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BB11A9" w:rsidRPr="00992602" w:rsidRDefault="00BB11A9" w:rsidP="001C04FF">
      <w:pPr>
        <w:rPr>
          <w:rFonts w:ascii="Times New Roman" w:hAnsi="Times New Roman"/>
          <w:color w:val="183C55"/>
          <w:sz w:val="42"/>
          <w:szCs w:val="42"/>
        </w:rPr>
      </w:pPr>
      <w:bookmarkStart w:id="0" w:name="_GoBack"/>
      <w:bookmarkEnd w:id="0"/>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BB3D62">
        <w:rPr>
          <w:rFonts w:ascii="Times New Roman" w:hAnsi="Times New Roman"/>
        </w:rPr>
        <w:t>Mohamed A. Wahada</w:t>
      </w:r>
      <w:r w:rsidR="00BB3D62" w:rsidRPr="00992602">
        <w:rPr>
          <w:rFonts w:ascii="Times New Roman" w:hAnsi="Times New Roman"/>
          <w:vertAlign w:val="superscript"/>
        </w:rPr>
        <w:t>1</w:t>
      </w:r>
      <w:r w:rsidR="00BB3D62">
        <w:rPr>
          <w:rFonts w:ascii="Times New Roman" w:hAnsi="Times New Roman"/>
        </w:rPr>
        <w:t>,</w:t>
      </w:r>
      <w:r w:rsidR="002C2DE8">
        <w:rPr>
          <w:rFonts w:ascii="Times New Roman" w:hAnsi="Times New Roman"/>
        </w:rPr>
        <w:t xml:space="preserve">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BB3D62">
        <w:rPr>
          <w:rFonts w:ascii="Times New Roman" w:hAnsi="Times New Roman"/>
        </w:rPr>
        <w:t>Alessandro de Vita</w:t>
      </w:r>
      <w:r w:rsidR="00BB3D62" w:rsidRPr="00992602">
        <w:rPr>
          <w:rFonts w:ascii="Times New Roman" w:hAnsi="Times New Roman"/>
          <w:vertAlign w:val="superscript"/>
        </w:rPr>
        <w:t>1,2</w:t>
      </w:r>
      <w:r w:rsidR="00BB3D6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4F2DC9">
        <w:rPr>
          <w:rFonts w:ascii="Times New Roman" w:hAnsi="Times New Roman"/>
        </w:rPr>
        <w:t xml:space="preserve">. </w:t>
      </w:r>
      <w:r w:rsidR="007F2792" w:rsidRPr="00D831C3">
        <w:rPr>
          <w:rFonts w:ascii="Times New Roman" w:hAnsi="Times New Roman"/>
          <w:strike/>
        </w:rPr>
        <w:t>To date, a d</w:t>
      </w:r>
      <w:r w:rsidR="00072EA9" w:rsidRPr="00D831C3">
        <w:rPr>
          <w:rFonts w:ascii="Times New Roman" w:hAnsi="Times New Roman"/>
          <w:strike/>
        </w:rPr>
        <w:t>irect, momentum- and energetically resolved picture of the exciton, including its binding energy, in CrSBr has so far been lacking</w:t>
      </w:r>
      <w:r w:rsidR="002A39B5" w:rsidRPr="00D831C3">
        <w:rPr>
          <w:rFonts w:ascii="Times New Roman" w:hAnsi="Times New Roman"/>
          <w:strike/>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w:t>
      </w:r>
      <w:r>
        <w:rPr>
          <w:rFonts w:ascii="Times New Roman" w:hAnsi="Times New Roman"/>
        </w:rPr>
        <w:lastRenderedPageBreak/>
        <w:t xml:space="preserve">global time constants </w:t>
      </w:r>
      <w:r w:rsidRPr="00246F09">
        <w:rPr>
          <w:rFonts w:ascii="Times New Roman" w:hAnsi="Times New Roman"/>
          <w:highlight w:val="yellow"/>
        </w:rPr>
        <w:t>of ~ ps,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p>
    <w:p w:rsidR="009E1E99" w:rsidRDefault="009E1E99" w:rsidP="00F42335">
      <w:pPr>
        <w:rPr>
          <w:rFonts w:ascii="Times New Roman" w:hAnsi="Times New Roman"/>
        </w:rPr>
      </w:pPr>
    </w:p>
    <w:p w:rsidR="002C7C18" w:rsidRPr="002C7C18" w:rsidRDefault="00065139"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065139"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anisotropic excitons in the bulk van der Waals magnet CrSBr</w:t>
      </w:r>
      <w:r w:rsidR="00761E0C">
        <w:rPr>
          <w:rFonts w:ascii="Times New Roman" w:hAnsi="Times New Roman"/>
        </w:rPr>
        <w:t xml:space="preserve">. From this, we have extracted the </w:t>
      </w:r>
      <w:r>
        <w:rPr>
          <w:rFonts w:ascii="Times New Roman" w:hAnsi="Times New Roman"/>
        </w:rPr>
        <w:t>excitonic wavefunction as well as an exceedingly large exciton binding energy of ~700 meV.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pBdr>
          <w:bottom w:val="single" w:sz="6" w:space="1" w:color="auto"/>
        </w:pBdr>
        <w:rPr>
          <w:rFonts w:ascii="Times New Roman" w:hAnsi="Times New Roman"/>
        </w:rPr>
      </w:pPr>
    </w:p>
    <w:p w:rsidR="005322C5" w:rsidRDefault="005322C5" w:rsidP="00BD45EB">
      <w:pPr>
        <w:rPr>
          <w:rFonts w:ascii="Times New Roman" w:hAnsi="Times New Roman"/>
        </w:rPr>
      </w:pPr>
      <w:r>
        <w:rPr>
          <w:rFonts w:ascii="Times New Roman" w:hAnsi="Times New Roman"/>
        </w:rPr>
        <w:t>Stronger binding energy as expected in this quasi-1D system [] resulting from less efficient screening compared to 2D or 3D systems.</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lastRenderedPageBreak/>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w:t>
      </w:r>
      <w:r w:rsidRPr="00750E97">
        <w:rPr>
          <w:rFonts w:ascii="Times New Roman" w:hAnsi="Times New Roman"/>
        </w:rPr>
        <w:lastRenderedPageBreak/>
        <w:t xml:space="preserve">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lastRenderedPageBreak/>
        <w:t>Supplementary Information</w:t>
      </w:r>
    </w:p>
    <w:p w:rsidR="003E1AC9" w:rsidRDefault="003E1AC9" w:rsidP="003E1AC9">
      <w:pPr>
        <w:rPr>
          <w:rFonts w:ascii="Times New Roman" w:hAnsi="Times New Roman"/>
          <w:b/>
          <w:sz w:val="32"/>
          <w:szCs w:val="32"/>
        </w:rPr>
      </w:pPr>
      <w:r>
        <w:rPr>
          <w:rFonts w:ascii="Times New Roman" w:hAnsi="Times New Roman"/>
          <w:b/>
          <w:sz w:val="32"/>
          <w:szCs w:val="32"/>
        </w:rPr>
        <w:t>Ultrafast Formation and Annihilation of Strongly Bound Excitons in Bulk CrSBr</w:t>
      </w:r>
    </w:p>
    <w:p w:rsidR="003E1AC9" w:rsidRPr="00C725B1" w:rsidRDefault="003E1AC9" w:rsidP="003E1AC9">
      <w:pPr>
        <w:rPr>
          <w:rFonts w:ascii="Times New Roman" w:hAnsi="Times New Roman"/>
          <w:b/>
          <w:strike/>
          <w:sz w:val="20"/>
        </w:rPr>
      </w:pPr>
      <w:r w:rsidRPr="00C725B1">
        <w:rPr>
          <w:rFonts w:ascii="Times New Roman" w:hAnsi="Times New Roman"/>
          <w:b/>
          <w:strike/>
          <w:sz w:val="20"/>
        </w:rPr>
        <w:t>Ultrafast Exciton and Carrier Dynamics in Bulk CrSBr</w:t>
      </w:r>
    </w:p>
    <w:p w:rsidR="003E1AC9" w:rsidRPr="00992602" w:rsidRDefault="003E1AC9" w:rsidP="003E1AC9">
      <w:pPr>
        <w:rPr>
          <w:rFonts w:ascii="Times New Roman" w:hAnsi="Times New Roman"/>
          <w:color w:val="183C55"/>
          <w:sz w:val="42"/>
          <w:szCs w:val="42"/>
        </w:rPr>
      </w:pPr>
      <w:r w:rsidRPr="00992602">
        <w:rPr>
          <w:rFonts w:ascii="Times New Roman" w:hAnsi="Times New Roman"/>
        </w:rPr>
        <w:t>Lawson T. Lloyd</w:t>
      </w:r>
      <w:r w:rsidRPr="00992602">
        <w:rPr>
          <w:rFonts w:ascii="Times New Roman" w:hAnsi="Times New Roman"/>
          <w:vertAlign w:val="superscript"/>
        </w:rPr>
        <w:t>1</w:t>
      </w:r>
      <w:r w:rsidRPr="00992602">
        <w:rPr>
          <w:rFonts w:ascii="Times New Roman" w:hAnsi="Times New Roman"/>
        </w:rPr>
        <w:t>, Tommaso Pincelli</w:t>
      </w:r>
      <w:r w:rsidRPr="00992602">
        <w:rPr>
          <w:rFonts w:ascii="Times New Roman" w:hAnsi="Times New Roman"/>
          <w:vertAlign w:val="superscript"/>
        </w:rPr>
        <w:t>1,2</w:t>
      </w:r>
      <w:r w:rsidRPr="00992602">
        <w:rPr>
          <w:rFonts w:ascii="Times New Roman" w:hAnsi="Times New Roman"/>
        </w:rPr>
        <w:t xml:space="preserve">, </w:t>
      </w:r>
      <w:r>
        <w:rPr>
          <w:rFonts w:ascii="Times New Roman" w:hAnsi="Times New Roman"/>
        </w:rPr>
        <w:t xml:space="preserve">M. A. Wahada, </w:t>
      </w:r>
      <w:r w:rsidRPr="00992602">
        <w:rPr>
          <w:rFonts w:ascii="Times New Roman" w:hAnsi="Times New Roman"/>
        </w:rPr>
        <w:t>Túlio de Castro</w:t>
      </w:r>
      <w:r w:rsidRPr="00992602">
        <w:rPr>
          <w:rFonts w:ascii="Times New Roman" w:hAnsi="Times New Roman"/>
          <w:vertAlign w:val="superscript"/>
        </w:rPr>
        <w:t>1</w:t>
      </w:r>
      <w:r w:rsidRPr="00992602">
        <w:rPr>
          <w:rFonts w:ascii="Times New Roman" w:hAnsi="Times New Roman"/>
        </w:rPr>
        <w:t>, Ferdinand Menzel</w:t>
      </w:r>
      <w:r w:rsidRPr="00992602">
        <w:rPr>
          <w:rFonts w:ascii="Times New Roman" w:hAnsi="Times New Roman"/>
          <w:vertAlign w:val="superscript"/>
        </w:rPr>
        <w:t>3</w:t>
      </w:r>
      <w:r w:rsidRPr="00992602">
        <w:rPr>
          <w:rFonts w:ascii="Times New Roman" w:hAnsi="Times New Roman"/>
        </w:rPr>
        <w:t>, Zdeně</w:t>
      </w:r>
      <w:r w:rsidRPr="00992602">
        <w:rPr>
          <w:rFonts w:ascii="Times New Roman" w:hAnsi="Times New Roman"/>
          <w:szCs w:val="24"/>
        </w:rPr>
        <w:t>k Sofer</w:t>
      </w:r>
      <w:r w:rsidRPr="00992602">
        <w:rPr>
          <w:rFonts w:ascii="Times New Roman" w:hAnsi="Times New Roman"/>
          <w:szCs w:val="24"/>
          <w:vertAlign w:val="superscript"/>
        </w:rPr>
        <w:t>4</w:t>
      </w:r>
      <w:r w:rsidRPr="00992602">
        <w:rPr>
          <w:rFonts w:ascii="Times New Roman" w:hAnsi="Times New Roman"/>
          <w:szCs w:val="24"/>
        </w:rPr>
        <w:t>, Nathan P. Wilson</w:t>
      </w:r>
      <w:r w:rsidRPr="00992602">
        <w:rPr>
          <w:rFonts w:ascii="Times New Roman" w:hAnsi="Times New Roman"/>
          <w:szCs w:val="24"/>
          <w:vertAlign w:val="superscript"/>
        </w:rPr>
        <w:t>3</w:t>
      </w:r>
      <w:r w:rsidRPr="00992602">
        <w:rPr>
          <w:rFonts w:ascii="Times New Roman" w:hAnsi="Times New Roman"/>
          <w:szCs w:val="24"/>
        </w:rPr>
        <w:t xml:space="preserve">, </w:t>
      </w:r>
      <w:r>
        <w:rPr>
          <w:rFonts w:ascii="Times New Roman" w:hAnsi="Times New Roman"/>
          <w:szCs w:val="24"/>
        </w:rPr>
        <w:t>Martin Wolf</w:t>
      </w:r>
      <w:r w:rsidRPr="00992602">
        <w:rPr>
          <w:rFonts w:ascii="Times New Roman" w:hAnsi="Times New Roman"/>
          <w:vertAlign w:val="superscript"/>
        </w:rPr>
        <w:t>1</w:t>
      </w:r>
      <w:r>
        <w:rPr>
          <w:rFonts w:ascii="Times New Roman" w:hAnsi="Times New Roman"/>
          <w:szCs w:val="24"/>
        </w:rPr>
        <w:t xml:space="preserve">, </w:t>
      </w:r>
      <w:r w:rsidRPr="00992602">
        <w:rPr>
          <w:rFonts w:ascii="Times New Roman" w:hAnsi="Times New Roman"/>
          <w:szCs w:val="24"/>
        </w:rPr>
        <w:t>Laurenz Rettig</w:t>
      </w:r>
      <w:r w:rsidRPr="00992602">
        <w:rPr>
          <w:rFonts w:ascii="Times New Roman" w:hAnsi="Times New Roman"/>
          <w:szCs w:val="24"/>
          <w:vertAlign w:val="superscript"/>
        </w:rPr>
        <w:t>1</w:t>
      </w:r>
      <w:r w:rsidRPr="00992602">
        <w:rPr>
          <w:rFonts w:ascii="Times New Roman" w:hAnsi="Times New Roman"/>
          <w:szCs w:val="24"/>
        </w:rPr>
        <w:t>, and Ralph Ernstorfer</w:t>
      </w:r>
      <w:r>
        <w:rPr>
          <w:rFonts w:ascii="Times New Roman" w:hAnsi="Times New Roman"/>
          <w:szCs w:val="24"/>
        </w:rPr>
        <w:t>*</w:t>
      </w:r>
      <w:r>
        <w:rPr>
          <w:rFonts w:ascii="Times New Roman" w:hAnsi="Times New Roman"/>
          <w:szCs w:val="24"/>
          <w:vertAlign w:val="superscript"/>
        </w:rPr>
        <w:t>,1,</w:t>
      </w:r>
      <w:r w:rsidRPr="00992602">
        <w:rPr>
          <w:rFonts w:ascii="Times New Roman" w:hAnsi="Times New Roman"/>
          <w:szCs w:val="24"/>
          <w:vertAlign w:val="superscript"/>
        </w:rPr>
        <w:t>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 Additional </w:t>
      </w:r>
      <w:r w:rsidR="00E93341">
        <w:rPr>
          <w:rFonts w:ascii="Times New Roman" w:hAnsi="Times New Roman"/>
          <w:b/>
        </w:rPr>
        <w:t xml:space="preserve">trARPES </w:t>
      </w:r>
      <w:r>
        <w:rPr>
          <w:rFonts w:ascii="Times New Roman" w:hAnsi="Times New Roman"/>
          <w:b/>
        </w:rPr>
        <w:t>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II. </w:t>
      </w:r>
      <w:r w:rsidR="000F1002">
        <w:rPr>
          <w:rFonts w:ascii="Times New Roman" w:hAnsi="Times New Roman"/>
          <w:b/>
        </w:rPr>
        <w:t>Fitting the Data</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84E" w:rsidRDefault="00D2384E" w:rsidP="00BB11A9">
      <w:pPr>
        <w:spacing w:after="0"/>
      </w:pPr>
      <w:r>
        <w:separator/>
      </w:r>
    </w:p>
  </w:endnote>
  <w:endnote w:type="continuationSeparator" w:id="0">
    <w:p w:rsidR="00D2384E" w:rsidRDefault="00D2384E"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84E" w:rsidRDefault="00D2384E" w:rsidP="00BB11A9">
      <w:pPr>
        <w:spacing w:after="0"/>
      </w:pPr>
      <w:r>
        <w:separator/>
      </w:r>
    </w:p>
  </w:footnote>
  <w:footnote w:type="continuationSeparator" w:id="0">
    <w:p w:rsidR="00D2384E" w:rsidRDefault="00D2384E"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2F09"/>
    <w:rsid w:val="000154B4"/>
    <w:rsid w:val="00017B47"/>
    <w:rsid w:val="0003058A"/>
    <w:rsid w:val="0004124F"/>
    <w:rsid w:val="000650BB"/>
    <w:rsid w:val="00065139"/>
    <w:rsid w:val="00072EA9"/>
    <w:rsid w:val="00072F2E"/>
    <w:rsid w:val="0008688F"/>
    <w:rsid w:val="00092DC4"/>
    <w:rsid w:val="000A1875"/>
    <w:rsid w:val="000A1BA6"/>
    <w:rsid w:val="000A3A41"/>
    <w:rsid w:val="000B1F7D"/>
    <w:rsid w:val="000B2B41"/>
    <w:rsid w:val="000B2D34"/>
    <w:rsid w:val="000E3119"/>
    <w:rsid w:val="000E3E9F"/>
    <w:rsid w:val="000F1002"/>
    <w:rsid w:val="0010078C"/>
    <w:rsid w:val="001037B2"/>
    <w:rsid w:val="00106866"/>
    <w:rsid w:val="00111AA6"/>
    <w:rsid w:val="0012426A"/>
    <w:rsid w:val="00127BEC"/>
    <w:rsid w:val="0013231C"/>
    <w:rsid w:val="00136FEC"/>
    <w:rsid w:val="001410AE"/>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4C73"/>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062AE"/>
    <w:rsid w:val="00510E89"/>
    <w:rsid w:val="0052270D"/>
    <w:rsid w:val="00525208"/>
    <w:rsid w:val="0052669D"/>
    <w:rsid w:val="005274F6"/>
    <w:rsid w:val="005322C5"/>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365"/>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B11A9"/>
    <w:rsid w:val="00BB3D62"/>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2384E"/>
    <w:rsid w:val="00D302D2"/>
    <w:rsid w:val="00D352B1"/>
    <w:rsid w:val="00D47302"/>
    <w:rsid w:val="00D505F1"/>
    <w:rsid w:val="00D5074F"/>
    <w:rsid w:val="00D5093D"/>
    <w:rsid w:val="00D557AE"/>
    <w:rsid w:val="00D55823"/>
    <w:rsid w:val="00D65035"/>
    <w:rsid w:val="00D65F01"/>
    <w:rsid w:val="00D831C3"/>
    <w:rsid w:val="00D94E6A"/>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3341"/>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3FC9"/>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8D5B"/>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30058</TotalTime>
  <Pages>11</Pages>
  <Words>23274</Words>
  <Characters>132667</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179</cp:revision>
  <dcterms:created xsi:type="dcterms:W3CDTF">2024-07-08T10:37:00Z</dcterms:created>
  <dcterms:modified xsi:type="dcterms:W3CDTF">2024-09-18T14:08:00Z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