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3" w:lineRule="auto"/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（责任保险合同纠纷）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6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5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7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2290" w:type="dxa"/>
            <w:tcBorders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86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8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8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3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理赔款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35" w:lineRule="auto"/>
              <w:ind w:left="85"/>
            </w:pPr>
            <w:r>
              <w:rPr>
                <w:color w:val="231F20"/>
              </w:rPr>
              <w:t>支付理赔款                元（人民币，下同；如外币需特别注明）</w:t>
            </w:r>
          </w:p>
          <w:p>
            <w:pPr>
              <w:pStyle w:val="6"/>
              <w:spacing w:before="40" w:line="206" w:lineRule="auto"/>
              <w:ind w:left="90"/>
            </w:pPr>
            <w:r>
              <w:rPr>
                <w:color w:val="231F20"/>
                <w:spacing w:val="-8"/>
              </w:rPr>
              <w:t>费用明细：</w:t>
            </w:r>
          </w:p>
          <w:p>
            <w:pPr>
              <w:pStyle w:val="6"/>
              <w:spacing w:before="67" w:line="209" w:lineRule="auto"/>
            </w:pPr>
            <w:r>
              <w:rPr>
                <w:color w:val="231F20"/>
                <w:spacing w:val="-3"/>
              </w:rPr>
              <w:t>（1）因事故导致的人身损害赔偿项目，包括：</w:t>
            </w:r>
          </w:p>
          <w:p>
            <w:pPr>
              <w:pStyle w:val="6"/>
              <w:spacing w:before="68" w:line="208" w:lineRule="auto"/>
              <w:ind w:left="100"/>
            </w:pPr>
            <w:r>
              <w:rPr>
                <w:color w:val="231F20"/>
                <w:spacing w:val="-5"/>
              </w:rPr>
              <w:t>□医疗费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>
            <w:pPr>
              <w:pStyle w:val="6"/>
              <w:spacing w:before="68" w:line="208" w:lineRule="auto"/>
              <w:jc w:val="right"/>
            </w:pPr>
            <w:r>
              <w:rPr>
                <w:color w:val="231F20"/>
                <w:spacing w:val="-2"/>
              </w:rPr>
              <w:t>年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 xml:space="preserve">日至       </w:t>
            </w:r>
            <w:r>
              <w:rPr>
                <w:color w:val="231F20"/>
                <w:spacing w:val="-3"/>
              </w:rPr>
              <w:t xml:space="preserve">  年        月          日期间在医院住院（门诊）治疗，</w:t>
            </w:r>
          </w:p>
          <w:p>
            <w:pPr>
              <w:pStyle w:val="6"/>
              <w:spacing w:before="68" w:line="208" w:lineRule="auto"/>
              <w:ind w:left="95"/>
            </w:pPr>
            <w:r>
              <w:rPr>
                <w:color w:val="231F20"/>
                <w:spacing w:val="-2"/>
              </w:rPr>
              <w:t>累计发生医疗费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2"/>
              </w:rPr>
              <w:t>元</w:t>
            </w:r>
          </w:p>
          <w:p>
            <w:pPr>
              <w:pStyle w:val="6"/>
              <w:spacing w:before="66" w:line="209" w:lineRule="auto"/>
              <w:ind w:left="97"/>
            </w:pPr>
            <w:r>
              <w:rPr>
                <w:color w:val="231F20"/>
                <w:spacing w:val="-1"/>
              </w:rPr>
              <w:t>医疗费发票、医疗费清单、病历资料：有□    无□</w:t>
            </w:r>
          </w:p>
          <w:p>
            <w:pPr>
              <w:pStyle w:val="6"/>
              <w:spacing w:before="71" w:line="206" w:lineRule="auto"/>
              <w:ind w:left="100"/>
            </w:pPr>
            <w:r>
              <w:rPr>
                <w:color w:val="231F20"/>
                <w:spacing w:val="-5"/>
              </w:rPr>
              <w:t>□护理费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>
            <w:pPr>
              <w:pStyle w:val="6"/>
              <w:spacing w:before="65" w:line="261" w:lineRule="auto"/>
              <w:ind w:left="85" w:right="84" w:hanging="2"/>
            </w:pPr>
            <w:r>
              <w:rPr>
                <w:color w:val="231F20"/>
                <w:spacing w:val="-3"/>
              </w:rPr>
              <w:t>住院护理天支付护理费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元（或护理人员发生误工费元</w:t>
            </w:r>
            <w:r>
              <w:rPr>
                <w:color w:val="231F20"/>
                <w:spacing w:val="-2"/>
              </w:rPr>
              <w:t>），</w:t>
            </w:r>
            <w:r>
              <w:rPr>
                <w:color w:val="231F20"/>
                <w:spacing w:val="-4"/>
              </w:rPr>
              <w:t>或遵医嘱短期护理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发生护理费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6"/>
              <w:spacing w:line="209" w:lineRule="auto"/>
              <w:ind w:left="83"/>
            </w:pPr>
            <w:r>
              <w:rPr>
                <w:color w:val="231F20"/>
              </w:rPr>
              <w:t>住院证明、医嘱等：有□    无□</w:t>
            </w:r>
          </w:p>
          <w:p>
            <w:pPr>
              <w:pStyle w:val="6"/>
              <w:spacing w:before="68" w:line="208" w:lineRule="auto"/>
              <w:ind w:left="100"/>
            </w:pPr>
            <w:r>
              <w:rPr>
                <w:color w:val="231F20"/>
                <w:spacing w:val="-5"/>
              </w:rPr>
              <w:t>□营养费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>
            <w:pPr>
              <w:pStyle w:val="6"/>
              <w:spacing w:before="67" w:line="209" w:lineRule="auto"/>
              <w:ind w:left="84"/>
            </w:pPr>
            <w:r>
              <w:rPr>
                <w:color w:val="231F20"/>
              </w:rPr>
              <w:t>病历资料：有□    无□</w:t>
            </w:r>
          </w:p>
          <w:p>
            <w:pPr>
              <w:pStyle w:val="6"/>
              <w:spacing w:before="69" w:line="234" w:lineRule="auto"/>
              <w:ind w:left="84" w:right="4256" w:firstLine="16"/>
            </w:pPr>
            <w:r>
              <w:rPr>
                <w:color w:val="231F20"/>
                <w:spacing w:val="-3"/>
              </w:rPr>
              <w:t>□住院伙食补助费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病历资料：有□    无□</w:t>
            </w:r>
          </w:p>
          <w:p>
            <w:pPr>
              <w:pStyle w:val="6"/>
              <w:spacing w:before="71" w:line="206" w:lineRule="auto"/>
              <w:ind w:left="100"/>
            </w:pPr>
            <w:r>
              <w:rPr>
                <w:color w:val="231F20"/>
                <w:spacing w:val="-5"/>
              </w:rPr>
              <w:t>□误工费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>
            <w:pPr>
              <w:pStyle w:val="6"/>
              <w:spacing w:before="68" w:line="208" w:lineRule="auto"/>
              <w:ind w:left="81"/>
            </w:pPr>
            <w:r>
              <w:rPr>
                <w:color w:val="231F20"/>
                <w:spacing w:val="-3"/>
              </w:rPr>
              <w:t>从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事                  工 作，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收 入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状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况                 ， 误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工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时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间  自          年          月</w:t>
            </w:r>
          </w:p>
          <w:p>
            <w:pPr>
              <w:pStyle w:val="6"/>
              <w:spacing w:before="69" w:line="208" w:lineRule="auto"/>
              <w:ind w:left="549"/>
            </w:pPr>
            <w:r>
              <w:rPr>
                <w:color w:val="231F20"/>
                <w:spacing w:val="-2"/>
              </w:rPr>
              <w:t xml:space="preserve">日计至年月日，共        天，误工费                </w:t>
            </w:r>
            <w:r>
              <w:rPr>
                <w:color w:val="231F20"/>
                <w:spacing w:val="-3"/>
              </w:rPr>
              <w:t xml:space="preserve"> 元</w:t>
            </w:r>
          </w:p>
          <w:p>
            <w:pPr>
              <w:pStyle w:val="6"/>
              <w:spacing w:before="70" w:line="206" w:lineRule="auto"/>
              <w:ind w:left="100"/>
            </w:pPr>
            <w:r>
              <w:rPr>
                <w:color w:val="231F20"/>
                <w:spacing w:val="-5"/>
              </w:rPr>
              <w:t>□交通费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>
            <w:pPr>
              <w:pStyle w:val="6"/>
              <w:spacing w:before="69" w:line="258" w:lineRule="auto"/>
              <w:ind w:left="100" w:right="4676" w:hanging="16"/>
            </w:pPr>
            <w:r>
              <w:rPr>
                <w:color w:val="231F20"/>
                <w:spacing w:val="-1"/>
              </w:rPr>
              <w:t>交通费凭证：有□    无□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□伤残鉴定费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4"/>
              </w:rPr>
              <w:t>元</w:t>
            </w:r>
          </w:p>
          <w:p>
            <w:pPr>
              <w:pStyle w:val="6"/>
              <w:spacing w:before="1" w:line="235" w:lineRule="auto"/>
              <w:ind w:left="86"/>
            </w:pPr>
            <w:r>
              <w:rPr>
                <w:color w:val="231F20"/>
              </w:rPr>
              <w:t xml:space="preserve">经鉴定，构成伤残级，鉴定费       </w:t>
            </w:r>
            <w:r>
              <w:rPr>
                <w:color w:val="231F20"/>
                <w:spacing w:val="-1"/>
              </w:rPr>
              <w:t xml:space="preserve">         元；</w:t>
            </w:r>
          </w:p>
          <w:p>
            <w:pPr>
              <w:pStyle w:val="6"/>
              <w:spacing w:before="38" w:line="234" w:lineRule="auto"/>
              <w:ind w:left="100" w:right="4256"/>
            </w:pPr>
            <w:r>
              <w:rPr>
                <w:color w:val="231F20"/>
                <w:spacing w:val="-3"/>
              </w:rPr>
              <w:t>□残疾辅助器具费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元</w:t>
            </w:r>
          </w:p>
          <w:p>
            <w:pPr>
              <w:pStyle w:val="6"/>
              <w:spacing w:before="67" w:line="209" w:lineRule="auto"/>
            </w:pPr>
            <w:r>
              <w:rPr>
                <w:color w:val="231F20"/>
                <w:spacing w:val="-3"/>
              </w:rPr>
              <w:t>（2）因事故导致的非人身相关的财产损失，包括：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90" w:right="84" w:hanging="5"/>
            </w:pPr>
            <w:r>
              <w:rPr>
                <w:color w:val="231F20"/>
                <w:spacing w:val="-1"/>
              </w:rPr>
              <w:t>2. 是否主张实现债权的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9"/>
            </w:pPr>
            <w:r>
              <w:rPr>
                <w:color w:val="231F20"/>
                <w:spacing w:val="-1"/>
              </w:rPr>
              <w:t>3.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6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5"/>
            </w:pPr>
            <w:r>
              <w:rPr>
                <w:color w:val="231F20"/>
                <w:spacing w:val="-1"/>
              </w:rPr>
              <w:t>5.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1" w:lineRule="auto"/>
              <w:ind w:left="82" w:firstLine="20"/>
              <w:jc w:val="both"/>
            </w:pPr>
            <w:r>
              <w:rPr>
                <w:color w:val="231F20"/>
                <w:spacing w:val="-2"/>
              </w:rPr>
              <w:t>1. 责任保险合同的签订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情况（合同名称、主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体、签订时间、地点、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2"/>
              </w:rPr>
              <w:t>事故发生时被保险人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</w:rPr>
              <w:t>与保险标的的关系等）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9" w:right="84" w:hanging="4"/>
            </w:pPr>
            <w:r>
              <w:rPr>
                <w:color w:val="231F20"/>
                <w:spacing w:val="-1"/>
              </w:rPr>
              <w:t>2. 责任保险合同的主要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9"/>
            </w:pPr>
            <w:r>
              <w:rPr>
                <w:color w:val="231F20"/>
              </w:rPr>
              <w:t>承保险种：□雇主责任险    □机动车第三者责任险    □车上人员责任险</w:t>
            </w:r>
          </w:p>
          <w:p>
            <w:pPr>
              <w:pStyle w:val="6"/>
              <w:spacing w:before="65" w:line="261" w:lineRule="auto"/>
              <w:ind w:left="82" w:right="3836" w:firstLine="1068"/>
            </w:pPr>
            <w:r>
              <w:rPr>
                <w:color w:val="231F20"/>
                <w:spacing w:val="-5"/>
              </w:rPr>
              <w:t>□物流责任险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5"/>
              </w:rPr>
              <w:t>□其他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7"/>
              </w:rPr>
              <w:t>保险责任：</w:t>
            </w:r>
          </w:p>
          <w:p>
            <w:pPr>
              <w:pStyle w:val="6"/>
              <w:spacing w:before="3" w:line="259" w:lineRule="auto"/>
              <w:ind w:left="82" w:right="5974"/>
              <w:jc w:val="both"/>
            </w:pPr>
            <w:r>
              <w:rPr>
                <w:color w:val="231F20"/>
                <w:spacing w:val="-9"/>
              </w:rPr>
              <w:t>保险金额：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保费金额：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保险期间：</w:t>
            </w:r>
          </w:p>
          <w:p>
            <w:pPr>
              <w:pStyle w:val="6"/>
              <w:spacing w:line="209" w:lineRule="auto"/>
              <w:ind w:left="85"/>
            </w:pPr>
            <w:r>
              <w:rPr>
                <w:color w:val="231F20"/>
                <w:spacing w:val="-5"/>
              </w:rPr>
              <w:t>免赔额或者免赔率：</w:t>
            </w:r>
          </w:p>
          <w:p>
            <w:pPr>
              <w:pStyle w:val="6"/>
              <w:spacing w:before="67" w:line="260" w:lineRule="auto"/>
              <w:ind w:left="86" w:right="4924" w:hanging="1"/>
            </w:pPr>
            <w:r>
              <w:rPr>
                <w:color w:val="231F20"/>
                <w:spacing w:val="-5"/>
              </w:rPr>
              <w:t>违约事由及违约责任：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特别约定：</w:t>
            </w:r>
          </w:p>
          <w:p>
            <w:pPr>
              <w:pStyle w:val="6"/>
              <w:spacing w:before="1" w:line="260" w:lineRule="auto"/>
              <w:ind w:left="90" w:right="4294"/>
            </w:pPr>
            <w:r>
              <w:rPr>
                <w:color w:val="231F20"/>
                <w:spacing w:val="-4"/>
              </w:rPr>
              <w:t>与争议相关的保险责任条款：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与争议相关的免责条款：</w:t>
            </w:r>
          </w:p>
          <w:p>
            <w:pPr>
              <w:pStyle w:val="6"/>
              <w:spacing w:line="209" w:lineRule="auto"/>
              <w:ind w:left="83"/>
            </w:pPr>
            <w:r>
              <w:rPr>
                <w:color w:val="231F20"/>
                <w:spacing w:val="-10"/>
              </w:rPr>
              <w:t>其他：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49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是否依法就责任保险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合同中与投保人有重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大利害关系的条款进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行提示、说明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6"/>
              <w:spacing w:before="68" w:line="208" w:lineRule="auto"/>
              <w:ind w:left="86"/>
            </w:pPr>
            <w:r>
              <w:rPr>
                <w:color w:val="231F20"/>
                <w:spacing w:val="-3"/>
              </w:rPr>
              <w:t>否□    事实与理由：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56" w:lineRule="auto"/>
              <w:ind w:left="83" w:hanging="1"/>
              <w:jc w:val="both"/>
            </w:pPr>
            <w:r>
              <w:rPr>
                <w:color w:val="231F20"/>
                <w:spacing w:val="18"/>
              </w:rPr>
              <w:t>4. 保险事故发生的情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7"/>
              </w:rPr>
              <w:t>况（事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7"/>
              </w:rPr>
              <w:t>故 发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7"/>
              </w:rPr>
              <w:t>生 时 间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7"/>
              </w:rPr>
              <w:t>及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经过等；交通事故应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1"/>
              </w:rPr>
              <w:t>当写明事故发生的时间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和地点、双方车辆的车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牌号、事故原因、人员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1"/>
              </w:rPr>
              <w:t>伤亡或车辆财物受损情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况、道路交通事故认定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 xml:space="preserve">书的出具部门与编号、 </w:t>
            </w:r>
            <w:r>
              <w:rPr>
                <w:color w:val="231F20"/>
                <w:spacing w:val="-4"/>
              </w:rPr>
              <w:t>各方责任认定情况等）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4" w:firstLine="1"/>
            </w:pPr>
            <w:r>
              <w:rPr>
                <w:color w:val="231F20"/>
                <w:spacing w:val="-2"/>
              </w:rPr>
              <w:t>5. 具体损失项目及其数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12"/>
              </w:rPr>
              <w:t>额（附计算方式及理由）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6. 责任保险合同的履行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0" w:lineRule="auto"/>
              <w:ind w:left="84"/>
            </w:pPr>
            <w:r>
              <w:rPr>
                <w:color w:val="231F20"/>
                <w:spacing w:val="-1"/>
              </w:rPr>
              <w:t>7. 请求承担责任的依据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bookmarkStart w:id="0" w:name="bookmark300"/>
      <w:bookmarkEnd w:id="0"/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73" w:lineRule="auto"/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（责任保险合同纠纷）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"/>
        <w:gridCol w:w="1202"/>
        <w:gridCol w:w="1677"/>
        <w:gridCol w:w="613"/>
        <w:gridCol w:w="406"/>
        <w:gridCol w:w="4400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66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4"/>
              </w:rPr>
              <w:t>3. 本表有些内容可能与您的案件无关，您认为与案件无关的项目</w:t>
            </w:r>
            <w:r>
              <w:rPr>
                <w:color w:val="231F20"/>
                <w:spacing w:val="3"/>
              </w:rPr>
              <w:t>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0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</w:rPr>
              <w:t xml:space="preserve">电子版填写时，相关栏目可复制粘贴或扩容，但不得改变要素内容、格式设置。例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如，多原告、多被告或多委托诉讼代理人等情况，可根据实际情况复制粘贴；需填写文字较多时，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如果诉讼参加人违反有关规定，虚假诉讼、恶意诉讼、滥用诉权，人民法院将</w:t>
            </w:r>
            <w:r>
              <w:rPr>
                <w:color w:val="231F20"/>
                <w:spacing w:val="3"/>
              </w:rPr>
              <w:t>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68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22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9" w:type="dxa"/>
            <w:gridSpan w:val="2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gridSpan w:val="2"/>
            <w:noWrap w:val="0"/>
            <w:vAlign w:val="top"/>
          </w:tcPr>
          <w:p>
            <w:pPr>
              <w:pStyle w:val="6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0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6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4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96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806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96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6" w:lineRule="auto"/>
              <w:ind w:left="83" w:right="288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96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6"/>
              <w:spacing w:before="28" w:line="238" w:lineRule="auto"/>
              <w:ind w:left="82" w:right="971" w:firstLine="420"/>
            </w:pPr>
            <w:r>
              <w:rPr>
                <w:color w:val="231F20"/>
              </w:rPr>
              <w:t>代理权限：一般授权□    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 xml:space="preserve">□  </w:t>
            </w:r>
            <w:r>
              <w:rPr>
                <w:color w:val="231F20"/>
                <w:u w:val="single" w:color="auto"/>
              </w:rPr>
              <w:t xml:space="preserve">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394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6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66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68" w:lineRule="auto"/>
              <w:ind w:left="408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88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66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对理赔款有无异议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100" w:right="84" w:hanging="15"/>
            </w:pPr>
            <w:r>
              <w:rPr>
                <w:color w:val="231F20"/>
                <w:spacing w:val="-1"/>
              </w:rPr>
              <w:t>2. 对是否主张实现债权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的费用有无异议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0" w:lineRule="auto"/>
              <w:ind w:left="89"/>
            </w:pPr>
            <w:r>
              <w:rPr>
                <w:color w:val="231F20"/>
                <w:spacing w:val="-1"/>
              </w:rPr>
              <w:t>3. 对其他请求有无异议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82"/>
            </w:pPr>
            <w:r>
              <w:rPr>
                <w:color w:val="231F20"/>
                <w:spacing w:val="-1"/>
              </w:rPr>
              <w:t>4. 对标的总额有无异议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66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81" w:lineRule="auto"/>
              <w:ind w:left="393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2" w:lineRule="auto"/>
              <w:ind w:left="3198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66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-2"/>
              </w:rPr>
              <w:t>1. 对责任保险合同的签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订情况有无异议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2. 对责任保险合同的主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7" w:right="84" w:firstLine="1"/>
              <w:jc w:val="both"/>
            </w:pPr>
            <w:r>
              <w:rPr>
                <w:color w:val="231F20"/>
                <w:spacing w:val="-1"/>
              </w:rPr>
              <w:t>3. 对是否依法就责任保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险合同中与投保人有重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大利害关系的条款进行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提示、说明有无异议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 w:hanging="2"/>
            </w:pPr>
            <w:r>
              <w:rPr>
                <w:color w:val="231F20"/>
                <w:spacing w:val="-1"/>
              </w:rPr>
              <w:t>4. 对保险事故发生的情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5. 对具体损失项目及其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数额有无异议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3" w:right="84" w:firstLine="3"/>
            </w:pPr>
            <w:r>
              <w:rPr>
                <w:color w:val="231F20"/>
                <w:spacing w:val="-1"/>
              </w:rPr>
              <w:t>6. 对责任保险合同的履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行情况有无异议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4" w:right="85"/>
            </w:pPr>
            <w:r>
              <w:rPr>
                <w:color w:val="231F20"/>
                <w:spacing w:val="3"/>
              </w:rPr>
              <w:t>7. 有无其他免责 / 减责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>
      <w:pPr>
        <w:pStyle w:val="2"/>
      </w:pPr>
    </w:p>
    <w:p>
      <w:pPr>
        <w:sectPr>
          <w:footerReference r:id="rId12" w:type="default"/>
          <w:pgSz w:w="11906" w:h="16838"/>
          <w:pgMar w:top="400" w:right="1111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6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9" w:lineRule="auto"/>
              <w:ind w:left="88"/>
            </w:pPr>
            <w:r>
              <w:rPr>
                <w:color w:val="231F20"/>
                <w:spacing w:val="-1"/>
              </w:rPr>
              <w:t>8. 答辩依据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84" w:right="5996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7" w:lineRule="auto"/>
              <w:jc w:val="right"/>
            </w:pPr>
            <w:r>
              <w:rPr>
                <w:color w:val="231F20"/>
                <w:spacing w:val="-19"/>
              </w:rPr>
              <w:t>10. 证据清单（可另附页）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66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91" w:lineRule="auto"/>
              <w:ind w:left="317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301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3" w:firstLine="19"/>
              <w:jc w:val="both"/>
            </w:pPr>
            <w:r>
              <w:rPr>
                <w:color w:val="231F20"/>
                <w:spacing w:val="-1"/>
              </w:rPr>
              <w:t>1. 立案后选择先行调解的，可以很快启动调解程序。如不同意调解，法院将</w:t>
            </w:r>
            <w:r>
              <w:rPr>
                <w:color w:val="231F20"/>
                <w:spacing w:val="2"/>
              </w:rPr>
              <w:t xml:space="preserve">   依程序开庭审理案件，但可能需要经过较长一段时间的排期等待，且审理、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4" w:right="79" w:firstLine="1"/>
            </w:pPr>
            <w:r>
              <w:rPr>
                <w:color w:val="231F20"/>
              </w:rPr>
              <w:t>2. 选择先行调解，调解成功且自动履行的免交诉讼费用，申请</w:t>
            </w:r>
            <w:r>
              <w:rPr>
                <w:color w:val="231F20"/>
                <w:spacing w:val="-1"/>
              </w:rPr>
              <w:t>司法确认的不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5" w:right="79" w:firstLine="4"/>
            </w:pPr>
            <w:r>
              <w:rPr>
                <w:color w:val="231F20"/>
              </w:rPr>
              <w:t>3. 首次调解不成功，但仍有继续调解意愿的，可以选</w:t>
            </w:r>
            <w:r>
              <w:rPr>
                <w:color w:val="231F20"/>
                <w:spacing w:val="-1"/>
              </w:rPr>
              <w:t>择更换调解组织和调解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4" w:right="79" w:hanging="2"/>
            </w:pPr>
            <w:r>
              <w:rPr>
                <w:color w:val="231F20"/>
              </w:rPr>
              <w:t>4. 依照法律规定，调解具有保密性要求，调解过程不公开，调解协议</w:t>
            </w:r>
            <w:r>
              <w:rPr>
                <w:color w:val="231F20"/>
                <w:spacing w:val="-1"/>
              </w:rPr>
              <w:t>未经当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79"/>
            </w:pPr>
            <w:r>
              <w:rPr>
                <w:color w:val="231F20"/>
              </w:rPr>
              <w:t>5. 调解达成的协议具有法律效力，可以依照法律规定申请司法</w:t>
            </w:r>
            <w:r>
              <w:rPr>
                <w:color w:val="231F20"/>
                <w:spacing w:val="-1"/>
              </w:rPr>
              <w:t>确认，具有强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96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88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6" w:line="224" w:lineRule="auto"/>
        <w:ind w:left="5379" w:right="910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24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3" w:type="default"/>
          <w:pgSz w:w="11906" w:h="16838"/>
          <w:pgMar w:top="400" w:right="1394" w:bottom="998" w:left="1133" w:header="0" w:footer="810" w:gutter="0"/>
          <w:cols w:space="720" w:num="1"/>
        </w:sectPr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（责任保险合同纠纷）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公司</w:t>
            </w:r>
          </w:p>
          <w:p>
            <w:pPr>
              <w:pStyle w:val="6"/>
              <w:spacing w:before="38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路</w:t>
            </w:r>
          </w:p>
          <w:p>
            <w:pPr>
              <w:pStyle w:val="6"/>
              <w:spacing w:before="40" w:line="260" w:lineRule="auto"/>
              <w:ind w:left="84" w:right="2466" w:firstLine="4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  ×× 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孙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line="25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类型：有限责任公司□    股份有限公司□    上市公司□</w:t>
            </w:r>
          </w:p>
          <w:p>
            <w:pPr>
              <w:pStyle w:val="6"/>
              <w:spacing w:before="27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4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0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6"/>
              <w:spacing w:before="27" w:line="228" w:lineRule="auto"/>
              <w:ind w:left="82" w:right="949" w:firstLine="42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>代理权限：一般授权□    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 xml:space="preserve">□  </w:t>
            </w:r>
            <w:r>
              <w:rPr>
                <w:color w:val="231F20"/>
                <w:u w:val="single" w:color="auto"/>
              </w:rPr>
              <w:t xml:space="preserve">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88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保险股份有限公司</w:t>
            </w:r>
          </w:p>
          <w:p>
            <w:pPr>
              <w:pStyle w:val="6"/>
              <w:spacing w:before="43" w:line="259" w:lineRule="auto"/>
              <w:ind w:left="88" w:right="1028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区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  ×× 路</w:t>
            </w:r>
          </w:p>
          <w:p>
            <w:pPr>
              <w:pStyle w:val="6"/>
              <w:spacing w:before="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徐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>
            <w:pPr>
              <w:pStyle w:val="6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9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类型：有限责任公司□    股份有限公司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>
      <w:pPr>
        <w:pStyle w:val="2"/>
      </w:pPr>
    </w:p>
    <w:p>
      <w:pPr>
        <w:sectPr>
          <w:footerReference r:id="rId1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理赔款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6" w:lineRule="auto"/>
              <w:ind w:left="90" w:right="2869" w:hanging="5"/>
            </w:pPr>
            <w:r>
              <w:rPr>
                <w:color w:val="231F20"/>
                <w:spacing w:val="-2"/>
              </w:rPr>
              <w:t xml:space="preserve">支付理赔款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97，090.92</w:t>
            </w:r>
            <w:r>
              <w:rPr>
                <w:color w:val="231F20"/>
                <w:spacing w:val="-2"/>
              </w:rPr>
              <w:t>元（人民币，下同</w:t>
            </w:r>
            <w:r>
              <w:rPr>
                <w:color w:val="231F20"/>
                <w:spacing w:val="-11"/>
              </w:rPr>
              <w:t>）；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费用明细：</w:t>
            </w:r>
          </w:p>
          <w:p>
            <w:pPr>
              <w:pStyle w:val="6"/>
              <w:spacing w:line="209" w:lineRule="auto"/>
            </w:pPr>
            <w:r>
              <w:rPr>
                <w:color w:val="231F20"/>
                <w:spacing w:val="-3"/>
              </w:rPr>
              <w:t>（1）因事故导致的人身损害赔偿项目，包括：</w:t>
            </w:r>
          </w:p>
          <w:p>
            <w:pPr>
              <w:pStyle w:val="6"/>
              <w:spacing w:before="48" w:line="208" w:lineRule="auto"/>
              <w:ind w:left="100"/>
            </w:pPr>
            <w:r>
              <w:rPr>
                <w:color w:val="231F20"/>
                <w:spacing w:val="-5"/>
              </w:rPr>
              <w:t>□医疗费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>
            <w:pPr>
              <w:pStyle w:val="6"/>
              <w:spacing w:before="68" w:line="208" w:lineRule="auto"/>
              <w:jc w:val="right"/>
            </w:pPr>
            <w:r>
              <w:rPr>
                <w:color w:val="231F20"/>
                <w:spacing w:val="-2"/>
              </w:rPr>
              <w:t>年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 xml:space="preserve">日至       </w:t>
            </w:r>
            <w:r>
              <w:rPr>
                <w:color w:val="231F20"/>
                <w:spacing w:val="-3"/>
              </w:rPr>
              <w:t xml:space="preserve">  年        月          日期间在医院住院（门诊）治疗，</w:t>
            </w:r>
          </w:p>
          <w:p>
            <w:pPr>
              <w:pStyle w:val="6"/>
              <w:spacing w:before="68" w:line="208" w:lineRule="auto"/>
              <w:ind w:left="95"/>
            </w:pPr>
            <w:r>
              <w:rPr>
                <w:color w:val="231F20"/>
                <w:spacing w:val="-2"/>
              </w:rPr>
              <w:t>累计发生医疗费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2"/>
              </w:rPr>
              <w:t>元</w:t>
            </w:r>
          </w:p>
          <w:p>
            <w:pPr>
              <w:pStyle w:val="6"/>
              <w:spacing w:before="46" w:line="209" w:lineRule="auto"/>
              <w:ind w:left="97"/>
            </w:pPr>
            <w:r>
              <w:rPr>
                <w:color w:val="231F20"/>
                <w:spacing w:val="-1"/>
              </w:rPr>
              <w:t>医疗费发票、医疗费清单、病历资料：有□    无□</w:t>
            </w:r>
          </w:p>
          <w:p>
            <w:pPr>
              <w:pStyle w:val="6"/>
              <w:spacing w:before="51" w:line="206" w:lineRule="auto"/>
              <w:ind w:left="100"/>
            </w:pPr>
            <w:r>
              <w:rPr>
                <w:color w:val="231F20"/>
                <w:spacing w:val="-5"/>
              </w:rPr>
              <w:t>□护理费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>
            <w:pPr>
              <w:pStyle w:val="6"/>
              <w:spacing w:before="44" w:line="246" w:lineRule="auto"/>
              <w:ind w:left="85" w:right="84" w:hanging="2"/>
            </w:pPr>
            <w:r>
              <w:rPr>
                <w:color w:val="231F20"/>
                <w:spacing w:val="-3"/>
              </w:rPr>
              <w:t>住院护理天支付护理费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元（或护理人员发生误工费元</w:t>
            </w:r>
            <w:r>
              <w:rPr>
                <w:color w:val="231F20"/>
                <w:spacing w:val="-2"/>
              </w:rPr>
              <w:t>），</w:t>
            </w:r>
            <w:r>
              <w:rPr>
                <w:color w:val="231F20"/>
                <w:spacing w:val="-4"/>
              </w:rPr>
              <w:t>或遵医嘱短期护理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发生护理费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6"/>
              <w:spacing w:before="1" w:line="209" w:lineRule="auto"/>
              <w:ind w:left="83"/>
            </w:pPr>
            <w:r>
              <w:rPr>
                <w:color w:val="231F20"/>
              </w:rPr>
              <w:t>住院证明、医嘱等：有□    无□</w:t>
            </w:r>
          </w:p>
          <w:p>
            <w:pPr>
              <w:pStyle w:val="6"/>
              <w:spacing w:before="48" w:line="208" w:lineRule="auto"/>
              <w:ind w:left="100"/>
            </w:pPr>
            <w:r>
              <w:rPr>
                <w:color w:val="231F20"/>
                <w:spacing w:val="-5"/>
              </w:rPr>
              <w:t>□营养费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>
            <w:pPr>
              <w:pStyle w:val="6"/>
              <w:spacing w:before="47" w:line="209" w:lineRule="auto"/>
              <w:ind w:left="84"/>
            </w:pPr>
            <w:r>
              <w:rPr>
                <w:color w:val="231F20"/>
              </w:rPr>
              <w:t>病历资料：有□    无□</w:t>
            </w:r>
          </w:p>
          <w:p>
            <w:pPr>
              <w:pStyle w:val="6"/>
              <w:spacing w:before="47" w:line="227" w:lineRule="auto"/>
              <w:ind w:left="84" w:right="4256" w:firstLine="16"/>
            </w:pPr>
            <w:r>
              <w:rPr>
                <w:color w:val="231F20"/>
                <w:spacing w:val="-3"/>
              </w:rPr>
              <w:t>□住院伙食补助费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病历资料：有□    无□</w:t>
            </w:r>
          </w:p>
          <w:p>
            <w:pPr>
              <w:pStyle w:val="6"/>
              <w:spacing w:before="51" w:line="206" w:lineRule="auto"/>
              <w:ind w:left="100"/>
            </w:pPr>
            <w:r>
              <w:rPr>
                <w:color w:val="231F20"/>
                <w:spacing w:val="-5"/>
              </w:rPr>
              <w:t>□误工费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>
            <w:pPr>
              <w:pStyle w:val="6"/>
              <w:spacing w:before="48" w:line="208" w:lineRule="auto"/>
              <w:ind w:left="81"/>
            </w:pPr>
            <w:r>
              <w:rPr>
                <w:color w:val="231F20"/>
                <w:spacing w:val="-3"/>
              </w:rPr>
              <w:t>从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事                  工 作，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收 入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状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况                 ， 误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工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时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间  自          年          月</w:t>
            </w:r>
          </w:p>
          <w:p>
            <w:pPr>
              <w:pStyle w:val="6"/>
              <w:spacing w:before="48" w:line="208" w:lineRule="auto"/>
              <w:ind w:left="549"/>
            </w:pPr>
            <w:r>
              <w:rPr>
                <w:color w:val="231F20"/>
                <w:spacing w:val="-3"/>
              </w:rPr>
              <w:t xml:space="preserve">日计至        年         月         日，共         天，误工费 </w:t>
            </w:r>
            <w:r>
              <w:rPr>
                <w:color w:val="231F20"/>
                <w:spacing w:val="-4"/>
              </w:rPr>
              <w:t xml:space="preserve">                元</w:t>
            </w:r>
          </w:p>
          <w:p>
            <w:pPr>
              <w:pStyle w:val="6"/>
              <w:spacing w:before="51" w:line="206" w:lineRule="auto"/>
              <w:ind w:left="100"/>
            </w:pPr>
            <w:r>
              <w:rPr>
                <w:color w:val="231F20"/>
                <w:spacing w:val="-5"/>
              </w:rPr>
              <w:t>□交通费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>
            <w:pPr>
              <w:pStyle w:val="6"/>
              <w:spacing w:before="48" w:line="243" w:lineRule="auto"/>
              <w:ind w:left="100" w:right="4676" w:hanging="16"/>
            </w:pPr>
            <w:r>
              <w:rPr>
                <w:color w:val="231F20"/>
                <w:spacing w:val="-1"/>
              </w:rPr>
              <w:t>交通费凭证：有□    无□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□伤残鉴定费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4"/>
              </w:rPr>
              <w:t>元</w:t>
            </w:r>
          </w:p>
          <w:p>
            <w:pPr>
              <w:pStyle w:val="6"/>
              <w:spacing w:before="1" w:line="235" w:lineRule="auto"/>
              <w:ind w:left="86"/>
            </w:pPr>
            <w:r>
              <w:rPr>
                <w:color w:val="231F20"/>
                <w:spacing w:val="-1"/>
              </w:rPr>
              <w:t>经鉴定，构成伤残        级，鉴定费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元；</w:t>
            </w:r>
          </w:p>
          <w:p>
            <w:pPr>
              <w:pStyle w:val="6"/>
              <w:spacing w:before="19" w:line="226" w:lineRule="auto"/>
              <w:ind w:left="100" w:right="4256"/>
            </w:pPr>
            <w:r>
              <w:rPr>
                <w:color w:val="231F20"/>
                <w:spacing w:val="-3"/>
              </w:rPr>
              <w:t>□残疾辅助器具费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元</w:t>
            </w:r>
          </w:p>
          <w:p>
            <w:pPr>
              <w:pStyle w:val="6"/>
              <w:spacing w:before="47" w:line="209" w:lineRule="auto"/>
            </w:pPr>
            <w:r>
              <w:rPr>
                <w:color w:val="231F20"/>
                <w:spacing w:val="-3"/>
              </w:rPr>
              <w:t>（2）因事故导致的非人身相关的财产损失，包括：</w:t>
            </w:r>
          </w:p>
        </w:tc>
      </w:tr>
    </w:tbl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41" w:lineRule="auto"/>
              <w:ind w:left="90" w:right="84" w:hanging="5"/>
            </w:pPr>
            <w:r>
              <w:rPr>
                <w:color w:val="231F20"/>
                <w:spacing w:val="-1"/>
              </w:rPr>
              <w:t>2. 是否主张实现债权的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>
            <w:pPr>
              <w:pStyle w:val="6"/>
              <w:spacing w:before="88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8" w:lineRule="auto"/>
              <w:ind w:left="89"/>
            </w:pPr>
            <w:r>
              <w:rPr>
                <w:color w:val="231F20"/>
                <w:spacing w:val="-1"/>
              </w:rPr>
              <w:t>3.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205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5"/>
            </w:pPr>
            <w:r>
              <w:rPr>
                <w:color w:val="231F20"/>
                <w:spacing w:val="-1"/>
              </w:rPr>
              <w:t>5.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8"/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97，090.92 </w:t>
            </w:r>
            <w:r>
              <w:rPr>
                <w:color w:val="231F20"/>
                <w:spacing w:val="-2"/>
              </w:rPr>
              <w:t>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合同条款及内容：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第 12 条，发生纠纷诉至人民法院解决。</w:t>
            </w:r>
          </w:p>
          <w:p>
            <w:pPr>
              <w:pStyle w:val="6"/>
              <w:spacing w:before="3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64" w:lineRule="auto"/>
              <w:ind w:left="83" w:right="79" w:firstLine="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原告雇佣李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提供配送劳务事宜。2021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15  日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时 41 分许，李  ×× 在工作期间砸伤案外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人孙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腿部，致其受伤。经法院主持调解，原告向李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支付其向孙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垫付的部分赔偿款共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计 80，557 元。原告为雇员李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向被告投保雇主责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任险，投保人、被保险人均为原告。被告向原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告出具《拒赔通知书》，载明：经核实不属于保险责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任赔偿范围，因此其不能给予赔付。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1" w:lineRule="auto"/>
              <w:ind w:left="82" w:firstLine="20"/>
              <w:jc w:val="both"/>
            </w:pPr>
            <w:r>
              <w:rPr>
                <w:color w:val="231F20"/>
                <w:spacing w:val="-2"/>
              </w:rPr>
              <w:t>1. 责任保险合同的签订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情况（合同名称、主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体、签订时间、地点、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2"/>
              </w:rPr>
              <w:t>事故发生时被保险人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</w:rPr>
              <w:t>与保险标的的关系等）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before="74" w:line="228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原告为雇员李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6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向被告投保雇主责任险，投保人、被保险人均为原告。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9" w:right="84" w:hanging="4"/>
            </w:pPr>
            <w:r>
              <w:rPr>
                <w:color w:val="231F20"/>
                <w:spacing w:val="-1"/>
              </w:rPr>
              <w:t>2. 责任保险合同的主要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172" w:lineRule="auto"/>
              <w:ind w:left="89"/>
            </w:pPr>
            <w:r>
              <w:rPr>
                <w:color w:val="231F20"/>
                <w:spacing w:val="-3"/>
              </w:rPr>
              <w:t>承保险种：</w:t>
            </w:r>
            <w:r>
              <w:rPr>
                <w:rFonts w:hint="default" w:ascii="Wingdings 2" w:hAnsi="Wingdings 2" w:eastAsia="微软雅黑" w:cs="Wingdings 2"/>
                <w:color w:val="231F20"/>
                <w:spacing w:val="-3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雇主责任险    □机动车第三者责任险    □</w:t>
            </w:r>
            <w:r>
              <w:rPr>
                <w:color w:val="231F20"/>
                <w:spacing w:val="-4"/>
              </w:rPr>
              <w:t>车上人员责任险</w:t>
            </w:r>
          </w:p>
          <w:p>
            <w:pPr>
              <w:pStyle w:val="6"/>
              <w:spacing w:before="48" w:line="259" w:lineRule="auto"/>
              <w:ind w:left="82" w:right="3942" w:firstLine="961"/>
            </w:pPr>
            <w:r>
              <w:rPr>
                <w:color w:val="231F20"/>
                <w:spacing w:val="-5"/>
              </w:rPr>
              <w:t>□物流责任险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5"/>
              </w:rPr>
              <w:t>□其他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保险责任：含个人第三者责任险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-1"/>
              </w:rPr>
              <w:t>保险金额：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400000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6"/>
              <w:spacing w:line="228" w:lineRule="auto"/>
              <w:ind w:left="82"/>
            </w:pPr>
            <w:r>
              <w:rPr>
                <w:color w:val="231F20"/>
                <w:spacing w:val="-7"/>
              </w:rPr>
              <w:t xml:space="preserve">保费金额：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 </w:t>
            </w:r>
            <w:r>
              <w:rPr>
                <w:color w:val="231F20"/>
                <w:spacing w:val="-7"/>
              </w:rPr>
              <w:t>元</w:t>
            </w:r>
          </w:p>
          <w:p>
            <w:pPr>
              <w:pStyle w:val="6"/>
              <w:spacing w:before="41" w:line="22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保险期间：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2021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15  日零时起至 2021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5  日二十四时止</w:t>
            </w:r>
          </w:p>
          <w:p>
            <w:pPr>
              <w:pStyle w:val="6"/>
              <w:spacing w:before="42" w:line="251" w:lineRule="auto"/>
              <w:ind w:left="85" w:right="4736"/>
            </w:pPr>
            <w:r>
              <w:rPr>
                <w:color w:val="231F20"/>
                <w:spacing w:val="-5"/>
              </w:rPr>
              <w:t xml:space="preserve">免赔额或者免赔率：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×%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违约事由及违约责任：</w:t>
            </w:r>
          </w:p>
          <w:p>
            <w:pPr>
              <w:pStyle w:val="6"/>
              <w:spacing w:before="29" w:line="208" w:lineRule="auto"/>
              <w:ind w:left="86"/>
            </w:pPr>
            <w:r>
              <w:rPr>
                <w:color w:val="231F20"/>
                <w:spacing w:val="-8"/>
              </w:rPr>
              <w:t>特别约定：</w:t>
            </w:r>
          </w:p>
          <w:p>
            <w:pPr>
              <w:pStyle w:val="6"/>
              <w:spacing w:before="65" w:line="261" w:lineRule="auto"/>
              <w:ind w:left="90" w:right="4294"/>
            </w:pPr>
            <w:r>
              <w:rPr>
                <w:color w:val="231F20"/>
                <w:spacing w:val="-4"/>
              </w:rPr>
              <w:t>与争议相关的保险责任条款：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与争议相关的免责条款：</w:t>
            </w:r>
          </w:p>
          <w:p>
            <w:pPr>
              <w:pStyle w:val="6"/>
              <w:spacing w:line="209" w:lineRule="auto"/>
              <w:ind w:left="83"/>
            </w:pPr>
            <w:r>
              <w:rPr>
                <w:color w:val="231F20"/>
                <w:spacing w:val="-10"/>
              </w:rPr>
              <w:t>其他：</w:t>
            </w:r>
          </w:p>
        </w:tc>
      </w:tr>
    </w:tbl>
    <w:p>
      <w:pPr>
        <w:pStyle w:val="2"/>
      </w:pPr>
    </w:p>
    <w:p>
      <w:pPr>
        <w:sectPr>
          <w:footerReference r:id="rId1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49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是否依法就责任保险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合同中与投保人有重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大利害关系的条款进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行提示、说明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0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6"/>
              <w:spacing w:before="72" w:line="225" w:lineRule="auto"/>
              <w:ind w:left="107" w:right="104" w:hanging="21"/>
              <w:rPr>
                <w:rFonts w:ascii="方正楷体_GBK" w:hAnsi="方正楷体_GBK" w:eastAsia="方正楷体_GBK" w:cs="方正楷体_GBK"/>
              </w:rPr>
            </w:pPr>
            <w:bookmarkStart w:id="2" w:name="bookmark302"/>
            <w:bookmarkEnd w:id="2"/>
            <w:r>
              <w:rPr>
                <w:color w:val="231F20"/>
                <w:spacing w:val="-1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对于《雇主责任保险单》第 14 条，保险人未作出足以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引起投保人注意的提示。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6" w:lineRule="auto"/>
              <w:ind w:right="84" w:firstLine="114"/>
              <w:jc w:val="both"/>
            </w:pPr>
            <w:r>
              <w:rPr>
                <w:color w:val="231F20"/>
                <w:spacing w:val="-3"/>
              </w:rPr>
              <w:t>4. 保险事故发生的情况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（事故发生时间及经过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等；交通事故应当写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2"/>
              </w:rPr>
              <w:t>明事故发生的时间和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0"/>
              </w:rPr>
              <w:t>地点、双方车辆的车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1"/>
              </w:rPr>
              <w:t>牌号、事故原因、人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32"/>
              </w:rPr>
              <w:t>员伤亡或车辆财物受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0"/>
              </w:rPr>
              <w:t>损情况、道路交通事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2"/>
              </w:rPr>
              <w:t>故认定书的出具部门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1"/>
              </w:rPr>
              <w:t>与编号、各方责任认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定情况等）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before="74" w:line="269" w:lineRule="auto"/>
              <w:ind w:left="83" w:right="78" w:firstLine="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原告与李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6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签订《配送劳务合同》，约定原告雇佣李  ×× 提供配送劳务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事宜。2021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月 15  日 9 时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41 分许，李  ×× 在工作期间配送外卖过程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中将电瓶车停放，后电瓶车因未停稳自行滑走倒下，砸伤案外人孙</w:t>
            </w:r>
            <w:r>
              <w:rPr>
                <w:rFonts w:ascii="方正楷体_GBK" w:hAnsi="方正楷体_GBK" w:eastAsia="方正楷体_GBK" w:cs="方正楷体_GBK"/>
                <w:color w:val="231F20"/>
                <w:spacing w:val="6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×× 腿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部，致其受伤。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62" w:lineRule="auto"/>
              <w:ind w:left="84" w:firstLine="1"/>
            </w:pPr>
            <w:r>
              <w:rPr>
                <w:color w:val="231F20"/>
                <w:spacing w:val="-2"/>
              </w:rPr>
              <w:t>5. 具体损失项目及其数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12"/>
              </w:rPr>
              <w:t>额（附计算方式及理由）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60" w:lineRule="auto"/>
              <w:ind w:left="90" w:right="81" w:firstLine="8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经法院主持调解，原告与李  ×× 达成调解协议：原告向李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支付其向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孙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垫付的部分赔偿款共计 80，557 元。2023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 xml:space="preserve">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 5  日，某某公司向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转账支付 80，577 元，回单用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途载明交通事故赔偿款。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6. 责任保险合同的履行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52" w:lineRule="auto"/>
              <w:ind w:left="82" w:right="87" w:firstLine="5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保险公司向原告出具《拒赔通知书》，载明：经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核实不属于保险责任赔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偿范围，因此其不能给予赔付。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10" w:lineRule="auto"/>
              <w:ind w:left="84"/>
            </w:pPr>
            <w:r>
              <w:rPr>
                <w:color w:val="231F20"/>
                <w:spacing w:val="-1"/>
              </w:rPr>
              <w:t>7. 请求承担责任的依据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7" w:lineRule="auto"/>
              <w:ind w:left="8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合同约定：《雇主责任保险单》第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8 条</w:t>
            </w:r>
          </w:p>
          <w:p>
            <w:pPr>
              <w:spacing w:before="60" w:line="222" w:lineRule="auto"/>
              <w:ind w:left="9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法律规定：《中华人民共和国保险法》第十四条等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1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429" w:hanging="5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6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24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×× 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（责任保险合同纠纷）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4"/>
        <w:gridCol w:w="1206"/>
        <w:gridCol w:w="1671"/>
        <w:gridCol w:w="1019"/>
        <w:gridCol w:w="4420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80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78" w:firstLine="417"/>
            </w:pPr>
            <w:r>
              <w:rPr>
                <w:color w:val="231F20"/>
                <w:spacing w:val="4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9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</w:rPr>
              <w:t xml:space="preserve">电子版填写时，相关栏目可复制粘贴或扩容，但不得改变要素内容、格式设置。例   </w:t>
            </w:r>
            <w:r>
              <w:rPr>
                <w:color w:val="231F20"/>
                <w:spacing w:val="6"/>
              </w:rPr>
              <w:t>如，多原告、多被告或多委托诉讼代理人等情况，可根据实际情</w:t>
            </w:r>
            <w:r>
              <w:rPr>
                <w:color w:val="231F20"/>
                <w:spacing w:val="5"/>
              </w:rPr>
              <w:t>况复制粘贴；需填写文字较多时，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6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6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2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7" w:type="dxa"/>
            <w:gridSpan w:val="2"/>
            <w:noWrap w:val="0"/>
            <w:vAlign w:val="top"/>
          </w:tcPr>
          <w:p>
            <w:pPr>
              <w:spacing w:before="80" w:line="230" w:lineRule="auto"/>
              <w:ind w:left="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（2024）沪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民初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号</w:t>
            </w:r>
          </w:p>
        </w:tc>
        <w:tc>
          <w:tcPr>
            <w:tcW w:w="1019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2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30" w:lineRule="auto"/>
              <w:ind w:left="138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责任保险合同纠纷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80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5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110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保险股份有限公司</w:t>
            </w:r>
          </w:p>
          <w:p>
            <w:pPr>
              <w:pStyle w:val="6"/>
              <w:spacing w:before="43" w:line="259" w:lineRule="auto"/>
              <w:ind w:left="88" w:right="1064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区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  ×× 路</w:t>
            </w:r>
          </w:p>
          <w:p>
            <w:pPr>
              <w:pStyle w:val="6"/>
              <w:spacing w:before="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徐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>
            <w:pPr>
              <w:pStyle w:val="6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9" w:line="231" w:lineRule="auto"/>
              <w:ind w:left="82" w:right="1352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类型：有限责任公司□    股份有限公司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8" w:line="236" w:lineRule="auto"/>
              <w:ind w:left="83" w:right="302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110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6"/>
              <w:spacing w:before="27" w:line="218" w:lineRule="auto"/>
              <w:ind w:left="82" w:right="985" w:firstLine="42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>代理权限：一般授权□    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 xml:space="preserve">□  </w:t>
            </w:r>
            <w:r>
              <w:rPr>
                <w:color w:val="231F20"/>
                <w:u w:val="single" w:color="auto"/>
              </w:rPr>
              <w:t xml:space="preserve">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>
      <w:pPr>
        <w:pStyle w:val="2"/>
      </w:pPr>
    </w:p>
    <w:p>
      <w:pPr>
        <w:sectPr>
          <w:footerReference r:id="rId19" w:type="default"/>
          <w:pgSz w:w="11906" w:h="16838"/>
          <w:pgMar w:top="400" w:right="1098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110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80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68" w:lineRule="auto"/>
              <w:ind w:left="409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95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80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2"/>
            </w:pPr>
            <w:r>
              <w:rPr>
                <w:color w:val="231F20"/>
                <w:spacing w:val="-2"/>
              </w:rPr>
              <w:t>1. 对理赔款有无异议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13" w:lineRule="auto"/>
              <w:ind w:left="110" w:right="93" w:hanging="2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6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1. 根据保单特别约定第 14 条，本案不属于保险理赔范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围。2.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民事调解书中确定的赔偿金额与原告诉请金额不一致。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100" w:right="84" w:hanging="15"/>
            </w:pPr>
            <w:r>
              <w:rPr>
                <w:color w:val="231F20"/>
                <w:spacing w:val="-1"/>
              </w:rPr>
              <w:t>2. 对是否主张实现债权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的费用有无异议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0" w:lineRule="auto"/>
              <w:ind w:left="89"/>
            </w:pPr>
            <w:r>
              <w:rPr>
                <w:color w:val="231F20"/>
                <w:spacing w:val="-1"/>
              </w:rPr>
              <w:t>3. 对其他请求有无异议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6" w:line="208" w:lineRule="auto"/>
              <w:ind w:left="82"/>
            </w:pPr>
            <w:r>
              <w:rPr>
                <w:color w:val="231F20"/>
                <w:spacing w:val="-1"/>
              </w:rPr>
              <w:t>4. 对标的总额有无异议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8" w:line="17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异议内容：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同上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80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81" w:lineRule="auto"/>
              <w:ind w:left="393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2" w:lineRule="auto"/>
              <w:ind w:left="3205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80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60" w:lineRule="auto"/>
              <w:ind w:left="88" w:right="93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本案事故并非驾驶非机动车时导致，而是非机动车在静止的状态下滑倒造成，根据保单特别约定第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14 条，不属于保险理赔范围。民事调解书中确定的赔偿金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额为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80，557 元，非原告诉请金额。原告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承担责任的依据不足，前案雇主关系和赔偿金额均是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双方自认。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-2"/>
              </w:rPr>
              <w:t>1. 对责任保险合同的签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订情况有无异议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2. 对责任保险合同的主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1" w:lineRule="auto"/>
              <w:ind w:left="84" w:right="84" w:firstLine="4"/>
              <w:jc w:val="both"/>
            </w:pPr>
            <w:r>
              <w:rPr>
                <w:color w:val="231F20"/>
                <w:spacing w:val="-1"/>
              </w:rPr>
              <w:t>3. 对是否依法就责任保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险合同中与投保人有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重大利害关系的条款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进行提示、说明有无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8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事实与理由：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已通过  ×× 方式履行提示说明义务。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4" w:right="84" w:hanging="2"/>
            </w:pPr>
            <w:r>
              <w:rPr>
                <w:color w:val="231F20"/>
                <w:spacing w:val="-1"/>
              </w:rPr>
              <w:t>4. 对保险事故发生的情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1" w:line="248" w:lineRule="auto"/>
              <w:ind w:left="85" w:right="79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1. 本案事故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并非驾驶非机动车时导致，而是非机动车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在静止的状态下滑倒造成，事发时该车辆并不在骑手李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 控制之下，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第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三者人伤系车辆造成而非李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××,根据保单特别约定第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14 条，不属于保险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理赔范围。2.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民事调解书中确定的赔偿金额为 80，557 元，非原告诉请金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额。3. 原告承担责任的依据不足，前案雇主关系和赔偿金额均是双方自认。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42" w:lineRule="auto"/>
              <w:ind w:left="84" w:right="84" w:firstLine="1"/>
            </w:pPr>
            <w:r>
              <w:rPr>
                <w:color w:val="231F20"/>
                <w:spacing w:val="-1"/>
              </w:rPr>
              <w:t>5. 对具体损失项目及其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数额有无异议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8" w:line="17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事实与理由：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同上</w:t>
            </w:r>
          </w:p>
        </w:tc>
      </w:tr>
    </w:tbl>
    <w:p>
      <w:pPr>
        <w:pStyle w:val="2"/>
      </w:pPr>
    </w:p>
    <w:p>
      <w:pPr>
        <w:sectPr>
          <w:footerReference r:id="rId20" w:type="default"/>
          <w:pgSz w:w="11906" w:h="16838"/>
          <w:pgMar w:top="400" w:right="1381" w:bottom="998" w:left="1133" w:header="0" w:footer="810" w:gutter="0"/>
          <w:cols w:space="720" w:num="1"/>
        </w:sectPr>
      </w:pPr>
    </w:p>
    <w:p>
      <w:pPr>
        <w:spacing w:before="41"/>
      </w:pPr>
      <w:bookmarkStart w:id="4" w:name="_GoBack"/>
      <w:bookmarkEnd w:id="4"/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110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83" w:right="84" w:firstLine="3"/>
            </w:pPr>
            <w:r>
              <w:rPr>
                <w:color w:val="231F20"/>
                <w:spacing w:val="-1"/>
              </w:rPr>
              <w:t>6. 对责任保险合同的履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行情况有无异议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09" w:lineRule="auto"/>
              <w:ind w:left="84"/>
            </w:pPr>
            <w:r>
              <w:rPr>
                <w:color w:val="231F20"/>
                <w:spacing w:val="-1"/>
              </w:rPr>
              <w:t>7. 答辩依据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bookmarkStart w:id="3" w:name="bookmark303"/>
            <w:bookmarkEnd w:id="3"/>
            <w:r>
              <w:rPr>
                <w:color w:val="231F20"/>
                <w:spacing w:val="-9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《雇主责任保险单》第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14 条</w:t>
            </w:r>
          </w:p>
          <w:p>
            <w:pPr>
              <w:pStyle w:val="6"/>
              <w:spacing w:before="43" w:line="21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《中华人民共和国保险法》第十四条等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4" w:right="85" w:firstLine="3"/>
            </w:pPr>
            <w:r>
              <w:rPr>
                <w:color w:val="231F20"/>
                <w:spacing w:val="2"/>
              </w:rPr>
              <w:t>8. 有无其他免责 / 减责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7" w:lineRule="auto"/>
              <w:jc w:val="right"/>
            </w:pPr>
            <w:r>
              <w:rPr>
                <w:color w:val="231F20"/>
                <w:spacing w:val="-19"/>
              </w:rPr>
              <w:t>10. 证据清单（可另附页）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80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8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11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3" w:firstLine="19"/>
              <w:jc w:val="both"/>
            </w:pPr>
            <w:r>
              <w:rPr>
                <w:color w:val="231F20"/>
                <w:spacing w:val="-1"/>
              </w:rPr>
              <w:t>1. 立案后选择先行调解的，可以很快启动调解程序。如不同意调解，法院将</w:t>
            </w:r>
            <w:r>
              <w:rPr>
                <w:color w:val="231F20"/>
                <w:spacing w:val="3"/>
              </w:rPr>
              <w:t xml:space="preserve">   依程序开庭审理案件，但可能需要经过较长一段</w:t>
            </w:r>
            <w:r>
              <w:rPr>
                <w:color w:val="231F20"/>
                <w:spacing w:val="2"/>
              </w:rPr>
              <w:t>时间的排期等待，且审理、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4" w:right="91" w:firstLine="1"/>
            </w:pPr>
            <w:r>
              <w:rPr>
                <w:color w:val="231F20"/>
              </w:rPr>
              <w:t>2. 选择先行调解，调解成功且自动履行的免交诉讼费用，申请司法</w:t>
            </w:r>
            <w:r>
              <w:rPr>
                <w:color w:val="231F20"/>
                <w:spacing w:val="-1"/>
              </w:rPr>
              <w:t>确认的不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5" w:right="92" w:firstLine="4"/>
            </w:pPr>
            <w:r>
              <w:rPr>
                <w:color w:val="231F20"/>
              </w:rPr>
              <w:t>3. 首次调解不成功，但仍有继续调解意愿的，可以选择更</w:t>
            </w:r>
            <w:r>
              <w:rPr>
                <w:color w:val="231F20"/>
                <w:spacing w:val="-1"/>
              </w:rPr>
              <w:t>换调解组织和调解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4" w:right="98" w:hanging="2"/>
            </w:pPr>
            <w:r>
              <w:rPr>
                <w:color w:val="231F20"/>
              </w:rPr>
              <w:t>4. 依照法律规定，调解具有保密性要求，调解过程不公开</w:t>
            </w:r>
            <w:r>
              <w:rPr>
                <w:color w:val="231F20"/>
                <w:spacing w:val="-1"/>
              </w:rPr>
              <w:t>，调解协议未经当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5"/>
            </w:pPr>
            <w:r>
              <w:rPr>
                <w:color w:val="231F20"/>
              </w:rPr>
              <w:t>5. 调解达成的协议具有法律效力，可以依照法律规定申请</w:t>
            </w:r>
            <w:r>
              <w:rPr>
                <w:color w:val="231F20"/>
                <w:spacing w:val="-1"/>
              </w:rPr>
              <w:t>司法确认，具有强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110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602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429" w:right="35" w:hanging="2329"/>
      </w:pP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24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1"/>
          <w:sz w:val="30"/>
          <w:szCs w:val="30"/>
        </w:rPr>
        <w:t>×× 保险股份有限公司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footerReference r:id="rId21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282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283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284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285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286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287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288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21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289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290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291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292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294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295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296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04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297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298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04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299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76F5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theme" Target="theme/theme1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2025-07-14T14:41:11Z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9C72CD3503F76D7687A674684AB110AD</vt:lpwstr>
  </property>
</Properties>
</file>