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>
            <w:pPr>
              <w:pStyle w:val="6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>
            <w:pPr>
              <w:pStyle w:val="6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   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>工作单位：                      职务</w:t>
            </w:r>
            <w:r>
              <w:rPr>
                <w:color w:val="231F20"/>
                <w:spacing w:val="-1"/>
              </w:rPr>
              <w:t>：                   联系电话：</w:t>
            </w:r>
          </w:p>
          <w:p>
            <w:pPr>
              <w:pStyle w:val="6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713"/>
            </w:pPr>
            <w:r>
              <w:rPr>
                <w:color w:val="231F20"/>
                <w:spacing w:val="-1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7"/>
            </w:pPr>
            <w:r>
              <w:rPr>
                <w:color w:val="231F20"/>
                <w:spacing w:val="-1"/>
              </w:rPr>
              <w:t>身份：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申请执行人□    被执行人□    利害关系人□    案外人□</w:t>
            </w:r>
          </w:p>
          <w:p>
            <w:pPr>
              <w:pStyle w:val="6"/>
              <w:spacing w:before="66" w:line="262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姓名 / 名称：</w:t>
            </w:r>
          </w:p>
          <w:p>
            <w:pPr>
              <w:pStyle w:val="6"/>
              <w:spacing w:before="1" w:line="205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财产担保□    保证□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5"/>
            </w:pPr>
            <w:r>
              <w:rPr>
                <w:color w:val="231F20"/>
              </w:rPr>
              <w:t>被担保的债权种类：金钱给付□    特定物交付□    行为□    其他□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被担保的债权数额</w:t>
            </w:r>
            <w:r>
              <w:rPr>
                <w:color w:val="231F20"/>
                <w:u w:val="single" w:color="auto"/>
              </w:rPr>
              <w:t xml:space="preserve">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506"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0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3"/>
              </w:rPr>
              <w:t>名称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数量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</w:t>
            </w:r>
            <w:r>
              <w:rPr>
                <w:color w:val="231F20"/>
                <w:u w:val="single" w:color="auto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质量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        状况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</w:t>
            </w:r>
          </w:p>
          <w:p>
            <w:pPr>
              <w:pStyle w:val="6"/>
              <w:spacing w:before="70" w:line="206" w:lineRule="auto"/>
              <w:ind w:left="83"/>
            </w:pPr>
            <w:r>
              <w:rPr>
                <w:color w:val="231F20"/>
                <w:spacing w:val="-2"/>
              </w:rPr>
              <w:t>所在地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-1"/>
              </w:rPr>
              <w:t>所有权或使用权归属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  <w:p>
            <w:pPr>
              <w:pStyle w:val="6"/>
              <w:spacing w:before="65" w:line="236" w:lineRule="auto"/>
              <w:ind w:left="83" w:right="1421"/>
            </w:pPr>
            <w:r>
              <w:rPr>
                <w:color w:val="231F20"/>
              </w:rPr>
              <w:t>权利瑕疵（如有抵押、有其他担保、有租赁等）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before="78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>
            <w:pPr>
              <w:spacing w:before="48" w:line="223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48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before="77" w:line="234" w:lineRule="auto"/>
              <w:ind w:left="523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承诺人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8" w:right="8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>
            <w:pPr>
              <w:pStyle w:val="6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>
            <w:pPr>
              <w:pStyle w:val="6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7"/>
            </w:pPr>
            <w:r>
              <w:rPr>
                <w:color w:val="231F20"/>
                <w:spacing w:val="-1"/>
              </w:rPr>
              <w:t>身份：被执行人□    利害关系人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案外人□</w:t>
            </w:r>
            <w:r>
              <w:rPr>
                <w:color w:val="231F20"/>
                <w:spacing w:val="-2"/>
              </w:rPr>
              <w:t xml:space="preserve">    其他□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5" w:line="259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工作单位：              职务：              联系电话：×××××××××××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</w:p>
          <w:p>
            <w:pPr>
              <w:pStyle w:val="6"/>
              <w:spacing w:before="1" w:line="22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镇</w:t>
            </w:r>
          </w:p>
          <w:p>
            <w:pPr>
              <w:pStyle w:val="6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  <w:spacing w:val="-1"/>
              </w:rPr>
              <w:t>证件号码：×××××××××××××××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           </w:t>
            </w:r>
            <w:r>
              <w:rPr>
                <w:color w:val="231F20"/>
                <w:spacing w:val="-2"/>
              </w:rPr>
              <w:t xml:space="preserve">   职务： 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  <w:bookmarkStart w:id="0" w:name="_GoBack"/>
      <w:bookmarkEnd w:id="0"/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9" w:lineRule="auto"/>
              <w:ind w:left="82"/>
            </w:pPr>
            <w:r>
              <w:rPr>
                <w:color w:val="231F20"/>
                <w:spacing w:val="-1"/>
              </w:rPr>
              <w:t>类型：有限责任公司 □    股份有限公司□    其他企业法人□</w:t>
            </w:r>
          </w:p>
          <w:p>
            <w:pPr>
              <w:pStyle w:val="6"/>
              <w:spacing w:before="30" w:line="261" w:lineRule="auto"/>
              <w:ind w:left="715" w:right="1264"/>
            </w:pPr>
            <w:r>
              <w:rPr>
                <w:color w:val="231F20"/>
              </w:rPr>
              <w:t>事业单位□    社会团体□    基金会□     社会服务机构□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713"/>
            </w:pPr>
            <w:r>
              <w:rPr>
                <w:color w:val="231F20"/>
                <w:spacing w:val="-2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73" w:lineRule="auto"/>
              <w:ind w:left="87"/>
            </w:pPr>
            <w:r>
              <w:rPr>
                <w:color w:val="231F20"/>
                <w:spacing w:val="-2"/>
              </w:rPr>
              <w:t>身份：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利害关系人□    案</w:t>
            </w:r>
            <w:r>
              <w:rPr>
                <w:color w:val="231F20"/>
                <w:spacing w:val="-3"/>
              </w:rPr>
              <w:t>外人□</w:t>
            </w:r>
          </w:p>
          <w:p>
            <w:pPr>
              <w:pStyle w:val="6"/>
              <w:spacing w:before="47" w:line="209" w:lineRule="auto"/>
              <w:ind w:left="71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 / 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  ×× 有限公司</w:t>
            </w:r>
          </w:p>
          <w:p>
            <w:pPr>
              <w:pStyle w:val="6"/>
              <w:spacing w:before="51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7" w:lineRule="auto"/>
              <w:ind w:left="216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 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5" w:lineRule="auto"/>
              <w:ind w:left="85"/>
            </w:pPr>
            <w:r>
              <w:rPr>
                <w:color w:val="231F20"/>
                <w:spacing w:val="-4"/>
              </w:rPr>
              <w:t>财产担保</w:t>
            </w:r>
            <w:r>
              <w:rPr>
                <w:rFonts w:hint="default" w:ascii="Wingdings 2" w:hAnsi="Wingdings 2" w:cs="Wingdings 2"/>
                <w:color w:val="231F20"/>
                <w:spacing w:val="2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保证□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4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6" w:lineRule="auto"/>
              <w:ind w:left="85" w:right="8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被担保的债权种类：金钱给付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特定物交付□    行为□    其他□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被担保的债权数额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 xml:space="preserve">           500 万元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本金及判决确定的利息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本案执行依据确定被执行人全部债务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别墅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</w:t>
            </w:r>
          </w:p>
          <w:p>
            <w:pPr>
              <w:pStyle w:val="6"/>
              <w:spacing w:before="62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数量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    1 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</w:t>
            </w:r>
            <w:r>
              <w:rPr>
                <w:color w:val="231F20"/>
                <w:spacing w:val="-2"/>
              </w:rPr>
              <w:t>质量</w:t>
            </w:r>
            <w:r>
              <w:rPr>
                <w:color w:val="231F20"/>
                <w:spacing w:val="-2"/>
                <w:u w:val="single" w:color="auto"/>
              </w:rPr>
              <w:t xml:space="preserve">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</w:t>
            </w:r>
            <w:r>
              <w:rPr>
                <w:color w:val="231F20"/>
                <w:spacing w:val="-3"/>
              </w:rPr>
              <w:t xml:space="preserve">         状况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空置      </w:t>
            </w:r>
          </w:p>
          <w:p>
            <w:pPr>
              <w:pStyle w:val="6"/>
              <w:spacing w:before="39" w:line="251" w:lineRule="auto"/>
              <w:ind w:left="83" w:right="19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所在地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 xml:space="preserve">  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u w:val="single" w:color="auto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号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所有权或使用权归属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u w:val="single" w:color="auto"/>
              </w:rPr>
              <w:t xml:space="preserve">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××                    </w:t>
            </w:r>
          </w:p>
          <w:p>
            <w:pPr>
              <w:pStyle w:val="6"/>
              <w:spacing w:before="23" w:line="237" w:lineRule="auto"/>
              <w:ind w:left="83" w:right="371"/>
            </w:pPr>
            <w:r>
              <w:rPr>
                <w:color w:val="231F20"/>
                <w:spacing w:val="-2"/>
              </w:rPr>
              <w:t>权利瑕疵（如有抵押、有其他担保、有租赁等）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×× 银行有抵押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贷款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before="79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>
            <w:pPr>
              <w:spacing w:before="48" w:line="222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7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>
            <w:pPr>
              <w:spacing w:before="17" w:line="234" w:lineRule="auto"/>
              <w:ind w:left="54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承诺人：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8" w:lineRule="auto"/>
              <w:ind w:left="85"/>
            </w:pPr>
            <w:r>
              <w:rPr>
                <w:color w:val="231F20"/>
                <w:spacing w:val="-1"/>
              </w:rPr>
              <w:t>房屋所有权证复印件</w:t>
            </w:r>
          </w:p>
        </w:tc>
      </w:tr>
    </w:tbl>
    <w:p>
      <w:pPr>
        <w:spacing w:before="169" w:line="219" w:lineRule="auto"/>
        <w:ind w:left="5428" w:hanging="3054"/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贵州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ECFD8C7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2025-07-14T16:12:37Z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E37DE5E68D7A94E8F5BB74685B0AE79F</vt:lpwstr>
  </property>
</Properties>
</file>