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DE" w:rsidRDefault="009D01DE" w:rsidP="009D01DE">
      <w:pPr>
        <w:pStyle w:val="NoSpacing"/>
        <w:rPr>
          <w:rFonts w:asciiTheme="majorHAnsi" w:hAnsiTheme="majorHAnsi"/>
        </w:rPr>
      </w:pPr>
      <w:r w:rsidRPr="009D01DE">
        <w:rPr>
          <w:rFonts w:asciiTheme="majorHAnsi" w:hAnsiTheme="majorHAnsi"/>
        </w:rPr>
        <w:t>Set Theme: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“Goddess of Grace”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LIGHT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Angel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Level ?</w:t>
      </w:r>
      <w:proofErr w:type="gramEnd"/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2000/2000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During your End Phase, gain 1000 LP.</w:t>
      </w:r>
    </w:p>
    <w:p w:rsidR="00D9683E" w:rsidRPr="009D01DE" w:rsidRDefault="00D9683E" w:rsidP="009D01DE">
      <w:pPr>
        <w:pStyle w:val="NoSpacing"/>
        <w:rPr>
          <w:rFonts w:asciiTheme="majorHAnsi" w:hAnsiTheme="majorHAnsi"/>
        </w:rPr>
      </w:pPr>
    </w:p>
    <w:p w:rsidR="009D01DE" w:rsidRDefault="00377641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r w:rsidR="00D9683E">
        <w:rPr>
          <w:rFonts w:asciiTheme="majorHAnsi" w:hAnsiTheme="majorHAnsi"/>
        </w:rPr>
        <w:t>Goddess of Mercy</w:t>
      </w:r>
      <w:r>
        <w:rPr>
          <w:rFonts w:asciiTheme="majorHAnsi" w:hAnsiTheme="majorHAnsi"/>
        </w:rPr>
        <w:t>”</w:t>
      </w:r>
    </w:p>
    <w:p w:rsidR="009D01DE" w:rsidRDefault="009D01DE" w:rsidP="009D01DE">
      <w:pPr>
        <w:pStyle w:val="NoSpacing"/>
        <w:rPr>
          <w:rFonts w:asciiTheme="majorHAnsi" w:hAnsiTheme="majorHAnsi"/>
        </w:rPr>
      </w:pPr>
    </w:p>
    <w:p w:rsidR="009D01DE" w:rsidRDefault="00377641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WIND</w:t>
      </w:r>
    </w:p>
    <w:p w:rsidR="009D01DE" w:rsidRDefault="009D01D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Angel</w:t>
      </w:r>
    </w:p>
    <w:p w:rsidR="009D01DE" w:rsidRDefault="009D01DE" w:rsidP="009D01DE">
      <w:pPr>
        <w:pStyle w:val="NoSpacing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Level ?</w:t>
      </w:r>
      <w:proofErr w:type="gramEnd"/>
    </w:p>
    <w:p w:rsidR="009D01DE" w:rsidRDefault="009D01D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1500/2500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Once per turn, when a monster you control is targeted for an attack, you may send it back to your hand.</w:t>
      </w:r>
    </w:p>
    <w:p w:rsidR="00FB48DA" w:rsidRDefault="00FB48DA" w:rsidP="009D01DE">
      <w:pPr>
        <w:pStyle w:val="NoSpacing"/>
        <w:rPr>
          <w:rFonts w:asciiTheme="majorHAnsi" w:hAnsiTheme="majorHAnsi"/>
        </w:rPr>
      </w:pPr>
    </w:p>
    <w:p w:rsidR="00FB48DA" w:rsidRDefault="00FB48DA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Reflect Bounder</w:t>
      </w:r>
    </w:p>
    <w:p w:rsidR="00FB48DA" w:rsidRDefault="00FB48DA" w:rsidP="009D01DE">
      <w:pPr>
        <w:pStyle w:val="NoSpacing"/>
        <w:rPr>
          <w:rFonts w:asciiTheme="majorHAnsi" w:hAnsiTheme="majorHAnsi"/>
        </w:rPr>
      </w:pPr>
    </w:p>
    <w:p w:rsidR="00FB48DA" w:rsidRDefault="00FB48DA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WATER</w:t>
      </w:r>
    </w:p>
    <w:p w:rsidR="00FB48DA" w:rsidRDefault="00FB48DA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Machine</w:t>
      </w:r>
    </w:p>
    <w:p w:rsidR="00FB48DA" w:rsidRDefault="00FB48DA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Level 4</w:t>
      </w:r>
    </w:p>
    <w:p w:rsidR="00FB48DA" w:rsidRDefault="00FB48DA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1500/1000</w:t>
      </w:r>
    </w:p>
    <w:p w:rsidR="00FB48DA" w:rsidRDefault="00FB48DA" w:rsidP="009D01DE">
      <w:pPr>
        <w:pStyle w:val="NoSpacing"/>
        <w:rPr>
          <w:rFonts w:asciiTheme="majorHAnsi" w:hAnsiTheme="majorHAnsi"/>
        </w:rPr>
      </w:pPr>
    </w:p>
    <w:p w:rsidR="00FB48DA" w:rsidRDefault="00FB48DA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When this card is attacked, inflict damage to your opponent equal to the ATK of the attacking monster.</w:t>
      </w:r>
    </w:p>
    <w:p w:rsidR="009D01DE" w:rsidRDefault="009D01DE" w:rsidP="009D01DE">
      <w:pPr>
        <w:pStyle w:val="NoSpacing"/>
        <w:rPr>
          <w:rFonts w:asciiTheme="majorHAnsi" w:hAnsiTheme="majorHAnsi"/>
        </w:rPr>
      </w:pPr>
      <w:bookmarkStart w:id="0" w:name="_GoBack"/>
      <w:bookmarkEnd w:id="0"/>
    </w:p>
    <w:p w:rsidR="009D01DE" w:rsidRDefault="00C76E0D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Silver Fanged Wolf</w:t>
      </w:r>
    </w:p>
    <w:p w:rsidR="00C76E0D" w:rsidRDefault="00C76E0D" w:rsidP="009D01DE">
      <w:pPr>
        <w:pStyle w:val="NoSpacing"/>
        <w:rPr>
          <w:rFonts w:asciiTheme="majorHAnsi" w:hAnsiTheme="majorHAnsi"/>
        </w:rPr>
      </w:pPr>
    </w:p>
    <w:p w:rsidR="00C76E0D" w:rsidRDefault="00C76E0D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EARTH</w:t>
      </w:r>
    </w:p>
    <w:p w:rsidR="00C76E0D" w:rsidRDefault="00C76E0D" w:rsidP="009D01DE">
      <w:pPr>
        <w:pStyle w:val="NoSpacing"/>
        <w:rPr>
          <w:rFonts w:asciiTheme="majorHAnsi" w:hAnsiTheme="majorHAnsi"/>
        </w:rPr>
      </w:pPr>
    </w:p>
    <w:p w:rsidR="00C76E0D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Falcon Knight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WIND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Warrior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1000/1000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This card can attack twice each Battle Phase.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Harpy Lady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WIND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Creature</w:t>
      </w:r>
    </w:p>
    <w:p w:rsidR="00FB48DA" w:rsidRDefault="00FB48DA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Level 4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1500/1000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Decrease the ATK of EARTH monsters this card battles with by 500 points.</w:t>
      </w: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D9683E" w:rsidRDefault="00D9683E" w:rsidP="009D01DE">
      <w:pPr>
        <w:pStyle w:val="NoSpacing"/>
        <w:rPr>
          <w:rFonts w:asciiTheme="majorHAnsi" w:hAnsiTheme="majorHAnsi"/>
        </w:rPr>
      </w:pPr>
    </w:p>
    <w:p w:rsidR="00C76E0D" w:rsidRPr="009D01DE" w:rsidRDefault="00C76E0D" w:rsidP="009D01DE">
      <w:pPr>
        <w:pStyle w:val="NoSpacing"/>
        <w:rPr>
          <w:rFonts w:asciiTheme="majorHAnsi" w:hAnsiTheme="majorHAnsi"/>
        </w:rPr>
      </w:pPr>
    </w:p>
    <w:p w:rsidR="009D01DE" w:rsidRPr="009D01DE" w:rsidRDefault="009D01DE" w:rsidP="009D01DE">
      <w:pPr>
        <w:pStyle w:val="NoSpacing"/>
        <w:rPr>
          <w:rFonts w:asciiTheme="majorHAnsi" w:hAnsiTheme="majorHAnsi"/>
        </w:rPr>
      </w:pPr>
    </w:p>
    <w:sectPr w:rsidR="009D01DE" w:rsidRPr="009D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F32"/>
    <w:multiLevelType w:val="hybridMultilevel"/>
    <w:tmpl w:val="4584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516F4"/>
    <w:multiLevelType w:val="hybridMultilevel"/>
    <w:tmpl w:val="930E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DE"/>
    <w:rsid w:val="001D6DB1"/>
    <w:rsid w:val="00377641"/>
    <w:rsid w:val="004F52AA"/>
    <w:rsid w:val="00500839"/>
    <w:rsid w:val="0057112E"/>
    <w:rsid w:val="009D01DE"/>
    <w:rsid w:val="00C76E0D"/>
    <w:rsid w:val="00D9683E"/>
    <w:rsid w:val="00FA6C29"/>
    <w:rsid w:val="00FB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DE"/>
    <w:pPr>
      <w:ind w:left="720"/>
      <w:contextualSpacing/>
    </w:pPr>
  </w:style>
  <w:style w:type="paragraph" w:styleId="NoSpacing">
    <w:name w:val="No Spacing"/>
    <w:uiPriority w:val="1"/>
    <w:qFormat/>
    <w:rsid w:val="009D01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DE"/>
    <w:pPr>
      <w:ind w:left="720"/>
      <w:contextualSpacing/>
    </w:pPr>
  </w:style>
  <w:style w:type="paragraph" w:styleId="NoSpacing">
    <w:name w:val="No Spacing"/>
    <w:uiPriority w:val="1"/>
    <w:qFormat/>
    <w:rsid w:val="009D01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EXSokono</dc:creator>
  <cp:lastModifiedBy>EXSokono</cp:lastModifiedBy>
  <cp:revision>1</cp:revision>
  <dcterms:created xsi:type="dcterms:W3CDTF">2017-01-15T03:17:00Z</dcterms:created>
  <dcterms:modified xsi:type="dcterms:W3CDTF">2017-01-15T07:54:00Z</dcterms:modified>
</cp:coreProperties>
</file>