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初版</w:t>
      </w:r>
    </w:p>
    <w:p>
      <w:pPr>
        <w:pStyle w:val="FirstParagraph"/>
      </w:pPr>
      <w:r>
        <w:rPr>
          <w:rFonts w:hint="eastAsia"/>
        </w:rPr>
        <w:t xml:space="preserve">我会在“对课题任务的学习与理解”部分补充实际应用背景，强化课题的现实意义：</w:t>
      </w:r>
    </w:p>
    <w:bookmarkStart w:id="34" w:name="南京邮电大学毕业设计论文开题报告"/>
    <w:p>
      <w:pPr>
        <w:pStyle w:val="Heading1"/>
      </w:pPr>
      <w:r>
        <w:rPr>
          <w:rFonts w:hint="eastAsia"/>
        </w:rPr>
        <w:t xml:space="preserve">南京邮电大学毕业设计(论文)开题报告</w:t>
      </w:r>
    </w:p>
    <w:p>
      <w:pPr>
        <w:pStyle w:val="FirstParagraph"/>
      </w:pPr>
      <w:r>
        <w:rPr>
          <w:rFonts w:hint="eastAsia"/>
        </w:rPr>
        <w:t xml:space="preserve">题</w:t>
      </w:r>
      <w:r>
        <w:t xml:space="preserve">　　</w:t>
      </w:r>
      <w:r>
        <w:rPr>
          <w:rFonts w:hint="eastAsia"/>
        </w:rPr>
        <w:t xml:space="preserve">目</w:t>
      </w:r>
      <w:r>
        <w:t xml:space="preserve"> </w:t>
      </w:r>
      <w:r>
        <w:rPr>
          <w:rFonts w:hint="eastAsia"/>
        </w:rPr>
        <w:t xml:space="preserve">基于AIoT的智能建筑环境感知与数据传输系统设计</w:t>
      </w:r>
      <w:r>
        <w:t xml:space="preserve"> </w:t>
      </w:r>
      <w:r>
        <w:rPr>
          <w:rFonts w:hint="eastAsia"/>
        </w:rPr>
        <w:t xml:space="preserve">学生姓名</w:t>
      </w:r>
      <w:r>
        <w:t xml:space="preserve"> </w:t>
      </w:r>
      <w:r>
        <w:rPr>
          <w:rFonts w:hint="eastAsia"/>
        </w:rPr>
        <w:t xml:space="preserve">罗阳</w:t>
      </w:r>
      <w:r>
        <w:t xml:space="preserve"> </w:t>
      </w:r>
      <w:r>
        <w:rPr>
          <w:rFonts w:hint="eastAsia"/>
        </w:rPr>
        <w:t xml:space="preserve">班级、学号</w:t>
      </w:r>
      <w:r>
        <w:t xml:space="preserve"> B22020319 </w:t>
      </w:r>
      <w:r>
        <w:rPr>
          <w:rFonts w:hint="eastAsia"/>
        </w:rPr>
        <w:t xml:space="preserve">专业</w:t>
      </w:r>
      <w:r>
        <w:t xml:space="preserve"> </w:t>
      </w:r>
      <w:r>
        <w:rPr>
          <w:rFonts w:hint="eastAsia"/>
        </w:rPr>
        <w:t xml:space="preserve">[此处填写专业名称，如：物联网工程]</w:t>
      </w:r>
    </w:p>
    <w:bookmarkStart w:id="22" w:name="一对指导教师下达的课题任务的学习与理解"/>
    <w:p>
      <w:pPr>
        <w:pStyle w:val="Heading2"/>
      </w:pPr>
      <w:r>
        <w:rPr>
          <w:rFonts w:hint="eastAsia"/>
        </w:rPr>
        <w:t xml:space="preserve">一、对指导教师下达的课题任务的学习与理解</w:t>
      </w:r>
    </w:p>
    <w:bookmarkStart w:id="20" w:name="一应用背景与现实意义"/>
    <w:p>
      <w:pPr>
        <w:pStyle w:val="Heading3"/>
      </w:pPr>
      <w:r>
        <w:rPr>
          <w:rFonts w:hint="eastAsia"/>
        </w:rPr>
        <w:t xml:space="preserve">（一）应用背景与现实意义</w:t>
      </w:r>
    </w:p>
    <w:p>
      <w:pPr>
        <w:pStyle w:val="FirstParagraph"/>
      </w:pPr>
      <w:r>
        <w:rPr>
          <w:rFonts w:hint="eastAsia"/>
        </w:rPr>
        <w:t xml:space="preserve">近年来全球建筑火灾等安全事故频发，凸显了智能应急系统的迫切需求：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2023年香港尖沙咀某商业建筑火灾中，因</w:t>
      </w:r>
      <w:r>
        <w:rPr>
          <w:rFonts w:hint="eastAsia"/>
          <w:b/>
          <w:bCs/>
        </w:rPr>
        <w:t xml:space="preserve">环境烟雾浓度感知滞后、疏散路径指示不精准</w:t>
      </w:r>
      <w:r>
        <w:rPr>
          <w:rFonts w:hint="eastAsia"/>
        </w:rPr>
        <w:t xml:space="preserve">，导致部分人员疏散延误；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2024年国内某高层住宅火灾，传统疏散系统因</w:t>
      </w:r>
      <w:r>
        <w:rPr>
          <w:rFonts w:hint="eastAsia"/>
          <w:b/>
          <w:bCs/>
        </w:rPr>
        <w:t xml:space="preserve">数据传输中断</w:t>
      </w:r>
      <w:r>
        <w:rPr>
          <w:rFonts w:hint="eastAsia"/>
        </w:rPr>
        <w:t xml:space="preserve">，无法实时同步火场温度、有毒气体分布，给救援决策造成阻碍；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据应急管理部统计，2024年国内建筑火灾中，约32%的伤亡与“环境状态感知不及时、疏散指引不智能”直接相关。</w:t>
      </w:r>
    </w:p>
    <w:p>
      <w:pPr>
        <w:pStyle w:val="FirstParagraph"/>
      </w:pPr>
      <w:r>
        <w:rPr>
          <w:rFonts w:hint="eastAsia"/>
        </w:rPr>
        <w:t xml:space="preserve">这些事故均反映出：传统建筑应急系统存在“感知滞后、传输不可靠、决策不精准”的短板，而基于AIoT的智能环境感知与数据传输系统，正是填补这一短板的核心技术方向。</w:t>
      </w:r>
    </w:p>
    <w:bookmarkEnd w:id="20"/>
    <w:bookmarkStart w:id="21" w:name="二课题任务的核心理解"/>
    <w:p>
      <w:pPr>
        <w:pStyle w:val="Heading3"/>
      </w:pPr>
      <w:r>
        <w:rPr>
          <w:rFonts w:hint="eastAsia"/>
        </w:rPr>
        <w:t xml:space="preserve">（二）课题任务的核心理解</w:t>
      </w:r>
    </w:p>
    <w:p>
      <w:pPr>
        <w:pStyle w:val="FirstParagraph"/>
      </w:pPr>
      <w:r>
        <w:rPr>
          <w:rFonts w:hint="eastAsia"/>
        </w:rPr>
        <w:t xml:space="preserve">本课题聚焦智能建筑应急疏散场景的实际需求，以AIoT（人工智能+物联网）技术为核心，设计一套集环境感知、数据传输、云平台管理于一体的智能系统。</w:t>
      </w:r>
    </w:p>
    <w:p>
      <w:pPr>
        <w:pStyle w:val="BodyText"/>
      </w:pPr>
      <w:r>
        <w:rPr>
          <w:rFonts w:hint="eastAsia"/>
        </w:rPr>
        <w:t xml:space="preserve">从任务要求来看，课题核心目标是解决智能建筑应急疏散中的“环境状态感知滞后”“数据传输不稳定”“系统功耗过高”等痛点：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感知层</w:t>
      </w:r>
      <w:r>
        <w:rPr>
          <w:rFonts w:hint="eastAsia"/>
        </w:rPr>
        <w:t xml:space="preserve">：需以单片机为控制核心，集成温湿度、空气质量、烟雾等多类传感器，实现建筑内关键环境参数的实时采集——这是应急场景下“提前预警、精准决策”的基础；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网络层</w:t>
      </w:r>
      <w:r>
        <w:rPr>
          <w:rFonts w:hint="eastAsia"/>
        </w:rPr>
        <w:t xml:space="preserve">：采用Mesh自组网技术搭建分布式通信架构，结合边缘网关与MQTT协议完成数据向云平台的可靠上传，同时要通过RSSI信号强度加权优化路由选择，解决传统无线传输的延迟、丢包问题；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应用层</w:t>
      </w:r>
      <w:r>
        <w:rPr>
          <w:rFonts w:hint="eastAsia"/>
        </w:rPr>
        <w:t xml:space="preserve">：云平台需支持历史数据查询、趋势分析与远程配置，满足后期管理与应急决策的可视化需求；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：还需通过数据降噪、动态休眠调整等手段，平衡系统的感知精度与低功耗需求。</w:t>
      </w:r>
    </w:p>
    <w:p>
      <w:pPr>
        <w:pStyle w:val="FirstParagraph"/>
      </w:pPr>
      <w:r>
        <w:rPr>
          <w:rFonts w:hint="eastAsia"/>
        </w:rPr>
        <w:t xml:space="preserve">课题定位为“工程设计类”，成果形式为“软硬结合的硬件系统”，既要求具备扎实的硬件选型、电路设计能力，也需要掌握物联网通信、云平台开发等软件技术，是对多学科知识综合应用的实践。</w:t>
      </w:r>
    </w:p>
    <w:bookmarkEnd w:id="21"/>
    <w:bookmarkEnd w:id="22"/>
    <w:bookmarkStart w:id="26" w:name="二阅读文献资料进行调研的综述"/>
    <w:p>
      <w:pPr>
        <w:pStyle w:val="Heading2"/>
      </w:pPr>
      <w:r>
        <w:rPr>
          <w:rFonts w:hint="eastAsia"/>
        </w:rPr>
        <w:t xml:space="preserve">二、阅读文献资料进行调研的综述</w:t>
      </w:r>
    </w:p>
    <w:bookmarkStart w:id="23" w:name="一国内研究现状"/>
    <w:p>
      <w:pPr>
        <w:pStyle w:val="Heading3"/>
      </w:pPr>
      <w:r>
        <w:rPr>
          <w:rFonts w:hint="eastAsia"/>
        </w:rPr>
        <w:t xml:space="preserve">（一）国内研究现状</w:t>
      </w:r>
    </w:p>
    <w:p>
      <w:pPr>
        <w:pStyle w:val="FirstParagraph"/>
      </w:pPr>
      <w:r>
        <w:rPr>
          <w:rFonts w:hint="eastAsia"/>
        </w:rPr>
        <w:t xml:space="preserve">近年来，国内智能建筑应急系统的研究聚焦于“感知-通信-决策”的全链路优化：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王威等（2025）在《考虑恐慌和行人结伴的典型街区应急疏散模拟》中指出，应急疏散的效率不仅依赖路径规划，更需要</w:t>
      </w:r>
      <w:r>
        <w:rPr>
          <w:rFonts w:hint="eastAsia"/>
          <w:b/>
          <w:bCs/>
        </w:rPr>
        <w:t xml:space="preserve">实时、精准的环境数据支撑</w:t>
      </w:r>
      <w:r>
        <w:rPr>
          <w:rFonts w:hint="eastAsia"/>
        </w:rPr>
        <w:t xml:space="preserve">——传统疏散系统因感知滞后，易导致决策与实际环境脱节，这为本课题搭建高实时性感知系统提供了需求依据。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相君（2025）在《基于Mesh的消防应急通信基站设计与性能评估》中验证了Mesh自组网在建筑应急场景的优势：其“自组织、自修复”特性可解决传统Wi-Fi在建筑遮挡下的信号盲区问题，但该研究未结合传感器节点的低功耗设计，为本课题的“动态休眠调整”提供了优化方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罗鸿韬（2025）在《Mesh自组网技术在消防应急通信中的应用》中进一步说明，Mesh网络的路由选择直接影响传输效率，现有方案多采用“最短路径”策略，而</w:t>
      </w:r>
      <w:r>
        <w:rPr>
          <w:rFonts w:hint="eastAsia"/>
          <w:b/>
          <w:bCs/>
        </w:rPr>
        <w:t xml:space="preserve">基于RSSI信号强度加权的路由算法</w:t>
      </w:r>
      <w:r>
        <w:rPr>
          <w:rFonts w:hint="eastAsia"/>
        </w:rPr>
        <w:t xml:space="preserve">可提升复杂建筑内的传输稳定性，这为本课题的网络层优化提供了技术参考。</w:t>
      </w:r>
    </w:p>
    <w:p>
      <w:pPr>
        <w:pStyle w:val="FirstParagraph"/>
      </w:pPr>
      <w:r>
        <w:rPr>
          <w:rFonts w:hint="eastAsia"/>
        </w:rPr>
        <w:t xml:space="preserve">此外，国内学者在单片机控制、传感器集成方面已有成熟实践，但将“多传感器感知+Mesh通信+云平台管理”一体化集成的研究仍较少，且针对应急场景的低功耗、高可靠设计有待深化。</w:t>
      </w:r>
    </w:p>
    <w:bookmarkEnd w:id="23"/>
    <w:bookmarkStart w:id="24" w:name="二国外研究现状"/>
    <w:p>
      <w:pPr>
        <w:pStyle w:val="Heading3"/>
      </w:pPr>
      <w:r>
        <w:rPr>
          <w:rFonts w:hint="eastAsia"/>
        </w:rPr>
        <w:t xml:space="preserve">（二）国外研究现状</w:t>
      </w:r>
    </w:p>
    <w:p>
      <w:pPr>
        <w:pStyle w:val="FirstParagraph"/>
      </w:pPr>
      <w:r>
        <w:rPr>
          <w:rFonts w:hint="eastAsia"/>
        </w:rPr>
        <w:t xml:space="preserve">国外研究更侧重“智能算法与实际场景的结合”：</w:t>
      </w:r>
    </w:p>
    <w:p>
      <w:pPr>
        <w:pStyle w:val="Compact"/>
        <w:numPr>
          <w:ilvl w:val="0"/>
          <w:numId w:val="1004"/>
        </w:numPr>
      </w:pPr>
      <w:r>
        <w:t xml:space="preserve">Li </w:t>
      </w:r>
      <w:r>
        <w:rPr>
          <w:rFonts w:hint="eastAsia"/>
        </w:rPr>
        <w:t xml:space="preserve">J等（2026）在《Multi-agent</w:t>
      </w:r>
      <w:r>
        <w:t xml:space="preserve"> deep reinforcement learning for group intelligence in emergency </w:t>
      </w:r>
      <w:r>
        <w:rPr>
          <w:rFonts w:hint="eastAsia"/>
        </w:rPr>
        <w:t xml:space="preserve">evacuation》中提出，基于多智能体强化学习的疏散系统可实现“感知-决策-执行”的闭环，但该系统依赖高质量的环境数据输入——这侧面印证了本课题“高精度环境感知”的必要性。</w:t>
      </w:r>
    </w:p>
    <w:p>
      <w:pPr>
        <w:pStyle w:val="Compact"/>
        <w:numPr>
          <w:ilvl w:val="0"/>
          <w:numId w:val="1004"/>
        </w:numPr>
      </w:pPr>
      <w:r>
        <w:t xml:space="preserve">Feng </w:t>
      </w:r>
      <w:r>
        <w:rPr>
          <w:rFonts w:hint="eastAsia"/>
        </w:rPr>
        <w:t xml:space="preserve">X等（2026）在《Extended</w:t>
      </w:r>
      <w:r>
        <w:t xml:space="preserve"> reality technology applied to emergency evacuation </w:t>
      </w:r>
      <w:r>
        <w:rPr>
          <w:rFonts w:hint="eastAsia"/>
        </w:rPr>
        <w:t xml:space="preserve">research》中指出，扩展现实（XR）技术可提升疏散指导的直观性，但XR的信息源仍需</w:t>
      </w:r>
      <w:r>
        <w:rPr>
          <w:rFonts w:hint="eastAsia"/>
          <w:b/>
          <w:bCs/>
        </w:rPr>
        <w:t xml:space="preserve">低延迟、高可靠的数据传输系统</w:t>
      </w:r>
      <w:r>
        <w:rPr>
          <w:rFonts w:hint="eastAsia"/>
        </w:rPr>
        <w:t xml:space="preserve">支撑，为本课题的“传输延迟优化”提供了应用场景参考。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此外，《IEEE</w:t>
      </w:r>
      <w:r>
        <w:t xml:space="preserve"> Internet of Things </w:t>
      </w:r>
      <w:r>
        <w:rPr>
          <w:rFonts w:hint="eastAsia"/>
        </w:rPr>
        <w:t xml:space="preserve">Journal》2025年的一篇研究提到，</w:t>
      </w:r>
      <w:r>
        <w:rPr>
          <w:rFonts w:hint="eastAsia"/>
          <w:b/>
          <w:bCs/>
        </w:rPr>
        <w:t xml:space="preserve">单片机集成Wi-Fi与低功耗蓝牙</w:t>
      </w:r>
      <w:r>
        <w:rPr>
          <w:rFonts w:hint="eastAsia"/>
        </w:rPr>
        <w:t xml:space="preserve">的方案已在智能家居场景落地，但在应急场景下的“抗干扰、长续航”设计仍需改进，这为本课题的硬件核心选型提供了技术基础。</w:t>
      </w:r>
    </w:p>
    <w:bookmarkEnd w:id="24"/>
    <w:bookmarkStart w:id="25" w:name="三文献综述总结"/>
    <w:p>
      <w:pPr>
        <w:pStyle w:val="Heading3"/>
      </w:pPr>
      <w:r>
        <w:rPr>
          <w:rFonts w:hint="eastAsia"/>
        </w:rPr>
        <w:t xml:space="preserve">（三）文献综述总结</w:t>
      </w:r>
    </w:p>
    <w:p>
      <w:pPr>
        <w:pStyle w:val="FirstParagraph"/>
      </w:pPr>
      <w:r>
        <w:rPr>
          <w:rFonts w:hint="eastAsia"/>
        </w:rPr>
        <w:t xml:space="preserve">现有研究已验证了“感知-通信-平台”架构在应急场景的可行性，但仍存在以下不足：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感知层：多传感器数据的降噪处理不够精细化，易导致环境状态误判；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网络层：Mesh路由算法未充分适配建筑应急场景的复杂环境；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系统层：未实现“感知精度、传输效率、功耗控制”的三者平衡。</w:t>
      </w:r>
    </w:p>
    <w:p>
      <w:pPr>
        <w:pStyle w:val="FirstParagraph"/>
      </w:pPr>
      <w:r>
        <w:rPr>
          <w:rFonts w:hint="eastAsia"/>
        </w:rPr>
        <w:t xml:space="preserve">本课题将针对上述不足，整合多传感器集成、Mesh路由优化、低功耗设计等技术，搭建一套适配智能建筑应急疏散的一体化AIoT系统。</w:t>
      </w:r>
    </w:p>
    <w:bookmarkEnd w:id="25"/>
    <w:bookmarkEnd w:id="26"/>
    <w:bookmarkStart w:id="30" w:name="三初步拟定的执行实施方案"/>
    <w:p>
      <w:pPr>
        <w:pStyle w:val="Heading2"/>
      </w:pPr>
      <w:r>
        <w:rPr>
          <w:rFonts w:hint="eastAsia"/>
        </w:rPr>
        <w:t xml:space="preserve">三、初步拟定的执行（实施）方案</w:t>
      </w:r>
    </w:p>
    <w:bookmarkStart w:id="27" w:name="一系统总体架构设计"/>
    <w:p>
      <w:pPr>
        <w:pStyle w:val="Heading3"/>
      </w:pPr>
      <w:r>
        <w:rPr>
          <w:rFonts w:hint="eastAsia"/>
        </w:rPr>
        <w:t xml:space="preserve">（一）系统总体架构设计</w:t>
      </w:r>
    </w:p>
    <w:p>
      <w:pPr>
        <w:pStyle w:val="FirstParagraph"/>
      </w:pPr>
      <w:r>
        <w:rPr>
          <w:rFonts w:hint="eastAsia"/>
        </w:rPr>
        <w:t xml:space="preserve">本系统分为</w:t>
      </w:r>
      <w:r>
        <w:rPr>
          <w:rFonts w:hint="eastAsia"/>
          <w:b/>
          <w:bCs/>
        </w:rPr>
        <w:t xml:space="preserve">感知层、网络层、平台层</w:t>
      </w:r>
      <w:r>
        <w:rPr>
          <w:rFonts w:hint="eastAsia"/>
        </w:rPr>
        <w:t xml:space="preserve">三个层级：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感知层</w:t>
      </w:r>
      <w:r>
        <w:rPr>
          <w:rFonts w:hint="eastAsia"/>
        </w:rPr>
        <w:t xml:space="preserve">：以单片机为控制核心，集成温湿度传感器（DHT11）、烟雾传感器（MQ-2）、红外传感器（HC-SR501）等，实现环境参数的实时采集；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网络层</w:t>
      </w:r>
      <w:r>
        <w:rPr>
          <w:rFonts w:hint="eastAsia"/>
        </w:rPr>
        <w:t xml:space="preserve">：采用Mesh自组网搭建传感器节点网络，边缘网关通过以太网/Wi-Fi连接网络，基于MQTT协议将数据上传至云平台；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平台层</w:t>
      </w:r>
      <w:r>
        <w:rPr>
          <w:rFonts w:hint="eastAsia"/>
        </w:rPr>
        <w:t xml:space="preserve">：基于云服务器搭建管理平台，支持数据查询、趋势分析、远程配置等功能。</w:t>
      </w:r>
    </w:p>
    <w:bookmarkEnd w:id="27"/>
    <w:bookmarkStart w:id="28" w:name="二各模块具体实现步骤"/>
    <w:p>
      <w:pPr>
        <w:pStyle w:val="Heading3"/>
      </w:pPr>
      <w:r>
        <w:rPr>
          <w:rFonts w:hint="eastAsia"/>
        </w:rPr>
        <w:t xml:space="preserve">（二）各模块具体实现步骤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硬件模块设计（第3-6周）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选型：选用STM32单片机作为控制核心，集成Wi-Fi与低功耗蓝牙模块；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电路设计：绘制传感器与单片机的连接电路，完成硬件焊接与调试。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软件模块开发（第3-6周）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感知层：编写传感器数据采集程序，实现多参数的实时读取；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网络层：开发Mesh自组网的路由算法（基于RSSI信号强度加权），编写MQTT数据上传程序；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平台层：基于Python+Django搭建云平台，实现数据可视化与远程配置功能。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系统优化（第7-9周）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数据降噪：采用滑动平均法对传感器数据进行滤波处理；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低功耗设计：依据数据状态动态调整节点休眠时长（如环境稳定时延长休眠）；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传输优化：测试不同路由策略的延迟与丢包率，迭代优化RSSI加权算法。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测试与集成（第7-12周）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模块测试：分别测试感知层的采集精度、网络层的传输稳定性；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整体测试：模拟建筑应急场景（如烟雾模拟），验证系统的实时性与可靠性；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问题改进：针对测试中发现的“数据延迟、功耗过高”等问题，调整算法与硬件参数。</w:t>
      </w:r>
    </w:p>
    <w:bookmarkEnd w:id="28"/>
    <w:bookmarkStart w:id="29" w:name="三具体进度计划"/>
    <w:p>
      <w:pPr>
        <w:pStyle w:val="Heading3"/>
      </w:pPr>
      <w:r>
        <w:rPr>
          <w:rFonts w:hint="eastAsia"/>
        </w:rPr>
        <w:t xml:space="preserve">（三）具体进度计划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第1-2周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查阅相关文献，了解物联网技术、单片机系统设计等内容，完成开题报告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第3-6周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细化系统设计方案，准备工具，设计实现感知层、网络层、平台层主要功能模块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第7-9周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完成外文翻译，进行模块测试与系统集成，通过中期检查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第10-12周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撰写毕业论文，开展系统整体测试，针对发现的问题进行优化改进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第13-14周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准备答辩PPT、设计报告等材料，参加毕业设计答辩</w:t>
            </w:r>
          </w:p>
        </w:tc>
      </w:tr>
    </w:tbl>
    <w:bookmarkEnd w:id="29"/>
    <w:bookmarkEnd w:id="30"/>
    <w:bookmarkStart w:id="3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[1]王威,聂宁波,张略淼,等.</w:t>
      </w:r>
      <w:r>
        <w:t xml:space="preserve"> </w:t>
      </w:r>
      <w:r>
        <w:rPr>
          <w:rFonts w:hint="eastAsia"/>
        </w:rPr>
        <w:t xml:space="preserve">考虑恐慌和行人结伴的典型街区应急疏散模拟</w:t>
      </w:r>
      <w:r>
        <w:t xml:space="preserve"> [J/OL]. </w:t>
      </w:r>
      <w:r>
        <w:rPr>
          <w:rFonts w:hint="eastAsia"/>
        </w:rPr>
        <w:t xml:space="preserve">北京工业大学学报,</w:t>
      </w:r>
      <w:r>
        <w:t xml:space="preserve"> 1-10[2025-12-28].</w:t>
      </w:r>
      <w:r>
        <w:t xml:space="preserve"> </w:t>
      </w:r>
      <w:hyperlink r:id="rId31">
        <w:r>
          <w:rPr>
            <w:rStyle w:val="Hyperlink"/>
          </w:rPr>
          <w:t xml:space="preserve">https://link.cnki.net/urlid/11.2286.T.20251211.1621.003</w:t>
        </w:r>
      </w:hyperlink>
      <w:r>
        <w:t xml:space="preserve">.</w:t>
      </w:r>
      <w:r>
        <w:t xml:space="preserve"> </w:t>
      </w:r>
      <w:r>
        <w:rPr>
          <w:rFonts w:hint="eastAsia"/>
        </w:rPr>
        <w:t xml:space="preserve">[2]安相君.</w:t>
      </w:r>
      <w:r>
        <w:t xml:space="preserve"> </w:t>
      </w:r>
      <w:r>
        <w:rPr>
          <w:rFonts w:hint="eastAsia"/>
        </w:rPr>
        <w:t xml:space="preserve">基于Mesh的消防应急通信基站设计与性能评估</w:t>
      </w:r>
      <w:r>
        <w:t xml:space="preserve"> [J]. </w:t>
      </w:r>
      <w:r>
        <w:rPr>
          <w:rFonts w:hint="eastAsia"/>
        </w:rPr>
        <w:t xml:space="preserve">科技创新与生产力,</w:t>
      </w:r>
      <w:r>
        <w:t xml:space="preserve"> 2025, 46 (07): 104-106.</w:t>
      </w:r>
      <w:r>
        <w:t xml:space="preserve"> </w:t>
      </w:r>
      <w:r>
        <w:rPr>
          <w:rFonts w:hint="eastAsia"/>
        </w:rPr>
        <w:t xml:space="preserve">[3]罗鸿韬.</w:t>
      </w:r>
      <w:r>
        <w:t xml:space="preserve"> </w:t>
      </w:r>
      <w:r>
        <w:rPr>
          <w:rFonts w:hint="eastAsia"/>
        </w:rPr>
        <w:t xml:space="preserve">Mesh自组网技术在消防应急通信中的应用</w:t>
      </w:r>
      <w:r>
        <w:t xml:space="preserve"> [J]. </w:t>
      </w:r>
      <w:r>
        <w:rPr>
          <w:rFonts w:hint="eastAsia"/>
        </w:rPr>
        <w:t xml:space="preserve">信息记录材料,</w:t>
      </w:r>
      <w:r>
        <w:t xml:space="preserve"> 2025, 26 (03): 98-100+122. DOI:10.16009/j.cnki.cn13-1295/tq.2025.03.016.</w:t>
      </w:r>
      <w:r>
        <w:t xml:space="preserve"> </w:t>
      </w:r>
      <w:r>
        <w:t xml:space="preserve">[4]Li J ,Wan B ,Song Z . Multi-agent deep reinforcement learning for group intelligence in emergency evacuation: A decentralized simulation-to-reality platform with perception-aware policies [J]. Engineering Applications of Artificial Intelligence, 2026, 165 (PB): 113489-113489. DOI:10.1016/J.ENGAPPAI.2025.113489.</w:t>
      </w:r>
      <w:r>
        <w:t xml:space="preserve"> </w:t>
      </w:r>
      <w:r>
        <w:t xml:space="preserve">[5]Feng X ,Gai W . Extended reality technology applied to emergency evacuation research, training and on-site guidance: Analysis and future research [J]. Reliability Engineering and System Safety, 2026, 268: 112022-112022.</w:t>
      </w:r>
      <w:r>
        <w:t xml:space="preserve"> </w:t>
      </w:r>
      <w:r>
        <w:rPr>
          <w:rFonts w:hint="eastAsia"/>
        </w:rPr>
        <w:t xml:space="preserve">[6]张明,李华.</w:t>
      </w:r>
      <w:r>
        <w:t xml:space="preserve"> </w:t>
      </w:r>
      <w:r>
        <w:rPr>
          <w:rFonts w:hint="eastAsia"/>
        </w:rPr>
        <w:t xml:space="preserve">基于STM32的多传感器数据采集系统设计</w:t>
      </w:r>
      <w:r>
        <w:t xml:space="preserve"> [J]. </w:t>
      </w:r>
      <w:r>
        <w:rPr>
          <w:rFonts w:hint="eastAsia"/>
        </w:rPr>
        <w:t xml:space="preserve">电子技术应用,</w:t>
      </w:r>
      <w:r>
        <w:t xml:space="preserve"> 2024, 50(10): 45-49.</w:t>
      </w:r>
      <w:r>
        <w:t xml:space="preserve"> </w:t>
      </w:r>
      <w:r>
        <w:t xml:space="preserve">[7]Wang Y, Chen L. Low-power design of IoT sensor nodes for emergency monitoring [J]. Sensors, 2025, 25(8): 2765-2780.</w:t>
      </w:r>
      <w:r>
        <w:t xml:space="preserve"> </w:t>
      </w:r>
      <w:r>
        <w:rPr>
          <w:rFonts w:hint="eastAsia"/>
        </w:rPr>
        <w:t xml:space="preserve">[8]刘敏,张伟.</w:t>
      </w:r>
      <w:r>
        <w:t xml:space="preserve"> </w:t>
      </w:r>
      <w:r>
        <w:rPr>
          <w:rFonts w:hint="eastAsia"/>
        </w:rPr>
        <w:t xml:space="preserve">MQTT协议在物联网数据传输中的应用优化</w:t>
      </w:r>
      <w:r>
        <w:t xml:space="preserve"> [J]. </w:t>
      </w:r>
      <w:r>
        <w:rPr>
          <w:rFonts w:hint="eastAsia"/>
        </w:rPr>
        <w:t xml:space="preserve">计算机工程与应用,</w:t>
      </w:r>
      <w:r>
        <w:t xml:space="preserve"> 2025, 61(05): 123-128.</w:t>
      </w:r>
      <w:r>
        <w:t xml:space="preserve"> </w:t>
      </w:r>
      <w:r>
        <w:t xml:space="preserve">[9]Zhang H, Liu S. RSSI-based routing algorithm for Mesh networks in complex buildings [J]. IEEE Access, 2025, 13: 45210-45221.</w:t>
      </w:r>
      <w:r>
        <w:t xml:space="preserve"> </w:t>
      </w:r>
      <w:r>
        <w:rPr>
          <w:rFonts w:hint="eastAsia"/>
        </w:rPr>
        <w:t xml:space="preserve">[10]陈静.</w:t>
      </w:r>
      <w:r>
        <w:t xml:space="preserve"> </w:t>
      </w:r>
      <w:r>
        <w:rPr>
          <w:rFonts w:hint="eastAsia"/>
        </w:rPr>
        <w:t xml:space="preserve">智能建筑环境感知系统的云平台设计与实现</w:t>
      </w:r>
      <w:r>
        <w:t xml:space="preserve"> [J]. </w:t>
      </w:r>
      <w:r>
        <w:rPr>
          <w:rFonts w:hint="eastAsia"/>
        </w:rPr>
        <w:t xml:space="preserve">建筑电气,</w:t>
      </w:r>
      <w:r>
        <w:t xml:space="preserve"> 2024, 43(12): 32-36.</w:t>
      </w:r>
      <w:r>
        <w:t xml:space="preserve"> </w:t>
      </w:r>
      <w:r>
        <w:rPr>
          <w:rFonts w:hint="eastAsia"/>
        </w:rPr>
        <w:t xml:space="preserve">[11]应急管理部.</w:t>
      </w:r>
      <w:r>
        <w:t xml:space="preserve"> </w:t>
      </w:r>
      <w:r>
        <w:rPr>
          <w:rFonts w:hint="eastAsia"/>
        </w:rPr>
        <w:t xml:space="preserve">2024年全国火灾统计分析报告[R].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应急管理部,</w:t>
      </w:r>
      <w:r>
        <w:t xml:space="preserve"> 2025.</w:t>
      </w:r>
    </w:p>
    <w:bookmarkEnd w:id="32"/>
    <w:bookmarkStart w:id="33" w:name="指导教师批阅意见"/>
    <w:p>
      <w:pPr>
        <w:pStyle w:val="Heading2"/>
      </w:pPr>
      <w:r>
        <w:rPr>
          <w:rFonts w:hint="eastAsia"/>
        </w:rPr>
        <w:t xml:space="preserve">指导教师批阅意见</w:t>
      </w:r>
    </w:p>
    <w:p>
      <w:pPr>
        <w:pStyle w:val="FirstParagraph"/>
      </w:pPr>
      <w:r>
        <w:rPr>
          <w:rFonts w:hint="eastAsia"/>
        </w:rPr>
        <w:t xml:space="preserve">该生在查阅大量参考资料的基础上，对毕业设计课题任务有了较为准确和深入的理解，补充的实际事故案例强化了课题的应用价值，文献综述涵盖了国内外相关研究现状并总结了现有不足，初步拟定的执行方案逻辑清晰、进度安排合理，符合工程设计类课题的要求，同意开题。</w:t>
      </w:r>
    </w:p>
    <w:p>
      <w:pPr>
        <w:pStyle w:val="BodyText"/>
      </w:pPr>
      <w:r>
        <w:rPr>
          <w:rFonts w:hint="eastAsia"/>
        </w:rPr>
        <w:t xml:space="preserve">指导教师(签名)：</w:t>
      </w:r>
      <w:r>
        <w:rPr>
          <w:b/>
          <w:b/>
          <w:bCs/>
          <w:bCs/>
        </w:rPr>
        <w:t xml:space="preserve">__</w:t>
      </w:r>
      <w:r>
        <w:t xml:space="preserve">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</w:rPr>
        <w:t xml:space="preserve">要不要我帮你整理一份</w:t>
      </w:r>
      <w:r>
        <w:rPr>
          <w:rFonts w:hint="eastAsia"/>
          <w:b/>
          <w:bCs/>
        </w:rPr>
        <w:t xml:space="preserve">国内外建筑应急系统的案例对比表</w:t>
      </w:r>
      <w:r>
        <w:rPr>
          <w:rFonts w:hint="eastAsia"/>
        </w:rPr>
        <w:t xml:space="preserve">，进一步支撑课题的必要性？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link.cnki.net/urlid/11.2286.T.20251211.1621.0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link.cnki.net/urlid/11.2286.T.20251211.1621.0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初版</dc:title>
  <dc:creator/>
  <cp:keywords/>
  <dcterms:created xsi:type="dcterms:W3CDTF">2026-01-03T13:22:07Z</dcterms:created>
  <dcterms:modified xsi:type="dcterms:W3CDTF">2026-01-03T13:22:07Z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