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FA4A5">
      <w:pPr>
        <w:pStyle w:val="2"/>
        <w:spacing w:line="273" w:lineRule="auto"/>
      </w:pPr>
      <w:bookmarkStart w:id="8" w:name="_GoBack"/>
      <w:bookmarkEnd w:id="8"/>
    </w:p>
    <w:p w14:paraId="66539B96">
      <w:pPr>
        <w:pStyle w:val="2"/>
        <w:spacing w:line="274" w:lineRule="auto"/>
      </w:pPr>
    </w:p>
    <w:p w14:paraId="0456B1EA">
      <w:pPr>
        <w:pStyle w:val="2"/>
        <w:spacing w:line="274" w:lineRule="auto"/>
      </w:pPr>
    </w:p>
    <w:p w14:paraId="6A7D47CB">
      <w:pPr>
        <w:pStyle w:val="2"/>
        <w:spacing w:line="242" w:lineRule="auto"/>
      </w:pPr>
      <w:bookmarkStart w:id="0" w:name="bookmark2"/>
      <w:bookmarkEnd w:id="0"/>
      <w:bookmarkStart w:id="1" w:name="bookmark233"/>
      <w:bookmarkEnd w:id="1"/>
    </w:p>
    <w:p w14:paraId="45E0854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320A5DD">
      <w:pPr>
        <w:spacing w:before="36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2" w:name="bookmark4"/>
      <w:bookmarkEnd w:id="2"/>
      <w:bookmarkStart w:id="3" w:name="bookmark235"/>
      <w:bookmarkEnd w:id="3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500C181F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522038B2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DE5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236EB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F22F7B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010CEFC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11745B11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278242BE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067D0CE4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3C923883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453F10A9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613CB4DD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10060D6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08A2161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DF023F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1DF9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F78D65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A8B4B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D16C03">
            <w:pPr>
              <w:spacing w:line="266" w:lineRule="auto"/>
              <w:rPr>
                <w:rFonts w:ascii="Arial"/>
                <w:sz w:val="21"/>
              </w:rPr>
            </w:pPr>
          </w:p>
          <w:p w14:paraId="3D13B957">
            <w:pPr>
              <w:spacing w:line="266" w:lineRule="auto"/>
              <w:rPr>
                <w:rFonts w:ascii="Arial"/>
                <w:sz w:val="21"/>
              </w:rPr>
            </w:pPr>
          </w:p>
          <w:p w14:paraId="0F8D5329">
            <w:pPr>
              <w:spacing w:line="267" w:lineRule="auto"/>
              <w:rPr>
                <w:rFonts w:ascii="Arial"/>
                <w:sz w:val="21"/>
              </w:rPr>
            </w:pPr>
          </w:p>
          <w:p w14:paraId="4E9F6333">
            <w:pPr>
              <w:spacing w:line="267" w:lineRule="auto"/>
              <w:rPr>
                <w:rFonts w:ascii="Arial"/>
                <w:sz w:val="21"/>
              </w:rPr>
            </w:pPr>
          </w:p>
          <w:p w14:paraId="55A7322E">
            <w:pPr>
              <w:spacing w:line="267" w:lineRule="auto"/>
              <w:rPr>
                <w:rFonts w:ascii="Arial"/>
                <w:sz w:val="21"/>
              </w:rPr>
            </w:pPr>
          </w:p>
          <w:p w14:paraId="2340E4E7">
            <w:pPr>
              <w:spacing w:line="267" w:lineRule="auto"/>
              <w:rPr>
                <w:rFonts w:ascii="Arial"/>
                <w:sz w:val="21"/>
              </w:rPr>
            </w:pPr>
          </w:p>
          <w:p w14:paraId="4EB52FC1">
            <w:pPr>
              <w:spacing w:line="267" w:lineRule="auto"/>
              <w:rPr>
                <w:rFonts w:ascii="Arial"/>
                <w:sz w:val="21"/>
              </w:rPr>
            </w:pPr>
          </w:p>
          <w:p w14:paraId="21E1C8AD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0840EA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CA59732">
            <w:pPr>
              <w:pStyle w:val="8"/>
              <w:spacing w:before="56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7C7672B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1952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110BA55A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7EE8D585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河北省沙河市</w:t>
            </w:r>
          </w:p>
          <w:p w14:paraId="63C5CABB">
            <w:pPr>
              <w:pStyle w:val="8"/>
              <w:spacing w:before="40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1E80584B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27560ABC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10 号</w:t>
            </w:r>
          </w:p>
          <w:p w14:paraId="06AC0112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10 号</w:t>
            </w:r>
          </w:p>
          <w:p w14:paraId="0A952759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BAA88E7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386A150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3A99A749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C0F8FC7">
      <w:pPr>
        <w:spacing w:before="41"/>
      </w:pPr>
    </w:p>
    <w:p w14:paraId="739EC1C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7467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2DFF2E">
            <w:pPr>
              <w:spacing w:line="271" w:lineRule="auto"/>
              <w:rPr>
                <w:rFonts w:ascii="Arial"/>
                <w:sz w:val="21"/>
              </w:rPr>
            </w:pPr>
          </w:p>
          <w:p w14:paraId="7FA5F252">
            <w:pPr>
              <w:spacing w:line="272" w:lineRule="auto"/>
              <w:rPr>
                <w:rFonts w:ascii="Arial"/>
                <w:sz w:val="21"/>
              </w:rPr>
            </w:pPr>
          </w:p>
          <w:p w14:paraId="67E8FD99">
            <w:pPr>
              <w:spacing w:line="272" w:lineRule="auto"/>
              <w:rPr>
                <w:rFonts w:ascii="Arial"/>
                <w:sz w:val="21"/>
              </w:rPr>
            </w:pPr>
          </w:p>
          <w:p w14:paraId="38C452CA">
            <w:pPr>
              <w:spacing w:line="272" w:lineRule="auto"/>
              <w:rPr>
                <w:rFonts w:ascii="Arial"/>
                <w:sz w:val="21"/>
              </w:rPr>
            </w:pPr>
          </w:p>
          <w:p w14:paraId="1CA44258">
            <w:pPr>
              <w:spacing w:line="272" w:lineRule="auto"/>
              <w:rPr>
                <w:rFonts w:ascii="Arial"/>
                <w:sz w:val="21"/>
              </w:rPr>
            </w:pPr>
          </w:p>
          <w:p w14:paraId="579B71DD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1ADF3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134585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2674EF6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26A244E0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09F309ED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DF3457F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9339D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F5496C">
            <w:pPr>
              <w:spacing w:line="267" w:lineRule="auto"/>
              <w:rPr>
                <w:rFonts w:ascii="Arial"/>
                <w:sz w:val="21"/>
              </w:rPr>
            </w:pPr>
          </w:p>
          <w:p w14:paraId="31DCDB30">
            <w:pPr>
              <w:spacing w:line="268" w:lineRule="auto"/>
              <w:rPr>
                <w:rFonts w:ascii="Arial"/>
                <w:sz w:val="21"/>
              </w:rPr>
            </w:pPr>
          </w:p>
          <w:p w14:paraId="66368467">
            <w:pPr>
              <w:spacing w:line="268" w:lineRule="auto"/>
              <w:rPr>
                <w:rFonts w:ascii="Arial"/>
                <w:sz w:val="21"/>
              </w:rPr>
            </w:pPr>
          </w:p>
          <w:p w14:paraId="77411DED">
            <w:pPr>
              <w:spacing w:line="268" w:lineRule="auto"/>
              <w:rPr>
                <w:rFonts w:ascii="Arial"/>
                <w:sz w:val="21"/>
              </w:rPr>
            </w:pPr>
          </w:p>
          <w:p w14:paraId="0E278BD6">
            <w:pPr>
              <w:spacing w:line="268" w:lineRule="auto"/>
              <w:rPr>
                <w:rFonts w:ascii="Arial"/>
                <w:sz w:val="21"/>
              </w:rPr>
            </w:pPr>
          </w:p>
          <w:p w14:paraId="63180A4D">
            <w:pPr>
              <w:spacing w:line="268" w:lineRule="auto"/>
              <w:rPr>
                <w:rFonts w:ascii="Arial"/>
                <w:sz w:val="21"/>
              </w:rPr>
            </w:pPr>
          </w:p>
          <w:p w14:paraId="47787DF5">
            <w:pPr>
              <w:spacing w:line="268" w:lineRule="auto"/>
              <w:rPr>
                <w:rFonts w:ascii="Arial"/>
                <w:sz w:val="21"/>
              </w:rPr>
            </w:pPr>
          </w:p>
          <w:p w14:paraId="70F227D5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76168F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042423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D9B86AC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5E96E45B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31708607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13A007A8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6558FEFC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2F5ECA1E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F5CD2EB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3F2F8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36A619">
            <w:pPr>
              <w:spacing w:line="254" w:lineRule="auto"/>
              <w:rPr>
                <w:rFonts w:ascii="Arial"/>
                <w:sz w:val="21"/>
              </w:rPr>
            </w:pPr>
          </w:p>
          <w:p w14:paraId="7356FE37">
            <w:pPr>
              <w:spacing w:line="255" w:lineRule="auto"/>
              <w:rPr>
                <w:rFonts w:ascii="Arial"/>
                <w:sz w:val="21"/>
              </w:rPr>
            </w:pPr>
          </w:p>
          <w:p w14:paraId="75428EC4">
            <w:pPr>
              <w:spacing w:line="255" w:lineRule="auto"/>
              <w:rPr>
                <w:rFonts w:ascii="Arial"/>
                <w:sz w:val="21"/>
              </w:rPr>
            </w:pPr>
          </w:p>
          <w:p w14:paraId="2DB20D3C">
            <w:pPr>
              <w:spacing w:line="255" w:lineRule="auto"/>
              <w:rPr>
                <w:rFonts w:ascii="Arial"/>
                <w:sz w:val="21"/>
              </w:rPr>
            </w:pPr>
          </w:p>
          <w:p w14:paraId="64B1A3EC">
            <w:pPr>
              <w:spacing w:line="255" w:lineRule="auto"/>
              <w:rPr>
                <w:rFonts w:ascii="Arial"/>
                <w:sz w:val="21"/>
              </w:rPr>
            </w:pPr>
          </w:p>
          <w:p w14:paraId="01EBD514">
            <w:pPr>
              <w:spacing w:line="255" w:lineRule="auto"/>
              <w:rPr>
                <w:rFonts w:ascii="Arial"/>
                <w:sz w:val="21"/>
              </w:rPr>
            </w:pPr>
          </w:p>
          <w:p w14:paraId="0BC98125">
            <w:pPr>
              <w:spacing w:line="255" w:lineRule="auto"/>
              <w:rPr>
                <w:rFonts w:ascii="Arial"/>
                <w:sz w:val="21"/>
              </w:rPr>
            </w:pPr>
          </w:p>
          <w:p w14:paraId="7A212FB1">
            <w:pPr>
              <w:spacing w:line="255" w:lineRule="auto"/>
              <w:rPr>
                <w:rFonts w:ascii="Arial"/>
                <w:sz w:val="21"/>
              </w:rPr>
            </w:pPr>
          </w:p>
          <w:p w14:paraId="09AC55EC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06791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9C3063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E56FEFC">
            <w:pPr>
              <w:pStyle w:val="8"/>
              <w:spacing w:before="69" w:line="261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6F707299">
            <w:pPr>
              <w:pStyle w:val="8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389D3205">
            <w:pPr>
              <w:pStyle w:val="8"/>
              <w:spacing w:before="6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0A0C108C">
            <w:pPr>
              <w:pStyle w:val="8"/>
              <w:spacing w:before="39" w:line="252" w:lineRule="auto"/>
              <w:ind w:left="85" w:right="3711" w:firstLine="2"/>
            </w:pPr>
            <w:r>
              <w:rPr>
                <w:color w:val="231F20"/>
                <w:spacing w:val="-10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农民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0"/>
              </w:rPr>
              <w:t>工作单位：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5893F2F6">
            <w:pPr>
              <w:pStyle w:val="8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 w14:paraId="5AF01524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D59880">
            <w:pPr>
              <w:pStyle w:val="8"/>
              <w:spacing w:before="44" w:line="208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4CFA5911">
            <w:pPr>
              <w:pStyle w:val="8"/>
              <w:spacing w:before="69" w:line="208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  <w:p w14:paraId="78D8B72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 w14:paraId="67760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B9C31">
            <w:pPr>
              <w:pStyle w:val="8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BB463B">
            <w:pPr>
              <w:pStyle w:val="8"/>
              <w:spacing w:before="104" w:line="170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      </w:t>
            </w:r>
            <w:r>
              <w:rPr>
                <w:color w:val="231F20"/>
                <w:spacing w:val="-6"/>
              </w:rPr>
              <w:t>否□</w:t>
            </w:r>
          </w:p>
        </w:tc>
      </w:tr>
    </w:tbl>
    <w:p w14:paraId="2F3B672E">
      <w:pPr>
        <w:pStyle w:val="2"/>
      </w:pPr>
    </w:p>
    <w:p w14:paraId="1C58A5B7">
      <w:p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12245E09">
      <w:pPr>
        <w:spacing w:before="41"/>
      </w:pPr>
    </w:p>
    <w:p w14:paraId="367EA066">
      <w:pPr>
        <w:spacing w:before="41"/>
      </w:pPr>
    </w:p>
    <w:p w14:paraId="00DD1E7D">
      <w:pPr>
        <w:spacing w:before="41"/>
      </w:pPr>
    </w:p>
    <w:p w14:paraId="41A243F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FCFA2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63EE3A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D6A4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A837D0"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请求对被告人 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以侮辱罪追究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刑事责任。</w:t>
            </w:r>
          </w:p>
          <w:p w14:paraId="55B7A4DA">
            <w:pPr>
              <w:spacing w:before="59" w:line="249" w:lineRule="auto"/>
              <w:ind w:left="91" w:right="7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请求法院判决被告人杨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赔偿医疗费 4400 元、误工费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20000 元、护理费 1280 元、住院伙食补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助费 320 元、营养费 160 元、交通费 300 元，共计 26460 元。</w:t>
            </w:r>
          </w:p>
          <w:p w14:paraId="1F69E7B6">
            <w:pPr>
              <w:pStyle w:val="8"/>
              <w:spacing w:before="67"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 w14:paraId="737B3544">
            <w:pPr>
              <w:pStyle w:val="8"/>
              <w:spacing w:before="23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1DCEA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7FE7F4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A373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70C903">
            <w:pPr>
              <w:pStyle w:val="8"/>
              <w:spacing w:before="82" w:line="256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1A29EF51">
            <w:pPr>
              <w:spacing w:before="13" w:line="269" w:lineRule="auto"/>
              <w:ind w:left="83" w:right="82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自诉人与被告人系邻居，2019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 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许，自诉人和张甲、张乙送他人看病返回至被告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人家门口时，被告人乱骂自诉人，并向自诉人泼粪水，让自诉人人格尊严受到严重伤害，致自诉人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发烧引发并发症住院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天。</w:t>
            </w:r>
          </w:p>
          <w:p w14:paraId="2A8CFDFA">
            <w:pPr>
              <w:pStyle w:val="8"/>
              <w:spacing w:before="21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 w14:paraId="2C912BCB">
            <w:pPr>
              <w:spacing w:before="26" w:line="259" w:lineRule="auto"/>
              <w:ind w:left="97" w:right="80" w:firstLine="39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被告人为达到让自诉人丢脸的目的，在他人在场的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情况下，公然侮辱自诉人，情节严重，其行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为已触犯《中华人民共和国刑法》第二百四十六条，构成侮辱罪。根据《中华人民共和国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刑事诉讼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法》第一百零一条规定，因被告人犯罪行为给自诉人造成的物质损失，被告人应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当赔偿。</w:t>
            </w:r>
          </w:p>
        </w:tc>
      </w:tr>
      <w:tr w14:paraId="1EBD8C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957072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086364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EF53A0">
            <w:pPr>
              <w:spacing w:before="87" w:line="267" w:lineRule="auto"/>
              <w:ind w:left="100" w:right="7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派出所的受案回执，派出所制作的案发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现场示意图及现场照片，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派出所对被告人及证人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张甲、张乙作的询问笔录。</w:t>
            </w:r>
          </w:p>
          <w:p w14:paraId="5DB0A73F">
            <w:pPr>
              <w:spacing w:before="19" w:line="224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自诉人的住院病历及医疗发票。</w:t>
            </w:r>
          </w:p>
        </w:tc>
      </w:tr>
      <w:tr w14:paraId="49516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AB07EC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0C158C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5E37B9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B6FED5">
            <w:pPr>
              <w:pStyle w:val="8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 w14:paraId="117CE4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4883B30">
            <w:pPr>
              <w:pStyle w:val="8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93D7E7">
            <w:pPr>
              <w:pStyle w:val="8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 w14:paraId="1FDD2AFF"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</w:p>
    <w:p w14:paraId="53E1B363">
      <w:pPr>
        <w:spacing w:before="169" w:line="219" w:lineRule="auto"/>
        <w:ind w:firstLine="5334" w:firstLineChars="2100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461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bookmarkStart w:id="4" w:name="bookmark95"/>
    <w:bookmarkEnd w:id="4"/>
    <w:bookmarkStart w:id="5" w:name="bookmark199"/>
    <w:bookmarkEnd w:id="5"/>
    <w:bookmarkStart w:id="6" w:name="bookmark26"/>
    <w:bookmarkEnd w:id="6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BB2CD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2166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64D97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1E3A2">
    <w:pPr>
      <w:pStyle w:val="2"/>
      <w:spacing w:line="14" w:lineRule="auto"/>
      <w:rPr>
        <w:sz w:val="2"/>
      </w:rPr>
    </w:pPr>
    <w:bookmarkStart w:id="7" w:name="bookmark265"/>
    <w:bookmarkEnd w:id="7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8F1702"/>
    <w:rsid w:val="05922349"/>
    <w:rsid w:val="0A702E51"/>
    <w:rsid w:val="0B8C6CF8"/>
    <w:rsid w:val="0EEEE2EE"/>
    <w:rsid w:val="1BB82A97"/>
    <w:rsid w:val="1CF30371"/>
    <w:rsid w:val="1DAE4148"/>
    <w:rsid w:val="26B62EF1"/>
    <w:rsid w:val="33260700"/>
    <w:rsid w:val="33DA9E9B"/>
    <w:rsid w:val="3AEB0608"/>
    <w:rsid w:val="3CE8434E"/>
    <w:rsid w:val="3E3C34CE"/>
    <w:rsid w:val="3F47EB2B"/>
    <w:rsid w:val="3F9FDA55"/>
    <w:rsid w:val="3FDF4AB0"/>
    <w:rsid w:val="3FEFD56B"/>
    <w:rsid w:val="3FFCB97D"/>
    <w:rsid w:val="4DBE5CAD"/>
    <w:rsid w:val="576F55A7"/>
    <w:rsid w:val="59BDB788"/>
    <w:rsid w:val="5A0B4101"/>
    <w:rsid w:val="5BEF04A4"/>
    <w:rsid w:val="5F3E0651"/>
    <w:rsid w:val="5F4F5ADA"/>
    <w:rsid w:val="5FBFE48F"/>
    <w:rsid w:val="643D7E0E"/>
    <w:rsid w:val="64715B3A"/>
    <w:rsid w:val="65C47781"/>
    <w:rsid w:val="69271AFF"/>
    <w:rsid w:val="6B99415D"/>
    <w:rsid w:val="6C8644B2"/>
    <w:rsid w:val="6DDF034E"/>
    <w:rsid w:val="6E97D185"/>
    <w:rsid w:val="6FB32028"/>
    <w:rsid w:val="72FFF92E"/>
    <w:rsid w:val="739A79BE"/>
    <w:rsid w:val="73ED0303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1662</Words>
  <Characters>1709</Characters>
  <TotalTime>58</TotalTime>
  <ScaleCrop>false</ScaleCrop>
  <LinksUpToDate>false</LinksUpToDate>
  <CharactersWithSpaces>2126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08442B613C8D404880C790CB20B5781F_13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