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E55E6">
      <w:pPr>
        <w:pStyle w:val="2"/>
        <w:spacing w:line="273" w:lineRule="auto"/>
        <w:jc w:val="left"/>
      </w:pPr>
      <w:bookmarkStart w:id="6" w:name="_GoBack"/>
      <w:bookmarkEnd w:id="6"/>
    </w:p>
    <w:p w14:paraId="71C4B44D">
      <w:pPr>
        <w:pStyle w:val="2"/>
        <w:spacing w:line="274" w:lineRule="auto"/>
      </w:pPr>
    </w:p>
    <w:p w14:paraId="503EBABD">
      <w:pPr>
        <w:pStyle w:val="2"/>
        <w:spacing w:line="274" w:lineRule="auto"/>
      </w:pPr>
    </w:p>
    <w:p w14:paraId="30D6E101">
      <w:pPr>
        <w:pStyle w:val="2"/>
        <w:spacing w:line="274" w:lineRule="auto"/>
      </w:pPr>
    </w:p>
    <w:p w14:paraId="50B5871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bookmarkStart w:id="0" w:name="bookmark233"/>
      <w:bookmarkEnd w:id="0"/>
      <w:bookmarkStart w:id="1" w:name="bookmark2"/>
      <w:bookmarkEnd w:id="1"/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A47730F">
      <w:pPr>
        <w:spacing w:before="148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 w14:paraId="5D17BDF7">
      <w:pPr>
        <w:spacing w:line="14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5E256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7D332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411AFE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D63C6A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B7DC0E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DCB6BE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3F632D9D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A5A395A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69DA22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40B390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DFC9D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7D8C2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06B96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2071A0">
            <w:pPr>
              <w:spacing w:line="256" w:lineRule="auto"/>
              <w:rPr>
                <w:rFonts w:ascii="Arial"/>
                <w:sz w:val="21"/>
              </w:rPr>
            </w:pPr>
          </w:p>
          <w:p w14:paraId="02A84C71">
            <w:pPr>
              <w:spacing w:line="256" w:lineRule="auto"/>
              <w:rPr>
                <w:rFonts w:ascii="Arial"/>
                <w:sz w:val="21"/>
              </w:rPr>
            </w:pPr>
          </w:p>
          <w:p w14:paraId="0A7BB025">
            <w:pPr>
              <w:spacing w:line="256" w:lineRule="auto"/>
              <w:rPr>
                <w:rFonts w:ascii="Arial"/>
                <w:sz w:val="21"/>
              </w:rPr>
            </w:pPr>
          </w:p>
          <w:p w14:paraId="53535BC6">
            <w:pPr>
              <w:spacing w:line="256" w:lineRule="auto"/>
              <w:rPr>
                <w:rFonts w:ascii="Arial"/>
                <w:sz w:val="21"/>
              </w:rPr>
            </w:pPr>
          </w:p>
          <w:p w14:paraId="5398431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B9CC49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9B5C78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22C2A4F7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811025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1884E9C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0A1ED8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5A7EF7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CADB4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28BAE8">
            <w:pPr>
              <w:spacing w:line="243" w:lineRule="auto"/>
              <w:rPr>
                <w:rFonts w:ascii="Arial"/>
                <w:sz w:val="21"/>
              </w:rPr>
            </w:pPr>
          </w:p>
          <w:p w14:paraId="3E148D8D">
            <w:pPr>
              <w:spacing w:line="243" w:lineRule="auto"/>
              <w:rPr>
                <w:rFonts w:ascii="Arial"/>
                <w:sz w:val="21"/>
              </w:rPr>
            </w:pPr>
          </w:p>
          <w:p w14:paraId="7E4BC495">
            <w:pPr>
              <w:spacing w:line="243" w:lineRule="auto"/>
              <w:rPr>
                <w:rFonts w:ascii="Arial"/>
                <w:sz w:val="21"/>
              </w:rPr>
            </w:pPr>
          </w:p>
          <w:p w14:paraId="546C951F">
            <w:pPr>
              <w:spacing w:line="243" w:lineRule="auto"/>
              <w:rPr>
                <w:rFonts w:ascii="Arial"/>
                <w:sz w:val="21"/>
              </w:rPr>
            </w:pPr>
          </w:p>
          <w:p w14:paraId="4AAB6642">
            <w:pPr>
              <w:spacing w:line="243" w:lineRule="auto"/>
              <w:rPr>
                <w:rFonts w:ascii="Arial"/>
                <w:sz w:val="21"/>
              </w:rPr>
            </w:pPr>
          </w:p>
          <w:p w14:paraId="17387899">
            <w:pPr>
              <w:spacing w:line="243" w:lineRule="auto"/>
              <w:rPr>
                <w:rFonts w:ascii="Arial"/>
                <w:sz w:val="21"/>
              </w:rPr>
            </w:pPr>
          </w:p>
          <w:p w14:paraId="4F6EC32B">
            <w:pPr>
              <w:spacing w:line="243" w:lineRule="auto"/>
              <w:rPr>
                <w:rFonts w:ascii="Arial"/>
                <w:sz w:val="21"/>
              </w:rPr>
            </w:pPr>
          </w:p>
          <w:p w14:paraId="34198AA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F0CE6B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27659B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贸易有限公司</w:t>
            </w:r>
          </w:p>
          <w:p w14:paraId="72276160">
            <w:pPr>
              <w:pStyle w:val="8"/>
              <w:spacing w:before="41" w:line="253" w:lineRule="auto"/>
              <w:ind w:left="88" w:right="1081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上海市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75F1863">
            <w:pPr>
              <w:pStyle w:val="8"/>
              <w:spacing w:before="19" w:line="259" w:lineRule="auto"/>
              <w:ind w:left="84" w:right="26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法定代表人 / 负责人：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罗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7"/>
              </w:rPr>
              <w:t>职务：总经理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E081E21">
            <w:pPr>
              <w:pStyle w:val="8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77EC562F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E679735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E3C2A6D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AFEF18E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13155822">
      <w:pPr>
        <w:pStyle w:val="2"/>
      </w:pPr>
    </w:p>
    <w:p w14:paraId="13587244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B85FC72">
      <w:pPr>
        <w:spacing w:before="41"/>
      </w:pPr>
    </w:p>
    <w:p w14:paraId="47CC0A44">
      <w:pPr>
        <w:spacing w:before="41"/>
      </w:pPr>
    </w:p>
    <w:p w14:paraId="46B18B08">
      <w:pPr>
        <w:spacing w:before="41"/>
      </w:pPr>
    </w:p>
    <w:p w14:paraId="0850E69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AB90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5C324D">
            <w:pPr>
              <w:spacing w:line="271" w:lineRule="auto"/>
              <w:rPr>
                <w:rFonts w:ascii="Arial"/>
                <w:sz w:val="21"/>
              </w:rPr>
            </w:pPr>
          </w:p>
          <w:p w14:paraId="3FB62C31">
            <w:pPr>
              <w:spacing w:line="271" w:lineRule="auto"/>
              <w:rPr>
                <w:rFonts w:ascii="Arial"/>
                <w:sz w:val="21"/>
              </w:rPr>
            </w:pPr>
          </w:p>
          <w:p w14:paraId="29561CD4">
            <w:pPr>
              <w:spacing w:line="272" w:lineRule="auto"/>
              <w:rPr>
                <w:rFonts w:ascii="Arial"/>
                <w:sz w:val="21"/>
              </w:rPr>
            </w:pPr>
          </w:p>
          <w:p w14:paraId="75FE8AB8">
            <w:pPr>
              <w:spacing w:line="272" w:lineRule="auto"/>
              <w:rPr>
                <w:rFonts w:ascii="Arial"/>
                <w:sz w:val="21"/>
              </w:rPr>
            </w:pPr>
          </w:p>
          <w:p w14:paraId="5905F74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15ED52">
            <w:pPr>
              <w:pStyle w:val="8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65B79B5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07DF73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6"/>
              </w:rPr>
              <w:t xml:space="preserve">职务：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 w14:paraId="782A9650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964EFCA">
            <w:pPr>
              <w:pStyle w:val="8"/>
              <w:spacing w:before="54" w:line="22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A0456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9FC027">
            <w:pPr>
              <w:rPr>
                <w:rFonts w:ascii="Arial"/>
                <w:sz w:val="21"/>
              </w:rPr>
            </w:pPr>
          </w:p>
          <w:p w14:paraId="06395F3D">
            <w:pPr>
              <w:rPr>
                <w:rFonts w:ascii="Arial"/>
                <w:sz w:val="21"/>
              </w:rPr>
            </w:pPr>
          </w:p>
          <w:p w14:paraId="0822791F">
            <w:pPr>
              <w:rPr>
                <w:rFonts w:ascii="Arial"/>
                <w:sz w:val="21"/>
              </w:rPr>
            </w:pPr>
          </w:p>
          <w:p w14:paraId="59B31032">
            <w:pPr>
              <w:spacing w:line="241" w:lineRule="auto"/>
              <w:rPr>
                <w:rFonts w:ascii="Arial"/>
                <w:sz w:val="21"/>
              </w:rPr>
            </w:pPr>
          </w:p>
          <w:p w14:paraId="4671C87C">
            <w:pPr>
              <w:spacing w:line="241" w:lineRule="auto"/>
              <w:rPr>
                <w:rFonts w:ascii="Arial"/>
                <w:sz w:val="21"/>
              </w:rPr>
            </w:pPr>
          </w:p>
          <w:p w14:paraId="4475D36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3E8606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E1A33E">
            <w:pPr>
              <w:pStyle w:val="8"/>
              <w:spacing w:before="260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387BA68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2F80E9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1BA822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3EF97CF5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DB4A6E9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7373B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411F78">
            <w:pPr>
              <w:spacing w:line="272" w:lineRule="auto"/>
              <w:rPr>
                <w:rFonts w:ascii="Arial"/>
                <w:sz w:val="21"/>
              </w:rPr>
            </w:pPr>
          </w:p>
          <w:p w14:paraId="42CA2D11">
            <w:pPr>
              <w:spacing w:line="272" w:lineRule="auto"/>
              <w:rPr>
                <w:rFonts w:ascii="Arial"/>
                <w:sz w:val="21"/>
              </w:rPr>
            </w:pPr>
          </w:p>
          <w:p w14:paraId="4B9726C2">
            <w:pPr>
              <w:spacing w:line="272" w:lineRule="auto"/>
              <w:rPr>
                <w:rFonts w:ascii="Arial"/>
                <w:sz w:val="21"/>
              </w:rPr>
            </w:pPr>
          </w:p>
          <w:p w14:paraId="01DF621C">
            <w:pPr>
              <w:spacing w:line="272" w:lineRule="auto"/>
              <w:rPr>
                <w:rFonts w:ascii="Arial"/>
                <w:sz w:val="21"/>
              </w:rPr>
            </w:pPr>
          </w:p>
          <w:p w14:paraId="18B723BB">
            <w:pPr>
              <w:spacing w:line="273" w:lineRule="auto"/>
              <w:rPr>
                <w:rFonts w:ascii="Arial"/>
                <w:sz w:val="21"/>
              </w:rPr>
            </w:pPr>
          </w:p>
          <w:p w14:paraId="000476B2">
            <w:pPr>
              <w:spacing w:line="273" w:lineRule="auto"/>
              <w:rPr>
                <w:rFonts w:ascii="Arial"/>
                <w:sz w:val="21"/>
              </w:rPr>
            </w:pPr>
          </w:p>
          <w:p w14:paraId="0E8886B5">
            <w:pPr>
              <w:spacing w:line="273" w:lineRule="auto"/>
              <w:rPr>
                <w:rFonts w:ascii="Arial"/>
                <w:sz w:val="21"/>
              </w:rPr>
            </w:pPr>
          </w:p>
          <w:p w14:paraId="08FC618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C7C24E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9FF052">
            <w:pPr>
              <w:pStyle w:val="8"/>
              <w:spacing w:before="28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科技发展有限公司</w:t>
            </w:r>
          </w:p>
          <w:p w14:paraId="73966BCB">
            <w:pPr>
              <w:pStyle w:val="8"/>
              <w:spacing w:before="41" w:line="253" w:lineRule="auto"/>
              <w:ind w:left="88" w:right="34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江西省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县  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92D66C6">
            <w:pPr>
              <w:pStyle w:val="8"/>
              <w:spacing w:before="19" w:line="229" w:lineRule="auto"/>
              <w:ind w:left="85"/>
            </w:pPr>
            <w:r>
              <w:rPr>
                <w:color w:val="231F20"/>
                <w:spacing w:val="-5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6"/>
              </w:rPr>
              <w:t>：  经理</w:t>
            </w:r>
          </w:p>
          <w:p w14:paraId="6772E3CC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8EA20B0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476889D2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1FEFEC7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7124B52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CD8DE6A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0B251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D248BD">
            <w:pPr>
              <w:rPr>
                <w:rFonts w:ascii="Arial"/>
                <w:sz w:val="21"/>
              </w:rPr>
            </w:pPr>
          </w:p>
          <w:p w14:paraId="4AFC79A6">
            <w:pPr>
              <w:rPr>
                <w:rFonts w:ascii="Arial"/>
                <w:sz w:val="21"/>
              </w:rPr>
            </w:pPr>
          </w:p>
          <w:p w14:paraId="275A4721">
            <w:pPr>
              <w:rPr>
                <w:rFonts w:ascii="Arial"/>
                <w:sz w:val="21"/>
              </w:rPr>
            </w:pPr>
          </w:p>
          <w:p w14:paraId="55DA5FC7">
            <w:pPr>
              <w:rPr>
                <w:rFonts w:ascii="Arial"/>
                <w:sz w:val="21"/>
              </w:rPr>
            </w:pPr>
          </w:p>
          <w:p w14:paraId="5D73CC34">
            <w:pPr>
              <w:spacing w:line="241" w:lineRule="auto"/>
              <w:rPr>
                <w:rFonts w:ascii="Arial"/>
                <w:sz w:val="21"/>
              </w:rPr>
            </w:pPr>
          </w:p>
          <w:p w14:paraId="0A6DB4D3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641098">
            <w:pPr>
              <w:pStyle w:val="8"/>
              <w:spacing w:before="26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6C69DAE8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77A4A7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5B6C84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4E746DC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5632C56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779B703">
      <w:pPr>
        <w:pStyle w:val="2"/>
      </w:pPr>
    </w:p>
    <w:p w14:paraId="27ABB3EE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CBEA15">
      <w:pPr>
        <w:spacing w:before="41"/>
      </w:pPr>
    </w:p>
    <w:p w14:paraId="2C4F42BB">
      <w:pPr>
        <w:spacing w:before="41"/>
      </w:pPr>
    </w:p>
    <w:p w14:paraId="2922F94B">
      <w:pPr>
        <w:spacing w:before="41"/>
      </w:pPr>
    </w:p>
    <w:p w14:paraId="590C7D5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7B4E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15D9FDE">
            <w:pPr>
              <w:spacing w:line="254" w:lineRule="auto"/>
              <w:rPr>
                <w:rFonts w:ascii="Arial"/>
                <w:sz w:val="21"/>
              </w:rPr>
            </w:pPr>
          </w:p>
          <w:p w14:paraId="3E0FD58E">
            <w:pPr>
              <w:spacing w:line="254" w:lineRule="auto"/>
              <w:rPr>
                <w:rFonts w:ascii="Arial"/>
                <w:sz w:val="21"/>
              </w:rPr>
            </w:pPr>
          </w:p>
          <w:p w14:paraId="1825EBCA">
            <w:pPr>
              <w:spacing w:line="254" w:lineRule="auto"/>
              <w:rPr>
                <w:rFonts w:ascii="Arial"/>
                <w:sz w:val="21"/>
              </w:rPr>
            </w:pPr>
          </w:p>
          <w:p w14:paraId="3610DDB9">
            <w:pPr>
              <w:spacing w:line="255" w:lineRule="auto"/>
              <w:rPr>
                <w:rFonts w:ascii="Arial"/>
                <w:sz w:val="21"/>
              </w:rPr>
            </w:pPr>
          </w:p>
          <w:p w14:paraId="2A7E4B8C">
            <w:pPr>
              <w:spacing w:line="255" w:lineRule="auto"/>
              <w:rPr>
                <w:rFonts w:ascii="Arial"/>
                <w:sz w:val="21"/>
              </w:rPr>
            </w:pPr>
          </w:p>
          <w:p w14:paraId="221C607A">
            <w:pPr>
              <w:spacing w:line="255" w:lineRule="auto"/>
              <w:rPr>
                <w:rFonts w:ascii="Arial"/>
                <w:sz w:val="21"/>
              </w:rPr>
            </w:pPr>
          </w:p>
          <w:p w14:paraId="24282120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297BC2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99DFDE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3C5E3B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7C7400B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061B702B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3"/>
              </w:rPr>
              <w:t>法定代表人 / 负责人：     职务：            联系电话：</w:t>
            </w:r>
          </w:p>
          <w:p w14:paraId="23DB457E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E44B621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0CD5E7A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BCEA4A3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257339C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840CAB8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1A257E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42606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4B7A0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DC801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A0F06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3E9458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FA1066">
            <w:pPr>
              <w:pStyle w:val="8"/>
              <w:spacing w:before="90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判令  ×× 立即停止使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用带有“××”字样的企业名称</w:t>
            </w:r>
          </w:p>
          <w:p w14:paraId="65195C0C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91674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64192D">
            <w:pPr>
              <w:spacing w:line="255" w:lineRule="auto"/>
              <w:rPr>
                <w:rFonts w:ascii="Arial"/>
                <w:sz w:val="21"/>
              </w:rPr>
            </w:pPr>
          </w:p>
          <w:p w14:paraId="787AE123">
            <w:pPr>
              <w:spacing w:line="255" w:lineRule="auto"/>
              <w:rPr>
                <w:rFonts w:ascii="Arial"/>
                <w:sz w:val="21"/>
              </w:rPr>
            </w:pPr>
          </w:p>
          <w:p w14:paraId="47AC1D3F">
            <w:pPr>
              <w:spacing w:line="255" w:lineRule="auto"/>
              <w:rPr>
                <w:rFonts w:ascii="Arial"/>
                <w:sz w:val="21"/>
              </w:rPr>
            </w:pPr>
          </w:p>
          <w:p w14:paraId="2CAC0671">
            <w:pPr>
              <w:spacing w:line="255" w:lineRule="auto"/>
              <w:rPr>
                <w:rFonts w:ascii="Arial"/>
                <w:sz w:val="21"/>
              </w:rPr>
            </w:pPr>
          </w:p>
          <w:p w14:paraId="0200CF94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3C1820">
            <w:pPr>
              <w:pStyle w:val="8"/>
              <w:spacing w:before="95" w:line="172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经济损失共计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××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元</w:t>
            </w:r>
          </w:p>
          <w:p w14:paraId="66DA217E">
            <w:pPr>
              <w:pStyle w:val="8"/>
              <w:spacing w:before="53" w:line="193" w:lineRule="auto"/>
              <w:ind w:left="715"/>
            </w:pPr>
            <w:r>
              <w:rPr>
                <w:color w:val="231F20"/>
                <w:spacing w:val="-3"/>
              </w:rPr>
              <w:t>原告损失□        元；被告获利□     元；法定赔偿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</w:t>
            </w:r>
            <w:r>
              <w:rPr>
                <w:color w:val="231F20"/>
                <w:spacing w:val="-4"/>
              </w:rPr>
              <w:t>元；</w:t>
            </w:r>
          </w:p>
          <w:p w14:paraId="24C5B063">
            <w:pPr>
              <w:pStyle w:val="8"/>
              <w:spacing w:before="12" w:line="264" w:lineRule="auto"/>
              <w:ind w:left="715" w:right="84" w:hanging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原告注册商标及字号的知名度和影响力；被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告与原告属相同行业，仍登记注册使用与原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告字号、商标相同的字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号从事经营活动，主观恶意明显</w:t>
            </w:r>
          </w:p>
          <w:p w14:paraId="5E21FDE4">
            <w:pPr>
              <w:pStyle w:val="8"/>
              <w:spacing w:before="23" w:line="239" w:lineRule="auto"/>
              <w:ind w:left="713"/>
            </w:pPr>
            <w:r>
              <w:rPr>
                <w:color w:val="231F20"/>
                <w:spacing w:val="-4"/>
              </w:rPr>
              <w:t>具体计算方式（选择以原告损失或被告获利计算赔偿数额时</w:t>
            </w:r>
            <w:r>
              <w:rPr>
                <w:color w:val="231F20"/>
                <w:spacing w:val="1"/>
              </w:rPr>
              <w:t>）：</w:t>
            </w:r>
          </w:p>
          <w:p w14:paraId="4F01DE1A">
            <w:pPr>
              <w:pStyle w:val="8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2CAF3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B7E45B">
            <w:pPr>
              <w:spacing w:line="340" w:lineRule="auto"/>
              <w:rPr>
                <w:rFonts w:ascii="Arial"/>
                <w:sz w:val="21"/>
              </w:rPr>
            </w:pPr>
          </w:p>
          <w:p w14:paraId="528E37EA">
            <w:pPr>
              <w:spacing w:line="341" w:lineRule="auto"/>
              <w:rPr>
                <w:rFonts w:ascii="Arial"/>
                <w:sz w:val="21"/>
              </w:rPr>
            </w:pPr>
          </w:p>
          <w:p w14:paraId="668970CF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CDDED1">
            <w:pPr>
              <w:pStyle w:val="8"/>
              <w:spacing w:before="91" w:line="18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律师费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元        </w:t>
            </w:r>
            <w:r>
              <w:rPr>
                <w:color w:val="231F20"/>
                <w:spacing w:val="-5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无□</w:t>
            </w:r>
          </w:p>
          <w:p w14:paraId="6C616625">
            <w:pPr>
              <w:pStyle w:val="8"/>
              <w:spacing w:before="30" w:line="188" w:lineRule="auto"/>
              <w:ind w:left="712"/>
            </w:pPr>
            <w:r>
              <w:rPr>
                <w:color w:val="231F20"/>
                <w:spacing w:val="-5"/>
              </w:rPr>
              <w:t xml:space="preserve">公证费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无□</w:t>
            </w:r>
          </w:p>
          <w:p w14:paraId="445B2C21">
            <w:pPr>
              <w:pStyle w:val="8"/>
              <w:spacing w:before="30" w:line="188" w:lineRule="auto"/>
              <w:ind w:left="71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 xml:space="preserve">差旅费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</w:t>
            </w:r>
            <w:r>
              <w:rPr>
                <w:color w:val="231F20"/>
                <w:spacing w:val="-2"/>
              </w:rPr>
              <w:t>元        差旅费凭证：有□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16667F8D">
            <w:pPr>
              <w:pStyle w:val="8"/>
              <w:spacing w:before="31" w:line="188" w:lineRule="auto"/>
              <w:ind w:left="7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 xml:space="preserve">其他费用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</w:t>
            </w:r>
            <w:r>
              <w:rPr>
                <w:color w:val="231F20"/>
                <w:spacing w:val="-2"/>
              </w:rPr>
              <w:t>元        凭证：有□    无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3C9B340E">
            <w:pPr>
              <w:pStyle w:val="8"/>
              <w:spacing w:before="3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B7A68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E1001A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413181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5A81E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C0306E">
            <w:pPr>
              <w:pStyle w:val="8"/>
              <w:spacing w:before="25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消除影响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3D346B">
            <w:pPr>
              <w:pStyle w:val="8"/>
              <w:spacing w:before="90" w:line="246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29EC2E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69B721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E5A3C1">
            <w:pPr>
              <w:rPr>
                <w:rFonts w:ascii="Arial"/>
                <w:sz w:val="21"/>
              </w:rPr>
            </w:pPr>
          </w:p>
        </w:tc>
      </w:tr>
      <w:tr w14:paraId="714DC9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520728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DAD5C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F0B561">
            <w:pPr>
              <w:spacing w:before="84" w:line="252" w:lineRule="auto"/>
              <w:ind w:left="89" w:right="81" w:firstLine="4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科技发展有限公司登记注册带有“××”字样的企业名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称并使用，构成不正当竞争，应当承担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有关民事责任。</w:t>
            </w:r>
          </w:p>
        </w:tc>
      </w:tr>
    </w:tbl>
    <w:p w14:paraId="512B2A03">
      <w:pPr>
        <w:pStyle w:val="2"/>
      </w:pPr>
    </w:p>
    <w:p w14:paraId="3BD925DE">
      <w:pPr>
        <w:spacing w:before="41"/>
      </w:pPr>
    </w:p>
    <w:p w14:paraId="0D0B923E">
      <w:pPr>
        <w:spacing w:before="41"/>
      </w:pPr>
    </w:p>
    <w:p w14:paraId="487AE92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CE2C8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E71DC0">
            <w:pPr>
              <w:pStyle w:val="8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152487">
            <w:pPr>
              <w:pStyle w:val="8"/>
              <w:spacing w:before="82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原告是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贸易有限公司</w:t>
            </w:r>
          </w:p>
        </w:tc>
      </w:tr>
      <w:tr w14:paraId="1A178A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1C7E23">
            <w:pPr>
              <w:spacing w:line="341" w:lineRule="auto"/>
              <w:rPr>
                <w:rFonts w:ascii="Arial"/>
                <w:sz w:val="21"/>
              </w:rPr>
            </w:pPr>
          </w:p>
          <w:p w14:paraId="0919286D">
            <w:pPr>
              <w:spacing w:line="342" w:lineRule="auto"/>
              <w:rPr>
                <w:rFonts w:ascii="Arial"/>
                <w:sz w:val="21"/>
              </w:rPr>
            </w:pPr>
          </w:p>
          <w:p w14:paraId="46CFEE50">
            <w:pPr>
              <w:pStyle w:val="8"/>
              <w:spacing w:before="79" w:line="262" w:lineRule="auto"/>
              <w:ind w:left="83" w:right="84" w:firstLine="2"/>
              <w:jc w:val="both"/>
            </w:pPr>
            <w:r>
              <w:rPr>
                <w:color w:val="231F20"/>
                <w:spacing w:val="18"/>
              </w:rPr>
              <w:t>2. 原告主张的权益基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对象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DEECA0">
            <w:pPr>
              <w:pStyle w:val="8"/>
              <w:spacing w:before="86" w:line="257" w:lineRule="auto"/>
              <w:ind w:left="734" w:right="79" w:hanging="6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原告的第  ×× 号“××”商标于  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 ×  日被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核准注册，核定使用范围为第  × 类“××”，有效期限经续展至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日自成立以来，原告及其子公司以“××”作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为企业字号持续经营至今，“××”系列产品凭借其稳定、优良、安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全的品质，在相关公众中具有高的知名度和美誉度。原告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注册商标于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年被认定为驰名商标等等。</w:t>
            </w:r>
          </w:p>
          <w:p w14:paraId="37218213">
            <w:pPr>
              <w:pStyle w:val="8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FA8AE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35C4BF">
            <w:pPr>
              <w:pStyle w:val="8"/>
              <w:spacing w:before="88" w:line="25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被告实行不正当竞争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行为的具体事实（包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括时间、地点、表现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形式、具体内容、主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观故意程度和损害后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496CAB">
            <w:pPr>
              <w:spacing w:line="343" w:lineRule="auto"/>
              <w:rPr>
                <w:rFonts w:ascii="Arial"/>
                <w:sz w:val="21"/>
              </w:rPr>
            </w:pPr>
          </w:p>
          <w:p w14:paraId="30C929D6">
            <w:pPr>
              <w:spacing w:before="74" w:line="273" w:lineRule="auto"/>
              <w:ind w:left="84" w:right="77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被告成立于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日，主营业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务与原告业务相同。被告将与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原告“××”字号和商标中的“××”文字相同的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文字登记注册为企业名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称，并在商业经营中进行使用，易使相关公众认为被告与原告具有某种关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联关系。</w:t>
            </w:r>
          </w:p>
        </w:tc>
      </w:tr>
      <w:tr w14:paraId="57E205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2ACBE2">
            <w:pPr>
              <w:pStyle w:val="8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E479E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</w:rPr>
              <w:t>无</w:t>
            </w:r>
          </w:p>
        </w:tc>
      </w:tr>
      <w:tr w14:paraId="2A9FA5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985FC0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1AB9D2">
            <w:pPr>
              <w:pStyle w:val="8"/>
              <w:spacing w:before="87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30F99C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57B55F"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06CC7B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4CE021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件（已结、未结）、案号、案由、当事人、审理法院、案件进展等（可</w:t>
            </w:r>
            <w:r>
              <w:rPr>
                <w:color w:val="231F20"/>
                <w:spacing w:val="-3"/>
              </w:rPr>
              <w:t>另附页）</w:t>
            </w:r>
          </w:p>
          <w:p w14:paraId="0BB8372E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0E1A1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73F73F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0405E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FCDD1E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E24EB8">
            <w:pPr>
              <w:spacing w:line="259" w:lineRule="auto"/>
              <w:rPr>
                <w:rFonts w:ascii="Arial"/>
                <w:sz w:val="21"/>
              </w:rPr>
            </w:pPr>
          </w:p>
          <w:p w14:paraId="50177384">
            <w:pPr>
              <w:spacing w:line="259" w:lineRule="auto"/>
              <w:rPr>
                <w:rFonts w:ascii="Arial"/>
                <w:sz w:val="21"/>
              </w:rPr>
            </w:pPr>
          </w:p>
          <w:p w14:paraId="32BD1894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7205B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F7A29A">
            <w:pPr>
              <w:spacing w:line="266" w:lineRule="auto"/>
              <w:rPr>
                <w:rFonts w:ascii="Arial"/>
                <w:sz w:val="21"/>
              </w:rPr>
            </w:pPr>
          </w:p>
          <w:p w14:paraId="71EFFA29">
            <w:pPr>
              <w:spacing w:line="267" w:lineRule="auto"/>
              <w:rPr>
                <w:rFonts w:ascii="Arial"/>
                <w:sz w:val="21"/>
              </w:rPr>
            </w:pPr>
          </w:p>
          <w:p w14:paraId="27458B72">
            <w:pPr>
              <w:spacing w:line="267" w:lineRule="auto"/>
              <w:rPr>
                <w:rFonts w:ascii="Arial"/>
                <w:sz w:val="21"/>
              </w:rPr>
            </w:pPr>
          </w:p>
          <w:p w14:paraId="586C4F6E">
            <w:pPr>
              <w:spacing w:line="267" w:lineRule="auto"/>
              <w:rPr>
                <w:rFonts w:ascii="Arial"/>
                <w:sz w:val="21"/>
              </w:rPr>
            </w:pPr>
          </w:p>
          <w:p w14:paraId="617345B6">
            <w:pPr>
              <w:spacing w:line="267" w:lineRule="auto"/>
              <w:rPr>
                <w:rFonts w:ascii="Arial"/>
                <w:sz w:val="21"/>
              </w:rPr>
            </w:pPr>
          </w:p>
          <w:p w14:paraId="53CA7117">
            <w:pPr>
              <w:spacing w:line="267" w:lineRule="auto"/>
              <w:rPr>
                <w:rFonts w:ascii="Arial"/>
                <w:sz w:val="21"/>
              </w:rPr>
            </w:pPr>
          </w:p>
          <w:p w14:paraId="08DDD5FF">
            <w:pPr>
              <w:spacing w:line="267" w:lineRule="auto"/>
              <w:rPr>
                <w:rFonts w:ascii="Arial"/>
                <w:sz w:val="21"/>
              </w:rPr>
            </w:pPr>
          </w:p>
          <w:p w14:paraId="3811116A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41D652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A95396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15B520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DBC0BA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FB0774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85D6B58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505EC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A34F73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4624EA1">
      <w:pPr>
        <w:pStyle w:val="2"/>
      </w:pPr>
    </w:p>
    <w:p w14:paraId="50176682">
      <w:pPr>
        <w:spacing w:before="41"/>
      </w:pPr>
    </w:p>
    <w:p w14:paraId="4D4CDD1B">
      <w:pPr>
        <w:spacing w:before="41"/>
      </w:pPr>
    </w:p>
    <w:p w14:paraId="064723A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39F5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CB9F0B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DA7EFA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89D3A1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455DD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5C790DF">
            <w:pPr>
              <w:spacing w:line="349" w:lineRule="auto"/>
              <w:rPr>
                <w:rFonts w:ascii="Arial"/>
                <w:sz w:val="21"/>
              </w:rPr>
            </w:pPr>
          </w:p>
          <w:p w14:paraId="233CC53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91A58C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18164C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797D703">
      <w:pPr>
        <w:spacing w:before="169" w:line="219" w:lineRule="auto"/>
        <w:ind w:left="5379" w:hanging="16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贸易有限公司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8E2996A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3C86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83E0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F4A88">
    <w:pPr>
      <w:pStyle w:val="2"/>
      <w:spacing w:line="14" w:lineRule="auto"/>
      <w:rPr>
        <w:sz w:val="2"/>
      </w:rPr>
    </w:pPr>
    <w:bookmarkStart w:id="2" w:name="bookmark26"/>
    <w:bookmarkEnd w:id="2"/>
    <w:bookmarkStart w:id="3" w:name="bookmark199"/>
    <w:bookmarkEnd w:id="3"/>
    <w:bookmarkStart w:id="4" w:name="bookmark95"/>
    <w:bookmarkEnd w:id="4"/>
    <w:bookmarkStart w:id="5" w:name="bookmark265"/>
    <w:bookmarkEnd w:id="5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CB85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3AF33C7"/>
    <w:rsid w:val="05922349"/>
    <w:rsid w:val="0B8C6CF8"/>
    <w:rsid w:val="0E761E78"/>
    <w:rsid w:val="0EEEE2EE"/>
    <w:rsid w:val="1BB82A97"/>
    <w:rsid w:val="1DAE4148"/>
    <w:rsid w:val="20C75D9C"/>
    <w:rsid w:val="26B62EF1"/>
    <w:rsid w:val="33386686"/>
    <w:rsid w:val="33CA19D4"/>
    <w:rsid w:val="33DA9E9B"/>
    <w:rsid w:val="3AEB0608"/>
    <w:rsid w:val="3CE8434E"/>
    <w:rsid w:val="3F47EB2B"/>
    <w:rsid w:val="3F9FDA55"/>
    <w:rsid w:val="3FDF4AB0"/>
    <w:rsid w:val="3FEFD56B"/>
    <w:rsid w:val="3FFCB97D"/>
    <w:rsid w:val="44BD69EB"/>
    <w:rsid w:val="4A6873F9"/>
    <w:rsid w:val="4BEB6533"/>
    <w:rsid w:val="4D18247B"/>
    <w:rsid w:val="56ED20B2"/>
    <w:rsid w:val="576F55A7"/>
    <w:rsid w:val="59BDB788"/>
    <w:rsid w:val="5BEF04A4"/>
    <w:rsid w:val="5F3E0651"/>
    <w:rsid w:val="5F4F5ADA"/>
    <w:rsid w:val="5FBFE48F"/>
    <w:rsid w:val="643D7E0E"/>
    <w:rsid w:val="64715B3A"/>
    <w:rsid w:val="66373610"/>
    <w:rsid w:val="69271AFF"/>
    <w:rsid w:val="6B99415D"/>
    <w:rsid w:val="6DDF034E"/>
    <w:rsid w:val="6E97D185"/>
    <w:rsid w:val="6FB32028"/>
    <w:rsid w:val="72FFF92E"/>
    <w:rsid w:val="75F4202C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2634</Words>
  <Characters>2657</Characters>
  <TotalTime>0</TotalTime>
  <ScaleCrop>false</ScaleCrop>
  <LinksUpToDate>false</LinksUpToDate>
  <CharactersWithSpaces>3528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CA0976B133DD4651A3CB9AC0758441AA_13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