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0119E">
      <w:pPr>
        <w:pStyle w:val="2"/>
        <w:spacing w:line="242" w:lineRule="auto"/>
      </w:pPr>
      <w:bookmarkStart w:id="4" w:name="_GoBack"/>
      <w:bookmarkEnd w:id="4"/>
    </w:p>
    <w:p w14:paraId="37BF4FC6">
      <w:pPr>
        <w:pStyle w:val="2"/>
        <w:spacing w:line="243" w:lineRule="auto"/>
      </w:pPr>
    </w:p>
    <w:p w14:paraId="14C94D44">
      <w:pPr>
        <w:pStyle w:val="2"/>
        <w:spacing w:line="243" w:lineRule="auto"/>
      </w:pPr>
    </w:p>
    <w:p w14:paraId="454392D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8FB531F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897F16B">
      <w:pPr>
        <w:spacing w:before="62" w:line="206" w:lineRule="auto"/>
        <w:ind w:left="26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（侵害发明专利权纠纷）</w:t>
      </w:r>
    </w:p>
    <w:p w14:paraId="69B831C1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5C340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5402C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19CD7F8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81B05D6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FD49388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47B9741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797AA63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1B1C83D7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08D7C44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6ED6BFA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FBC0B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32547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7EFBC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5E7924">
            <w:pPr>
              <w:spacing w:line="272" w:lineRule="auto"/>
              <w:rPr>
                <w:rFonts w:ascii="Arial"/>
                <w:sz w:val="21"/>
              </w:rPr>
            </w:pPr>
          </w:p>
          <w:p w14:paraId="561920BF">
            <w:pPr>
              <w:spacing w:line="272" w:lineRule="auto"/>
              <w:rPr>
                <w:rFonts w:ascii="Arial"/>
                <w:sz w:val="21"/>
              </w:rPr>
            </w:pPr>
          </w:p>
          <w:p w14:paraId="51736906">
            <w:pPr>
              <w:spacing w:line="272" w:lineRule="auto"/>
              <w:rPr>
                <w:rFonts w:ascii="Arial"/>
                <w:sz w:val="21"/>
              </w:rPr>
            </w:pPr>
          </w:p>
          <w:p w14:paraId="40A68CB9">
            <w:pPr>
              <w:spacing w:line="273" w:lineRule="auto"/>
              <w:rPr>
                <w:rFonts w:ascii="Arial"/>
                <w:sz w:val="21"/>
              </w:rPr>
            </w:pPr>
          </w:p>
          <w:p w14:paraId="7A3BE89E">
            <w:pPr>
              <w:spacing w:line="273" w:lineRule="auto"/>
              <w:rPr>
                <w:rFonts w:ascii="Arial"/>
                <w:sz w:val="21"/>
              </w:rPr>
            </w:pPr>
          </w:p>
          <w:p w14:paraId="51E0099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7ECF40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468588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E1145E5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007362DE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1982 年 5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5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汉族</w:t>
            </w:r>
          </w:p>
          <w:p w14:paraId="11077B8D">
            <w:pPr>
              <w:pStyle w:val="8"/>
              <w:spacing w:before="42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6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机械有限公司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机械工程师</w:t>
            </w:r>
          </w:p>
          <w:p w14:paraId="2072B807">
            <w:pPr>
              <w:pStyle w:val="8"/>
              <w:spacing w:before="48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5B5ED01">
            <w:pPr>
              <w:pStyle w:val="8"/>
              <w:spacing w:before="31" w:line="254" w:lineRule="auto"/>
              <w:ind w:left="87" w:right="87" w:hanging="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6"/>
              </w:rPr>
              <w:t>住所地（户籍所在地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（以身份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证件上的信息为准）</w:t>
            </w:r>
          </w:p>
          <w:p w14:paraId="14184126">
            <w:pPr>
              <w:pStyle w:val="8"/>
              <w:spacing w:before="2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</w:p>
          <w:p w14:paraId="55809D0D">
            <w:pPr>
              <w:pStyle w:val="8"/>
              <w:spacing w:before="5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94701AA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3E936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051DA6">
            <w:pPr>
              <w:spacing w:line="255" w:lineRule="auto"/>
              <w:rPr>
                <w:rFonts w:ascii="Arial"/>
                <w:sz w:val="21"/>
              </w:rPr>
            </w:pPr>
          </w:p>
          <w:p w14:paraId="023D1337">
            <w:pPr>
              <w:spacing w:line="255" w:lineRule="auto"/>
              <w:rPr>
                <w:rFonts w:ascii="Arial"/>
                <w:sz w:val="21"/>
              </w:rPr>
            </w:pPr>
          </w:p>
          <w:p w14:paraId="2BF86479">
            <w:pPr>
              <w:spacing w:line="255" w:lineRule="auto"/>
              <w:rPr>
                <w:rFonts w:ascii="Arial"/>
                <w:sz w:val="21"/>
              </w:rPr>
            </w:pPr>
          </w:p>
          <w:p w14:paraId="049B2E82">
            <w:pPr>
              <w:spacing w:line="256" w:lineRule="auto"/>
              <w:rPr>
                <w:rFonts w:ascii="Arial"/>
                <w:sz w:val="21"/>
              </w:rPr>
            </w:pPr>
          </w:p>
          <w:p w14:paraId="36350B85">
            <w:pPr>
              <w:spacing w:line="256" w:lineRule="auto"/>
              <w:rPr>
                <w:rFonts w:ascii="Arial"/>
                <w:sz w:val="21"/>
              </w:rPr>
            </w:pPr>
          </w:p>
          <w:p w14:paraId="1B1B2D8F">
            <w:pPr>
              <w:spacing w:line="256" w:lineRule="auto"/>
              <w:rPr>
                <w:rFonts w:ascii="Arial"/>
                <w:sz w:val="21"/>
              </w:rPr>
            </w:pPr>
          </w:p>
          <w:p w14:paraId="051D636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F74E6B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96FB52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F3E4DE1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EB6F35C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0DA07E73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DC02E77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39394426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4C66E8C2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E9C7F11">
            <w:pPr>
              <w:pStyle w:val="8"/>
              <w:spacing w:before="66" w:line="237" w:lineRule="auto"/>
              <w:ind w:left="83" w:right="383" w:firstLine="629"/>
            </w:pPr>
            <w:r>
              <w:rPr>
                <w:color w:val="231F20"/>
                <w:spacing w:val="-3"/>
              </w:rPr>
              <w:t xml:space="preserve">个人独资企业□    </w:t>
            </w:r>
            <w:r>
              <w:rPr>
                <w:rFonts w:hint="eastAsia"/>
                <w:color w:val="231F20"/>
                <w:spacing w:val="-3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05BAECD3">
      <w:pPr>
        <w:pStyle w:val="2"/>
      </w:pPr>
    </w:p>
    <w:p w14:paraId="6CB4B695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569B599">
      <w:pPr>
        <w:spacing w:before="41"/>
      </w:pPr>
    </w:p>
    <w:p w14:paraId="7D9E007A">
      <w:pPr>
        <w:spacing w:before="41"/>
      </w:pPr>
    </w:p>
    <w:p w14:paraId="45E2EB39">
      <w:pPr>
        <w:spacing w:before="41"/>
      </w:pPr>
    </w:p>
    <w:p w14:paraId="0287020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3405F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27964A">
            <w:pPr>
              <w:spacing w:line="285" w:lineRule="auto"/>
              <w:rPr>
                <w:rFonts w:ascii="Arial"/>
                <w:sz w:val="21"/>
              </w:rPr>
            </w:pPr>
          </w:p>
          <w:p w14:paraId="36E2FF45">
            <w:pPr>
              <w:spacing w:line="285" w:lineRule="auto"/>
              <w:rPr>
                <w:rFonts w:ascii="Arial"/>
                <w:sz w:val="21"/>
              </w:rPr>
            </w:pPr>
          </w:p>
          <w:p w14:paraId="5116E8CF">
            <w:pPr>
              <w:spacing w:line="285" w:lineRule="auto"/>
              <w:rPr>
                <w:rFonts w:ascii="Arial"/>
                <w:sz w:val="21"/>
              </w:rPr>
            </w:pPr>
          </w:p>
          <w:p w14:paraId="1B11AE7A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B39609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BC57C7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7FBC5AA9">
            <w:pPr>
              <w:pStyle w:val="8"/>
              <w:spacing w:before="59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2AD9464D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5233BA48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0F488DCA">
            <w:pPr>
              <w:pStyle w:val="8"/>
              <w:spacing w:before="33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14B5C8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A6D3F6">
            <w:pPr>
              <w:spacing w:line="340" w:lineRule="auto"/>
              <w:rPr>
                <w:rFonts w:ascii="Arial"/>
                <w:sz w:val="21"/>
              </w:rPr>
            </w:pPr>
          </w:p>
          <w:p w14:paraId="1F86C46C">
            <w:pPr>
              <w:spacing w:line="341" w:lineRule="auto"/>
              <w:rPr>
                <w:rFonts w:ascii="Arial"/>
                <w:sz w:val="21"/>
              </w:rPr>
            </w:pPr>
          </w:p>
          <w:p w14:paraId="1AC4E0DE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30D046F9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D0E02C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2831C3A6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F4DCD78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115FBF07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854821D">
            <w:pPr>
              <w:pStyle w:val="8"/>
              <w:spacing w:before="52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BD1D1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572BF0">
            <w:pPr>
              <w:spacing w:line="256" w:lineRule="auto"/>
              <w:rPr>
                <w:rFonts w:ascii="Arial"/>
                <w:sz w:val="21"/>
              </w:rPr>
            </w:pPr>
          </w:p>
          <w:p w14:paraId="1CD31186">
            <w:pPr>
              <w:spacing w:line="256" w:lineRule="auto"/>
              <w:rPr>
                <w:rFonts w:ascii="Arial"/>
                <w:sz w:val="21"/>
              </w:rPr>
            </w:pPr>
          </w:p>
          <w:p w14:paraId="1C6DA5F5">
            <w:pPr>
              <w:spacing w:line="256" w:lineRule="auto"/>
              <w:rPr>
                <w:rFonts w:ascii="Arial"/>
                <w:sz w:val="21"/>
              </w:rPr>
            </w:pPr>
          </w:p>
          <w:p w14:paraId="7F42C84E">
            <w:pPr>
              <w:spacing w:line="256" w:lineRule="auto"/>
              <w:rPr>
                <w:rFonts w:ascii="Arial"/>
                <w:sz w:val="21"/>
              </w:rPr>
            </w:pPr>
          </w:p>
          <w:p w14:paraId="54F40FF0">
            <w:pPr>
              <w:spacing w:line="256" w:lineRule="auto"/>
              <w:rPr>
                <w:rFonts w:ascii="Arial"/>
                <w:sz w:val="21"/>
              </w:rPr>
            </w:pPr>
          </w:p>
          <w:p w14:paraId="4F93307B">
            <w:pPr>
              <w:spacing w:line="257" w:lineRule="auto"/>
              <w:rPr>
                <w:rFonts w:ascii="Arial"/>
                <w:sz w:val="21"/>
              </w:rPr>
            </w:pPr>
          </w:p>
          <w:p w14:paraId="6C7BD74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18FD36DF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B0CBB5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A37CE7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274CF3A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37F9EE7E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593B0A1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742C17D1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3594E202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01C209A2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414157EB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F377F1D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14A3D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66EBD1">
            <w:pPr>
              <w:spacing w:line="256" w:lineRule="auto"/>
              <w:rPr>
                <w:rFonts w:ascii="Arial"/>
                <w:sz w:val="21"/>
              </w:rPr>
            </w:pPr>
          </w:p>
          <w:p w14:paraId="1939D5D7">
            <w:pPr>
              <w:spacing w:line="256" w:lineRule="auto"/>
              <w:rPr>
                <w:rFonts w:ascii="Arial"/>
                <w:sz w:val="21"/>
              </w:rPr>
            </w:pPr>
          </w:p>
          <w:p w14:paraId="08894FA3">
            <w:pPr>
              <w:spacing w:line="257" w:lineRule="auto"/>
              <w:rPr>
                <w:rFonts w:ascii="Arial"/>
                <w:sz w:val="21"/>
              </w:rPr>
            </w:pPr>
          </w:p>
          <w:p w14:paraId="2896304A">
            <w:pPr>
              <w:spacing w:line="257" w:lineRule="auto"/>
              <w:rPr>
                <w:rFonts w:ascii="Arial"/>
                <w:sz w:val="21"/>
              </w:rPr>
            </w:pPr>
          </w:p>
          <w:p w14:paraId="6CCD472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BB09DA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DF76C5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DBA01A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1AAA35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                      民族：</w:t>
            </w:r>
          </w:p>
          <w:p w14:paraId="1602879C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                    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47B4CA8F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576B727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DF6F9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CA1A60">
            <w:pPr>
              <w:spacing w:line="286" w:lineRule="auto"/>
              <w:rPr>
                <w:rFonts w:ascii="Arial"/>
                <w:sz w:val="21"/>
              </w:rPr>
            </w:pPr>
          </w:p>
          <w:p w14:paraId="7EC4CE43">
            <w:pPr>
              <w:spacing w:line="286" w:lineRule="auto"/>
              <w:rPr>
                <w:rFonts w:ascii="Arial"/>
                <w:sz w:val="21"/>
              </w:rPr>
            </w:pPr>
          </w:p>
          <w:p w14:paraId="2EC7F974">
            <w:pPr>
              <w:spacing w:line="286" w:lineRule="auto"/>
              <w:rPr>
                <w:rFonts w:ascii="Arial"/>
                <w:sz w:val="21"/>
              </w:rPr>
            </w:pPr>
          </w:p>
          <w:p w14:paraId="68A38C0D">
            <w:pPr>
              <w:pStyle w:val="8"/>
              <w:spacing w:before="78" w:line="206" w:lineRule="auto"/>
              <w:ind w:left="818"/>
            </w:pPr>
            <w:r>
              <w:rPr>
                <w:color w:val="231F20"/>
                <w:spacing w:val="-2"/>
              </w:rPr>
              <w:t>被告一</w:t>
            </w:r>
          </w:p>
          <w:p w14:paraId="1550556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C3A050">
            <w:pPr>
              <w:pStyle w:val="8"/>
              <w:spacing w:before="84" w:line="222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473D172F">
            <w:pPr>
              <w:pStyle w:val="8"/>
              <w:spacing w:before="49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1E36E907">
            <w:pPr>
              <w:pStyle w:val="8"/>
              <w:spacing w:before="4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4D5E8103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杨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5B00E920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CE7B4E2">
            <w:pPr>
              <w:pStyle w:val="8"/>
              <w:spacing w:before="38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7A061912">
      <w:pPr>
        <w:pStyle w:val="2"/>
      </w:pPr>
    </w:p>
    <w:p w14:paraId="1E73E9F6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EEB3E3A">
      <w:pPr>
        <w:spacing w:before="41"/>
      </w:pPr>
    </w:p>
    <w:p w14:paraId="00B5F375">
      <w:pPr>
        <w:spacing w:before="41"/>
      </w:pPr>
    </w:p>
    <w:p w14:paraId="1218C516">
      <w:pPr>
        <w:spacing w:before="41"/>
      </w:pPr>
    </w:p>
    <w:p w14:paraId="2D5915E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8A7BF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9D7B16">
            <w:pPr>
              <w:spacing w:line="267" w:lineRule="auto"/>
              <w:rPr>
                <w:rFonts w:ascii="Arial"/>
                <w:sz w:val="21"/>
              </w:rPr>
            </w:pPr>
          </w:p>
          <w:p w14:paraId="2CC648D0">
            <w:pPr>
              <w:spacing w:line="267" w:lineRule="auto"/>
              <w:rPr>
                <w:rFonts w:ascii="Arial"/>
                <w:sz w:val="21"/>
              </w:rPr>
            </w:pPr>
          </w:p>
          <w:p w14:paraId="3DE74A80">
            <w:pPr>
              <w:spacing w:line="267" w:lineRule="auto"/>
              <w:rPr>
                <w:rFonts w:ascii="Arial"/>
                <w:sz w:val="21"/>
              </w:rPr>
            </w:pPr>
          </w:p>
          <w:p w14:paraId="00513079">
            <w:pPr>
              <w:spacing w:line="267" w:lineRule="auto"/>
              <w:rPr>
                <w:rFonts w:ascii="Arial"/>
                <w:sz w:val="21"/>
              </w:rPr>
            </w:pPr>
          </w:p>
          <w:p w14:paraId="7744BD15">
            <w:pPr>
              <w:spacing w:line="267" w:lineRule="auto"/>
              <w:rPr>
                <w:rFonts w:ascii="Arial"/>
                <w:sz w:val="21"/>
              </w:rPr>
            </w:pPr>
          </w:p>
          <w:p w14:paraId="2235F0A2">
            <w:pPr>
              <w:spacing w:line="267" w:lineRule="auto"/>
              <w:rPr>
                <w:rFonts w:ascii="Arial"/>
                <w:sz w:val="21"/>
              </w:rPr>
            </w:pPr>
          </w:p>
          <w:p w14:paraId="32ED91AB">
            <w:pPr>
              <w:spacing w:line="267" w:lineRule="auto"/>
              <w:rPr>
                <w:rFonts w:ascii="Arial"/>
                <w:sz w:val="21"/>
              </w:rPr>
            </w:pPr>
          </w:p>
          <w:p w14:paraId="49680448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被告一</w:t>
            </w:r>
          </w:p>
          <w:p w14:paraId="58AEA95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1392A3">
            <w:pPr>
              <w:pStyle w:val="8"/>
              <w:spacing w:before="97" w:line="236" w:lineRule="auto"/>
              <w:ind w:left="714" w:right="1316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0EE8E857">
            <w:pPr>
              <w:pStyle w:val="8"/>
              <w:spacing w:before="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FA66693">
            <w:pPr>
              <w:pStyle w:val="8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15F9001A">
            <w:pPr>
              <w:pStyle w:val="8"/>
              <w:spacing w:before="62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6E749707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3B4612E8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7FE1197E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603DC46D">
            <w:pPr>
              <w:pStyle w:val="8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749E43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31128F">
            <w:pPr>
              <w:spacing w:line="254" w:lineRule="auto"/>
              <w:rPr>
                <w:rFonts w:ascii="Arial"/>
                <w:sz w:val="21"/>
              </w:rPr>
            </w:pPr>
          </w:p>
          <w:p w14:paraId="2EA11143">
            <w:pPr>
              <w:spacing w:line="254" w:lineRule="auto"/>
              <w:rPr>
                <w:rFonts w:ascii="Arial"/>
                <w:sz w:val="21"/>
              </w:rPr>
            </w:pPr>
          </w:p>
          <w:p w14:paraId="5ECFDDDA">
            <w:pPr>
              <w:spacing w:line="254" w:lineRule="auto"/>
              <w:rPr>
                <w:rFonts w:ascii="Arial"/>
                <w:sz w:val="21"/>
              </w:rPr>
            </w:pPr>
          </w:p>
          <w:p w14:paraId="30702539">
            <w:pPr>
              <w:spacing w:line="254" w:lineRule="auto"/>
              <w:rPr>
                <w:rFonts w:ascii="Arial"/>
                <w:sz w:val="21"/>
              </w:rPr>
            </w:pPr>
          </w:p>
          <w:p w14:paraId="0FDA1589">
            <w:pPr>
              <w:spacing w:line="254" w:lineRule="auto"/>
              <w:rPr>
                <w:rFonts w:ascii="Arial"/>
                <w:sz w:val="21"/>
              </w:rPr>
            </w:pPr>
          </w:p>
          <w:p w14:paraId="54DC8B2E">
            <w:pPr>
              <w:spacing w:line="254" w:lineRule="auto"/>
              <w:rPr>
                <w:rFonts w:ascii="Arial"/>
                <w:sz w:val="21"/>
              </w:rPr>
            </w:pPr>
          </w:p>
          <w:p w14:paraId="4DC317C6">
            <w:pPr>
              <w:spacing w:line="254" w:lineRule="auto"/>
              <w:rPr>
                <w:rFonts w:ascii="Arial"/>
                <w:sz w:val="21"/>
              </w:rPr>
            </w:pPr>
          </w:p>
          <w:p w14:paraId="6212B068">
            <w:pPr>
              <w:spacing w:line="254" w:lineRule="auto"/>
              <w:rPr>
                <w:rFonts w:ascii="Arial"/>
                <w:sz w:val="21"/>
              </w:rPr>
            </w:pPr>
          </w:p>
          <w:p w14:paraId="547FFF20">
            <w:pPr>
              <w:spacing w:line="254" w:lineRule="auto"/>
              <w:rPr>
                <w:rFonts w:ascii="Arial"/>
                <w:sz w:val="21"/>
              </w:rPr>
            </w:pPr>
          </w:p>
          <w:p w14:paraId="54F67146">
            <w:pPr>
              <w:spacing w:line="255" w:lineRule="auto"/>
              <w:rPr>
                <w:rFonts w:ascii="Arial"/>
                <w:sz w:val="21"/>
              </w:rPr>
            </w:pPr>
          </w:p>
          <w:p w14:paraId="0F337700">
            <w:pPr>
              <w:spacing w:line="255" w:lineRule="auto"/>
              <w:rPr>
                <w:rFonts w:ascii="Arial"/>
                <w:sz w:val="21"/>
              </w:rPr>
            </w:pPr>
          </w:p>
          <w:p w14:paraId="0192A9A4">
            <w:pPr>
              <w:spacing w:line="255" w:lineRule="auto"/>
              <w:rPr>
                <w:rFonts w:ascii="Arial"/>
                <w:sz w:val="21"/>
              </w:rPr>
            </w:pPr>
          </w:p>
          <w:p w14:paraId="51CF9428">
            <w:pPr>
              <w:pStyle w:val="8"/>
              <w:spacing w:before="78" w:line="206" w:lineRule="auto"/>
              <w:ind w:left="818"/>
            </w:pPr>
            <w:r>
              <w:rPr>
                <w:color w:val="231F20"/>
                <w:spacing w:val="-2"/>
              </w:rPr>
              <w:t>被告二</w:t>
            </w:r>
          </w:p>
          <w:p w14:paraId="3044902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476639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719C83B9">
            <w:pPr>
              <w:pStyle w:val="8"/>
              <w:spacing w:before="42" w:line="222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号</w:t>
            </w:r>
          </w:p>
          <w:p w14:paraId="3B75C23E">
            <w:pPr>
              <w:pStyle w:val="8"/>
              <w:spacing w:before="4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浙江省杭州市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46C39DC5">
            <w:pPr>
              <w:pStyle w:val="8"/>
              <w:spacing w:before="2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953CE17">
            <w:pPr>
              <w:pStyle w:val="8"/>
              <w:spacing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  <w:p w14:paraId="141494B8">
            <w:pPr>
              <w:pStyle w:val="8"/>
              <w:spacing w:before="57" w:line="236" w:lineRule="auto"/>
              <w:ind w:left="714" w:right="1316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7F2D4A46">
            <w:pPr>
              <w:pStyle w:val="8"/>
              <w:spacing w:before="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D6B8D41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19D02E9F">
            <w:pPr>
              <w:pStyle w:val="8"/>
              <w:spacing w:before="63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747499D3">
            <w:pPr>
              <w:pStyle w:val="8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6FB3B209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680DCE20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54C2591F">
            <w:pPr>
              <w:pStyle w:val="8"/>
              <w:spacing w:before="34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</w:tbl>
    <w:p w14:paraId="3C932EA9">
      <w:pPr>
        <w:pStyle w:val="2"/>
      </w:pPr>
    </w:p>
    <w:p w14:paraId="20E8A1CB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871ED07">
      <w:pPr>
        <w:spacing w:before="41"/>
      </w:pPr>
    </w:p>
    <w:p w14:paraId="67B15DC9">
      <w:pPr>
        <w:spacing w:before="41"/>
      </w:pPr>
    </w:p>
    <w:p w14:paraId="37ED706E">
      <w:pPr>
        <w:spacing w:before="41"/>
      </w:pPr>
    </w:p>
    <w:p w14:paraId="6B204AD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C1E35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6532F8">
            <w:pPr>
              <w:spacing w:line="255" w:lineRule="auto"/>
              <w:rPr>
                <w:rFonts w:ascii="Arial"/>
                <w:sz w:val="21"/>
              </w:rPr>
            </w:pPr>
          </w:p>
          <w:p w14:paraId="3CF1497B">
            <w:pPr>
              <w:spacing w:line="255" w:lineRule="auto"/>
              <w:rPr>
                <w:rFonts w:ascii="Arial"/>
                <w:sz w:val="21"/>
              </w:rPr>
            </w:pPr>
          </w:p>
          <w:p w14:paraId="320F2E64">
            <w:pPr>
              <w:spacing w:line="255" w:lineRule="auto"/>
              <w:rPr>
                <w:rFonts w:ascii="Arial"/>
                <w:sz w:val="21"/>
              </w:rPr>
            </w:pPr>
          </w:p>
          <w:p w14:paraId="553E1A4C">
            <w:pPr>
              <w:spacing w:line="256" w:lineRule="auto"/>
              <w:rPr>
                <w:rFonts w:ascii="Arial"/>
                <w:sz w:val="21"/>
              </w:rPr>
            </w:pPr>
          </w:p>
          <w:p w14:paraId="0A4CDD2A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915540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B4D45E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AF01ECF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 xml:space="preserve">出生日期：                       年         月         日               </w:t>
            </w:r>
            <w:r>
              <w:rPr>
                <w:color w:val="231F20"/>
                <w:spacing w:val="-4"/>
              </w:rPr>
              <w:t xml:space="preserve">       民族：</w:t>
            </w:r>
          </w:p>
          <w:p w14:paraId="5CED3AEB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        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08E36965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73D968F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6FA9E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7C7430">
            <w:pPr>
              <w:spacing w:line="246" w:lineRule="auto"/>
              <w:rPr>
                <w:rFonts w:ascii="Arial"/>
                <w:sz w:val="21"/>
              </w:rPr>
            </w:pPr>
          </w:p>
          <w:p w14:paraId="4347C391">
            <w:pPr>
              <w:spacing w:line="246" w:lineRule="auto"/>
              <w:rPr>
                <w:rFonts w:ascii="Arial"/>
                <w:sz w:val="21"/>
              </w:rPr>
            </w:pPr>
          </w:p>
          <w:p w14:paraId="3EFF7541">
            <w:pPr>
              <w:spacing w:line="246" w:lineRule="auto"/>
              <w:rPr>
                <w:rFonts w:ascii="Arial"/>
                <w:sz w:val="21"/>
              </w:rPr>
            </w:pPr>
          </w:p>
          <w:p w14:paraId="120090AD">
            <w:pPr>
              <w:spacing w:line="246" w:lineRule="auto"/>
              <w:rPr>
                <w:rFonts w:ascii="Arial"/>
                <w:sz w:val="21"/>
              </w:rPr>
            </w:pPr>
          </w:p>
          <w:p w14:paraId="2643A61F">
            <w:pPr>
              <w:spacing w:line="246" w:lineRule="auto"/>
              <w:rPr>
                <w:rFonts w:ascii="Arial"/>
                <w:sz w:val="21"/>
              </w:rPr>
            </w:pPr>
          </w:p>
          <w:p w14:paraId="767C3352">
            <w:pPr>
              <w:spacing w:line="246" w:lineRule="auto"/>
              <w:rPr>
                <w:rFonts w:ascii="Arial"/>
                <w:sz w:val="21"/>
              </w:rPr>
            </w:pPr>
          </w:p>
          <w:p w14:paraId="63D504BC">
            <w:pPr>
              <w:spacing w:line="246" w:lineRule="auto"/>
              <w:rPr>
                <w:rFonts w:ascii="Arial"/>
                <w:sz w:val="21"/>
              </w:rPr>
            </w:pPr>
          </w:p>
          <w:p w14:paraId="6EE09FD8">
            <w:pPr>
              <w:spacing w:line="246" w:lineRule="auto"/>
              <w:rPr>
                <w:rFonts w:ascii="Arial"/>
                <w:sz w:val="21"/>
              </w:rPr>
            </w:pPr>
          </w:p>
          <w:p w14:paraId="2EB1A288">
            <w:pPr>
              <w:spacing w:line="247" w:lineRule="auto"/>
              <w:rPr>
                <w:rFonts w:ascii="Arial"/>
                <w:sz w:val="21"/>
              </w:rPr>
            </w:pPr>
          </w:p>
          <w:p w14:paraId="46A71246">
            <w:pPr>
              <w:spacing w:line="247" w:lineRule="auto"/>
              <w:rPr>
                <w:rFonts w:ascii="Arial"/>
                <w:sz w:val="21"/>
              </w:rPr>
            </w:pPr>
          </w:p>
          <w:p w14:paraId="1E0A834C">
            <w:pPr>
              <w:spacing w:line="247" w:lineRule="auto"/>
              <w:rPr>
                <w:rFonts w:ascii="Arial"/>
                <w:sz w:val="21"/>
              </w:rPr>
            </w:pPr>
          </w:p>
          <w:p w14:paraId="03A930AC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5F158E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EB02BD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6ACF3BA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1D95801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1FBE5362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27162AF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72A74503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8099DEA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18B8712">
            <w:pPr>
              <w:pStyle w:val="8"/>
              <w:spacing w:before="67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14DB0B68">
            <w:pPr>
              <w:pStyle w:val="8"/>
              <w:spacing w:before="63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5F65A680">
            <w:pPr>
              <w:pStyle w:val="8"/>
              <w:spacing w:before="47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1AFBDC7A">
            <w:pPr>
              <w:pStyle w:val="8"/>
              <w:spacing w:before="1"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6F9F8EB9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02717590">
            <w:pPr>
              <w:pStyle w:val="8"/>
              <w:spacing w:before="33" w:line="236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650934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3E64DA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3F035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602988">
            <w:pPr>
              <w:spacing w:before="83" w:line="251" w:lineRule="auto"/>
              <w:ind w:right="111" w:firstLine="12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1. 判令被告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×× 有限公司立即停止制造、销售、许诺销售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侵害专利号为  ××、名称为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“××”的发明专利权的产品的行为；</w:t>
            </w:r>
          </w:p>
          <w:p w14:paraId="2A543564">
            <w:pPr>
              <w:spacing w:before="59" w:line="251" w:lineRule="auto"/>
              <w:ind w:left="98" w:right="79" w:hanging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2. 判令被告二杭州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有限公司立即停止销售侵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××、名称为“××”的发明专利权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的产品的行为；</w:t>
            </w:r>
          </w:p>
          <w:p w14:paraId="1C80331F">
            <w:pPr>
              <w:spacing w:before="60" w:line="223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3. 判令被告一浙江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有限公司与被告二杭州  ×× 有限公司连带赔偿原告经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济损失 150000 元；</w:t>
            </w:r>
          </w:p>
          <w:p w14:paraId="4ECA9ECE">
            <w:pPr>
              <w:spacing w:before="64" w:line="223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4. 判令被告一浙江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有限公司与被告二杭州  ×× 有限公司连带承担本案维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权合理开支 3000 元；</w:t>
            </w:r>
          </w:p>
          <w:p w14:paraId="4D158B83">
            <w:pPr>
              <w:spacing w:before="65" w:line="226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5. 判令被告承担本案诉讼费用。</w:t>
            </w:r>
          </w:p>
        </w:tc>
      </w:tr>
    </w:tbl>
    <w:p w14:paraId="312CBC14">
      <w:pPr>
        <w:pStyle w:val="2"/>
      </w:pPr>
    </w:p>
    <w:p w14:paraId="53468EFC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9893967">
      <w:pPr>
        <w:spacing w:before="41"/>
      </w:pPr>
    </w:p>
    <w:p w14:paraId="0A728B7F">
      <w:pPr>
        <w:spacing w:before="41"/>
      </w:pPr>
    </w:p>
    <w:p w14:paraId="58A1781C">
      <w:pPr>
        <w:spacing w:before="41"/>
      </w:pPr>
    </w:p>
    <w:p w14:paraId="1D5AA39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344"/>
        <w:gridCol w:w="1451"/>
        <w:gridCol w:w="3279"/>
      </w:tblGrid>
      <w:tr w14:paraId="197AFE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22D700">
            <w:pPr>
              <w:spacing w:line="255" w:lineRule="auto"/>
              <w:rPr>
                <w:rFonts w:ascii="Arial"/>
                <w:sz w:val="21"/>
              </w:rPr>
            </w:pPr>
          </w:p>
          <w:p w14:paraId="4508B9CB">
            <w:pPr>
              <w:spacing w:line="255" w:lineRule="auto"/>
              <w:rPr>
                <w:rFonts w:ascii="Arial"/>
                <w:sz w:val="21"/>
              </w:rPr>
            </w:pPr>
          </w:p>
          <w:p w14:paraId="0DFB368B">
            <w:pPr>
              <w:spacing w:line="256" w:lineRule="auto"/>
              <w:rPr>
                <w:rFonts w:ascii="Arial"/>
                <w:sz w:val="21"/>
              </w:rPr>
            </w:pPr>
          </w:p>
          <w:p w14:paraId="0B9C7991">
            <w:pPr>
              <w:spacing w:line="256" w:lineRule="auto"/>
              <w:rPr>
                <w:rFonts w:ascii="Arial"/>
                <w:sz w:val="21"/>
              </w:rPr>
            </w:pPr>
          </w:p>
          <w:p w14:paraId="463C956F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680D48A">
            <w:pPr>
              <w:pStyle w:val="8"/>
              <w:spacing w:before="92" w:line="221" w:lineRule="auto"/>
              <w:ind w:left="85" w:right="9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一、判令被告一浙江  ×× 有限公司立即停止制造、销售、许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 诺销售侵害专利号为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××、名称为“××”的发明专利权的产品的行为，</w:t>
            </w:r>
          </w:p>
          <w:p w14:paraId="00680068">
            <w:pPr>
              <w:spacing w:before="33" w:line="226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包括：销毁位于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 型号产品  × 件以及生产该产品的模具  × 套；</w:t>
            </w:r>
          </w:p>
          <w:p w14:paraId="062583E9">
            <w:pPr>
              <w:pStyle w:val="8"/>
              <w:spacing w:before="60" w:line="258" w:lineRule="auto"/>
              <w:ind w:left="82" w:right="47" w:firstLine="7"/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二、判令被告二杭州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有限公司立即停止销售侵害专利号为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××、名称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为“××”的发明专利权的产品的行为，包括：销毁位于  ×× 的  × 型号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产品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件。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（具体写明要求停止的侵权行为，如制造、销售、许诺销售等）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CFAA4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D84D3F">
            <w:pPr>
              <w:spacing w:line="341" w:lineRule="auto"/>
              <w:rPr>
                <w:rFonts w:ascii="Arial"/>
                <w:sz w:val="21"/>
              </w:rPr>
            </w:pPr>
          </w:p>
          <w:p w14:paraId="60A22961">
            <w:pPr>
              <w:spacing w:line="341" w:lineRule="auto"/>
              <w:rPr>
                <w:rFonts w:ascii="Arial"/>
                <w:sz w:val="21"/>
              </w:rPr>
            </w:pPr>
          </w:p>
          <w:p w14:paraId="5F876922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78B8C96">
            <w:pPr>
              <w:pStyle w:val="8"/>
              <w:spacing w:before="94" w:line="172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经济损失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150000 </w:t>
            </w:r>
            <w:r>
              <w:rPr>
                <w:color w:val="231F20"/>
                <w:spacing w:val="-4"/>
              </w:rPr>
              <w:t>元</w:t>
            </w:r>
          </w:p>
          <w:p w14:paraId="12C5D987">
            <w:pPr>
              <w:pStyle w:val="8"/>
              <w:spacing w:before="53" w:line="223" w:lineRule="auto"/>
              <w:ind w:left="2818" w:right="79" w:hanging="21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是否包含惩罚性赔偿：包含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，计算方法：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基数 50000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×（1+ 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罚性赔偿倍数 2）</w:t>
            </w:r>
          </w:p>
          <w:p w14:paraId="7046F4AC">
            <w:pPr>
              <w:pStyle w:val="8"/>
              <w:spacing w:before="35" w:line="206" w:lineRule="auto"/>
              <w:ind w:left="2815"/>
            </w:pPr>
            <w:r>
              <w:rPr>
                <w:color w:val="231F20"/>
                <w:spacing w:val="-2"/>
              </w:rPr>
              <w:t>不包含□</w:t>
            </w:r>
          </w:p>
          <w:p w14:paraId="1C3D5745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83480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838CC9">
            <w:pPr>
              <w:spacing w:line="341" w:lineRule="auto"/>
              <w:rPr>
                <w:rFonts w:ascii="Arial"/>
                <w:sz w:val="21"/>
              </w:rPr>
            </w:pPr>
          </w:p>
          <w:p w14:paraId="1BAC368E">
            <w:pPr>
              <w:spacing w:line="342" w:lineRule="auto"/>
              <w:rPr>
                <w:rFonts w:ascii="Arial"/>
                <w:sz w:val="21"/>
              </w:rPr>
            </w:pPr>
          </w:p>
          <w:p w14:paraId="5941E76D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赔偿维权合理开支</w:t>
            </w:r>
          </w:p>
        </w:tc>
        <w:tc>
          <w:tcPr>
            <w:tcW w:w="2344" w:type="dxa"/>
            <w:tcBorders>
              <w:right w:val="nil"/>
            </w:tcBorders>
            <w:noWrap w:val="0"/>
            <w:vAlign w:val="top"/>
          </w:tcPr>
          <w:p w14:paraId="5F4A3216">
            <w:pPr>
              <w:pStyle w:val="8"/>
              <w:spacing w:before="97" w:line="171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律师费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3000 </w:t>
            </w:r>
            <w:r>
              <w:rPr>
                <w:color w:val="231F20"/>
                <w:spacing w:val="-4"/>
              </w:rPr>
              <w:t>元</w:t>
            </w:r>
          </w:p>
          <w:p w14:paraId="4A56388D">
            <w:pPr>
              <w:pStyle w:val="8"/>
              <w:spacing w:before="61" w:line="206" w:lineRule="auto"/>
              <w:ind w:left="82"/>
            </w:pPr>
            <w:r>
              <w:rPr>
                <w:color w:val="231F20"/>
                <w:spacing w:val="-1"/>
              </w:rPr>
              <w:t xml:space="preserve">公证费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</w:t>
            </w:r>
          </w:p>
          <w:p w14:paraId="6BA859AE">
            <w:pPr>
              <w:pStyle w:val="8"/>
              <w:spacing w:before="70" w:line="206" w:lineRule="auto"/>
              <w:ind w:left="84"/>
            </w:pPr>
            <w:r>
              <w:rPr>
                <w:color w:val="231F20"/>
                <w:spacing w:val="-1"/>
              </w:rPr>
              <w:t xml:space="preserve">差旅费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</w:t>
            </w:r>
          </w:p>
          <w:p w14:paraId="5B2A7ADD">
            <w:pPr>
              <w:pStyle w:val="8"/>
              <w:spacing w:before="66" w:line="233" w:lineRule="auto"/>
              <w:ind w:left="82" w:right="1004"/>
            </w:pPr>
            <w:r>
              <w:rPr>
                <w:color w:val="231F20"/>
                <w:spacing w:val="-2"/>
              </w:rPr>
              <w:t xml:space="preserve">其他费用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0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451" w:type="dxa"/>
            <w:tcBorders>
              <w:left w:val="nil"/>
              <w:right w:val="nil"/>
            </w:tcBorders>
            <w:noWrap w:val="0"/>
            <w:vAlign w:val="top"/>
          </w:tcPr>
          <w:p w14:paraId="5599BA2B">
            <w:pPr>
              <w:pStyle w:val="8"/>
              <w:spacing w:before="97" w:line="171" w:lineRule="auto"/>
              <w:ind w:right="18"/>
              <w:jc w:val="right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凭证：有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6854D29E">
            <w:pPr>
              <w:pStyle w:val="8"/>
              <w:spacing w:before="58" w:line="208" w:lineRule="auto"/>
              <w:ind w:left="258"/>
            </w:pPr>
            <w:r>
              <w:rPr>
                <w:color w:val="231F20"/>
                <w:spacing w:val="-1"/>
              </w:rPr>
              <w:t>凭证：有□</w:t>
            </w:r>
          </w:p>
          <w:p w14:paraId="37DA6D00">
            <w:pPr>
              <w:pStyle w:val="8"/>
              <w:spacing w:before="68" w:line="208" w:lineRule="auto"/>
              <w:ind w:left="258"/>
            </w:pPr>
            <w:r>
              <w:rPr>
                <w:color w:val="231F20"/>
                <w:spacing w:val="-1"/>
              </w:rPr>
              <w:t>凭证：有□</w:t>
            </w:r>
          </w:p>
          <w:p w14:paraId="3168D95D">
            <w:pPr>
              <w:pStyle w:val="8"/>
              <w:spacing w:before="68" w:line="208" w:lineRule="auto"/>
              <w:ind w:left="258"/>
            </w:pPr>
            <w:r>
              <w:rPr>
                <w:color w:val="231F20"/>
                <w:spacing w:val="-1"/>
              </w:rPr>
              <w:t>凭证：有□</w:t>
            </w:r>
          </w:p>
        </w:tc>
        <w:tc>
          <w:tcPr>
            <w:tcW w:w="3279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5C86192E">
            <w:pPr>
              <w:pStyle w:val="8"/>
              <w:spacing w:before="101" w:line="222" w:lineRule="auto"/>
              <w:ind w:left="66" w:right="2706" w:firstLine="82"/>
              <w:jc w:val="both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-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38B2B5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A1F4F2">
            <w:pPr>
              <w:spacing w:line="346" w:lineRule="auto"/>
              <w:rPr>
                <w:rFonts w:ascii="Arial"/>
                <w:sz w:val="21"/>
              </w:rPr>
            </w:pPr>
          </w:p>
          <w:p w14:paraId="64A38434">
            <w:pPr>
              <w:pStyle w:val="8"/>
              <w:spacing w:before="78" w:line="209" w:lineRule="auto"/>
              <w:ind w:left="82"/>
            </w:pPr>
            <w:r>
              <w:rPr>
                <w:color w:val="231F20"/>
              </w:rPr>
              <w:t>4. 连带责任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452D663">
            <w:pPr>
              <w:pStyle w:val="8"/>
              <w:spacing w:before="92" w:line="225" w:lineRule="auto"/>
              <w:ind w:left="87" w:right="86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被告一、被告二连带赔偿经济损失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150000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元、维权合理开支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3000 元。</w:t>
            </w:r>
          </w:p>
          <w:p w14:paraId="28659397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0A8789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A67C33">
            <w:pPr>
              <w:pStyle w:val="8"/>
              <w:spacing w:before="95" w:line="241" w:lineRule="auto"/>
              <w:ind w:left="83" w:right="84" w:firstLine="2"/>
            </w:pPr>
            <w:r>
              <w:rPr>
                <w:color w:val="231F20"/>
                <w:spacing w:val="-1"/>
              </w:rPr>
              <w:t>5. 非金钱给付义务迟延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履行金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552321E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4175F839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3D5096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35B219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A21CF19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AE481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17FE28">
            <w:pPr>
              <w:pStyle w:val="8"/>
              <w:spacing w:before="26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66510B5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4E2BD600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5CCAB2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9D1DB9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39E73C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42B7C6">
            <w:pPr>
              <w:pStyle w:val="8"/>
              <w:spacing w:before="97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6BD264D">
            <w:pPr>
              <w:pStyle w:val="8"/>
              <w:spacing w:before="87" w:line="216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19C04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7B2551">
            <w:pPr>
              <w:spacing w:line="259" w:lineRule="auto"/>
              <w:rPr>
                <w:rFonts w:ascii="Arial"/>
                <w:sz w:val="21"/>
              </w:rPr>
            </w:pPr>
          </w:p>
          <w:p w14:paraId="39C6F032">
            <w:pPr>
              <w:spacing w:line="259" w:lineRule="auto"/>
              <w:rPr>
                <w:rFonts w:ascii="Arial"/>
                <w:sz w:val="21"/>
              </w:rPr>
            </w:pPr>
          </w:p>
          <w:p w14:paraId="7A1C3966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A811BFB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D1B5E09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9684DF8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59452F95">
      <w:pPr>
        <w:pStyle w:val="2"/>
      </w:pPr>
    </w:p>
    <w:p w14:paraId="54130CF9">
      <w:p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F3C45F2">
      <w:pPr>
        <w:spacing w:before="41"/>
      </w:pPr>
    </w:p>
    <w:p w14:paraId="2D315ECA">
      <w:pPr>
        <w:spacing w:before="41"/>
      </w:pPr>
    </w:p>
    <w:p w14:paraId="108715D4">
      <w:pPr>
        <w:spacing w:before="41"/>
      </w:pPr>
    </w:p>
    <w:p w14:paraId="4ADB67F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0F7A5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3BA25A">
            <w:pPr>
              <w:spacing w:before="69" w:line="200" w:lineRule="auto"/>
              <w:ind w:left="362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涉外及涉港澳台</w:t>
            </w:r>
          </w:p>
        </w:tc>
      </w:tr>
      <w:tr w14:paraId="762191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34CDAE">
            <w:pPr>
              <w:pStyle w:val="8"/>
              <w:spacing w:before="265" w:line="208" w:lineRule="auto"/>
              <w:ind w:left="102"/>
            </w:pPr>
            <w:r>
              <w:rPr>
                <w:color w:val="231F20"/>
                <w:spacing w:val="-4"/>
              </w:rPr>
              <w:t>1. 是否涉外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BC7336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6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6"/>
              </w:rPr>
              <w:t>涉及国家：</w:t>
            </w:r>
          </w:p>
          <w:p w14:paraId="323869BE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39C85D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302F5B">
            <w:pPr>
              <w:pStyle w:val="8"/>
              <w:spacing w:before="264" w:line="209" w:lineRule="auto"/>
              <w:ind w:left="85"/>
            </w:pPr>
            <w:r>
              <w:rPr>
                <w:color w:val="231F20"/>
                <w:spacing w:val="-1"/>
              </w:rPr>
              <w:t>2. 是否涉港澳台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B545E6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>是□    涉港□    涉澳□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"/>
              </w:rPr>
              <w:t>涉台□</w:t>
            </w:r>
          </w:p>
          <w:p w14:paraId="3CE22F31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7C78EC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8086B5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422213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66E343">
            <w:pPr>
              <w:spacing w:before="79" w:line="253" w:lineRule="auto"/>
              <w:ind w:left="95" w:right="79" w:firstLine="4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有限公司、杭州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×× 有限公司侵害沈  ×× 专利号为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××、名称为“××”的发明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专利（以下简称涉案专利）权（案由为：侵害发明专利权纠纷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应当承担相应侵权责任。</w:t>
            </w:r>
          </w:p>
        </w:tc>
      </w:tr>
      <w:tr w14:paraId="7431C7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33D920">
            <w:pPr>
              <w:spacing w:line="263" w:lineRule="auto"/>
              <w:rPr>
                <w:rFonts w:ascii="Arial"/>
                <w:sz w:val="21"/>
              </w:rPr>
            </w:pPr>
          </w:p>
          <w:p w14:paraId="166D21FD">
            <w:pPr>
              <w:spacing w:line="263" w:lineRule="auto"/>
              <w:rPr>
                <w:rFonts w:ascii="Arial"/>
                <w:sz w:val="21"/>
              </w:rPr>
            </w:pPr>
          </w:p>
          <w:p w14:paraId="473AA408">
            <w:pPr>
              <w:spacing w:line="263" w:lineRule="auto"/>
              <w:rPr>
                <w:rFonts w:ascii="Arial"/>
                <w:sz w:val="21"/>
              </w:rPr>
            </w:pPr>
          </w:p>
          <w:p w14:paraId="7B5D892F">
            <w:pPr>
              <w:spacing w:line="263" w:lineRule="auto"/>
              <w:rPr>
                <w:rFonts w:ascii="Arial"/>
                <w:sz w:val="21"/>
              </w:rPr>
            </w:pPr>
          </w:p>
          <w:p w14:paraId="4C0E902A">
            <w:pPr>
              <w:spacing w:line="263" w:lineRule="auto"/>
              <w:rPr>
                <w:rFonts w:ascii="Arial"/>
                <w:sz w:val="21"/>
              </w:rPr>
            </w:pPr>
          </w:p>
          <w:p w14:paraId="687E7136">
            <w:pPr>
              <w:spacing w:line="263" w:lineRule="auto"/>
              <w:rPr>
                <w:rFonts w:ascii="Arial"/>
                <w:sz w:val="21"/>
              </w:rPr>
            </w:pPr>
          </w:p>
          <w:p w14:paraId="5B19F9C0">
            <w:pPr>
              <w:spacing w:line="264" w:lineRule="auto"/>
              <w:rPr>
                <w:rFonts w:ascii="Arial"/>
                <w:sz w:val="21"/>
              </w:rPr>
            </w:pPr>
          </w:p>
          <w:p w14:paraId="133AF561">
            <w:pPr>
              <w:spacing w:line="264" w:lineRule="auto"/>
              <w:rPr>
                <w:rFonts w:ascii="Arial"/>
                <w:sz w:val="21"/>
              </w:rPr>
            </w:pPr>
          </w:p>
          <w:p w14:paraId="78712D0C">
            <w:pPr>
              <w:spacing w:line="264" w:lineRule="auto"/>
              <w:rPr>
                <w:rFonts w:ascii="Arial"/>
                <w:sz w:val="21"/>
              </w:rPr>
            </w:pPr>
          </w:p>
          <w:p w14:paraId="10A738E5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9C0ADF">
            <w:pPr>
              <w:pStyle w:val="8"/>
              <w:spacing w:before="95" w:line="169" w:lineRule="auto"/>
              <w:ind w:left="84"/>
            </w:pPr>
            <w:r>
              <w:rPr>
                <w:color w:val="231F20"/>
                <w:spacing w:val="-5"/>
              </w:rPr>
              <w:t>专利权人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>：原始取得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继受取得□</w:t>
            </w:r>
          </w:p>
          <w:p w14:paraId="0727C97E">
            <w:pPr>
              <w:pStyle w:val="8"/>
              <w:spacing w:before="41" w:line="263" w:lineRule="auto"/>
              <w:ind w:left="3705" w:right="13" w:hanging="2361"/>
            </w:pPr>
            <w:r>
              <w:rPr>
                <w:color w:val="231F20"/>
                <w:spacing w:val="1"/>
              </w:rPr>
              <w:t>是否存在共有权人：是□（共有权人是否明确表示同意起诉：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是□    否□）</w:t>
            </w:r>
          </w:p>
          <w:p w14:paraId="545E41BD">
            <w:pPr>
              <w:pStyle w:val="8"/>
              <w:spacing w:before="14" w:line="222" w:lineRule="auto"/>
              <w:ind w:left="85" w:right="3244" w:firstLine="3151"/>
            </w:pP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利害关系人□：被许可人□：专利权人：</w:t>
            </w:r>
          </w:p>
          <w:p w14:paraId="147C6BC1">
            <w:pPr>
              <w:pStyle w:val="8"/>
              <w:spacing w:line="239" w:lineRule="auto"/>
              <w:ind w:left="2817"/>
            </w:pPr>
            <w:r>
              <w:rPr>
                <w:color w:val="231F20"/>
                <w:spacing w:val="-1"/>
              </w:rPr>
              <w:t>获得许可时间：      许可期限：</w:t>
            </w:r>
          </w:p>
          <w:p w14:paraId="29B457BE">
            <w:pPr>
              <w:pStyle w:val="8"/>
              <w:spacing w:before="32" w:line="208" w:lineRule="auto"/>
              <w:ind w:left="2696"/>
            </w:pPr>
            <w:r>
              <w:rPr>
                <w:color w:val="231F20"/>
                <w:spacing w:val="-2"/>
              </w:rPr>
              <w:t>（见原告证据  ×-×：许可协议）</w:t>
            </w:r>
          </w:p>
          <w:p w14:paraId="65C11B8F">
            <w:pPr>
              <w:pStyle w:val="8"/>
              <w:spacing w:before="67" w:line="209" w:lineRule="auto"/>
              <w:ind w:left="2696"/>
            </w:pPr>
            <w:r>
              <w:rPr>
                <w:color w:val="231F20"/>
                <w:spacing w:val="-1"/>
              </w:rPr>
              <w:t>（1）专利独占实施被许可人□</w:t>
            </w:r>
          </w:p>
          <w:p w14:paraId="1F21982F">
            <w:pPr>
              <w:pStyle w:val="8"/>
              <w:spacing w:before="53" w:line="255" w:lineRule="auto"/>
              <w:ind w:left="3166" w:right="79" w:hanging="525"/>
            </w:pPr>
            <w:r>
              <w:rPr>
                <w:color w:val="231F20"/>
                <w:spacing w:val="2"/>
              </w:rPr>
              <w:t>（2）专利排他实施被许可人□：和专利权</w:t>
            </w:r>
            <w:r>
              <w:rPr>
                <w:color w:val="231F20"/>
                <w:spacing w:val="1"/>
              </w:rPr>
              <w:t>人共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同起诉□    单独起诉（专利权人明确</w:t>
            </w:r>
            <w:r>
              <w:rPr>
                <w:color w:val="231F20"/>
                <w:spacing w:val="1"/>
              </w:rPr>
              <w:t>表示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不起诉，见原告证据  ×- ×：……）□</w:t>
            </w:r>
          </w:p>
          <w:p w14:paraId="5FFC3C6F">
            <w:pPr>
              <w:pStyle w:val="8"/>
              <w:spacing w:before="29" w:line="253" w:lineRule="auto"/>
              <w:ind w:left="3219" w:right="79" w:hanging="523"/>
            </w:pPr>
            <w:r>
              <w:rPr>
                <w:color w:val="231F20"/>
                <w:spacing w:val="-1"/>
              </w:rPr>
              <w:t>（3）专利普通实施被许可人□：和专利权人共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同起诉□    单独起诉（专利权人书面授权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单独起诉，见原告证据  ×- ×：……）□</w:t>
            </w:r>
          </w:p>
          <w:p w14:paraId="619E6A8C">
            <w:pPr>
              <w:pStyle w:val="8"/>
              <w:spacing w:before="33" w:line="210" w:lineRule="auto"/>
              <w:ind w:left="1553"/>
            </w:pPr>
            <w:r>
              <w:rPr>
                <w:color w:val="231F20"/>
                <w:spacing w:val="-2"/>
              </w:rPr>
              <w:t>其他利害关系人□    具体情形：</w:t>
            </w:r>
          </w:p>
        </w:tc>
      </w:tr>
      <w:tr w14:paraId="160A8B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D6AE81">
            <w:pPr>
              <w:spacing w:line="242" w:lineRule="auto"/>
              <w:rPr>
                <w:rFonts w:ascii="Arial"/>
                <w:sz w:val="21"/>
              </w:rPr>
            </w:pPr>
          </w:p>
          <w:p w14:paraId="5252C645">
            <w:pPr>
              <w:spacing w:line="243" w:lineRule="auto"/>
              <w:rPr>
                <w:rFonts w:ascii="Arial"/>
                <w:sz w:val="21"/>
              </w:rPr>
            </w:pPr>
          </w:p>
          <w:p w14:paraId="488EFC44">
            <w:pPr>
              <w:spacing w:line="243" w:lineRule="auto"/>
              <w:rPr>
                <w:rFonts w:ascii="Arial"/>
                <w:sz w:val="21"/>
              </w:rPr>
            </w:pPr>
          </w:p>
          <w:p w14:paraId="7600E99E">
            <w:pPr>
              <w:spacing w:line="243" w:lineRule="auto"/>
              <w:rPr>
                <w:rFonts w:ascii="Arial"/>
                <w:sz w:val="21"/>
              </w:rPr>
            </w:pPr>
          </w:p>
          <w:p w14:paraId="0091C650">
            <w:pPr>
              <w:spacing w:line="243" w:lineRule="auto"/>
              <w:rPr>
                <w:rFonts w:ascii="Arial"/>
                <w:sz w:val="21"/>
              </w:rPr>
            </w:pPr>
          </w:p>
          <w:p w14:paraId="3A0AED93">
            <w:pPr>
              <w:spacing w:line="243" w:lineRule="auto"/>
              <w:rPr>
                <w:rFonts w:ascii="Arial"/>
                <w:sz w:val="21"/>
              </w:rPr>
            </w:pPr>
          </w:p>
          <w:p w14:paraId="65693C4E">
            <w:pPr>
              <w:spacing w:line="243" w:lineRule="auto"/>
              <w:rPr>
                <w:rFonts w:ascii="Arial"/>
                <w:sz w:val="21"/>
              </w:rPr>
            </w:pPr>
          </w:p>
          <w:p w14:paraId="0571FA6F">
            <w:pPr>
              <w:pStyle w:val="8"/>
              <w:spacing w:before="79" w:line="207" w:lineRule="auto"/>
              <w:ind w:left="85"/>
            </w:pPr>
            <w:r>
              <w:rPr>
                <w:color w:val="231F20"/>
                <w:spacing w:val="-1"/>
              </w:rPr>
              <w:t>2. 权利基础状况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87EE12">
            <w:pPr>
              <w:pStyle w:val="8"/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2DBA95D3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 w14:paraId="264F5182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专利类型：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发明专利</w:t>
            </w:r>
          </w:p>
          <w:p w14:paraId="76A74D91">
            <w:pPr>
              <w:pStyle w:val="8"/>
              <w:spacing w:before="54" w:line="173" w:lineRule="auto"/>
              <w:ind w:left="84"/>
            </w:pPr>
            <w:r>
              <w:rPr>
                <w:color w:val="231F20"/>
                <w:spacing w:val="-4"/>
              </w:rPr>
              <w:t>专利领域：机械</w:t>
            </w: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 xml:space="preserve">电学□    通信□    </w:t>
            </w:r>
            <w:r>
              <w:rPr>
                <w:color w:val="231F20"/>
                <w:spacing w:val="-5"/>
              </w:rPr>
              <w:t>化学□    医药生物□    光电□    材料□</w:t>
            </w:r>
          </w:p>
          <w:p w14:paraId="42E042B5">
            <w:pPr>
              <w:pStyle w:val="8"/>
              <w:spacing w:before="47" w:line="209" w:lineRule="auto"/>
              <w:ind w:left="113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3318FA46">
            <w:pPr>
              <w:pStyle w:val="8"/>
              <w:spacing w:before="6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</w:t>
            </w:r>
          </w:p>
          <w:p w14:paraId="499A6A23">
            <w:pPr>
              <w:pStyle w:val="8"/>
              <w:spacing w:before="42" w:line="258" w:lineRule="auto"/>
              <w:ind w:left="84" w:right="391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专利优先权日：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2016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授权公告日：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2018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16  日</w:t>
            </w:r>
          </w:p>
          <w:p w14:paraId="4B920200">
            <w:pPr>
              <w:pStyle w:val="8"/>
              <w:spacing w:before="5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据以主张权利的权利要求序号：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权利要求 2、3</w:t>
            </w:r>
          </w:p>
          <w:p w14:paraId="6B96F9A4">
            <w:pPr>
              <w:pStyle w:val="8"/>
              <w:spacing w:before="51" w:line="213" w:lineRule="auto"/>
              <w:ind w:left="88" w:right="84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据以主张权利的权利要求效力状态：有效</w:t>
            </w:r>
            <w:r>
              <w:rPr>
                <w:rFonts w:hint="default" w:ascii="Wingdings 2" w:hAnsi="Wingdings 2" w:cs="Wingdings 2"/>
                <w:color w:val="231F20"/>
                <w:spacing w:val="3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无效□    终止□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（见原告证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×-×：专利登记簿副本 / 显示专利公告信息查询二维码的专利证书）</w:t>
            </w:r>
          </w:p>
        </w:tc>
      </w:tr>
    </w:tbl>
    <w:p w14:paraId="512B59B6">
      <w:pPr>
        <w:pStyle w:val="2"/>
      </w:pPr>
    </w:p>
    <w:p w14:paraId="03D9D634"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333B61">
      <w:pPr>
        <w:spacing w:before="41"/>
      </w:pPr>
    </w:p>
    <w:p w14:paraId="7C9D2BD4">
      <w:pPr>
        <w:spacing w:before="41"/>
      </w:pPr>
    </w:p>
    <w:p w14:paraId="3AE92C1A">
      <w:pPr>
        <w:spacing w:before="41"/>
      </w:pPr>
    </w:p>
    <w:p w14:paraId="1163338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724C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00D81F">
            <w:pPr>
              <w:spacing w:line="284" w:lineRule="auto"/>
              <w:rPr>
                <w:rFonts w:ascii="Arial"/>
                <w:sz w:val="21"/>
              </w:rPr>
            </w:pPr>
          </w:p>
          <w:p w14:paraId="1E51E0B3">
            <w:pPr>
              <w:spacing w:line="284" w:lineRule="auto"/>
              <w:rPr>
                <w:rFonts w:ascii="Arial"/>
                <w:sz w:val="21"/>
              </w:rPr>
            </w:pPr>
          </w:p>
          <w:p w14:paraId="797A9A3D">
            <w:pPr>
              <w:spacing w:line="284" w:lineRule="auto"/>
              <w:rPr>
                <w:rFonts w:ascii="Arial"/>
                <w:sz w:val="21"/>
              </w:rPr>
            </w:pPr>
          </w:p>
          <w:p w14:paraId="3168CE0B">
            <w:pPr>
              <w:pStyle w:val="8"/>
              <w:spacing w:before="79" w:line="254" w:lineRule="auto"/>
              <w:ind w:right="85" w:firstLine="121"/>
              <w:jc w:val="both"/>
            </w:pPr>
            <w:r>
              <w:rPr>
                <w:color w:val="231F20"/>
                <w:spacing w:val="15"/>
              </w:rPr>
              <w:t>3. 技术特征对比分析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 xml:space="preserve">（详见附件 2 技术特征 </w:t>
            </w:r>
            <w:r>
              <w:rPr>
                <w:color w:val="231F20"/>
                <w:spacing w:val="17"/>
              </w:rPr>
              <w:t>对比分析表）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5D03A1">
            <w:pPr>
              <w:pStyle w:val="8"/>
              <w:spacing w:before="74" w:line="257" w:lineRule="auto"/>
              <w:ind w:left="87" w:right="87" w:firstLine="415"/>
            </w:pPr>
            <w:r>
              <w:rPr>
                <w:rFonts w:ascii="方正楷体_GBK" w:hAnsi="方正楷体_GBK" w:eastAsia="方正楷体_GBK" w:cs="方正楷体_GBK"/>
                <w:color w:val="231F20"/>
              </w:rPr>
              <w:t>原告以涉案专利权利要求 2、3 主张权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利，有关技术方案为：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4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。被诉侵权产品为：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4"/>
              </w:rPr>
              <w:t>（概述）</w:t>
            </w:r>
            <w:r>
              <w:rPr>
                <w:color w:val="231F20"/>
                <w:spacing w:val="-14"/>
              </w:rPr>
              <w:t>。</w:t>
            </w:r>
          </w:p>
          <w:p w14:paraId="7DCC269A">
            <w:pPr>
              <w:spacing w:before="12" w:line="265" w:lineRule="auto"/>
              <w:ind w:left="82" w:right="79" w:firstLine="413"/>
              <w:jc w:val="both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被诉侵权产品具有与权利要求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中技术特征 A、C 相同技术特征、与权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利要求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中技术特征 B、D 等同技术特征；权利要求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系权利要求 2 的从属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权利要求，被诉侵权产品除具有与权利要求 2 所有技术特征相同或者等同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技术特征，还具有与权利要求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中所有附加技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术特征相同技术特征，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落入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上述权利要求的保护范围，侵害了涉案专利权。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（概述涉案专利权利要求以</w:t>
            </w:r>
            <w:r>
              <w:rPr>
                <w:rFonts w:ascii="方正黑体_GBK" w:hAnsi="方正黑体_GBK" w:eastAsia="方正黑体_GBK" w:cs="方正黑体_GBK"/>
                <w:color w:val="231F2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及被诉侵权产品所涉技术方案的对比分析结果）</w:t>
            </w:r>
          </w:p>
        </w:tc>
      </w:tr>
      <w:tr w14:paraId="5EAD28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026DC0">
            <w:pPr>
              <w:spacing w:line="254" w:lineRule="auto"/>
              <w:rPr>
                <w:rFonts w:ascii="Arial"/>
                <w:sz w:val="21"/>
              </w:rPr>
            </w:pPr>
          </w:p>
          <w:p w14:paraId="3425F17B">
            <w:pPr>
              <w:spacing w:line="254" w:lineRule="auto"/>
              <w:rPr>
                <w:rFonts w:ascii="Arial"/>
                <w:sz w:val="21"/>
              </w:rPr>
            </w:pPr>
          </w:p>
          <w:p w14:paraId="2320A773">
            <w:pPr>
              <w:spacing w:line="255" w:lineRule="auto"/>
              <w:rPr>
                <w:rFonts w:ascii="Arial"/>
                <w:sz w:val="21"/>
              </w:rPr>
            </w:pPr>
          </w:p>
          <w:p w14:paraId="6B43683D">
            <w:pPr>
              <w:spacing w:line="255" w:lineRule="auto"/>
              <w:rPr>
                <w:rFonts w:ascii="Arial"/>
                <w:sz w:val="21"/>
              </w:rPr>
            </w:pPr>
          </w:p>
          <w:p w14:paraId="043B1573">
            <w:pPr>
              <w:spacing w:line="255" w:lineRule="auto"/>
              <w:rPr>
                <w:rFonts w:ascii="Arial"/>
                <w:sz w:val="21"/>
              </w:rPr>
            </w:pPr>
          </w:p>
          <w:p w14:paraId="54931A73">
            <w:pPr>
              <w:spacing w:line="255" w:lineRule="auto"/>
              <w:rPr>
                <w:rFonts w:ascii="Arial"/>
                <w:sz w:val="21"/>
              </w:rPr>
            </w:pPr>
          </w:p>
          <w:p w14:paraId="32EADD01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被诉侵权行为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3831EB">
            <w:pPr>
              <w:pStyle w:val="8"/>
              <w:spacing w:before="74" w:line="230" w:lineRule="auto"/>
              <w:ind w:left="84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3"/>
              </w:rPr>
              <w:t xml:space="preserve">侵权产品：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 型号产品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（写明产品型号等）</w:t>
            </w:r>
          </w:p>
          <w:p w14:paraId="50B9F182">
            <w:pPr>
              <w:pStyle w:val="8"/>
              <w:spacing w:before="35" w:line="261" w:lineRule="auto"/>
              <w:ind w:left="88" w:right="7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侵权行为方式：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原告主张被告专利侵权的行为方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式为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（具体写明系为生产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经营目的制造、使用、许诺销售、销售、进口专利产品，或者使用专利方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法以及使用、许诺销售、销售、进口依照该专利方法直接获得的产品等行为方</w:t>
            </w:r>
            <w:r>
              <w:rPr>
                <w:rFonts w:ascii="方正黑体_GBK" w:hAnsi="方正黑体_GBK" w:eastAsia="方正黑体_GBK" w:cs="方正黑体_GBK"/>
                <w:color w:val="231F20"/>
                <w:spacing w:val="1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0"/>
              </w:rPr>
              <w:t>式中的哪些行为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有限公司制造、销售、许诺销售  × 型号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产品，被告二杭州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有限公司销售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型号产品。</w:t>
            </w:r>
          </w:p>
          <w:p w14:paraId="66B94470">
            <w:pPr>
              <w:pStyle w:val="8"/>
              <w:spacing w:before="33" w:line="261" w:lineRule="auto"/>
              <w:ind w:left="97" w:right="79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侵权行为期间：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2021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日至 202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  日（共计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月）/2021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年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>日至今</w:t>
            </w:r>
          </w:p>
          <w:p w14:paraId="607B8F06">
            <w:pPr>
              <w:pStyle w:val="8"/>
              <w:spacing w:before="15" w:line="241" w:lineRule="auto"/>
              <w:ind w:left="85" w:right="79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5"/>
              </w:rPr>
              <w:t>被诉侵权行为具体情形：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原告于 2023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月 1  日通过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×× 发现被告存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在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（写明发现方式、渠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6"/>
              </w:rPr>
              <w:t>道）</w:t>
            </w:r>
          </w:p>
        </w:tc>
      </w:tr>
      <w:tr w14:paraId="0B3BA7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EF11B7">
            <w:pPr>
              <w:spacing w:line="257" w:lineRule="auto"/>
              <w:rPr>
                <w:rFonts w:ascii="Arial"/>
                <w:sz w:val="21"/>
              </w:rPr>
            </w:pPr>
          </w:p>
          <w:p w14:paraId="1557A217">
            <w:pPr>
              <w:spacing w:line="258" w:lineRule="auto"/>
              <w:rPr>
                <w:rFonts w:ascii="Arial"/>
                <w:sz w:val="21"/>
              </w:rPr>
            </w:pPr>
          </w:p>
          <w:p w14:paraId="04542436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5. 共同侵权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C24379">
            <w:pPr>
              <w:pStyle w:val="8"/>
              <w:spacing w:before="93" w:line="237" w:lineRule="auto"/>
              <w:ind w:left="89" w:right="79" w:hanging="5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主要事实与理由：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因 ……。另外，被告一浙江  ×× 有限公司系被告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二杭州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有限公司的控股股东，持股占比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70%。被告一、被告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二构成共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同侵权。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（一并写明共同侵权主体之间是否存在关联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关系）</w:t>
            </w:r>
          </w:p>
          <w:p w14:paraId="2FF857D8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D5083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600DBD">
            <w:pPr>
              <w:pStyle w:val="8"/>
              <w:spacing w:before="267" w:line="209" w:lineRule="auto"/>
              <w:ind w:left="86"/>
            </w:pPr>
            <w:r>
              <w:rPr>
                <w:color w:val="231F20"/>
                <w:spacing w:val="-1"/>
              </w:rPr>
              <w:t>6.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73F213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0C188EBA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755FEF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BFB3FB">
            <w:pPr>
              <w:spacing w:before="89" w:line="189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责任承担</w:t>
            </w:r>
          </w:p>
        </w:tc>
      </w:tr>
      <w:tr w14:paraId="2393FA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9C5A0A">
            <w:pPr>
              <w:spacing w:line="272" w:lineRule="auto"/>
              <w:rPr>
                <w:rFonts w:ascii="Arial"/>
                <w:sz w:val="21"/>
              </w:rPr>
            </w:pPr>
          </w:p>
          <w:p w14:paraId="6213234A">
            <w:pPr>
              <w:spacing w:line="272" w:lineRule="auto"/>
              <w:rPr>
                <w:rFonts w:ascii="Arial"/>
                <w:sz w:val="21"/>
              </w:rPr>
            </w:pPr>
          </w:p>
          <w:p w14:paraId="6D244B0A">
            <w:pPr>
              <w:spacing w:line="272" w:lineRule="auto"/>
              <w:rPr>
                <w:rFonts w:ascii="Arial"/>
                <w:sz w:val="21"/>
              </w:rPr>
            </w:pPr>
          </w:p>
          <w:p w14:paraId="52478A6F">
            <w:pPr>
              <w:spacing w:line="272" w:lineRule="auto"/>
              <w:rPr>
                <w:rFonts w:ascii="Arial"/>
                <w:sz w:val="21"/>
              </w:rPr>
            </w:pPr>
          </w:p>
          <w:p w14:paraId="7F664566">
            <w:pPr>
              <w:spacing w:line="273" w:lineRule="auto"/>
              <w:rPr>
                <w:rFonts w:ascii="Arial"/>
                <w:sz w:val="21"/>
              </w:rPr>
            </w:pPr>
          </w:p>
          <w:p w14:paraId="48565936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停止侵害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92A7B8">
            <w:pPr>
              <w:spacing w:before="83" w:line="227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被告应当立即停止侵害。具体主张：</w:t>
            </w:r>
          </w:p>
          <w:p w14:paraId="1167456C">
            <w:pPr>
              <w:spacing w:before="57" w:line="261" w:lineRule="auto"/>
              <w:ind w:left="116" w:right="79" w:hanging="11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（1）被告一浙江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×× 有限公司应当立即停止侵害。被告一存在制造、销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售、许诺销售  × 型号产品的侵权行为（见原告证据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-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……，第  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…。另外，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…（见原告证据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…，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0"/>
                <w:sz w:val="21"/>
                <w:szCs w:val="21"/>
              </w:rPr>
              <w:t>（一并说明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本案诉讼期间被诉侵权行为是否仍在进行）</w:t>
            </w:r>
          </w:p>
          <w:p w14:paraId="2F0EB547">
            <w:pPr>
              <w:spacing w:before="49" w:line="259" w:lineRule="auto"/>
              <w:ind w:left="123" w:right="79" w:hanging="124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（2）被告二杭州  ×× 有限公司应当立即停止侵害。被告二存在销售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型号产品的侵权行为（见原告证据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…，第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……。另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外，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…（见原告证据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页）。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  <w:sz w:val="21"/>
                <w:szCs w:val="21"/>
              </w:rPr>
              <w:t>（一并说明本案诉讼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6"/>
                <w:sz w:val="21"/>
                <w:szCs w:val="21"/>
              </w:rPr>
              <w:t>期间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被诉侵权行为是否仍在进行）</w:t>
            </w:r>
          </w:p>
        </w:tc>
      </w:tr>
    </w:tbl>
    <w:p w14:paraId="516E5B78">
      <w:pPr>
        <w:pStyle w:val="2"/>
      </w:pPr>
    </w:p>
    <w:p w14:paraId="7E0DFA03"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5038264">
      <w:pPr>
        <w:spacing w:before="41"/>
      </w:pPr>
    </w:p>
    <w:p w14:paraId="2765D7D5">
      <w:pPr>
        <w:spacing w:before="41"/>
      </w:pPr>
    </w:p>
    <w:p w14:paraId="1FFF27D9">
      <w:pPr>
        <w:spacing w:before="41"/>
      </w:pPr>
    </w:p>
    <w:p w14:paraId="188384EE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3142"/>
        <w:gridCol w:w="3932"/>
      </w:tblGrid>
      <w:tr w14:paraId="183BE6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40AC1EA3">
            <w:pPr>
              <w:spacing w:line="243" w:lineRule="auto"/>
              <w:rPr>
                <w:rFonts w:ascii="Arial"/>
                <w:sz w:val="21"/>
              </w:rPr>
            </w:pPr>
          </w:p>
          <w:p w14:paraId="7E1765BC">
            <w:pPr>
              <w:spacing w:line="243" w:lineRule="auto"/>
              <w:rPr>
                <w:rFonts w:ascii="Arial"/>
                <w:sz w:val="21"/>
              </w:rPr>
            </w:pPr>
          </w:p>
          <w:p w14:paraId="5C351EBE">
            <w:pPr>
              <w:spacing w:line="243" w:lineRule="auto"/>
              <w:rPr>
                <w:rFonts w:ascii="Arial"/>
                <w:sz w:val="21"/>
              </w:rPr>
            </w:pPr>
          </w:p>
          <w:p w14:paraId="7361E10C">
            <w:pPr>
              <w:spacing w:line="243" w:lineRule="auto"/>
              <w:rPr>
                <w:rFonts w:ascii="Arial"/>
                <w:sz w:val="21"/>
              </w:rPr>
            </w:pPr>
          </w:p>
          <w:p w14:paraId="75CFE780">
            <w:pPr>
              <w:spacing w:line="243" w:lineRule="auto"/>
              <w:rPr>
                <w:rFonts w:ascii="Arial"/>
                <w:sz w:val="21"/>
              </w:rPr>
            </w:pPr>
          </w:p>
          <w:p w14:paraId="6EBE49EA">
            <w:pPr>
              <w:spacing w:line="243" w:lineRule="auto"/>
              <w:rPr>
                <w:rFonts w:ascii="Arial"/>
                <w:sz w:val="21"/>
              </w:rPr>
            </w:pPr>
          </w:p>
          <w:p w14:paraId="4157C147">
            <w:pPr>
              <w:spacing w:line="243" w:lineRule="auto"/>
              <w:rPr>
                <w:rFonts w:ascii="Arial"/>
                <w:sz w:val="21"/>
              </w:rPr>
            </w:pPr>
          </w:p>
          <w:p w14:paraId="2C8442E3">
            <w:pPr>
              <w:spacing w:line="243" w:lineRule="auto"/>
              <w:rPr>
                <w:rFonts w:ascii="Arial"/>
                <w:sz w:val="21"/>
              </w:rPr>
            </w:pPr>
          </w:p>
          <w:p w14:paraId="1A74F32D">
            <w:pPr>
              <w:spacing w:line="243" w:lineRule="auto"/>
              <w:rPr>
                <w:rFonts w:ascii="Arial"/>
                <w:sz w:val="21"/>
              </w:rPr>
            </w:pPr>
          </w:p>
          <w:p w14:paraId="18876B82">
            <w:pPr>
              <w:spacing w:line="244" w:lineRule="auto"/>
              <w:rPr>
                <w:rFonts w:ascii="Arial"/>
                <w:sz w:val="21"/>
              </w:rPr>
            </w:pPr>
          </w:p>
          <w:p w14:paraId="40AA58AC">
            <w:pPr>
              <w:spacing w:line="244" w:lineRule="auto"/>
              <w:rPr>
                <w:rFonts w:ascii="Arial"/>
                <w:sz w:val="21"/>
              </w:rPr>
            </w:pPr>
          </w:p>
          <w:p w14:paraId="73E2BFD5">
            <w:pPr>
              <w:spacing w:line="244" w:lineRule="auto"/>
              <w:rPr>
                <w:rFonts w:ascii="Arial"/>
                <w:sz w:val="21"/>
              </w:rPr>
            </w:pPr>
          </w:p>
          <w:p w14:paraId="174D1C94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赔偿责任</w:t>
            </w:r>
          </w:p>
        </w:tc>
        <w:tc>
          <w:tcPr>
            <w:tcW w:w="3142" w:type="dxa"/>
            <w:noWrap w:val="0"/>
            <w:vAlign w:val="top"/>
          </w:tcPr>
          <w:p w14:paraId="0A41E936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3"/>
              </w:rPr>
              <w:t>补偿性赔偿：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50000 元</w:t>
            </w:r>
            <w:r>
              <w:rPr>
                <w:color w:val="231F20"/>
                <w:spacing w:val="-3"/>
              </w:rPr>
              <w:t>。选择：</w:t>
            </w:r>
          </w:p>
          <w:p w14:paraId="7F78F303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原告受损□        元</w:t>
            </w:r>
          </w:p>
          <w:p w14:paraId="3858288A">
            <w:pPr>
              <w:pStyle w:val="8"/>
              <w:spacing w:before="79" w:line="225" w:lineRule="auto"/>
              <w:ind w:left="82" w:right="978" w:firstLine="2"/>
            </w:pPr>
            <w:r>
              <w:rPr>
                <w:color w:val="231F20"/>
                <w:spacing w:val="-6"/>
              </w:rPr>
              <w:t>被告获利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50000 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许可使用费□        元</w:t>
            </w:r>
          </w:p>
          <w:p w14:paraId="7E0C773F">
            <w:pPr>
              <w:pStyle w:val="8"/>
              <w:spacing w:line="237" w:lineRule="auto"/>
            </w:pPr>
            <w:r>
              <w:rPr>
                <w:color w:val="231F20"/>
                <w:spacing w:val="-1"/>
              </w:rPr>
              <w:t>（基数：      元，倍数</w:t>
            </w:r>
            <w:r>
              <w:rPr>
                <w:color w:val="231F20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</w:rPr>
              <w:t>）</w:t>
            </w:r>
          </w:p>
          <w:p w14:paraId="79EAC59B">
            <w:pPr>
              <w:pStyle w:val="8"/>
              <w:spacing w:before="35" w:line="208" w:lineRule="auto"/>
              <w:ind w:left="85"/>
            </w:pPr>
            <w:r>
              <w:rPr>
                <w:color w:val="231F20"/>
              </w:rPr>
              <w:t>法定赔偿□        元</w:t>
            </w:r>
          </w:p>
        </w:tc>
        <w:tc>
          <w:tcPr>
            <w:tcW w:w="3932" w:type="dxa"/>
            <w:tcBorders>
              <w:right w:val="single" w:color="231F20" w:sz="4" w:space="0"/>
            </w:tcBorders>
            <w:noWrap w:val="0"/>
            <w:vAlign w:val="top"/>
          </w:tcPr>
          <w:p w14:paraId="23EA0D42">
            <w:pPr>
              <w:pStyle w:val="8"/>
              <w:spacing w:before="84" w:line="210" w:lineRule="auto"/>
              <w:ind w:left="86"/>
            </w:pPr>
            <w:r>
              <w:rPr>
                <w:color w:val="231F20"/>
                <w:spacing w:val="-4"/>
              </w:rPr>
              <w:t>计算依据或者参考因素：</w:t>
            </w:r>
          </w:p>
          <w:p w14:paraId="0D63CC17">
            <w:pPr>
              <w:spacing w:before="60" w:line="265" w:lineRule="auto"/>
              <w:ind w:firstLine="11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期 间：2021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  日 至 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销售数量：50 件，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  <w:sz w:val="21"/>
                <w:szCs w:val="21"/>
              </w:rPr>
              <w:t>销售被诉侵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>权产品利润计算方法：每件产品销售利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润 为 1000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被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计 50000 元。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 xml:space="preserve">（写明利润类型，如营业利润、销售利润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60"/>
                <w:sz w:val="21"/>
                <w:szCs w:val="21"/>
              </w:rPr>
              <w:t>等）</w:t>
            </w:r>
          </w:p>
        </w:tc>
      </w:tr>
      <w:tr w14:paraId="7194C5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98FC452">
            <w:pPr>
              <w:rPr>
                <w:rFonts w:ascii="Arial"/>
                <w:sz w:val="21"/>
              </w:rPr>
            </w:pPr>
          </w:p>
        </w:tc>
        <w:tc>
          <w:tcPr>
            <w:tcW w:w="3142" w:type="dxa"/>
            <w:noWrap w:val="0"/>
            <w:vAlign w:val="top"/>
          </w:tcPr>
          <w:p w14:paraId="28514001">
            <w:pPr>
              <w:spacing w:line="256" w:lineRule="auto"/>
              <w:rPr>
                <w:rFonts w:ascii="Arial"/>
                <w:sz w:val="21"/>
              </w:rPr>
            </w:pPr>
          </w:p>
          <w:p w14:paraId="6449570B">
            <w:pPr>
              <w:spacing w:line="257" w:lineRule="auto"/>
              <w:rPr>
                <w:rFonts w:ascii="Arial"/>
                <w:sz w:val="21"/>
              </w:rPr>
            </w:pPr>
          </w:p>
          <w:p w14:paraId="026E4BD7">
            <w:pPr>
              <w:pStyle w:val="8"/>
              <w:spacing w:before="78" w:line="272" w:lineRule="auto"/>
              <w:ind w:left="385" w:right="923" w:hanging="304"/>
            </w:pPr>
            <w:r>
              <w:rPr>
                <w:color w:val="231F20"/>
                <w:spacing w:val="-1"/>
              </w:rPr>
              <w:t>惩罚性赔偿：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100000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（基数：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50000 元</w:t>
            </w:r>
            <w:r>
              <w:rPr>
                <w:color w:val="231F20"/>
              </w:rPr>
              <w:t xml:space="preserve">， </w:t>
            </w:r>
            <w:r>
              <w:rPr>
                <w:color w:val="231F20"/>
                <w:spacing w:val="-6"/>
              </w:rPr>
              <w:t xml:space="preserve">倍数：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）</w:t>
            </w:r>
          </w:p>
        </w:tc>
        <w:tc>
          <w:tcPr>
            <w:tcW w:w="3932" w:type="dxa"/>
            <w:tcBorders>
              <w:right w:val="single" w:color="231F20" w:sz="4" w:space="0"/>
            </w:tcBorders>
            <w:noWrap w:val="0"/>
            <w:vAlign w:val="top"/>
          </w:tcPr>
          <w:p w14:paraId="08DEEA86">
            <w:pPr>
              <w:pStyle w:val="8"/>
              <w:spacing w:before="80" w:line="254" w:lineRule="auto"/>
              <w:ind w:left="118" w:right="79" w:hanging="1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7"/>
              </w:rPr>
              <w:t>（1）侵权故意有关事实与理由：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被告具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有侵害涉案专利权的故意，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…（见原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告证据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…，第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页）。</w:t>
            </w:r>
          </w:p>
          <w:p w14:paraId="490B0091">
            <w:pPr>
              <w:pStyle w:val="8"/>
              <w:spacing w:before="60" w:line="254" w:lineRule="auto"/>
              <w:ind w:left="118" w:right="79" w:hanging="11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7"/>
              </w:rPr>
              <w:t>（2）情节严重有关事实与理由：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被告侵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害涉案专利权情节严重，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…（见原告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证据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- 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…，第 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页）。</w:t>
            </w:r>
          </w:p>
        </w:tc>
      </w:tr>
      <w:tr w14:paraId="24610F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48FE159">
            <w:pPr>
              <w:rPr>
                <w:rFonts w:ascii="Arial"/>
                <w:sz w:val="21"/>
              </w:rPr>
            </w:pPr>
          </w:p>
        </w:tc>
        <w:tc>
          <w:tcPr>
            <w:tcW w:w="3142" w:type="dxa"/>
            <w:noWrap w:val="0"/>
            <w:vAlign w:val="top"/>
          </w:tcPr>
          <w:p w14:paraId="2C8B9B98">
            <w:pPr>
              <w:pStyle w:val="8"/>
              <w:spacing w:before="84" w:line="209" w:lineRule="auto"/>
              <w:ind w:left="85"/>
            </w:pPr>
            <w:r>
              <w:rPr>
                <w:color w:val="231F20"/>
                <w:spacing w:val="-3"/>
              </w:rPr>
              <w:t>维权合理开支：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3000 元</w:t>
            </w:r>
            <w:r>
              <w:rPr>
                <w:color w:val="231F20"/>
                <w:spacing w:val="-3"/>
              </w:rPr>
              <w:t>。包括：</w:t>
            </w:r>
          </w:p>
          <w:p w14:paraId="6D2E85DA">
            <w:pPr>
              <w:pStyle w:val="8"/>
              <w:spacing w:before="79" w:line="225" w:lineRule="auto"/>
              <w:ind w:left="82" w:right="1289" w:firstLine="2"/>
            </w:pPr>
            <w:r>
              <w:rPr>
                <w:color w:val="231F20"/>
                <w:spacing w:val="-7"/>
              </w:rPr>
              <w:t>律师费</w:t>
            </w:r>
            <w:r>
              <w:rPr>
                <w:rFonts w:hint="default" w:ascii="Wingdings 2" w:hAnsi="Wingdings 2" w:cs="Wingdings 2"/>
                <w:color w:val="231F20"/>
                <w:spacing w:val="2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3000 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公证费□        元</w:t>
            </w:r>
          </w:p>
          <w:p w14:paraId="0FFCDA4B">
            <w:pPr>
              <w:pStyle w:val="8"/>
              <w:spacing w:before="7" w:line="206" w:lineRule="auto"/>
              <w:ind w:left="84"/>
            </w:pPr>
            <w:r>
              <w:rPr>
                <w:color w:val="231F20"/>
              </w:rPr>
              <w:t>差旅费□        元</w:t>
            </w:r>
          </w:p>
          <w:p w14:paraId="0D298D6F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</w:rPr>
              <w:t>其他费用□        元</w:t>
            </w:r>
          </w:p>
        </w:tc>
        <w:tc>
          <w:tcPr>
            <w:tcW w:w="3932" w:type="dxa"/>
            <w:tcBorders>
              <w:right w:val="single" w:color="231F20" w:sz="4" w:space="0"/>
            </w:tcBorders>
            <w:noWrap w:val="0"/>
            <w:vAlign w:val="top"/>
          </w:tcPr>
          <w:p w14:paraId="2DD46771">
            <w:pPr>
              <w:spacing w:line="339" w:lineRule="auto"/>
              <w:rPr>
                <w:rFonts w:ascii="Arial"/>
                <w:sz w:val="21"/>
              </w:rPr>
            </w:pPr>
          </w:p>
          <w:p w14:paraId="1EC718AE">
            <w:pPr>
              <w:pStyle w:val="8"/>
              <w:spacing w:before="78" w:line="264" w:lineRule="auto"/>
              <w:ind w:left="102" w:right="104" w:hanging="1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7"/>
              </w:rPr>
              <w:t>事实与理由：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维权合理开支包括：律师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费 3000 元（见 原 告 证 据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-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…，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0"/>
              </w:rPr>
              <w:t>页）。</w:t>
            </w:r>
          </w:p>
        </w:tc>
      </w:tr>
      <w:tr w14:paraId="231075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FA05C2">
            <w:pPr>
              <w:spacing w:line="345" w:lineRule="auto"/>
              <w:rPr>
                <w:rFonts w:ascii="Arial"/>
                <w:sz w:val="21"/>
              </w:rPr>
            </w:pPr>
          </w:p>
          <w:p w14:paraId="064DD6C9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连带责任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2410B23">
            <w:pPr>
              <w:pStyle w:val="8"/>
              <w:spacing w:before="90" w:line="228" w:lineRule="auto"/>
              <w:ind w:left="82" w:right="80" w:firstLine="1"/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被告一浙江  ×× 有限公司、被告二杭州   ×× 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构成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共同侵权，应当连带赔偿原告经济损失 1500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00 元、维权合理开支 3000 元。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27AA7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F6B943">
            <w:pPr>
              <w:pStyle w:val="8"/>
              <w:spacing w:before="266" w:line="209" w:lineRule="auto"/>
              <w:ind w:left="82"/>
            </w:pPr>
            <w:r>
              <w:rPr>
                <w:color w:val="231F20"/>
                <w:spacing w:val="-1"/>
              </w:rPr>
              <w:t>4. 其他责任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78F7A06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1D887FFB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0780BE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B49794">
            <w:pPr>
              <w:spacing w:line="257" w:lineRule="auto"/>
              <w:rPr>
                <w:rFonts w:ascii="Arial"/>
                <w:sz w:val="21"/>
              </w:rPr>
            </w:pPr>
          </w:p>
          <w:p w14:paraId="265ED1A1">
            <w:pPr>
              <w:spacing w:line="257" w:lineRule="auto"/>
              <w:rPr>
                <w:rFonts w:ascii="Arial"/>
                <w:sz w:val="21"/>
              </w:rPr>
            </w:pPr>
          </w:p>
          <w:p w14:paraId="3A2860E4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法律依据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68D8E5B">
            <w:pPr>
              <w:spacing w:before="84" w:line="263" w:lineRule="auto"/>
              <w:ind w:left="128" w:right="79" w:hanging="12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《中华人民共和国民法典》第一千一百六十八条，《中华人民共和国专利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法》（2020 年修正）第十一条、第七十一条，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《最高人民法院关于审理侵犯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专利权纠纷案件应用法律若干问题的解释（二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7"/>
                <w:sz w:val="21"/>
                <w:szCs w:val="21"/>
              </w:rPr>
              <w:t>）（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2020 年修正）》第二十六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条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…</w:t>
            </w:r>
          </w:p>
        </w:tc>
      </w:tr>
      <w:tr w14:paraId="037AA6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0D989F">
            <w:pPr>
              <w:spacing w:before="85" w:line="191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095631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639A1C">
            <w:pPr>
              <w:pStyle w:val="8"/>
              <w:spacing w:before="95" w:line="173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（详见附件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3 关联案件信息表）</w:t>
            </w:r>
          </w:p>
          <w:p w14:paraId="73E8278B">
            <w:pPr>
              <w:spacing w:before="45" w:line="271" w:lineRule="auto"/>
              <w:ind w:left="85" w:right="76" w:firstLine="42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 次专利确权行政程序。具体情况：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第一次确权行政程序中，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国家知识产权局作出维持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涉案专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利有效的决定，后未经行政诉讼程序；第二次确权行政程序中，国家知识产权局作出宣告涉案专利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权利要求 1、4 无效，在认定涉案专利权利要求 2、3、5-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10 有效基础上维持本专利有效的决定，后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经人民法院生效裁判维持。</w:t>
            </w:r>
          </w:p>
          <w:p w14:paraId="58E3D691">
            <w:pPr>
              <w:pStyle w:val="8"/>
              <w:spacing w:before="19" w:line="261" w:lineRule="auto"/>
              <w:ind w:left="549" w:right="5466"/>
              <w:jc w:val="both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67EA21BF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C4FC5C5">
      <w:pPr>
        <w:pStyle w:val="2"/>
      </w:pPr>
    </w:p>
    <w:p w14:paraId="56C01404"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4712840">
      <w:pPr>
        <w:spacing w:before="41"/>
      </w:pPr>
    </w:p>
    <w:p w14:paraId="27AFB731">
      <w:pPr>
        <w:spacing w:before="41"/>
      </w:pPr>
    </w:p>
    <w:p w14:paraId="1EC146F5">
      <w:pPr>
        <w:spacing w:before="41"/>
      </w:pPr>
    </w:p>
    <w:p w14:paraId="4793475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11CB8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971FAD">
            <w:pPr>
              <w:spacing w:before="85" w:line="192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39716A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C66E77">
            <w:pPr>
              <w:pStyle w:val="8"/>
              <w:spacing w:before="82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5BEA7A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775773">
            <w:pPr>
              <w:spacing w:before="88" w:line="189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158D16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C8115E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原告证据</w:t>
            </w:r>
          </w:p>
          <w:p w14:paraId="3E047317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技术特征对比分析表</w:t>
            </w:r>
          </w:p>
          <w:p w14:paraId="4D1EB929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1"/>
              </w:rPr>
              <w:t>3. 关联案件信息表</w:t>
            </w:r>
          </w:p>
          <w:p w14:paraId="69A75729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373810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123BD6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4B874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74438B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C8BD97">
            <w:pPr>
              <w:spacing w:line="259" w:lineRule="auto"/>
              <w:rPr>
                <w:rFonts w:ascii="Arial"/>
                <w:sz w:val="21"/>
              </w:rPr>
            </w:pPr>
          </w:p>
          <w:p w14:paraId="13FB095A">
            <w:pPr>
              <w:spacing w:line="259" w:lineRule="auto"/>
              <w:rPr>
                <w:rFonts w:ascii="Arial"/>
                <w:sz w:val="21"/>
              </w:rPr>
            </w:pPr>
          </w:p>
          <w:p w14:paraId="0099AAC2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C579A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241898">
            <w:pPr>
              <w:spacing w:line="263" w:lineRule="auto"/>
              <w:rPr>
                <w:rFonts w:ascii="Arial"/>
                <w:sz w:val="21"/>
              </w:rPr>
            </w:pPr>
          </w:p>
          <w:p w14:paraId="627127B5">
            <w:pPr>
              <w:spacing w:line="264" w:lineRule="auto"/>
              <w:rPr>
                <w:rFonts w:ascii="Arial"/>
                <w:sz w:val="21"/>
              </w:rPr>
            </w:pPr>
          </w:p>
          <w:p w14:paraId="0A3158C3">
            <w:pPr>
              <w:spacing w:line="264" w:lineRule="auto"/>
              <w:rPr>
                <w:rFonts w:ascii="Arial"/>
                <w:sz w:val="21"/>
              </w:rPr>
            </w:pPr>
          </w:p>
          <w:p w14:paraId="47BE32FB">
            <w:pPr>
              <w:spacing w:line="264" w:lineRule="auto"/>
              <w:rPr>
                <w:rFonts w:ascii="Arial"/>
                <w:sz w:val="21"/>
              </w:rPr>
            </w:pPr>
          </w:p>
          <w:p w14:paraId="083D72ED">
            <w:pPr>
              <w:spacing w:line="264" w:lineRule="auto"/>
              <w:rPr>
                <w:rFonts w:ascii="Arial"/>
                <w:sz w:val="21"/>
              </w:rPr>
            </w:pPr>
          </w:p>
          <w:p w14:paraId="3CE7255C">
            <w:pPr>
              <w:spacing w:line="264" w:lineRule="auto"/>
              <w:rPr>
                <w:rFonts w:ascii="Arial"/>
                <w:sz w:val="21"/>
              </w:rPr>
            </w:pPr>
          </w:p>
          <w:p w14:paraId="1B3BA524">
            <w:pPr>
              <w:spacing w:line="264" w:lineRule="auto"/>
              <w:rPr>
                <w:rFonts w:ascii="Arial"/>
                <w:sz w:val="21"/>
              </w:rPr>
            </w:pPr>
          </w:p>
          <w:p w14:paraId="4AB19542">
            <w:pPr>
              <w:spacing w:line="264" w:lineRule="auto"/>
              <w:rPr>
                <w:rFonts w:ascii="Arial"/>
                <w:sz w:val="21"/>
              </w:rPr>
            </w:pPr>
          </w:p>
          <w:p w14:paraId="0BE66F5C">
            <w:pPr>
              <w:spacing w:line="264" w:lineRule="auto"/>
              <w:rPr>
                <w:rFonts w:ascii="Arial"/>
                <w:sz w:val="21"/>
              </w:rPr>
            </w:pPr>
          </w:p>
          <w:p w14:paraId="1B2030EE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C9CFA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AFF3FB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D7DF20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B07D69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0A905C0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9F98878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14769E2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A9DDFB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4683158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0CB012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3B3B1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4AFB231">
            <w:pPr>
              <w:spacing w:line="353" w:lineRule="auto"/>
              <w:rPr>
                <w:rFonts w:ascii="Arial"/>
                <w:sz w:val="21"/>
              </w:rPr>
            </w:pPr>
          </w:p>
          <w:p w14:paraId="36FB3EFB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14FA6C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F496FD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F249BC6">
      <w:pPr>
        <w:spacing w:before="171" w:line="224" w:lineRule="auto"/>
        <w:ind w:left="5379" w:hanging="1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沈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930186D">
      <w:pPr>
        <w:spacing w:before="169" w:line="219" w:lineRule="auto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4" w:type="default"/>
      <w:footerReference r:id="rId15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F27015C-1562-418E-9A94-DAD001660356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76A28722-D4C6-4A74-BCA0-0D7DD1D130F4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436D9E95-4467-4C4F-B9FB-160343D19D95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A417ED6E-1C6D-4263-AA71-F028F8D7E140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8E5109A2-D981-4F53-9EAE-C122716D069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D44F04D7-58FE-4003-AB1F-BBC5A9C840C6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654D3EA1-49F5-42A2-AA2D-A45CCD1AB711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33C724F3-4262-4B05-8F20-2A46FCC02DB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F9F9AC6A-E799-4F63-ACBB-A0CDEA600CCC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10" w:fontKey="{5ED88F84-C2E1-4EA4-9F86-B7C21A5E35F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97C9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F4151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0D5A4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B79A6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52A5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F5532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C7DE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47B8A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78E2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6FF6C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9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FD187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8561395"/>
    <w:rsid w:val="3AEB0608"/>
    <w:rsid w:val="3CE8434E"/>
    <w:rsid w:val="3F47EB2B"/>
    <w:rsid w:val="3F9FDA55"/>
    <w:rsid w:val="3FDF4AB0"/>
    <w:rsid w:val="3FEFD56B"/>
    <w:rsid w:val="3FFCB97D"/>
    <w:rsid w:val="54CA3693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3F80976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theme" Target="theme/theme1.xml"/><Relationship Id="rId15" Type="http://schemas.openxmlformats.org/officeDocument/2006/relationships/footer" Target="footer9.xml"/><Relationship Id="rId14" Type="http://schemas.openxmlformats.org/officeDocument/2006/relationships/header" Target="header2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3045</Words>
  <Characters>3101</Characters>
  <TotalTime>63</TotalTime>
  <ScaleCrop>false</ScaleCrop>
  <LinksUpToDate>false</LinksUpToDate>
  <CharactersWithSpaces>4287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A883F860833949D8A9D1357F9D83F363_13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