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8136B">
      <w:pPr>
        <w:pStyle w:val="2"/>
        <w:spacing w:line="242" w:lineRule="auto"/>
      </w:pPr>
      <w:bookmarkStart w:id="4" w:name="_GoBack"/>
      <w:bookmarkEnd w:id="4"/>
    </w:p>
    <w:p w14:paraId="513AF65C">
      <w:pPr>
        <w:pStyle w:val="2"/>
        <w:spacing w:line="242" w:lineRule="auto"/>
      </w:pPr>
    </w:p>
    <w:p w14:paraId="1B1C587D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3DAE3C4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8E2B273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 w14:paraId="47CB467C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7672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84B9A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FF557BF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A740DAA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E5E973D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55D220F">
            <w:pPr>
              <w:pStyle w:val="8"/>
              <w:spacing w:before="43" w:line="239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5967D3FA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6FAECEE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9FE50C7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D756A60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81575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9E613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57A55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5335E0">
            <w:pPr>
              <w:spacing w:line="298" w:lineRule="auto"/>
              <w:rPr>
                <w:rFonts w:ascii="Arial"/>
                <w:sz w:val="21"/>
              </w:rPr>
            </w:pPr>
          </w:p>
          <w:p w14:paraId="7B525B6D">
            <w:pPr>
              <w:spacing w:line="298" w:lineRule="auto"/>
              <w:rPr>
                <w:rFonts w:ascii="Arial"/>
                <w:sz w:val="21"/>
              </w:rPr>
            </w:pPr>
          </w:p>
          <w:p w14:paraId="36C00081">
            <w:pPr>
              <w:spacing w:line="298" w:lineRule="auto"/>
              <w:rPr>
                <w:rFonts w:ascii="Arial"/>
                <w:sz w:val="21"/>
              </w:rPr>
            </w:pPr>
          </w:p>
          <w:p w14:paraId="6ED9E34C">
            <w:pPr>
              <w:spacing w:line="299" w:lineRule="auto"/>
              <w:rPr>
                <w:rFonts w:ascii="Arial"/>
                <w:sz w:val="21"/>
              </w:rPr>
            </w:pPr>
          </w:p>
          <w:p w14:paraId="37C02EF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6D1229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3E3E3F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姓名：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</w:p>
          <w:p w14:paraId="08437B66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3D54CD8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 </w:t>
            </w:r>
            <w:r>
              <w:rPr>
                <w:color w:val="231F20"/>
                <w:spacing w:val="-9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50739EC1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公司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D241C1D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  <w:p w14:paraId="1F06CBD1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6F40B038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050E5D25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14A4EBA0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A6809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C08B01">
            <w:pPr>
              <w:spacing w:line="243" w:lineRule="auto"/>
              <w:rPr>
                <w:rFonts w:ascii="Arial"/>
                <w:sz w:val="21"/>
              </w:rPr>
            </w:pPr>
          </w:p>
          <w:p w14:paraId="40550CAD">
            <w:pPr>
              <w:spacing w:line="243" w:lineRule="auto"/>
              <w:rPr>
                <w:rFonts w:ascii="Arial"/>
                <w:sz w:val="21"/>
              </w:rPr>
            </w:pPr>
          </w:p>
          <w:p w14:paraId="2781C6D3">
            <w:pPr>
              <w:spacing w:line="243" w:lineRule="auto"/>
              <w:rPr>
                <w:rFonts w:ascii="Arial"/>
                <w:sz w:val="21"/>
              </w:rPr>
            </w:pPr>
          </w:p>
          <w:p w14:paraId="3C97BB5E">
            <w:pPr>
              <w:spacing w:line="243" w:lineRule="auto"/>
              <w:rPr>
                <w:rFonts w:ascii="Arial"/>
                <w:sz w:val="21"/>
              </w:rPr>
            </w:pPr>
          </w:p>
          <w:p w14:paraId="749C211B">
            <w:pPr>
              <w:spacing w:line="243" w:lineRule="auto"/>
              <w:rPr>
                <w:rFonts w:ascii="Arial"/>
                <w:sz w:val="21"/>
              </w:rPr>
            </w:pPr>
          </w:p>
          <w:p w14:paraId="66C5A5E3">
            <w:pPr>
              <w:spacing w:line="243" w:lineRule="auto"/>
              <w:rPr>
                <w:rFonts w:ascii="Arial"/>
                <w:sz w:val="21"/>
              </w:rPr>
            </w:pPr>
          </w:p>
          <w:p w14:paraId="481DDB24">
            <w:pPr>
              <w:spacing w:line="244" w:lineRule="auto"/>
              <w:rPr>
                <w:rFonts w:ascii="Arial"/>
                <w:sz w:val="21"/>
              </w:rPr>
            </w:pPr>
          </w:p>
          <w:p w14:paraId="1ADA8E0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07DB94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70CCFC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6F472974">
            <w:pPr>
              <w:pStyle w:val="8"/>
              <w:spacing w:before="41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863F0F5">
            <w:pPr>
              <w:pStyle w:val="8"/>
              <w:spacing w:before="24" w:line="260" w:lineRule="auto"/>
              <w:ind w:left="84" w:right="2413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0AF8DAD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7F180A70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90E9687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5A32B7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F2CBB91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11DDFED">
      <w:pPr>
        <w:pStyle w:val="2"/>
      </w:pPr>
    </w:p>
    <w:p w14:paraId="713D23F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A56083E">
      <w:pPr>
        <w:spacing w:before="41"/>
      </w:pPr>
    </w:p>
    <w:p w14:paraId="417690C1">
      <w:pPr>
        <w:spacing w:before="41"/>
      </w:pPr>
    </w:p>
    <w:p w14:paraId="75C526A9">
      <w:pPr>
        <w:spacing w:before="41"/>
      </w:pPr>
    </w:p>
    <w:p w14:paraId="5CA2BDC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CAA82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7A3064">
            <w:pPr>
              <w:spacing w:line="271" w:lineRule="auto"/>
              <w:rPr>
                <w:rFonts w:ascii="Arial"/>
                <w:sz w:val="21"/>
              </w:rPr>
            </w:pPr>
          </w:p>
          <w:p w14:paraId="038A4A92">
            <w:pPr>
              <w:spacing w:line="271" w:lineRule="auto"/>
              <w:rPr>
                <w:rFonts w:ascii="Arial"/>
                <w:sz w:val="21"/>
              </w:rPr>
            </w:pPr>
          </w:p>
          <w:p w14:paraId="45026CDC">
            <w:pPr>
              <w:spacing w:line="272" w:lineRule="auto"/>
              <w:rPr>
                <w:rFonts w:ascii="Arial"/>
                <w:sz w:val="21"/>
              </w:rPr>
            </w:pPr>
          </w:p>
          <w:p w14:paraId="7D164041">
            <w:pPr>
              <w:spacing w:line="272" w:lineRule="auto"/>
              <w:rPr>
                <w:rFonts w:ascii="Arial"/>
                <w:sz w:val="21"/>
              </w:rPr>
            </w:pPr>
          </w:p>
          <w:p w14:paraId="1BFB063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BC5C78">
            <w:pPr>
              <w:pStyle w:val="8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4E68E22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22CA2A5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159CBA00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5858B1C">
            <w:pPr>
              <w:pStyle w:val="8"/>
              <w:spacing w:before="48" w:line="214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0935B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0352C4">
            <w:pPr>
              <w:rPr>
                <w:rFonts w:ascii="Arial"/>
                <w:sz w:val="21"/>
              </w:rPr>
            </w:pPr>
          </w:p>
          <w:p w14:paraId="52869CB1">
            <w:pPr>
              <w:rPr>
                <w:rFonts w:ascii="Arial"/>
                <w:sz w:val="21"/>
              </w:rPr>
            </w:pPr>
          </w:p>
          <w:p w14:paraId="23E2A51E">
            <w:pPr>
              <w:rPr>
                <w:rFonts w:ascii="Arial"/>
                <w:sz w:val="21"/>
              </w:rPr>
            </w:pPr>
          </w:p>
          <w:p w14:paraId="1D2BF3B1">
            <w:pPr>
              <w:rPr>
                <w:rFonts w:ascii="Arial"/>
                <w:sz w:val="21"/>
              </w:rPr>
            </w:pPr>
          </w:p>
          <w:p w14:paraId="6F05872B">
            <w:pPr>
              <w:spacing w:line="241" w:lineRule="auto"/>
              <w:rPr>
                <w:rFonts w:ascii="Arial"/>
                <w:sz w:val="21"/>
              </w:rPr>
            </w:pPr>
          </w:p>
          <w:p w14:paraId="3159229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6C3CC4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214062">
            <w:pPr>
              <w:pStyle w:val="8"/>
              <w:spacing w:before="265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772511F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778D4919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48AE3323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09ED1810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70989E0E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09B0E2F2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718A7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D16631">
            <w:pPr>
              <w:spacing w:line="252" w:lineRule="auto"/>
              <w:rPr>
                <w:rFonts w:ascii="Arial"/>
                <w:sz w:val="21"/>
              </w:rPr>
            </w:pPr>
          </w:p>
          <w:p w14:paraId="0A18F747">
            <w:pPr>
              <w:spacing w:line="252" w:lineRule="auto"/>
              <w:rPr>
                <w:rFonts w:ascii="Arial"/>
                <w:sz w:val="21"/>
              </w:rPr>
            </w:pPr>
          </w:p>
          <w:p w14:paraId="355BB7AB">
            <w:pPr>
              <w:spacing w:line="252" w:lineRule="auto"/>
              <w:rPr>
                <w:rFonts w:ascii="Arial"/>
                <w:sz w:val="21"/>
              </w:rPr>
            </w:pPr>
          </w:p>
          <w:p w14:paraId="7DE29057">
            <w:pPr>
              <w:spacing w:line="252" w:lineRule="auto"/>
              <w:rPr>
                <w:rFonts w:ascii="Arial"/>
                <w:sz w:val="21"/>
              </w:rPr>
            </w:pPr>
          </w:p>
          <w:p w14:paraId="41E02AAC">
            <w:pPr>
              <w:spacing w:line="252" w:lineRule="auto"/>
              <w:rPr>
                <w:rFonts w:ascii="Arial"/>
                <w:sz w:val="21"/>
              </w:rPr>
            </w:pPr>
          </w:p>
          <w:p w14:paraId="327843D4">
            <w:pPr>
              <w:spacing w:line="252" w:lineRule="auto"/>
              <w:rPr>
                <w:rFonts w:ascii="Arial"/>
                <w:sz w:val="21"/>
              </w:rPr>
            </w:pPr>
          </w:p>
          <w:p w14:paraId="2210B468">
            <w:pPr>
              <w:spacing w:line="253" w:lineRule="auto"/>
              <w:rPr>
                <w:rFonts w:ascii="Arial"/>
                <w:sz w:val="21"/>
              </w:rPr>
            </w:pPr>
          </w:p>
          <w:p w14:paraId="017531B3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125C08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387907">
            <w:pPr>
              <w:pStyle w:val="8"/>
              <w:spacing w:before="316" w:line="253" w:lineRule="auto"/>
              <w:ind w:left="88" w:right="1802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有限公司    </w:t>
            </w:r>
            <w:r>
              <w:rPr>
                <w:color w:val="231F20"/>
                <w:spacing w:val="-6"/>
              </w:rPr>
              <w:t>住所地（</w:t>
            </w:r>
            <w:r>
              <w:rPr>
                <w:color w:val="231F20"/>
                <w:spacing w:val="-7"/>
              </w:rPr>
              <w:t>主要办事机构所在地</w:t>
            </w:r>
            <w:r>
              <w:rPr>
                <w:color w:val="231F20"/>
                <w:spacing w:val="-15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市  ×× 县  ×× 街道  ×× 号</w:t>
            </w:r>
          </w:p>
          <w:p w14:paraId="44B87E25">
            <w:pPr>
              <w:pStyle w:val="8"/>
              <w:spacing w:before="18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5933A008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338A876">
            <w:pPr>
              <w:pStyle w:val="8"/>
              <w:spacing w:before="39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3EE09B28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B7FA4EF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6B00325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BCDB3E1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75698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7679D4">
            <w:pPr>
              <w:rPr>
                <w:rFonts w:ascii="Arial"/>
                <w:sz w:val="21"/>
              </w:rPr>
            </w:pPr>
          </w:p>
          <w:p w14:paraId="4EA17C2F">
            <w:pPr>
              <w:rPr>
                <w:rFonts w:ascii="Arial"/>
                <w:sz w:val="21"/>
              </w:rPr>
            </w:pPr>
          </w:p>
          <w:p w14:paraId="2CE68C20">
            <w:pPr>
              <w:rPr>
                <w:rFonts w:ascii="Arial"/>
                <w:sz w:val="21"/>
              </w:rPr>
            </w:pPr>
          </w:p>
          <w:p w14:paraId="6B27B925">
            <w:pPr>
              <w:rPr>
                <w:rFonts w:ascii="Arial"/>
                <w:sz w:val="21"/>
              </w:rPr>
            </w:pPr>
          </w:p>
          <w:p w14:paraId="1BBB2A25">
            <w:pPr>
              <w:spacing w:line="241" w:lineRule="auto"/>
              <w:rPr>
                <w:rFonts w:ascii="Arial"/>
                <w:sz w:val="21"/>
              </w:rPr>
            </w:pPr>
          </w:p>
          <w:p w14:paraId="12E24B9F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CD9AEF">
            <w:pPr>
              <w:pStyle w:val="8"/>
              <w:spacing w:before="26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5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</w:p>
          <w:p w14:paraId="78B63098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16127C8A">
            <w:pPr>
              <w:pStyle w:val="8"/>
              <w:spacing w:before="43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  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 </w:t>
            </w:r>
            <w:r>
              <w:rPr>
                <w:color w:val="231F20"/>
                <w:spacing w:val="-9"/>
              </w:rPr>
              <w:t>日                  民族：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623B7957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00A48E2E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3E314046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23DA4818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75D1C8E6">
      <w:pPr>
        <w:pStyle w:val="2"/>
      </w:pPr>
    </w:p>
    <w:p w14:paraId="3DDB9D8C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CF574FF">
      <w:pPr>
        <w:spacing w:before="41"/>
      </w:pPr>
    </w:p>
    <w:p w14:paraId="4282C814">
      <w:pPr>
        <w:spacing w:before="41"/>
      </w:pPr>
    </w:p>
    <w:p w14:paraId="2743E9F3">
      <w:pPr>
        <w:spacing w:before="41"/>
      </w:pPr>
    </w:p>
    <w:p w14:paraId="6F9266A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F9F8C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F2F318">
            <w:pPr>
              <w:spacing w:line="242" w:lineRule="auto"/>
              <w:rPr>
                <w:rFonts w:ascii="Arial"/>
                <w:sz w:val="21"/>
              </w:rPr>
            </w:pPr>
          </w:p>
          <w:p w14:paraId="52ED10BA">
            <w:pPr>
              <w:spacing w:line="242" w:lineRule="auto"/>
              <w:rPr>
                <w:rFonts w:ascii="Arial"/>
                <w:sz w:val="21"/>
              </w:rPr>
            </w:pPr>
          </w:p>
          <w:p w14:paraId="7BC9A0BC">
            <w:pPr>
              <w:spacing w:line="242" w:lineRule="auto"/>
              <w:rPr>
                <w:rFonts w:ascii="Arial"/>
                <w:sz w:val="21"/>
              </w:rPr>
            </w:pPr>
          </w:p>
          <w:p w14:paraId="70367ABD">
            <w:pPr>
              <w:spacing w:line="242" w:lineRule="auto"/>
              <w:rPr>
                <w:rFonts w:ascii="Arial"/>
                <w:sz w:val="21"/>
              </w:rPr>
            </w:pPr>
          </w:p>
          <w:p w14:paraId="65569188">
            <w:pPr>
              <w:spacing w:line="242" w:lineRule="auto"/>
              <w:rPr>
                <w:rFonts w:ascii="Arial"/>
                <w:sz w:val="21"/>
              </w:rPr>
            </w:pPr>
          </w:p>
          <w:p w14:paraId="15C09039">
            <w:pPr>
              <w:spacing w:line="243" w:lineRule="auto"/>
              <w:rPr>
                <w:rFonts w:ascii="Arial"/>
                <w:sz w:val="21"/>
              </w:rPr>
            </w:pPr>
          </w:p>
          <w:p w14:paraId="092D7345">
            <w:pPr>
              <w:spacing w:line="243" w:lineRule="auto"/>
              <w:rPr>
                <w:rFonts w:ascii="Arial"/>
                <w:sz w:val="21"/>
              </w:rPr>
            </w:pPr>
          </w:p>
          <w:p w14:paraId="0778E990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15D3D9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E75B52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0DBB2A96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6AB7EF8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F32A26E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05D716CC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0413BA9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4504843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D163ECF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5547B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6CEB6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07BD2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2EACB8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95DA0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2C8C8E">
            <w:pPr>
              <w:spacing w:line="346" w:lineRule="auto"/>
              <w:rPr>
                <w:rFonts w:ascii="Arial"/>
                <w:sz w:val="21"/>
              </w:rPr>
            </w:pPr>
          </w:p>
          <w:p w14:paraId="29DB4531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159A78">
            <w:pPr>
              <w:pStyle w:val="8"/>
              <w:spacing w:before="92" w:line="221" w:lineRule="auto"/>
              <w:ind w:left="134" w:right="109" w:hanging="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2"/>
              </w:rPr>
              <w:t>内容：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停止制造、销售、许诺销售侵害专利号为  ×××、名称为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的外观设计专利权产品的行为。</w:t>
            </w:r>
          </w:p>
          <w:p w14:paraId="4F432876">
            <w:pPr>
              <w:pStyle w:val="8"/>
              <w:spacing w:before="4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29D4B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58BDE3DD">
            <w:pPr>
              <w:spacing w:line="297" w:lineRule="auto"/>
              <w:rPr>
                <w:rFonts w:ascii="Arial"/>
                <w:sz w:val="21"/>
              </w:rPr>
            </w:pPr>
          </w:p>
          <w:p w14:paraId="524D2894">
            <w:pPr>
              <w:spacing w:line="297" w:lineRule="auto"/>
              <w:rPr>
                <w:rFonts w:ascii="Arial"/>
                <w:sz w:val="21"/>
              </w:rPr>
            </w:pPr>
          </w:p>
          <w:p w14:paraId="7CEA72E9">
            <w:pPr>
              <w:spacing w:line="298" w:lineRule="auto"/>
              <w:rPr>
                <w:rFonts w:ascii="Arial"/>
                <w:sz w:val="21"/>
              </w:rPr>
            </w:pPr>
          </w:p>
          <w:p w14:paraId="7D512651">
            <w:pPr>
              <w:spacing w:line="298" w:lineRule="auto"/>
              <w:rPr>
                <w:rFonts w:ascii="Arial"/>
                <w:sz w:val="21"/>
              </w:rPr>
            </w:pPr>
          </w:p>
          <w:p w14:paraId="5321A0B2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0D95198B">
            <w:pPr>
              <w:pStyle w:val="8"/>
              <w:spacing w:before="91" w:line="188" w:lineRule="auto"/>
              <w:ind w:left="84"/>
            </w:pPr>
            <w:r>
              <w:rPr>
                <w:color w:val="231F20"/>
                <w:spacing w:val="-8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 xml:space="preserve">经济损失共计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 </w:t>
            </w:r>
            <w:r>
              <w:rPr>
                <w:color w:val="231F20"/>
                <w:spacing w:val="-8"/>
              </w:rPr>
              <w:t>元</w:t>
            </w:r>
          </w:p>
          <w:p w14:paraId="541A8463">
            <w:pPr>
              <w:pStyle w:val="8"/>
              <w:spacing w:before="32" w:line="198" w:lineRule="auto"/>
              <w:ind w:left="715"/>
            </w:pPr>
            <w:r>
              <w:rPr>
                <w:color w:val="231F20"/>
                <w:spacing w:val="-1"/>
              </w:rPr>
              <w:t xml:space="preserve">原告损失□        元；被告获利 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××× </w:t>
            </w:r>
            <w:r>
              <w:rPr>
                <w:color w:val="231F20"/>
                <w:spacing w:val="-1"/>
              </w:rPr>
              <w:t>元；许可使用费□        元</w:t>
            </w:r>
          </w:p>
          <w:p w14:paraId="686C3943">
            <w:pPr>
              <w:pStyle w:val="8"/>
              <w:spacing w:before="4" w:line="235" w:lineRule="auto"/>
              <w:ind w:left="596"/>
            </w:pPr>
            <w:r>
              <w:rPr>
                <w:color w:val="231F20"/>
                <w:spacing w:val="-3"/>
              </w:rPr>
              <w:t>（基数：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3"/>
              </w:rPr>
              <w:t>元，倍数：      倍</w:t>
            </w:r>
            <w:r>
              <w:rPr>
                <w:color w:val="231F20"/>
                <w:spacing w:val="-24"/>
              </w:rPr>
              <w:t>）；</w:t>
            </w:r>
          </w:p>
          <w:p w14:paraId="11786654">
            <w:pPr>
              <w:pStyle w:val="8"/>
              <w:spacing w:before="31" w:line="263" w:lineRule="auto"/>
              <w:ind w:left="764" w:right="111" w:hanging="5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被告制造、销售被诉侵权产品  × 件，获利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元。</w:t>
            </w:r>
          </w:p>
          <w:p w14:paraId="1E81E448">
            <w:pPr>
              <w:pStyle w:val="8"/>
              <w:spacing w:before="12" w:line="235" w:lineRule="auto"/>
              <w:ind w:left="711"/>
            </w:pPr>
            <w:r>
              <w:rPr>
                <w:color w:val="231F20"/>
                <w:spacing w:val="-1"/>
              </w:rPr>
              <w:t>惩罚性赔偿□        元（基数：      元，倍数：      倍</w:t>
            </w:r>
            <w:r>
              <w:rPr>
                <w:color w:val="231F20"/>
                <w:spacing w:val="-24"/>
              </w:rPr>
              <w:t>）；</w:t>
            </w:r>
          </w:p>
          <w:p w14:paraId="329165AA">
            <w:pPr>
              <w:pStyle w:val="8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5960E3B6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B8B29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3D3CB3">
            <w:pPr>
              <w:spacing w:line="341" w:lineRule="auto"/>
              <w:rPr>
                <w:rFonts w:ascii="Arial"/>
                <w:sz w:val="21"/>
              </w:rPr>
            </w:pPr>
          </w:p>
          <w:p w14:paraId="13B43DF6">
            <w:pPr>
              <w:spacing w:line="341" w:lineRule="auto"/>
              <w:rPr>
                <w:rFonts w:ascii="Arial"/>
                <w:sz w:val="21"/>
              </w:rPr>
            </w:pPr>
          </w:p>
          <w:p w14:paraId="093BE0BE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656D54">
            <w:pPr>
              <w:pStyle w:val="8"/>
              <w:spacing w:before="92" w:line="240" w:lineRule="auto"/>
              <w:ind w:left="84"/>
            </w:pPr>
            <w:r>
              <w:rPr>
                <w:color w:val="231F20"/>
                <w:spacing w:val="3"/>
              </w:rPr>
              <w:t>有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3"/>
                <w:sz w:val="23"/>
                <w:szCs w:val="23"/>
              </w:rPr>
              <w:t xml:space="preserve">☑  </w:t>
            </w:r>
            <w:r>
              <w:rPr>
                <w:color w:val="231F20"/>
                <w:spacing w:val="3"/>
              </w:rPr>
              <w:t>律师费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3"/>
              </w:rPr>
              <w:t>××× 元      律师费凭证：有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3"/>
                <w:sz w:val="23"/>
                <w:szCs w:val="23"/>
              </w:rPr>
              <w:t xml:space="preserve">☑  </w:t>
            </w:r>
            <w:r>
              <w:rPr>
                <w:color w:val="231F20"/>
                <w:spacing w:val="3"/>
              </w:rPr>
              <w:t>无□</w:t>
            </w:r>
          </w:p>
          <w:p w14:paraId="5951A29C">
            <w:pPr>
              <w:pStyle w:val="8"/>
              <w:spacing w:before="23" w:line="240" w:lineRule="auto"/>
              <w:ind w:left="712"/>
            </w:pPr>
            <w:r>
              <w:rPr>
                <w:color w:val="231F20"/>
                <w:spacing w:val="7"/>
              </w:rPr>
              <w:t>公证费           元</w:t>
            </w:r>
            <w:r>
              <w:rPr>
                <w:color w:val="231F20"/>
                <w:spacing w:val="10"/>
              </w:rPr>
              <w:t xml:space="preserve">      </w:t>
            </w:r>
            <w:r>
              <w:rPr>
                <w:color w:val="231F20"/>
                <w:spacing w:val="7"/>
              </w:rPr>
              <w:t>公证费凭证：有□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7"/>
              </w:rPr>
              <w:t>无□</w:t>
            </w:r>
          </w:p>
          <w:p w14:paraId="1E9BAE07">
            <w:pPr>
              <w:pStyle w:val="8"/>
              <w:spacing w:before="71" w:line="240" w:lineRule="auto"/>
              <w:ind w:left="714"/>
            </w:pPr>
            <w:r>
              <w:rPr>
                <w:color w:val="231F20"/>
                <w:spacing w:val="7"/>
              </w:rPr>
              <w:t>差旅费           元</w:t>
            </w:r>
            <w:r>
              <w:rPr>
                <w:color w:val="231F20"/>
                <w:spacing w:val="10"/>
              </w:rPr>
              <w:t xml:space="preserve">      </w:t>
            </w:r>
            <w:r>
              <w:rPr>
                <w:color w:val="231F20"/>
                <w:spacing w:val="7"/>
              </w:rPr>
              <w:t>差旅费凭证：有□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color w:val="231F20"/>
                <w:spacing w:val="7"/>
              </w:rPr>
              <w:t>无□</w:t>
            </w:r>
          </w:p>
          <w:p w14:paraId="6DE1F3C1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8"/>
              </w:rPr>
              <w:t>其他费用        元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8"/>
              </w:rPr>
              <w:t>凭证：有□   无□</w:t>
            </w:r>
          </w:p>
          <w:p w14:paraId="16A33BB5">
            <w:pPr>
              <w:pStyle w:val="8"/>
              <w:spacing w:before="104" w:line="240" w:lineRule="auto"/>
              <w:ind w:left="76" w:right="1987" w:firstLine="65"/>
              <w:jc w:val="both"/>
            </w:pPr>
            <w:r>
              <w:rPr>
                <w:color w:val="231F20"/>
                <w:spacing w:val="35"/>
              </w:rPr>
              <w:t>无□</w:t>
            </w:r>
          </w:p>
        </w:tc>
      </w:tr>
      <w:tr w14:paraId="419AD3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12490965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top w:val="single" w:color="auto" w:sz="4" w:space="0"/>
              <w:right w:val="single" w:color="231F20" w:sz="4" w:space="0"/>
            </w:tcBorders>
            <w:noWrap w:val="0"/>
            <w:vAlign w:val="top"/>
          </w:tcPr>
          <w:p w14:paraId="3A9D1B48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CAB70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7DF736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C4427C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5"/>
              </w:rPr>
              <w:t>内容：由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两被告承担连带责任。</w:t>
            </w:r>
          </w:p>
          <w:p w14:paraId="1451FBC3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3D2223E">
      <w:pPr>
        <w:pStyle w:val="2"/>
      </w:pPr>
    </w:p>
    <w:p w14:paraId="617C9E4D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8C654A">
      <w:pPr>
        <w:spacing w:before="41"/>
      </w:pPr>
    </w:p>
    <w:p w14:paraId="4079859C">
      <w:pPr>
        <w:spacing w:before="41"/>
      </w:pPr>
    </w:p>
    <w:p w14:paraId="2E5D330E">
      <w:pPr>
        <w:spacing w:before="41"/>
      </w:pPr>
    </w:p>
    <w:p w14:paraId="7341AD3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6CE00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FDAA8D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6859D6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CF948A">
            <w:pPr>
              <w:spacing w:line="256" w:lineRule="auto"/>
              <w:rPr>
                <w:rFonts w:ascii="Arial"/>
                <w:sz w:val="21"/>
              </w:rPr>
            </w:pPr>
          </w:p>
          <w:p w14:paraId="41354891">
            <w:pPr>
              <w:spacing w:line="257" w:lineRule="auto"/>
              <w:rPr>
                <w:rFonts w:ascii="Arial"/>
                <w:sz w:val="21"/>
              </w:rPr>
            </w:pPr>
          </w:p>
          <w:p w14:paraId="7437C60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10A3CB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33C3A54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E2AF404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F8463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B8507A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0130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23D251">
            <w:pPr>
              <w:spacing w:before="79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有限公司、赵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实施了侵害涉案外观设计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专利权的行为，应当承担侵权责任。</w:t>
            </w:r>
          </w:p>
        </w:tc>
      </w:tr>
      <w:tr w14:paraId="26F432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095DAB">
            <w:pPr>
              <w:spacing w:line="244" w:lineRule="auto"/>
              <w:rPr>
                <w:rFonts w:ascii="Arial"/>
                <w:sz w:val="21"/>
              </w:rPr>
            </w:pPr>
          </w:p>
          <w:p w14:paraId="43A59DA4">
            <w:pPr>
              <w:spacing w:line="244" w:lineRule="auto"/>
              <w:rPr>
                <w:rFonts w:ascii="Arial"/>
                <w:sz w:val="21"/>
              </w:rPr>
            </w:pPr>
          </w:p>
          <w:p w14:paraId="72DBFA43">
            <w:pPr>
              <w:spacing w:line="244" w:lineRule="auto"/>
              <w:rPr>
                <w:rFonts w:ascii="Arial"/>
                <w:sz w:val="21"/>
              </w:rPr>
            </w:pPr>
          </w:p>
          <w:p w14:paraId="05FA7BD9">
            <w:pPr>
              <w:spacing w:line="244" w:lineRule="auto"/>
              <w:rPr>
                <w:rFonts w:ascii="Arial"/>
                <w:sz w:val="21"/>
              </w:rPr>
            </w:pPr>
          </w:p>
          <w:p w14:paraId="35AA752E">
            <w:pPr>
              <w:spacing w:line="244" w:lineRule="auto"/>
              <w:rPr>
                <w:rFonts w:ascii="Arial"/>
                <w:sz w:val="21"/>
              </w:rPr>
            </w:pPr>
          </w:p>
          <w:p w14:paraId="1A4DFDA6">
            <w:pPr>
              <w:spacing w:line="245" w:lineRule="auto"/>
              <w:rPr>
                <w:rFonts w:ascii="Arial"/>
                <w:sz w:val="21"/>
              </w:rPr>
            </w:pPr>
          </w:p>
          <w:p w14:paraId="5218CDB5">
            <w:pPr>
              <w:spacing w:line="245" w:lineRule="auto"/>
              <w:rPr>
                <w:rFonts w:ascii="Arial"/>
                <w:sz w:val="21"/>
              </w:rPr>
            </w:pPr>
          </w:p>
          <w:p w14:paraId="20285FB1">
            <w:pPr>
              <w:spacing w:line="245" w:lineRule="auto"/>
              <w:rPr>
                <w:rFonts w:ascii="Arial"/>
                <w:sz w:val="21"/>
              </w:rPr>
            </w:pPr>
          </w:p>
          <w:p w14:paraId="3C2CC251">
            <w:pPr>
              <w:spacing w:line="245" w:lineRule="auto"/>
              <w:rPr>
                <w:rFonts w:ascii="Arial"/>
                <w:sz w:val="21"/>
              </w:rPr>
            </w:pPr>
          </w:p>
          <w:p w14:paraId="06FDC6FC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E60493">
            <w:pPr>
              <w:pStyle w:val="8"/>
              <w:spacing w:before="94" w:line="17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外观设计专利权人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</w:p>
          <w:p w14:paraId="3EC56628">
            <w:pPr>
              <w:pStyle w:val="8"/>
              <w:spacing w:before="54" w:line="237" w:lineRule="auto"/>
              <w:ind w:left="295" w:right="5344" w:firstLine="18"/>
              <w:jc w:val="both"/>
            </w:pPr>
            <w:r>
              <w:rPr>
                <w:color w:val="231F20"/>
                <w:spacing w:val="-9"/>
              </w:rPr>
              <w:t>1. 原始取得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2. 继受取得□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原权利人信息：</w:t>
            </w:r>
          </w:p>
          <w:p w14:paraId="2B61CEF4">
            <w:pPr>
              <w:pStyle w:val="8"/>
              <w:spacing w:line="260" w:lineRule="auto"/>
              <w:ind w:left="293" w:right="5764" w:firstLine="1"/>
            </w:pPr>
            <w:r>
              <w:rPr>
                <w:color w:val="231F20"/>
                <w:spacing w:val="-9"/>
              </w:rPr>
              <w:t>转让时间：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其它：</w:t>
            </w:r>
          </w:p>
          <w:p w14:paraId="7DF92F74">
            <w:pPr>
              <w:pStyle w:val="8"/>
              <w:spacing w:line="207" w:lineRule="auto"/>
              <w:ind w:left="85"/>
            </w:pPr>
            <w:r>
              <w:rPr>
                <w:color w:val="231F20"/>
                <w:spacing w:val="1"/>
              </w:rPr>
              <w:t>利害关系人□:</w:t>
            </w:r>
          </w:p>
          <w:p w14:paraId="14FCB967">
            <w:pPr>
              <w:pStyle w:val="8"/>
              <w:spacing w:before="69"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 w14:paraId="7FA580A8">
            <w:pPr>
              <w:pStyle w:val="8"/>
              <w:spacing w:before="64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0343CD60">
            <w:pPr>
              <w:pStyle w:val="8"/>
              <w:spacing w:before="54" w:line="231" w:lineRule="auto"/>
              <w:ind w:left="386" w:right="79" w:firstLine="118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 w14:paraId="2195CC40">
            <w:pPr>
              <w:pStyle w:val="8"/>
              <w:spacing w:before="86" w:line="228" w:lineRule="auto"/>
              <w:ind w:left="386" w:right="79" w:firstLine="118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 w14:paraId="42F5C980">
            <w:pPr>
              <w:pStyle w:val="8"/>
              <w:spacing w:before="86" w:line="210" w:lineRule="auto"/>
              <w:ind w:left="295"/>
            </w:pPr>
            <w:r>
              <w:rPr>
                <w:color w:val="231F20"/>
                <w:spacing w:val="-2"/>
              </w:rPr>
              <w:t>2. 其他利害关系人□    具体情形：</w:t>
            </w:r>
          </w:p>
        </w:tc>
      </w:tr>
      <w:tr w14:paraId="0E6ECF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9BB696">
            <w:pPr>
              <w:spacing w:line="347" w:lineRule="auto"/>
              <w:rPr>
                <w:rFonts w:ascii="Arial"/>
                <w:sz w:val="21"/>
              </w:rPr>
            </w:pPr>
          </w:p>
          <w:p w14:paraId="321492C8">
            <w:pPr>
              <w:spacing w:line="347" w:lineRule="auto"/>
              <w:rPr>
                <w:rFonts w:ascii="Arial"/>
                <w:sz w:val="21"/>
              </w:rPr>
            </w:pPr>
          </w:p>
          <w:p w14:paraId="5A0399EB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权利基础情况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A4783E">
            <w:pPr>
              <w:pStyle w:val="8"/>
              <w:spacing w:before="8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</w:p>
          <w:p w14:paraId="7B84BAE0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专利申请日：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542C6D0F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专利优先权日：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日</w:t>
            </w:r>
          </w:p>
          <w:p w14:paraId="6B0D8414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授权公告日：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34A6067E">
            <w:pPr>
              <w:pStyle w:val="8"/>
              <w:spacing w:before="55" w:line="175" w:lineRule="auto"/>
              <w:ind w:left="85"/>
            </w:pPr>
            <w:r>
              <w:rPr>
                <w:color w:val="231F20"/>
                <w:spacing w:val="-1"/>
              </w:rPr>
              <w:t>据以主张权利的权利要求效力状态：有效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无</w:t>
            </w:r>
            <w:r>
              <w:rPr>
                <w:color w:val="231F20"/>
                <w:spacing w:val="-2"/>
              </w:rPr>
              <w:t>效□    终止□</w:t>
            </w:r>
          </w:p>
        </w:tc>
      </w:tr>
      <w:tr w14:paraId="4DBA98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1EB746">
            <w:pPr>
              <w:spacing w:line="284" w:lineRule="auto"/>
              <w:rPr>
                <w:rFonts w:ascii="Arial"/>
                <w:sz w:val="21"/>
              </w:rPr>
            </w:pPr>
          </w:p>
          <w:p w14:paraId="219189A0">
            <w:pPr>
              <w:spacing w:line="284" w:lineRule="auto"/>
              <w:rPr>
                <w:rFonts w:ascii="Arial"/>
                <w:sz w:val="21"/>
              </w:rPr>
            </w:pPr>
          </w:p>
          <w:p w14:paraId="18A9881F">
            <w:pPr>
              <w:spacing w:line="285" w:lineRule="auto"/>
              <w:rPr>
                <w:rFonts w:ascii="Arial"/>
                <w:sz w:val="21"/>
              </w:rPr>
            </w:pPr>
          </w:p>
          <w:p w14:paraId="782B6C4F">
            <w:pPr>
              <w:pStyle w:val="8"/>
              <w:spacing w:before="78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外观设计专利权评价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报告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5CD901">
            <w:pPr>
              <w:pStyle w:val="8"/>
              <w:spacing w:before="88" w:line="233" w:lineRule="auto"/>
              <w:ind w:left="99" w:right="5726" w:hanging="15"/>
            </w:pPr>
            <w:r>
              <w:rPr>
                <w:color w:val="231F20"/>
                <w:spacing w:val="-1"/>
              </w:rPr>
              <w:t>是否提交报告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color w:val="231F20"/>
                <w:spacing w:val="6"/>
              </w:rPr>
              <w:t>是</w:t>
            </w:r>
          </w:p>
          <w:p w14:paraId="3A5BA0B9">
            <w:pPr>
              <w:pStyle w:val="8"/>
              <w:spacing w:line="172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全部外观设计未发现存在不符合授予专利权条件</w:t>
            </w:r>
            <w:r>
              <w:rPr>
                <w:color w:val="231F20"/>
                <w:spacing w:val="-4"/>
              </w:rPr>
              <w:t>的缺陷。</w:t>
            </w:r>
          </w:p>
          <w:p w14:paraId="09EBD09C">
            <w:pPr>
              <w:pStyle w:val="8"/>
              <w:spacing w:before="45" w:line="210" w:lineRule="auto"/>
              <w:ind w:left="100"/>
            </w:pPr>
            <w:r>
              <w:rPr>
                <w:color w:val="231F20"/>
                <w:spacing w:val="-3"/>
              </w:rPr>
              <w:t>□全部外观设计不符合授予专利权条件。</w:t>
            </w:r>
          </w:p>
          <w:p w14:paraId="575E6DBE">
            <w:pPr>
              <w:pStyle w:val="8"/>
              <w:spacing w:before="66" w:line="235" w:lineRule="auto"/>
              <w:ind w:left="84" w:right="79" w:firstLine="16"/>
            </w:pPr>
            <w:r>
              <w:rPr>
                <w:color w:val="231F20"/>
                <w:spacing w:val="-1"/>
              </w:rPr>
              <w:t>□该外观设计的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"/>
              </w:rPr>
              <w:t>不符合授予专利权条件，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"/>
              </w:rPr>
              <w:t>未发现存在不符合授予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专利权条件的缺陷。</w:t>
            </w:r>
          </w:p>
          <w:p w14:paraId="05CA19B7">
            <w:pPr>
              <w:pStyle w:val="8"/>
              <w:spacing w:before="79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014CAF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1A65C8">
            <w:pPr>
              <w:spacing w:line="342" w:lineRule="auto"/>
              <w:rPr>
                <w:rFonts w:ascii="Arial"/>
                <w:sz w:val="21"/>
              </w:rPr>
            </w:pPr>
          </w:p>
          <w:p w14:paraId="5C3E7022">
            <w:pPr>
              <w:spacing w:line="343" w:lineRule="auto"/>
              <w:rPr>
                <w:rFonts w:ascii="Arial"/>
                <w:sz w:val="21"/>
              </w:rPr>
            </w:pPr>
          </w:p>
          <w:p w14:paraId="5A14A238">
            <w:pPr>
              <w:pStyle w:val="8"/>
              <w:spacing w:before="79" w:line="261" w:lineRule="auto"/>
              <w:ind w:left="84" w:right="84" w:hanging="2"/>
            </w:pPr>
            <w:r>
              <w:rPr>
                <w:color w:val="231F20"/>
                <w:spacing w:val="-1"/>
              </w:rPr>
              <w:t>4. 被告侵犯外观设计专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利的事实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179777">
            <w:pPr>
              <w:pStyle w:val="8"/>
              <w:spacing w:before="88" w:line="209" w:lineRule="auto"/>
              <w:ind w:left="103"/>
            </w:pPr>
            <w:r>
              <w:rPr>
                <w:color w:val="231F20"/>
                <w:spacing w:val="-1"/>
              </w:rPr>
              <w:t>1. 被诉侵权产品实物（附录像，如有）</w:t>
            </w:r>
          </w:p>
          <w:p w14:paraId="7D233F0F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被诉侵权产品图片</w:t>
            </w:r>
          </w:p>
          <w:p w14:paraId="4629DD32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被告侵权行为方式证据</w:t>
            </w:r>
          </w:p>
          <w:p w14:paraId="1E56992A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被告侵权期间证据</w:t>
            </w:r>
          </w:p>
          <w:p w14:paraId="7EB2968A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5. 被告财务报表（如无，暂可不交）</w:t>
            </w:r>
          </w:p>
          <w:p w14:paraId="526D878D">
            <w:pPr>
              <w:pStyle w:val="8"/>
              <w:spacing w:before="66" w:line="209" w:lineRule="auto"/>
              <w:ind w:left="86"/>
            </w:pPr>
            <w:r>
              <w:rPr>
                <w:color w:val="231F20"/>
                <w:spacing w:val="-1"/>
              </w:rPr>
              <w:t>6. 其他证据</w:t>
            </w:r>
          </w:p>
        </w:tc>
      </w:tr>
    </w:tbl>
    <w:p w14:paraId="48F23A12">
      <w:pPr>
        <w:pStyle w:val="2"/>
      </w:pPr>
    </w:p>
    <w:p w14:paraId="7BFA22B5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99688C1">
      <w:pPr>
        <w:spacing w:before="41"/>
      </w:pPr>
    </w:p>
    <w:p w14:paraId="688A03BB">
      <w:pPr>
        <w:spacing w:before="41"/>
      </w:pPr>
    </w:p>
    <w:p w14:paraId="46650C22">
      <w:pPr>
        <w:spacing w:before="41"/>
      </w:pPr>
    </w:p>
    <w:p w14:paraId="2D2894F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D322C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6DBE38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16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2B5A06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6"/>
              </w:rPr>
              <w:t>见附件。</w:t>
            </w:r>
          </w:p>
        </w:tc>
      </w:tr>
      <w:tr w14:paraId="3BBEBD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AEF812">
            <w:pPr>
              <w:spacing w:before="81" w:line="193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5D1517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6EB24D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8DC49ED">
            <w:pPr>
              <w:pStyle w:val="8"/>
              <w:spacing w:before="65" w:line="260" w:lineRule="auto"/>
              <w:ind w:left="84" w:right="85" w:firstLine="51"/>
            </w:pPr>
            <w:r>
              <w:rPr>
                <w:color w:val="231F20"/>
                <w:spacing w:val="4"/>
              </w:rPr>
              <w:t>× 次专利确权行政程序。具体情况</w:t>
            </w:r>
            <w:r>
              <w:rPr>
                <w:color w:val="231F20"/>
                <w:spacing w:val="-70"/>
              </w:rPr>
              <w:t>：（</w:t>
            </w:r>
            <w:r>
              <w:rPr>
                <w:color w:val="231F20"/>
                <w:spacing w:val="4"/>
              </w:rPr>
              <w:t>不限于本案被告提起的确权程序，针对涉案专利提起的确权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程序均需列明）</w:t>
            </w:r>
          </w:p>
          <w:p w14:paraId="611EE451">
            <w:pPr>
              <w:pStyle w:val="8"/>
              <w:spacing w:before="2" w:line="260" w:lineRule="auto"/>
              <w:ind w:left="135" w:right="5880"/>
              <w:jc w:val="both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7A17F792">
            <w:pPr>
              <w:pStyle w:val="8"/>
              <w:spacing w:before="1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0D729F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D0580D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A4308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3ADED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086B6E">
            <w:pPr>
              <w:spacing w:line="259" w:lineRule="auto"/>
              <w:rPr>
                <w:rFonts w:ascii="Arial"/>
                <w:sz w:val="21"/>
              </w:rPr>
            </w:pPr>
          </w:p>
          <w:p w14:paraId="47B448D5">
            <w:pPr>
              <w:spacing w:line="259" w:lineRule="auto"/>
              <w:rPr>
                <w:rFonts w:ascii="Arial"/>
                <w:sz w:val="21"/>
              </w:rPr>
            </w:pPr>
          </w:p>
          <w:p w14:paraId="0CCFE84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CFA82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D0220A">
            <w:pPr>
              <w:spacing w:line="263" w:lineRule="auto"/>
              <w:rPr>
                <w:rFonts w:ascii="Arial"/>
                <w:sz w:val="21"/>
              </w:rPr>
            </w:pPr>
          </w:p>
          <w:p w14:paraId="2532C622">
            <w:pPr>
              <w:spacing w:line="264" w:lineRule="auto"/>
              <w:rPr>
                <w:rFonts w:ascii="Arial"/>
                <w:sz w:val="21"/>
              </w:rPr>
            </w:pPr>
          </w:p>
          <w:p w14:paraId="5D686BB6">
            <w:pPr>
              <w:spacing w:line="264" w:lineRule="auto"/>
              <w:rPr>
                <w:rFonts w:ascii="Arial"/>
                <w:sz w:val="21"/>
              </w:rPr>
            </w:pPr>
          </w:p>
          <w:p w14:paraId="5B413F3C">
            <w:pPr>
              <w:spacing w:line="264" w:lineRule="auto"/>
              <w:rPr>
                <w:rFonts w:ascii="Arial"/>
                <w:sz w:val="21"/>
              </w:rPr>
            </w:pPr>
          </w:p>
          <w:p w14:paraId="19676461">
            <w:pPr>
              <w:spacing w:line="264" w:lineRule="auto"/>
              <w:rPr>
                <w:rFonts w:ascii="Arial"/>
                <w:sz w:val="21"/>
              </w:rPr>
            </w:pPr>
          </w:p>
          <w:p w14:paraId="16097D37">
            <w:pPr>
              <w:spacing w:line="264" w:lineRule="auto"/>
              <w:rPr>
                <w:rFonts w:ascii="Arial"/>
                <w:sz w:val="21"/>
              </w:rPr>
            </w:pPr>
          </w:p>
          <w:p w14:paraId="434A83EF">
            <w:pPr>
              <w:spacing w:line="264" w:lineRule="auto"/>
              <w:rPr>
                <w:rFonts w:ascii="Arial"/>
                <w:sz w:val="21"/>
              </w:rPr>
            </w:pPr>
          </w:p>
          <w:p w14:paraId="08484894">
            <w:pPr>
              <w:spacing w:line="264" w:lineRule="auto"/>
              <w:rPr>
                <w:rFonts w:ascii="Arial"/>
                <w:sz w:val="21"/>
              </w:rPr>
            </w:pPr>
          </w:p>
          <w:p w14:paraId="70D9EF1B">
            <w:pPr>
              <w:spacing w:line="264" w:lineRule="auto"/>
              <w:rPr>
                <w:rFonts w:ascii="Arial"/>
                <w:sz w:val="21"/>
              </w:rPr>
            </w:pPr>
          </w:p>
          <w:p w14:paraId="4AD7F77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FBF6D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14A8A7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BD1A95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E8A1D7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4B393B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CE97CEA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0A2D929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659B42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EC72CA7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2BBE1D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89C75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419DBFE">
            <w:pPr>
              <w:spacing w:line="352" w:lineRule="auto"/>
              <w:rPr>
                <w:rFonts w:ascii="Arial"/>
                <w:sz w:val="21"/>
              </w:rPr>
            </w:pPr>
          </w:p>
          <w:p w14:paraId="6CE7E437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2953ED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D57170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BED092B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××、北京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2C9B25B-D03B-4781-B477-CAEF6B31D4BC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C53EC2A1-8AEB-4205-BAEB-8D690AE8B896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68F01F1E-AB9B-4C82-ACB8-473F4AA8CF1B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1425CD22-6237-4769-AB65-B9ADE243984F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8A22EB3F-7471-4C8E-91D7-78E02511792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87AB271D-7A4E-48C8-890C-A79F74E02F2B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08D404D2-9B45-45ED-9A22-BAB116954BE6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7BB31A8F-2203-43F2-A26C-DF5337F4A76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5A3DF0EA-44BB-4A21-973C-3343C0DAC41B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8A0D96C4-70B1-42C6-94F2-BBB96233B246}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  <w:embedRegular r:id="rId11" w:fontKey="{52146FE8-88D3-4855-B57B-79C78D055DC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D1487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2ED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23244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6D4D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215A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6F907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123E7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D147FAB"/>
    <w:rsid w:val="3F47EB2B"/>
    <w:rsid w:val="3F9FDA55"/>
    <w:rsid w:val="3FDF4AB0"/>
    <w:rsid w:val="3FEFD56B"/>
    <w:rsid w:val="3FFCB97D"/>
    <w:rsid w:val="50486083"/>
    <w:rsid w:val="576F55A7"/>
    <w:rsid w:val="59BDB788"/>
    <w:rsid w:val="5BEF04A4"/>
    <w:rsid w:val="5DC10157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3102</Words>
  <Characters>3134</Characters>
  <TotalTime>0</TotalTime>
  <ScaleCrop>false</ScaleCrop>
  <LinksUpToDate>false</LinksUpToDate>
  <CharactersWithSpaces>4123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653C92D188FC4497BB0870F9A6C53373_13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