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56690">
      <w:pPr>
        <w:pStyle w:val="2"/>
        <w:spacing w:line="242" w:lineRule="auto"/>
      </w:pPr>
      <w:bookmarkStart w:id="4" w:name="_GoBack"/>
      <w:bookmarkEnd w:id="4"/>
    </w:p>
    <w:p w14:paraId="014A97D8">
      <w:pPr>
        <w:pStyle w:val="2"/>
        <w:spacing w:line="242" w:lineRule="auto"/>
      </w:pPr>
    </w:p>
    <w:p w14:paraId="436E3E1D">
      <w:pPr>
        <w:pStyle w:val="2"/>
        <w:spacing w:line="243" w:lineRule="auto"/>
      </w:pPr>
    </w:p>
    <w:p w14:paraId="6EA963E0">
      <w:pPr>
        <w:pStyle w:val="2"/>
        <w:spacing w:line="243" w:lineRule="auto"/>
      </w:pPr>
    </w:p>
    <w:p w14:paraId="58F0F02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E29E249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F558C0B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6BCCB950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 w14:paraId="4903D1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E0BB6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E95628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CB45DD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4D0352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1A3041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5EB27A9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F4B35A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11E302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B816B0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B4397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1B8AC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A989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2D01CB02">
            <w:pPr>
              <w:spacing w:line="256" w:lineRule="auto"/>
              <w:rPr>
                <w:rFonts w:ascii="Arial"/>
                <w:sz w:val="21"/>
              </w:rPr>
            </w:pPr>
          </w:p>
          <w:p w14:paraId="74122183">
            <w:pPr>
              <w:spacing w:line="256" w:lineRule="auto"/>
              <w:rPr>
                <w:rFonts w:ascii="Arial"/>
                <w:sz w:val="21"/>
              </w:rPr>
            </w:pPr>
          </w:p>
          <w:p w14:paraId="7B96FC47">
            <w:pPr>
              <w:spacing w:line="256" w:lineRule="auto"/>
              <w:rPr>
                <w:rFonts w:ascii="Arial"/>
                <w:sz w:val="21"/>
              </w:rPr>
            </w:pPr>
          </w:p>
          <w:p w14:paraId="459CF10E">
            <w:pPr>
              <w:spacing w:line="256" w:lineRule="auto"/>
              <w:rPr>
                <w:rFonts w:ascii="Arial"/>
                <w:sz w:val="21"/>
              </w:rPr>
            </w:pPr>
          </w:p>
          <w:p w14:paraId="0F04E7B7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16AF3AB7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51FFCF51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8E05BC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3463AB9">
            <w:pPr>
              <w:pStyle w:val="8"/>
              <w:spacing w:before="62"/>
              <w:ind w:left="100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28B6B3D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职务：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2E275A61">
            <w:pPr>
              <w:pStyle w:val="8"/>
              <w:spacing w:before="27" w:line="246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725D163">
            <w:pPr>
              <w:pStyle w:val="8"/>
              <w:spacing w:before="43" w:line="236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4262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0DC50E60">
            <w:pPr>
              <w:spacing w:line="244" w:lineRule="auto"/>
              <w:rPr>
                <w:rFonts w:ascii="Arial"/>
                <w:sz w:val="21"/>
              </w:rPr>
            </w:pPr>
          </w:p>
          <w:p w14:paraId="12A29DF6">
            <w:pPr>
              <w:spacing w:line="244" w:lineRule="auto"/>
              <w:rPr>
                <w:rFonts w:ascii="Arial"/>
                <w:sz w:val="21"/>
              </w:rPr>
            </w:pPr>
          </w:p>
          <w:p w14:paraId="76A04965">
            <w:pPr>
              <w:spacing w:line="244" w:lineRule="auto"/>
              <w:rPr>
                <w:rFonts w:ascii="Arial"/>
                <w:sz w:val="21"/>
              </w:rPr>
            </w:pPr>
          </w:p>
          <w:p w14:paraId="2C9EDAE7">
            <w:pPr>
              <w:spacing w:line="244" w:lineRule="auto"/>
              <w:rPr>
                <w:rFonts w:ascii="Arial"/>
                <w:sz w:val="21"/>
              </w:rPr>
            </w:pPr>
          </w:p>
          <w:p w14:paraId="73AC0EB3">
            <w:pPr>
              <w:spacing w:line="245" w:lineRule="auto"/>
              <w:rPr>
                <w:rFonts w:ascii="Arial"/>
                <w:sz w:val="21"/>
              </w:rPr>
            </w:pPr>
          </w:p>
          <w:p w14:paraId="70747202">
            <w:pPr>
              <w:spacing w:line="245" w:lineRule="auto"/>
              <w:rPr>
                <w:rFonts w:ascii="Arial"/>
                <w:sz w:val="21"/>
              </w:rPr>
            </w:pPr>
          </w:p>
          <w:p w14:paraId="2C0DDC0B">
            <w:pPr>
              <w:spacing w:line="245" w:lineRule="auto"/>
              <w:rPr>
                <w:rFonts w:ascii="Arial"/>
                <w:sz w:val="21"/>
              </w:rPr>
            </w:pPr>
          </w:p>
          <w:p w14:paraId="460070B0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5A825DD6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5C4E4749">
            <w:pPr>
              <w:pStyle w:val="8"/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船务有限公司</w:t>
            </w:r>
          </w:p>
          <w:p w14:paraId="63084CC2">
            <w:pPr>
              <w:pStyle w:val="8"/>
              <w:spacing w:before="41" w:line="253" w:lineRule="auto"/>
              <w:ind w:left="88" w:right="33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C73F262">
            <w:pPr>
              <w:pStyle w:val="8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43C7EFE3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AA984D1">
            <w:pPr>
              <w:pStyle w:val="8"/>
              <w:spacing w:before="39" w:line="231" w:lineRule="auto"/>
              <w:ind w:left="83" w:right="1205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331DCD3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3C37222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CA13D0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3A05DE6">
            <w:pPr>
              <w:pStyle w:val="8"/>
              <w:spacing w:before="68" w:line="216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40ED1607">
      <w:pPr>
        <w:pStyle w:val="2"/>
      </w:pPr>
    </w:p>
    <w:p w14:paraId="62CB08C6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0277C63">
      <w:pPr>
        <w:spacing w:before="41"/>
      </w:pPr>
    </w:p>
    <w:p w14:paraId="527C4949">
      <w:pPr>
        <w:spacing w:before="41"/>
      </w:pPr>
    </w:p>
    <w:p w14:paraId="054B6183">
      <w:pPr>
        <w:spacing w:before="41"/>
      </w:pPr>
    </w:p>
    <w:p w14:paraId="17404B2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6963"/>
      </w:tblGrid>
      <w:tr w14:paraId="32EB22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28AAA153">
            <w:pPr>
              <w:spacing w:line="249" w:lineRule="auto"/>
              <w:rPr>
                <w:rFonts w:ascii="Arial"/>
                <w:sz w:val="21"/>
              </w:rPr>
            </w:pPr>
          </w:p>
          <w:p w14:paraId="3FE26A7F">
            <w:pPr>
              <w:spacing w:line="249" w:lineRule="auto"/>
              <w:rPr>
                <w:rFonts w:ascii="Arial"/>
                <w:sz w:val="21"/>
              </w:rPr>
            </w:pPr>
          </w:p>
          <w:p w14:paraId="6159ABAB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原告</w:t>
            </w:r>
          </w:p>
          <w:p w14:paraId="385E0EF6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258A15B9">
            <w:pPr>
              <w:pStyle w:val="8"/>
              <w:spacing w:before="226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61AF609A">
            <w:pPr>
              <w:pStyle w:val="8"/>
              <w:spacing w:before="67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57B9886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05226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5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05DDE877">
            <w:pPr>
              <w:spacing w:line="271" w:lineRule="auto"/>
              <w:rPr>
                <w:rFonts w:ascii="Arial"/>
                <w:sz w:val="21"/>
              </w:rPr>
            </w:pPr>
          </w:p>
          <w:p w14:paraId="2855EEE2">
            <w:pPr>
              <w:spacing w:line="271" w:lineRule="auto"/>
              <w:rPr>
                <w:rFonts w:ascii="Arial"/>
                <w:sz w:val="21"/>
              </w:rPr>
            </w:pPr>
          </w:p>
          <w:p w14:paraId="2585DE7F">
            <w:pPr>
              <w:spacing w:line="271" w:lineRule="auto"/>
              <w:rPr>
                <w:rFonts w:ascii="Arial"/>
                <w:sz w:val="21"/>
              </w:rPr>
            </w:pPr>
          </w:p>
          <w:p w14:paraId="337E8BD8">
            <w:pPr>
              <w:spacing w:line="272" w:lineRule="auto"/>
              <w:rPr>
                <w:rFonts w:ascii="Arial"/>
                <w:sz w:val="21"/>
              </w:rPr>
            </w:pPr>
          </w:p>
          <w:p w14:paraId="61F82DB4">
            <w:pPr>
              <w:pStyle w:val="8"/>
              <w:spacing w:before="78" w:line="209" w:lineRule="auto"/>
              <w:ind w:left="455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674D8FC6">
            <w:pPr>
              <w:pStyle w:val="8"/>
              <w:spacing w:before="33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F39CFA9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温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3EFFE4F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××（宁波）律师事务所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34C9AA10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542EA9C">
            <w:pPr>
              <w:pStyle w:val="8"/>
              <w:spacing w:before="54" w:line="227" w:lineRule="auto"/>
              <w:ind w:left="83" w:right="790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871AA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5B09BD43">
            <w:pPr>
              <w:rPr>
                <w:rFonts w:ascii="Arial"/>
                <w:sz w:val="21"/>
              </w:rPr>
            </w:pPr>
          </w:p>
          <w:p w14:paraId="34F64089">
            <w:pPr>
              <w:rPr>
                <w:rFonts w:ascii="Arial"/>
                <w:sz w:val="21"/>
              </w:rPr>
            </w:pPr>
          </w:p>
          <w:p w14:paraId="4E4E2164">
            <w:pPr>
              <w:rPr>
                <w:rFonts w:ascii="Arial"/>
                <w:sz w:val="21"/>
              </w:rPr>
            </w:pPr>
          </w:p>
          <w:p w14:paraId="414D9FDC">
            <w:pPr>
              <w:spacing w:line="241" w:lineRule="auto"/>
              <w:rPr>
                <w:rFonts w:ascii="Arial"/>
                <w:sz w:val="21"/>
              </w:rPr>
            </w:pPr>
          </w:p>
          <w:p w14:paraId="66199430">
            <w:pPr>
              <w:spacing w:line="241" w:lineRule="auto"/>
              <w:rPr>
                <w:rFonts w:ascii="Arial"/>
                <w:sz w:val="21"/>
              </w:rPr>
            </w:pPr>
          </w:p>
          <w:p w14:paraId="1EC19A06">
            <w:pPr>
              <w:pStyle w:val="8"/>
              <w:spacing w:before="79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1BB203EB">
            <w:pPr>
              <w:pStyle w:val="8"/>
              <w:spacing w:before="68" w:line="208" w:lineRule="auto"/>
              <w:ind w:left="650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0B672A58">
            <w:pPr>
              <w:pStyle w:val="8"/>
              <w:spacing w:before="267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0D00227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22A6C3C">
            <w:pPr>
              <w:spacing w:line="66" w:lineRule="exact"/>
            </w:pPr>
          </w:p>
          <w:tbl>
            <w:tblPr>
              <w:tblStyle w:val="7"/>
              <w:tblW w:w="4891" w:type="dxa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56B9AA3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C1017F9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2A0429CC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6AAA7D6E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0FFE11E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2B8F51B3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20C19089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7ACE360A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3566E27">
            <w:pPr>
              <w:pStyle w:val="8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7B773902">
            <w:pPr>
              <w:pStyle w:val="8"/>
              <w:spacing w:before="14" w:line="262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5F49C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8" w:hRule="atLeast"/>
        </w:trPr>
        <w:tc>
          <w:tcPr>
            <w:tcW w:w="2381" w:type="dxa"/>
            <w:tcBorders>
              <w:left w:val="single" w:color="231F20" w:sz="4" w:space="0"/>
            </w:tcBorders>
            <w:noWrap w:val="0"/>
            <w:vAlign w:val="top"/>
          </w:tcPr>
          <w:p w14:paraId="1C3F2D0B">
            <w:pPr>
              <w:spacing w:line="261" w:lineRule="auto"/>
              <w:rPr>
                <w:rFonts w:ascii="Arial"/>
                <w:sz w:val="21"/>
              </w:rPr>
            </w:pPr>
          </w:p>
          <w:p w14:paraId="0901219D">
            <w:pPr>
              <w:spacing w:line="261" w:lineRule="auto"/>
              <w:rPr>
                <w:rFonts w:ascii="Arial"/>
                <w:sz w:val="21"/>
              </w:rPr>
            </w:pPr>
          </w:p>
          <w:p w14:paraId="034A55C1">
            <w:pPr>
              <w:spacing w:line="261" w:lineRule="auto"/>
              <w:rPr>
                <w:rFonts w:ascii="Arial"/>
                <w:sz w:val="21"/>
              </w:rPr>
            </w:pPr>
          </w:p>
          <w:p w14:paraId="7AB2C5BE">
            <w:pPr>
              <w:spacing w:line="261" w:lineRule="auto"/>
              <w:rPr>
                <w:rFonts w:ascii="Arial"/>
                <w:sz w:val="21"/>
              </w:rPr>
            </w:pPr>
          </w:p>
          <w:p w14:paraId="0059B3C9">
            <w:pPr>
              <w:spacing w:line="261" w:lineRule="auto"/>
              <w:rPr>
                <w:rFonts w:ascii="Arial"/>
                <w:sz w:val="21"/>
              </w:rPr>
            </w:pPr>
          </w:p>
          <w:p w14:paraId="60C0CC26">
            <w:pPr>
              <w:spacing w:line="261" w:lineRule="auto"/>
              <w:rPr>
                <w:rFonts w:ascii="Arial"/>
                <w:sz w:val="21"/>
              </w:rPr>
            </w:pPr>
          </w:p>
          <w:p w14:paraId="1AF71C93">
            <w:pPr>
              <w:spacing w:line="261" w:lineRule="auto"/>
              <w:rPr>
                <w:rFonts w:ascii="Arial"/>
                <w:sz w:val="21"/>
              </w:rPr>
            </w:pPr>
          </w:p>
          <w:p w14:paraId="5233C806">
            <w:pPr>
              <w:spacing w:line="261" w:lineRule="auto"/>
              <w:rPr>
                <w:rFonts w:ascii="Arial"/>
                <w:sz w:val="21"/>
              </w:rPr>
            </w:pPr>
          </w:p>
          <w:p w14:paraId="6D8193E7">
            <w:pPr>
              <w:spacing w:line="262" w:lineRule="auto"/>
              <w:rPr>
                <w:rFonts w:ascii="Arial"/>
                <w:sz w:val="21"/>
              </w:rPr>
            </w:pPr>
          </w:p>
          <w:p w14:paraId="4656AC28">
            <w:pPr>
              <w:spacing w:line="262" w:lineRule="auto"/>
              <w:rPr>
                <w:rFonts w:ascii="Arial"/>
                <w:sz w:val="21"/>
              </w:rPr>
            </w:pPr>
          </w:p>
          <w:p w14:paraId="5DA7BE41">
            <w:pPr>
              <w:pStyle w:val="8"/>
              <w:spacing w:before="78" w:line="206" w:lineRule="auto"/>
              <w:ind w:left="979"/>
            </w:pPr>
            <w:r>
              <w:rPr>
                <w:color w:val="231F20"/>
                <w:spacing w:val="-2"/>
              </w:rPr>
              <w:t>被告</w:t>
            </w:r>
          </w:p>
          <w:p w14:paraId="7ECDCA46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2120F3BD">
            <w:pPr>
              <w:pStyle w:val="8"/>
              <w:spacing w:before="309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 w14:paraId="36F68FCF">
            <w:pPr>
              <w:pStyle w:val="8"/>
              <w:spacing w:before="41" w:line="253" w:lineRule="auto"/>
              <w:ind w:left="88" w:right="33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广东省广州市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5E54467C">
            <w:pPr>
              <w:pStyle w:val="8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林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7419AC4A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CCE5D46">
            <w:pPr>
              <w:pStyle w:val="8"/>
              <w:spacing w:before="39" w:line="231" w:lineRule="auto"/>
              <w:ind w:left="83" w:right="1205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78348F34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04F0BE6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7E6560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3DAD829">
            <w:pPr>
              <w:pStyle w:val="8"/>
              <w:spacing w:before="68" w:line="230" w:lineRule="auto"/>
              <w:ind w:left="83" w:right="15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3DD5BF9">
            <w:pPr>
              <w:pStyle w:val="8"/>
              <w:spacing w:before="1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17212F87">
            <w:pPr>
              <w:pStyle w:val="8"/>
              <w:spacing w:before="68" w:line="261" w:lineRule="auto"/>
              <w:ind w:left="1133" w:right="1835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8538ACA">
            <w:pPr>
              <w:pStyle w:val="8"/>
              <w:spacing w:before="15" w:line="165" w:lineRule="auto"/>
              <w:ind w:left="11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6DA79ECE">
      <w:pPr>
        <w:pStyle w:val="2"/>
      </w:pPr>
    </w:p>
    <w:p w14:paraId="128C88FE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518F504">
      <w:pPr>
        <w:spacing w:before="41"/>
      </w:pPr>
    </w:p>
    <w:p w14:paraId="4030E2C5">
      <w:pPr>
        <w:spacing w:before="41"/>
      </w:pPr>
    </w:p>
    <w:p w14:paraId="626AA58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1"/>
        <w:gridCol w:w="6963"/>
      </w:tblGrid>
      <w:tr w14:paraId="1A7277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8B6A29A">
            <w:pPr>
              <w:spacing w:line="255" w:lineRule="auto"/>
              <w:rPr>
                <w:rFonts w:ascii="Arial"/>
                <w:sz w:val="21"/>
              </w:rPr>
            </w:pPr>
          </w:p>
          <w:p w14:paraId="05065E6D">
            <w:pPr>
              <w:spacing w:line="255" w:lineRule="auto"/>
              <w:rPr>
                <w:rFonts w:ascii="Arial"/>
                <w:sz w:val="21"/>
              </w:rPr>
            </w:pPr>
          </w:p>
          <w:p w14:paraId="1521FDFB">
            <w:pPr>
              <w:spacing w:line="255" w:lineRule="auto"/>
              <w:rPr>
                <w:rFonts w:ascii="Arial"/>
                <w:sz w:val="21"/>
              </w:rPr>
            </w:pPr>
          </w:p>
          <w:p w14:paraId="7620EA53">
            <w:pPr>
              <w:spacing w:line="256" w:lineRule="auto"/>
              <w:rPr>
                <w:rFonts w:ascii="Arial"/>
                <w:sz w:val="21"/>
              </w:rPr>
            </w:pPr>
          </w:p>
          <w:p w14:paraId="677DB1E6">
            <w:pPr>
              <w:pStyle w:val="8"/>
              <w:spacing w:before="79" w:line="262" w:lineRule="auto"/>
              <w:ind w:left="650" w:right="655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46B83745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2C43FA2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23079FA">
            <w:pPr>
              <w:spacing w:line="66" w:lineRule="exact"/>
            </w:pPr>
          </w:p>
          <w:tbl>
            <w:tblPr>
              <w:tblStyle w:val="7"/>
              <w:tblW w:w="4891" w:type="dxa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275"/>
              <w:gridCol w:w="1272"/>
            </w:tblGrid>
            <w:tr w14:paraId="5F82BAC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84381C7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61889514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3545D388">
                  <w:pPr>
                    <w:pStyle w:val="8"/>
                    <w:spacing w:line="199" w:lineRule="auto"/>
                    <w:ind w:left="387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 w14:paraId="7DA1E78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169CB430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275" w:type="dxa"/>
                  <w:noWrap w:val="0"/>
                  <w:vAlign w:val="top"/>
                </w:tcPr>
                <w:p w14:paraId="19B0717D">
                  <w:pPr>
                    <w:pStyle w:val="8"/>
                    <w:spacing w:before="66" w:line="195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72" w:type="dxa"/>
                  <w:noWrap w:val="0"/>
                  <w:vAlign w:val="top"/>
                </w:tcPr>
                <w:p w14:paraId="730EB704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6E6B099E">
            <w:pPr>
              <w:pStyle w:val="8"/>
              <w:spacing w:before="134" w:line="257" w:lineRule="auto"/>
              <w:ind w:left="86" w:right="468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经常居住地：</w:t>
            </w:r>
          </w:p>
          <w:p w14:paraId="55595EC2">
            <w:pPr>
              <w:pStyle w:val="8"/>
              <w:spacing w:before="13" w:line="237" w:lineRule="auto"/>
              <w:ind w:left="83" w:right="586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1754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8" w:hRule="atLeast"/>
        </w:trPr>
        <w:tc>
          <w:tcPr>
            <w:tcW w:w="2381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945E209">
            <w:pPr>
              <w:spacing w:line="245" w:lineRule="auto"/>
              <w:rPr>
                <w:rFonts w:ascii="Arial"/>
                <w:sz w:val="21"/>
              </w:rPr>
            </w:pPr>
          </w:p>
          <w:p w14:paraId="7EDCD807">
            <w:pPr>
              <w:spacing w:line="245" w:lineRule="auto"/>
              <w:rPr>
                <w:rFonts w:ascii="Arial"/>
                <w:sz w:val="21"/>
              </w:rPr>
            </w:pPr>
          </w:p>
          <w:p w14:paraId="7AE9C0AA">
            <w:pPr>
              <w:spacing w:line="246" w:lineRule="auto"/>
              <w:rPr>
                <w:rFonts w:ascii="Arial"/>
                <w:sz w:val="21"/>
              </w:rPr>
            </w:pPr>
          </w:p>
          <w:p w14:paraId="27CB87F5">
            <w:pPr>
              <w:spacing w:line="246" w:lineRule="auto"/>
              <w:rPr>
                <w:rFonts w:ascii="Arial"/>
                <w:sz w:val="21"/>
              </w:rPr>
            </w:pPr>
          </w:p>
          <w:p w14:paraId="03D60870">
            <w:pPr>
              <w:spacing w:line="246" w:lineRule="auto"/>
              <w:rPr>
                <w:rFonts w:ascii="Arial"/>
                <w:sz w:val="21"/>
              </w:rPr>
            </w:pPr>
          </w:p>
          <w:p w14:paraId="5F490A45">
            <w:pPr>
              <w:spacing w:line="246" w:lineRule="auto"/>
              <w:rPr>
                <w:rFonts w:ascii="Arial"/>
                <w:sz w:val="21"/>
              </w:rPr>
            </w:pPr>
          </w:p>
          <w:p w14:paraId="0F4E7A87">
            <w:pPr>
              <w:spacing w:line="246" w:lineRule="auto"/>
              <w:rPr>
                <w:rFonts w:ascii="Arial"/>
                <w:sz w:val="21"/>
              </w:rPr>
            </w:pPr>
          </w:p>
          <w:p w14:paraId="04BAF546">
            <w:pPr>
              <w:spacing w:line="246" w:lineRule="auto"/>
              <w:rPr>
                <w:rFonts w:ascii="Arial"/>
                <w:sz w:val="21"/>
              </w:rPr>
            </w:pPr>
          </w:p>
          <w:p w14:paraId="13699C02">
            <w:pPr>
              <w:spacing w:line="246" w:lineRule="auto"/>
              <w:rPr>
                <w:rFonts w:ascii="Arial"/>
                <w:sz w:val="21"/>
              </w:rPr>
            </w:pPr>
          </w:p>
          <w:p w14:paraId="4B950EEE">
            <w:pPr>
              <w:pStyle w:val="8"/>
              <w:spacing w:before="79" w:line="209" w:lineRule="auto"/>
              <w:ind w:left="871"/>
            </w:pPr>
            <w:r>
              <w:rPr>
                <w:color w:val="231F20"/>
                <w:spacing w:val="-1"/>
              </w:rPr>
              <w:t>第三人</w:t>
            </w:r>
          </w:p>
          <w:p w14:paraId="479C2437">
            <w:pPr>
              <w:pStyle w:val="8"/>
              <w:spacing w:before="69" w:line="207" w:lineRule="auto"/>
              <w:ind w:left="12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4E08F1AC">
            <w:pPr>
              <w:pStyle w:val="8"/>
              <w:spacing w:before="19" w:line="240" w:lineRule="auto"/>
              <w:ind w:left="84"/>
              <w:rPr>
                <w:color w:val="231F20"/>
                <w:spacing w:val="-1"/>
                <w:u w:val="single"/>
              </w:rPr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  <w:p w14:paraId="498242BA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68F4D5D0">
            <w:pPr>
              <w:pStyle w:val="8"/>
              <w:spacing w:before="67" w:line="261" w:lineRule="auto"/>
              <w:ind w:left="1134" w:right="1834" w:firstLine="22"/>
              <w:rPr>
                <w:color w:val="231F20"/>
                <w:spacing w:val="-1"/>
                <w:u w:val="single" w:color="auto"/>
              </w:rPr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4F14B53F">
            <w:pPr>
              <w:pStyle w:val="8"/>
              <w:spacing w:before="67" w:line="261" w:lineRule="auto"/>
              <w:ind w:left="1134" w:right="1834" w:firstLine="2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464FFA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551099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C1B48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479464">
            <w:pPr>
              <w:spacing w:before="83" w:line="226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要求判令宁波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船务有限公司赔偿广州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境供应链有限公司的滞箱费损失及其他损失。</w:t>
            </w:r>
          </w:p>
        </w:tc>
      </w:tr>
      <w:tr w14:paraId="53C812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9B2031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2"/>
              </w:rPr>
              <w:t>1. 代理有关费用类型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0290DE9">
            <w:pPr>
              <w:spacing w:before="82" w:line="252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其他费用 653710.59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包括滞箱费 65511 元、集装箱买断费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160416.39 元、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罚金 206000 元、查验费 1265 元等。</w:t>
            </w:r>
          </w:p>
        </w:tc>
      </w:tr>
      <w:tr w14:paraId="4AB4A9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9CEF25">
            <w:pPr>
              <w:spacing w:line="257" w:lineRule="auto"/>
              <w:rPr>
                <w:rFonts w:ascii="Arial"/>
                <w:sz w:val="21"/>
              </w:rPr>
            </w:pPr>
          </w:p>
          <w:p w14:paraId="122D10A4">
            <w:pPr>
              <w:spacing w:line="257" w:lineRule="auto"/>
              <w:rPr>
                <w:rFonts w:ascii="Arial"/>
                <w:sz w:val="21"/>
              </w:rPr>
            </w:pPr>
          </w:p>
          <w:p w14:paraId="0C1E0AFC">
            <w:pPr>
              <w:pStyle w:val="8"/>
              <w:spacing w:before="78" w:line="261" w:lineRule="auto"/>
              <w:ind w:left="85" w:right="84"/>
            </w:pPr>
            <w:r>
              <w:rPr>
                <w:color w:val="231F20"/>
                <w:spacing w:val="-1"/>
              </w:rPr>
              <w:t>2. 是否主张逾期付款利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息损失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A71466">
            <w:pPr>
              <w:pStyle w:val="8"/>
              <w:spacing w:before="98" w:line="17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4"/>
              </w:rPr>
              <w:t>费用本金：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653710.59 元</w:t>
            </w:r>
          </w:p>
          <w:p w14:paraId="3386F57E">
            <w:pPr>
              <w:pStyle w:val="8"/>
              <w:spacing w:before="38" w:line="257" w:lineRule="auto"/>
              <w:ind w:left="83" w:right="77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 xml:space="preserve">利息计算方式：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自起诉之日起按中国人民银行授权同期全国银行间同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业拆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借中心公布的贷款市场报价利率。</w:t>
            </w:r>
          </w:p>
          <w:p w14:paraId="493FA536">
            <w:pPr>
              <w:pStyle w:val="8"/>
              <w:spacing w:before="40" w:line="206" w:lineRule="auto"/>
              <w:ind w:left="86" w:right="2712" w:hanging="2"/>
            </w:pPr>
            <w:r>
              <w:rPr>
                <w:color w:val="231F20"/>
                <w:spacing w:val="-3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0D0AF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C00A38">
            <w:pPr>
              <w:pStyle w:val="8"/>
              <w:spacing w:before="97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CE51B28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7"/>
              </w:rPr>
              <w:t>费用明细：</w:t>
            </w:r>
          </w:p>
          <w:p w14:paraId="2118666D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260CE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2AE584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A7BC20F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4234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FF3737">
            <w:pPr>
              <w:pStyle w:val="8"/>
              <w:spacing w:before="26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36541EF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5"/>
              </w:rPr>
              <w:t>是□         内容：</w:t>
            </w:r>
          </w:p>
          <w:p w14:paraId="3B1D3A3D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E8CB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510970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8E63C37">
            <w:pPr>
              <w:spacing w:before="84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653710.59 元（暂计至起诉之日）</w:t>
            </w:r>
          </w:p>
        </w:tc>
      </w:tr>
    </w:tbl>
    <w:p w14:paraId="03B8D372">
      <w:pPr>
        <w:pStyle w:val="2"/>
      </w:pPr>
    </w:p>
    <w:p w14:paraId="713A69BF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D6B0BC">
      <w:pPr>
        <w:spacing w:before="41"/>
      </w:pPr>
    </w:p>
    <w:p w14:paraId="1333D1DA">
      <w:pPr>
        <w:spacing w:before="41"/>
      </w:pPr>
    </w:p>
    <w:p w14:paraId="23D44F7D">
      <w:pPr>
        <w:spacing w:before="41"/>
      </w:pPr>
    </w:p>
    <w:p w14:paraId="06DFEB2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1"/>
        <w:gridCol w:w="6963"/>
      </w:tblGrid>
      <w:tr w14:paraId="7E66A9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EAF5DF"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0D2ECA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A30F821">
            <w:pPr>
              <w:pStyle w:val="8"/>
              <w:spacing w:before="94" w:line="241" w:lineRule="auto"/>
              <w:ind w:left="89" w:right="92" w:firstLine="13"/>
            </w:pPr>
            <w:r>
              <w:rPr>
                <w:color w:val="231F20"/>
                <w:spacing w:val="6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0672B31C">
            <w:pPr>
              <w:pStyle w:val="8"/>
              <w:spacing w:before="83" w:line="217" w:lineRule="auto"/>
              <w:ind w:left="83" w:right="4603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1681F4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B90F747">
            <w:pPr>
              <w:spacing w:line="257" w:lineRule="auto"/>
              <w:rPr>
                <w:rFonts w:ascii="Arial"/>
                <w:sz w:val="21"/>
              </w:rPr>
            </w:pPr>
          </w:p>
          <w:p w14:paraId="4C30E4AA">
            <w:pPr>
              <w:spacing w:line="257" w:lineRule="auto"/>
              <w:rPr>
                <w:rFonts w:ascii="Arial"/>
                <w:sz w:val="21"/>
              </w:rPr>
            </w:pPr>
          </w:p>
          <w:p w14:paraId="4973902D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3"/>
              </w:rPr>
              <w:t>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是否已经诉前保全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60C49A8C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66FE89D">
            <w:pPr>
              <w:pStyle w:val="8"/>
              <w:spacing w:before="67" w:line="230" w:lineRule="auto"/>
              <w:ind w:left="86" w:right="5233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1589AA4C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BB87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6B03C4">
            <w:pPr>
              <w:spacing w:before="69" w:line="199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431107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6DF0770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4E2F5EA7">
            <w:pPr>
              <w:pStyle w:val="8"/>
              <w:spacing w:before="97" w:line="173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position w:val="-1"/>
                <w:sz w:val="23"/>
                <w:szCs w:val="23"/>
              </w:rPr>
              <w:t xml:space="preserve">       </w:t>
            </w:r>
            <w:r>
              <w:rPr>
                <w:color w:val="231F20"/>
                <w:spacing w:val="-8"/>
              </w:rPr>
              <w:t>涉及国家：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埃及</w:t>
            </w:r>
          </w:p>
          <w:p w14:paraId="3881EB8F">
            <w:pPr>
              <w:pStyle w:val="8"/>
              <w:spacing w:before="5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86B5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8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B969B9E">
            <w:pPr>
              <w:pStyle w:val="8"/>
              <w:spacing w:before="266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6963" w:type="dxa"/>
            <w:tcBorders>
              <w:right w:val="single" w:color="231F20" w:sz="4" w:space="0"/>
            </w:tcBorders>
            <w:noWrap w:val="0"/>
            <w:vAlign w:val="top"/>
          </w:tcPr>
          <w:p w14:paraId="5BEE20CE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1"/>
              </w:rPr>
              <w:t>是□        涉港□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涉澳□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涉台□</w:t>
            </w:r>
          </w:p>
          <w:p w14:paraId="5D96573A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1DF37A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2F204D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3C335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34F8D2">
            <w:pPr>
              <w:spacing w:before="80" w:line="260" w:lineRule="auto"/>
              <w:ind w:left="80" w:right="77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跨境供应链有限公司委托宁波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 船务有限公司将 1 个集装箱货物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出运至埃及。该票货物因装有烟花爆竹被海关查扣，并被依法销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毁，产生滞箱费损失并由宁波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船务有限公司垫付，故提起本案诉讼。</w:t>
            </w:r>
          </w:p>
        </w:tc>
      </w:tr>
      <w:tr w14:paraId="79D193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8DCA9B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4"/>
              </w:rPr>
              <w:t>1. 请求依据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49B03EF">
            <w:pPr>
              <w:pStyle w:val="8"/>
              <w:spacing w:before="88" w:line="236" w:lineRule="auto"/>
              <w:ind w:left="84" w:right="4886" w:hanging="1"/>
            </w:pPr>
            <w:r>
              <w:rPr>
                <w:color w:val="231F20"/>
                <w:spacing w:val="-1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按合同约定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法律规定：</w:t>
            </w:r>
          </w:p>
        </w:tc>
      </w:tr>
      <w:tr w14:paraId="14B1E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3FC3F2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2 合同签订情况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7D62528">
            <w:pPr>
              <w:spacing w:before="83" w:line="21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2021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月和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月，被告员工分别通过 QQ 发送订舱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单委托原告出运集装箱。</w:t>
            </w:r>
          </w:p>
        </w:tc>
      </w:tr>
      <w:tr w14:paraId="48CE4F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FD31D8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签订主体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66AB99D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委托人：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广州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跨境供应链有限公司</w:t>
            </w:r>
          </w:p>
          <w:p w14:paraId="7CE66688">
            <w:pPr>
              <w:pStyle w:val="8"/>
              <w:spacing w:before="42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受托人：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宁波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船务有限公司</w:t>
            </w:r>
          </w:p>
        </w:tc>
      </w:tr>
      <w:tr w14:paraId="43CCEF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688BEA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有关费用情况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B9FDA1D">
            <w:pPr>
              <w:pStyle w:val="8"/>
              <w:spacing w:before="83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约定应收金额：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未约定</w:t>
            </w:r>
          </w:p>
          <w:p w14:paraId="1A58DEA3">
            <w:pPr>
              <w:pStyle w:val="8"/>
              <w:spacing w:before="40" w:line="215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实际收到金额：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未收到</w:t>
            </w:r>
          </w:p>
        </w:tc>
      </w:tr>
      <w:tr w14:paraId="082547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8A21B1">
            <w:pPr>
              <w:pStyle w:val="8"/>
              <w:spacing w:before="255" w:line="211" w:lineRule="auto"/>
              <w:ind w:left="85"/>
            </w:pPr>
            <w:r>
              <w:rPr>
                <w:color w:val="231F20"/>
                <w:spacing w:val="-1"/>
              </w:rPr>
              <w:t>5. 付款期限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EB2EAFB">
            <w:pPr>
              <w:pStyle w:val="8"/>
              <w:spacing w:before="98" w:line="173" w:lineRule="auto"/>
              <w:ind w:left="84"/>
            </w:pPr>
            <w:r>
              <w:rPr>
                <w:color w:val="231F20"/>
                <w:spacing w:val="-7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否□</w:t>
            </w:r>
          </w:p>
          <w:p w14:paraId="1C0424CD">
            <w:pPr>
              <w:pStyle w:val="8"/>
              <w:spacing w:before="41" w:line="211" w:lineRule="auto"/>
              <w:ind w:left="90"/>
            </w:pPr>
            <w:r>
              <w:rPr>
                <w:color w:val="231F20"/>
                <w:spacing w:val="-1"/>
              </w:rPr>
              <w:t>约定付款期限：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44A9DC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426A0A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委托事项内容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5CDBB89">
            <w:pPr>
              <w:pStyle w:val="8"/>
              <w:spacing w:before="99" w:line="173" w:lineRule="auto"/>
              <w:ind w:left="85"/>
            </w:pPr>
            <w:r>
              <w:rPr>
                <w:color w:val="231F20"/>
                <w:spacing w:val="-4"/>
              </w:rPr>
              <w:t>订舱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4"/>
              </w:rPr>
              <w:t>拖车□    报关□</w:t>
            </w:r>
          </w:p>
          <w:p w14:paraId="707F5FEE">
            <w:pPr>
              <w:pStyle w:val="8"/>
              <w:spacing w:before="44" w:line="209" w:lineRule="auto"/>
              <w:ind w:left="83"/>
            </w:pPr>
            <w:r>
              <w:rPr>
                <w:color w:val="231F20"/>
                <w:spacing w:val="-7"/>
              </w:rPr>
              <w:t>其他事项：</w:t>
            </w:r>
          </w:p>
        </w:tc>
      </w:tr>
      <w:tr w14:paraId="578590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153A11">
            <w:pPr>
              <w:pStyle w:val="8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委托事项完成情况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32F743">
            <w:pPr>
              <w:pStyle w:val="8"/>
              <w:spacing w:before="99" w:line="171" w:lineRule="auto"/>
              <w:ind w:left="10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6"/>
              </w:rPr>
              <w:t>已完成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</w:p>
          <w:p w14:paraId="78DF3DDF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799520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26C72A">
            <w:pPr>
              <w:pStyle w:val="8"/>
              <w:spacing w:before="259" w:line="208" w:lineRule="auto"/>
              <w:ind w:left="88"/>
            </w:pPr>
            <w:r>
              <w:rPr>
                <w:color w:val="231F20"/>
                <w:spacing w:val="-1"/>
              </w:rPr>
              <w:t>8. 是否完成费用对账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B4F164">
            <w:pPr>
              <w:pStyle w:val="8"/>
              <w:spacing w:before="99" w:line="171" w:lineRule="auto"/>
              <w:ind w:left="10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6"/>
              </w:rPr>
              <w:t>已完成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</w:p>
          <w:p w14:paraId="4A09FB84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  <w:spacing w:val="-3"/>
              </w:rPr>
              <w:t>未完成□    原因：</w:t>
            </w:r>
          </w:p>
        </w:tc>
      </w:tr>
      <w:tr w14:paraId="5F66F0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8C5BDD">
            <w:pPr>
              <w:pStyle w:val="8"/>
              <w:spacing w:before="101" w:line="206" w:lineRule="auto"/>
              <w:ind w:left="85"/>
            </w:pPr>
            <w:r>
              <w:rPr>
                <w:color w:val="231F20"/>
                <w:spacing w:val="-1"/>
              </w:rPr>
              <w:t>9. 是否已开具费用发票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52CC89">
            <w:pPr>
              <w:pStyle w:val="8"/>
              <w:spacing w:before="104" w:line="168" w:lineRule="auto"/>
              <w:ind w:left="84"/>
            </w:pPr>
            <w:r>
              <w:rPr>
                <w:color w:val="231F20"/>
                <w:spacing w:val="-1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   </w:t>
            </w:r>
            <w:r>
              <w:rPr>
                <w:color w:val="231F20"/>
                <w:spacing w:val="-13"/>
              </w:rPr>
              <w:t>否□</w:t>
            </w:r>
          </w:p>
        </w:tc>
      </w:tr>
      <w:tr w14:paraId="49E7F7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ABDDDC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4C82BCC">
            <w:pPr>
              <w:rPr>
                <w:rFonts w:ascii="Arial"/>
                <w:sz w:val="21"/>
              </w:rPr>
            </w:pPr>
          </w:p>
        </w:tc>
      </w:tr>
      <w:tr w14:paraId="1A31F9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4A6DA1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6887C4B">
            <w:pPr>
              <w:pStyle w:val="8"/>
              <w:spacing w:before="258" w:line="209" w:lineRule="auto"/>
              <w:ind w:left="84"/>
            </w:pPr>
            <w:r>
              <w:rPr>
                <w:color w:val="231F20"/>
                <w:spacing w:val="-1"/>
              </w:rPr>
              <w:t>见证据清单</w:t>
            </w:r>
          </w:p>
        </w:tc>
      </w:tr>
    </w:tbl>
    <w:p w14:paraId="237261A4">
      <w:pPr>
        <w:pStyle w:val="2"/>
      </w:pPr>
    </w:p>
    <w:p w14:paraId="2C2E17B3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C12777B">
      <w:pPr>
        <w:spacing w:before="41"/>
      </w:pPr>
    </w:p>
    <w:p w14:paraId="64A012A2">
      <w:pPr>
        <w:spacing w:before="41"/>
      </w:pPr>
    </w:p>
    <w:p w14:paraId="20F62B09">
      <w:pPr>
        <w:spacing w:before="41"/>
      </w:pPr>
    </w:p>
    <w:p w14:paraId="4A341B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1D288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3CE898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67E0A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148F06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010B67">
            <w:pPr>
              <w:spacing w:line="258" w:lineRule="auto"/>
              <w:rPr>
                <w:rFonts w:ascii="Arial"/>
                <w:sz w:val="21"/>
              </w:rPr>
            </w:pPr>
          </w:p>
          <w:p w14:paraId="1E649367">
            <w:pPr>
              <w:spacing w:line="258" w:lineRule="auto"/>
              <w:rPr>
                <w:rFonts w:ascii="Arial"/>
                <w:sz w:val="21"/>
              </w:rPr>
            </w:pPr>
          </w:p>
          <w:p w14:paraId="0108CCA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C7045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63A921">
            <w:pPr>
              <w:spacing w:line="263" w:lineRule="auto"/>
              <w:rPr>
                <w:rFonts w:ascii="Arial"/>
                <w:sz w:val="21"/>
              </w:rPr>
            </w:pPr>
          </w:p>
          <w:p w14:paraId="069C85F0">
            <w:pPr>
              <w:spacing w:line="263" w:lineRule="auto"/>
              <w:rPr>
                <w:rFonts w:ascii="Arial"/>
                <w:sz w:val="21"/>
              </w:rPr>
            </w:pPr>
          </w:p>
          <w:p w14:paraId="454AE796">
            <w:pPr>
              <w:spacing w:line="263" w:lineRule="auto"/>
              <w:rPr>
                <w:rFonts w:ascii="Arial"/>
                <w:sz w:val="21"/>
              </w:rPr>
            </w:pPr>
          </w:p>
          <w:p w14:paraId="546C8ED1">
            <w:pPr>
              <w:spacing w:line="264" w:lineRule="auto"/>
              <w:rPr>
                <w:rFonts w:ascii="Arial"/>
                <w:sz w:val="21"/>
              </w:rPr>
            </w:pPr>
          </w:p>
          <w:p w14:paraId="2446EDEE">
            <w:pPr>
              <w:spacing w:line="264" w:lineRule="auto"/>
              <w:rPr>
                <w:rFonts w:ascii="Arial"/>
                <w:sz w:val="21"/>
              </w:rPr>
            </w:pPr>
          </w:p>
          <w:p w14:paraId="63361E5A">
            <w:pPr>
              <w:spacing w:line="264" w:lineRule="auto"/>
              <w:rPr>
                <w:rFonts w:ascii="Arial"/>
                <w:sz w:val="21"/>
              </w:rPr>
            </w:pPr>
          </w:p>
          <w:p w14:paraId="1A8B0427">
            <w:pPr>
              <w:spacing w:line="264" w:lineRule="auto"/>
              <w:rPr>
                <w:rFonts w:ascii="Arial"/>
                <w:sz w:val="21"/>
              </w:rPr>
            </w:pPr>
          </w:p>
          <w:p w14:paraId="0A9BC6D8">
            <w:pPr>
              <w:spacing w:line="264" w:lineRule="auto"/>
              <w:rPr>
                <w:rFonts w:ascii="Arial"/>
                <w:sz w:val="21"/>
              </w:rPr>
            </w:pPr>
          </w:p>
          <w:p w14:paraId="1ADE38CD">
            <w:pPr>
              <w:spacing w:line="264" w:lineRule="auto"/>
              <w:rPr>
                <w:rFonts w:ascii="Arial"/>
                <w:sz w:val="21"/>
              </w:rPr>
            </w:pPr>
          </w:p>
          <w:p w14:paraId="23BD5FD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D6A3B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138179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B89E51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360783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FF3F9A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0F2AFC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4961B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64B1A9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0D2D39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D2C9E4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424CF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D60BCF4">
            <w:pPr>
              <w:spacing w:line="353" w:lineRule="auto"/>
              <w:rPr>
                <w:rFonts w:ascii="Arial"/>
                <w:sz w:val="21"/>
              </w:rPr>
            </w:pPr>
          </w:p>
          <w:p w14:paraId="1E55405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B9E6D7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777A71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E716DA7">
      <w:pPr>
        <w:spacing w:before="167" w:line="199" w:lineRule="auto"/>
        <w:ind w:left="5429" w:hanging="3679"/>
        <w:rPr>
          <w:rFonts w:ascii="方正楷体_GBK" w:hAnsi="方正楷体_GBK" w:eastAsia="方正楷体_GBK" w:cs="方正楷体_GBK"/>
          <w:color w:val="231F20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 xml:space="preserve">××    宁波 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船务有限公司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</w:p>
    <w:p w14:paraId="40BB9F0D">
      <w:pPr>
        <w:spacing w:before="167" w:line="199" w:lineRule="auto"/>
        <w:ind w:left="5429" w:hanging="36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8C66252-861D-4E27-81F1-6CA37EED15B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11F4BAE-7CCC-4580-AAD9-724B36B6130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CD87F6D-20C2-4FCC-AEDB-A058F0C6C7DC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522669D8-AA7E-4A83-B658-78F6C219CA89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7716388E-47F8-414A-92BA-C6D240902C1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E2B50F23-ACEA-4AE0-8FEB-BA7377E98C70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DA4AF06C-6314-4305-BAE9-BDC5C37B3E2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39408B1B-480D-4314-985E-950A4D2551B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B8EF0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EAFB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707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6F4C8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EE50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6610E2"/>
    <w:rsid w:val="05922349"/>
    <w:rsid w:val="0B8C6CF8"/>
    <w:rsid w:val="0EEEE2EE"/>
    <w:rsid w:val="140A61A8"/>
    <w:rsid w:val="1BB82A97"/>
    <w:rsid w:val="1C832873"/>
    <w:rsid w:val="1DAE4148"/>
    <w:rsid w:val="26B62EF1"/>
    <w:rsid w:val="323B5CA2"/>
    <w:rsid w:val="33DA9E9B"/>
    <w:rsid w:val="356F683A"/>
    <w:rsid w:val="3AEB0608"/>
    <w:rsid w:val="3CE8434E"/>
    <w:rsid w:val="3F47EB2B"/>
    <w:rsid w:val="3F9FDA55"/>
    <w:rsid w:val="3FDF4AB0"/>
    <w:rsid w:val="3FEFD56B"/>
    <w:rsid w:val="3FFCB97D"/>
    <w:rsid w:val="4E8F673A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DC3E99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2706</Words>
  <Characters>2790</Characters>
  <TotalTime>0</TotalTime>
  <ScaleCrop>false</ScaleCrop>
  <LinksUpToDate>false</LinksUpToDate>
  <CharactersWithSpaces>3692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C99E186F29F44E9D952C7E55B64AA7D7_13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