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3DF76">
      <w:pPr>
        <w:pStyle w:val="2"/>
        <w:spacing w:line="274" w:lineRule="auto"/>
      </w:pPr>
      <w:bookmarkStart w:id="4" w:name="_GoBack"/>
      <w:bookmarkEnd w:id="4"/>
    </w:p>
    <w:p w14:paraId="4762EB7C">
      <w:pPr>
        <w:pStyle w:val="2"/>
        <w:spacing w:line="274" w:lineRule="auto"/>
      </w:pPr>
    </w:p>
    <w:p w14:paraId="729FA716">
      <w:pPr>
        <w:pStyle w:val="2"/>
        <w:spacing w:line="274" w:lineRule="auto"/>
      </w:pPr>
    </w:p>
    <w:p w14:paraId="397FBE48">
      <w:pPr>
        <w:pStyle w:val="2"/>
        <w:spacing w:line="275" w:lineRule="auto"/>
      </w:pPr>
    </w:p>
    <w:p w14:paraId="28E6315D">
      <w:pPr>
        <w:spacing w:before="161" w:line="247" w:lineRule="auto"/>
        <w:ind w:left="2857" w:right="2857" w:firstLine="314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国家赔偿答辩状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（违法刑事拘留赔偿）</w:t>
      </w:r>
    </w:p>
    <w:p w14:paraId="41C515D9">
      <w:pPr>
        <w:spacing w:line="149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3"/>
        <w:gridCol w:w="1237"/>
        <w:gridCol w:w="1605"/>
        <w:gridCol w:w="1019"/>
        <w:gridCol w:w="4450"/>
      </w:tblGrid>
      <w:tr w14:paraId="766E4A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EF87C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3470702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为了方便你单位更好地参加诉讼，保护你单位的合法权利，请填写</w:t>
            </w:r>
            <w:r>
              <w:rPr>
                <w:color w:val="231F20"/>
                <w:spacing w:val="-2"/>
              </w:rPr>
              <w:t>本表。</w:t>
            </w:r>
          </w:p>
          <w:p w14:paraId="05814FF9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7"/>
              </w:rPr>
              <w:t>1. 答辩时需向人民法院提交组织资格证明（如有</w:t>
            </w:r>
            <w:r>
              <w:rPr>
                <w:color w:val="231F20"/>
                <w:spacing w:val="-8"/>
              </w:rPr>
              <w:t>），</w:t>
            </w:r>
            <w:r>
              <w:rPr>
                <w:color w:val="231F20"/>
                <w:spacing w:val="-7"/>
              </w:rPr>
              <w:t>以及法定代表人身份证明或负责人身</w:t>
            </w:r>
            <w:r>
              <w:rPr>
                <w:color w:val="231F20"/>
                <w:spacing w:val="-8"/>
              </w:rPr>
              <w:t>份证明。</w:t>
            </w:r>
          </w:p>
          <w:p w14:paraId="0E5A1326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A89BA4F">
            <w:pPr>
              <w:pStyle w:val="8"/>
              <w:spacing w:before="63" w:line="254" w:lineRule="auto"/>
              <w:ind w:left="105" w:right="77" w:firstLine="397"/>
            </w:pPr>
            <w:r>
              <w:rPr>
                <w:color w:val="231F20"/>
                <w:spacing w:val="-1"/>
              </w:rPr>
              <w:t>3. 本表有些内容可能与您的案件无关，您认为</w:t>
            </w:r>
            <w:r>
              <w:rPr>
                <w:color w:val="231F20"/>
                <w:spacing w:val="-2"/>
              </w:rPr>
              <w:t>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18E71915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1089BFFA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C2EEF2B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4986BBF">
            <w:pPr>
              <w:pStyle w:val="8"/>
              <w:spacing w:before="65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6D3336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33" w:type="dxa"/>
            <w:tcBorders>
              <w:left w:val="single" w:color="231F20" w:sz="4" w:space="0"/>
            </w:tcBorders>
            <w:noWrap w:val="0"/>
            <w:vAlign w:val="top"/>
          </w:tcPr>
          <w:p w14:paraId="67A09B7F">
            <w:pPr>
              <w:pStyle w:val="8"/>
              <w:spacing w:before="86" w:line="208" w:lineRule="auto"/>
              <w:ind w:left="305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42" w:type="dxa"/>
            <w:gridSpan w:val="2"/>
            <w:noWrap w:val="0"/>
            <w:vAlign w:val="top"/>
          </w:tcPr>
          <w:p w14:paraId="7049B370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noWrap w:val="0"/>
            <w:vAlign w:val="top"/>
          </w:tcPr>
          <w:p w14:paraId="03B0353F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50" w:type="dxa"/>
            <w:tcBorders>
              <w:right w:val="single" w:color="231F20" w:sz="4" w:space="0"/>
            </w:tcBorders>
            <w:noWrap w:val="0"/>
            <w:vAlign w:val="top"/>
          </w:tcPr>
          <w:p w14:paraId="264BE3F2">
            <w:pPr>
              <w:rPr>
                <w:rFonts w:ascii="Arial"/>
                <w:sz w:val="21"/>
              </w:rPr>
            </w:pPr>
          </w:p>
        </w:tc>
      </w:tr>
      <w:tr w14:paraId="414E78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C1D7F4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33CEC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3CB5A8A">
            <w:pPr>
              <w:spacing w:line="346" w:lineRule="auto"/>
              <w:rPr>
                <w:rFonts w:ascii="Arial"/>
                <w:sz w:val="21"/>
              </w:rPr>
            </w:pPr>
          </w:p>
          <w:p w14:paraId="7E5EB363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079E1CF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64DF7C8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373BB7FD">
            <w:pPr>
              <w:pStyle w:val="8"/>
              <w:spacing w:before="63" w:line="217" w:lineRule="auto"/>
              <w:ind w:left="85"/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</w:p>
        </w:tc>
      </w:tr>
      <w:tr w14:paraId="59641C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10FF739">
            <w:pPr>
              <w:spacing w:line="341" w:lineRule="auto"/>
              <w:rPr>
                <w:rFonts w:ascii="Arial"/>
                <w:sz w:val="21"/>
              </w:rPr>
            </w:pPr>
          </w:p>
          <w:p w14:paraId="3567A172">
            <w:pPr>
              <w:spacing w:line="341" w:lineRule="auto"/>
              <w:rPr>
                <w:rFonts w:ascii="Arial"/>
                <w:sz w:val="21"/>
              </w:rPr>
            </w:pPr>
          </w:p>
          <w:p w14:paraId="5BF1E821">
            <w:pPr>
              <w:pStyle w:val="8"/>
              <w:spacing w:before="79" w:line="209" w:lineRule="auto"/>
              <w:ind w:left="610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FB99EC3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7FEC891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6595D22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2"/>
              </w:rPr>
              <w:t xml:space="preserve">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联系电话：</w:t>
            </w:r>
          </w:p>
          <w:p w14:paraId="4C9CCEA3">
            <w:pPr>
              <w:pStyle w:val="8"/>
              <w:spacing w:before="66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00EACE24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414D1D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C3E749">
            <w:pPr>
              <w:spacing w:before="90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3625F008">
            <w:pPr>
              <w:spacing w:line="226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（对赔偿请求人请求的确认或异议）</w:t>
            </w:r>
          </w:p>
        </w:tc>
      </w:tr>
      <w:tr w14:paraId="29621E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2E63FE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D6950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BD740DE">
            <w:pPr>
              <w:pStyle w:val="8"/>
              <w:spacing w:before="85" w:line="237" w:lineRule="auto"/>
              <w:ind w:left="83" w:right="84" w:firstLine="19"/>
            </w:pPr>
            <w:r>
              <w:rPr>
                <w:color w:val="231F20"/>
                <w:spacing w:val="-2"/>
              </w:rPr>
              <w:t>1. 对赔偿请求人陈述的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基本事实有无异议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DDE7AA4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906DDE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  <w:tr w14:paraId="4DCF17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7212591">
            <w:pPr>
              <w:pStyle w:val="8"/>
              <w:spacing w:before="87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2. 对侵犯人身自由赔偿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金有无异议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730DD16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8F6B06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</w:tbl>
    <w:p w14:paraId="2DA21B52">
      <w:pPr>
        <w:pStyle w:val="2"/>
      </w:pPr>
    </w:p>
    <w:p w14:paraId="06B2F246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1A00523">
      <w:pPr>
        <w:spacing w:before="41"/>
      </w:pPr>
    </w:p>
    <w:p w14:paraId="4F193D2B">
      <w:pPr>
        <w:spacing w:before="41"/>
      </w:pPr>
    </w:p>
    <w:p w14:paraId="011338FE">
      <w:pPr>
        <w:spacing w:before="41"/>
      </w:pPr>
    </w:p>
    <w:p w14:paraId="28A87AC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A3794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32E8B5">
            <w:pPr>
              <w:pStyle w:val="8"/>
              <w:spacing w:before="86" w:line="237" w:lineRule="auto"/>
              <w:ind w:left="85" w:right="84" w:firstLine="3"/>
            </w:pPr>
            <w:r>
              <w:rPr>
                <w:color w:val="231F20"/>
                <w:spacing w:val="-1"/>
              </w:rPr>
              <w:t>3. 对精神损害赔偿有无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0BE84E">
            <w:pPr>
              <w:pStyle w:val="8"/>
              <w:spacing w:before="94" w:line="234" w:lineRule="auto"/>
              <w:ind w:left="84" w:right="98" w:hanging="1"/>
              <w:rPr>
                <w:color w:val="231F20"/>
                <w:spacing w:val="-3"/>
              </w:rPr>
            </w:pPr>
            <w:r>
              <w:rPr>
                <w:color w:val="231F20"/>
                <w:spacing w:val="-3"/>
              </w:rPr>
              <w:t>无□</w:t>
            </w:r>
          </w:p>
          <w:p w14:paraId="5773FE53">
            <w:pPr>
              <w:pStyle w:val="8"/>
              <w:spacing w:before="94" w:line="234" w:lineRule="auto"/>
              <w:ind w:left="84" w:right="98" w:hanging="1"/>
            </w:pPr>
            <w:r>
              <w:rPr>
                <w:color w:val="231F20"/>
                <w:spacing w:val="-3"/>
              </w:rPr>
              <w:t>有□</w:t>
            </w:r>
            <w:r>
              <w:rPr>
                <w:rFonts w:hint="eastAsia"/>
                <w:color w:val="231F20"/>
                <w:spacing w:val="-3"/>
                <w:lang w:val="en-US" w:eastAsia="zh-CN"/>
              </w:rPr>
              <w:t xml:space="preserve">            </w:t>
            </w:r>
            <w:r>
              <w:rPr>
                <w:color w:val="231F20"/>
                <w:spacing w:val="-3"/>
              </w:rPr>
              <w:t>异议内容：</w:t>
            </w:r>
          </w:p>
        </w:tc>
      </w:tr>
      <w:tr w14:paraId="200090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2D718B">
            <w:pPr>
              <w:pStyle w:val="8"/>
              <w:spacing w:before="83" w:line="237" w:lineRule="auto"/>
              <w:ind w:left="85" w:right="84" w:hanging="3"/>
            </w:pPr>
            <w:r>
              <w:rPr>
                <w:color w:val="231F20"/>
                <w:spacing w:val="-1"/>
              </w:rPr>
              <w:t>4. 对其他赔偿请求有无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582E09">
            <w:pPr>
              <w:pStyle w:val="8"/>
              <w:spacing w:before="94" w:line="234" w:lineRule="auto"/>
              <w:ind w:left="84" w:right="98" w:hanging="1"/>
              <w:rPr>
                <w:color w:val="231F20"/>
                <w:spacing w:val="-3"/>
              </w:rPr>
            </w:pPr>
            <w:r>
              <w:rPr>
                <w:color w:val="231F20"/>
                <w:spacing w:val="-3"/>
              </w:rPr>
              <w:t>无□</w:t>
            </w:r>
          </w:p>
          <w:p w14:paraId="17344353">
            <w:pPr>
              <w:pStyle w:val="8"/>
              <w:spacing w:before="94" w:line="234" w:lineRule="auto"/>
              <w:ind w:left="84" w:right="98" w:hanging="1"/>
            </w:pPr>
            <w:r>
              <w:rPr>
                <w:color w:val="231F20"/>
                <w:spacing w:val="-3"/>
              </w:rPr>
              <w:t>有□</w:t>
            </w:r>
            <w:r>
              <w:rPr>
                <w:rFonts w:hint="eastAsia"/>
                <w:color w:val="231F20"/>
                <w:spacing w:val="-3"/>
                <w:lang w:val="en-US" w:eastAsia="zh-CN"/>
              </w:rPr>
              <w:t xml:space="preserve">            </w:t>
            </w:r>
            <w:r>
              <w:rPr>
                <w:color w:val="231F20"/>
                <w:spacing w:val="-3"/>
              </w:rPr>
              <w:t>异议内容：</w:t>
            </w:r>
          </w:p>
        </w:tc>
      </w:tr>
      <w:tr w14:paraId="1F6E49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422159">
            <w:pPr>
              <w:pStyle w:val="8"/>
              <w:spacing w:before="86" w:line="236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71DB0C">
            <w:pPr>
              <w:rPr>
                <w:rFonts w:ascii="Arial"/>
                <w:sz w:val="21"/>
              </w:rPr>
            </w:pPr>
          </w:p>
        </w:tc>
      </w:tr>
      <w:tr w14:paraId="49EDFF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87A191">
            <w:pPr>
              <w:pStyle w:val="8"/>
              <w:spacing w:before="89" w:line="243" w:lineRule="auto"/>
              <w:ind w:left="86" w:right="84"/>
              <w:jc w:val="both"/>
            </w:pPr>
            <w:r>
              <w:rPr>
                <w:color w:val="231F20"/>
                <w:spacing w:val="-1"/>
              </w:rPr>
              <w:t>6. 有无参考裁判文书或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指导性案例（可另附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BC1270">
            <w:pPr>
              <w:pStyle w:val="8"/>
              <w:spacing w:before="94" w:line="205" w:lineRule="auto"/>
              <w:ind w:left="84"/>
              <w:rPr>
                <w:rFonts w:hint="default"/>
                <w:color w:val="231F20"/>
                <w:spacing w:val="-4"/>
                <w:lang w:val="en-US" w:eastAsia="zh-CN"/>
              </w:rPr>
            </w:pPr>
            <w:r>
              <w:rPr>
                <w:color w:val="231F20"/>
                <w:spacing w:val="-4"/>
              </w:rPr>
              <w:t>是□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</w:t>
            </w:r>
            <w:r>
              <w:rPr>
                <w:color w:val="231F20"/>
                <w:spacing w:val="-4"/>
              </w:rPr>
              <w:t>案号 / 案例名称：</w:t>
            </w:r>
          </w:p>
          <w:p w14:paraId="7600F099">
            <w:pPr>
              <w:pStyle w:val="8"/>
              <w:spacing w:before="94" w:line="205" w:lineRule="auto"/>
              <w:ind w:left="84"/>
              <w:rPr>
                <w:color w:val="231F20"/>
                <w:spacing w:val="-4"/>
              </w:rPr>
            </w:pPr>
          </w:p>
          <w:p w14:paraId="5BE9EFE7">
            <w:pPr>
              <w:pStyle w:val="8"/>
              <w:spacing w:before="94" w:line="205" w:lineRule="auto"/>
              <w:ind w:left="84"/>
            </w:pPr>
            <w:r>
              <w:rPr>
                <w:color w:val="231F20"/>
                <w:spacing w:val="-4"/>
              </w:rPr>
              <w:t>否□</w:t>
            </w:r>
          </w:p>
        </w:tc>
      </w:tr>
      <w:tr w14:paraId="38FC88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1A96AF3">
            <w:pPr>
              <w:pStyle w:val="8"/>
              <w:spacing w:before="91" w:line="236" w:lineRule="auto"/>
              <w:ind w:left="91" w:right="85" w:hanging="7"/>
            </w:pPr>
            <w:r>
              <w:rPr>
                <w:color w:val="231F20"/>
                <w:spacing w:val="18"/>
              </w:rPr>
              <w:t>7. 证据清单（可另附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52CC73">
            <w:pPr>
              <w:rPr>
                <w:rFonts w:ascii="Arial"/>
                <w:sz w:val="21"/>
              </w:rPr>
            </w:pPr>
          </w:p>
        </w:tc>
      </w:tr>
    </w:tbl>
    <w:p w14:paraId="78235275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48E33151">
      <w:pPr>
        <w:pStyle w:val="2"/>
        <w:spacing w:line="242" w:lineRule="auto"/>
      </w:pP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5A98F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D4423A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EE5F28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6E93F78"/>
    <w:rsid w:val="0B8C6CF8"/>
    <w:rsid w:val="0EEEE2EE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51650BA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3F4C56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662</Words>
  <Characters>676</Characters>
  <TotalTime>0</TotalTime>
  <ScaleCrop>false</ScaleCrop>
  <LinksUpToDate>false</LinksUpToDate>
  <CharactersWithSpaces>849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1F4AEEEEFD0C466C9144DE91E801816C_13</vt:lpwstr>
  </property>
  <property fmtid="{D5CDD505-2E9C-101B-9397-08002B2CF9AE}" pid="6" name="KSOTemplateDocerSaveRecord">
    <vt:lpwstr>eyJoZGlkIjoiYmE0ZTFkMmFlZjhhYzBjYzhkMTYxMDJjM2Q1ZDZhNTIiLCJ1c2VySWQiOiIxNDU1NjQ4ODgzIn0=</vt:lpwstr>
  </property>
</Properties>
</file>