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4"/>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4"/>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广州市幼儿园条例</w:t>
      </w:r>
    </w:p>
    <w:p>
      <w:pPr>
        <w:pStyle w:val="Style14"/>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3"/>
        <w:spacing w:lineRule="exact" w:line="590"/>
        <w:ind w:endChars="0" w:end="0"/>
        <w:rPr>
          <w:rFonts w:ascii="宋体" w:hAnsi="宋体" w:eastAsia="楷体_GB2312" w:cs="楷体_GB2312" w:hint="eastAsia"/>
          <w:color w:val="000000"/>
          <w:spacing w:val="-6"/>
          <w:kern w:val="2"/>
          <w:sz w:val="32"/>
          <w:szCs w:val="32"/>
        </w:rPr>
      </w:pPr>
      <w:r>
        <w:rPr>
          <w:rFonts w:ascii="宋体" w:hAnsi="宋体" w:cs="楷体_GB2312" w:hint="eastAsia" w:eastAsia="楷体_GB2312"/>
          <w:color w:val="000000"/>
          <w:spacing w:val="-6"/>
          <w:kern w:val="2"/>
          <w:sz w:val="32"/>
          <w:szCs w:val="32"/>
        </w:rPr>
        <w:t>（</w:t>
      </w:r>
      <w:r>
        <w:rPr>
          <w:rFonts w:eastAsia="宋体" w:cs="楷体_GB2312" w:hint="eastAsia" w:ascii="宋体" w:hAnsi="宋体"/>
          <w:color w:val="000000"/>
          <w:spacing w:val="-6"/>
          <w:kern w:val="2"/>
          <w:sz w:val="32"/>
          <w:szCs w:val="32"/>
        </w:rPr>
        <w:t>2020</w:t>
      </w:r>
      <w:r>
        <w:rPr>
          <w:rFonts w:ascii="宋体" w:hAnsi="宋体" w:cs="楷体_GB2312" w:hint="eastAsia" w:eastAsia="楷体_GB2312"/>
          <w:color w:val="000000"/>
          <w:spacing w:val="-6"/>
          <w:kern w:val="2"/>
          <w:sz w:val="32"/>
          <w:szCs w:val="32"/>
        </w:rPr>
        <w:t>年</w:t>
      </w:r>
      <w:r>
        <w:rPr>
          <w:rFonts w:eastAsia="宋体" w:cs="楷体_GB2312" w:hint="eastAsia" w:ascii="宋体" w:hAnsi="宋体"/>
          <w:color w:val="000000"/>
          <w:spacing w:val="-6"/>
          <w:kern w:val="2"/>
          <w:sz w:val="32"/>
          <w:szCs w:val="32"/>
        </w:rPr>
        <w:t>11</w:t>
      </w:r>
      <w:r>
        <w:rPr>
          <w:rFonts w:ascii="宋体" w:hAnsi="宋体" w:cs="楷体_GB2312" w:hint="eastAsia" w:eastAsia="楷体_GB2312"/>
          <w:color w:val="000000"/>
          <w:spacing w:val="-6"/>
          <w:kern w:val="2"/>
          <w:sz w:val="32"/>
          <w:szCs w:val="32"/>
        </w:rPr>
        <w:t>月</w:t>
      </w:r>
      <w:r>
        <w:rPr>
          <w:rFonts w:eastAsia="宋体" w:cs="楷体_GB2312" w:hint="eastAsia" w:ascii="宋体" w:hAnsi="宋体"/>
          <w:color w:val="000000"/>
          <w:spacing w:val="-6"/>
          <w:kern w:val="2"/>
          <w:sz w:val="32"/>
          <w:szCs w:val="32"/>
        </w:rPr>
        <w:t>27</w:t>
      </w:r>
      <w:r>
        <w:rPr>
          <w:rFonts w:ascii="宋体" w:hAnsi="宋体" w:cs="楷体_GB2312" w:hint="eastAsia" w:eastAsia="楷体_GB2312"/>
          <w:color w:val="000000"/>
          <w:spacing w:val="-6"/>
          <w:kern w:val="2"/>
          <w:sz w:val="32"/>
          <w:szCs w:val="32"/>
        </w:rPr>
        <w:t xml:space="preserve">日广州市第十五届人民代表大会常务委员会第四十三次会议通过   </w:t>
      </w:r>
      <w:r>
        <w:rPr>
          <w:rFonts w:eastAsia="宋体" w:cs="宋体" w:hint="eastAsia" w:ascii="宋体" w:hAnsi="宋体"/>
          <w:color w:val="000000"/>
          <w:spacing w:val="-6"/>
          <w:kern w:val="2"/>
          <w:sz w:val="32"/>
          <w:szCs w:val="32"/>
        </w:rPr>
        <w:t>2021</w:t>
      </w:r>
      <w:r>
        <w:rPr>
          <w:rFonts w:ascii="宋体" w:hAnsi="宋体" w:cs="楷体_GB2312" w:hint="eastAsia" w:eastAsia="楷体_GB2312"/>
          <w:color w:val="000000"/>
          <w:spacing w:val="-6"/>
          <w:kern w:val="2"/>
          <w:sz w:val="32"/>
          <w:szCs w:val="32"/>
        </w:rPr>
        <w:t>年</w:t>
      </w:r>
      <w:r>
        <w:rPr>
          <w:rFonts w:eastAsia="宋体" w:cs="宋体" w:hint="eastAsia" w:ascii="宋体" w:hAnsi="宋体"/>
          <w:color w:val="000000"/>
          <w:spacing w:val="-6"/>
          <w:kern w:val="2"/>
          <w:sz w:val="32"/>
          <w:szCs w:val="32"/>
        </w:rPr>
        <w:t>3</w:t>
      </w:r>
      <w:r>
        <w:rPr>
          <w:rFonts w:ascii="宋体" w:hAnsi="宋体" w:cs="楷体_GB2312" w:hint="eastAsia" w:eastAsia="楷体_GB2312"/>
          <w:color w:val="000000"/>
          <w:spacing w:val="-6"/>
          <w:kern w:val="2"/>
          <w:sz w:val="32"/>
          <w:szCs w:val="32"/>
        </w:rPr>
        <w:t>月</w:t>
      </w:r>
      <w:r>
        <w:rPr>
          <w:rFonts w:eastAsia="宋体" w:cs="宋体" w:hint="eastAsia" w:ascii="宋体" w:hAnsi="宋体"/>
          <w:color w:val="000000"/>
          <w:spacing w:val="-6"/>
          <w:kern w:val="2"/>
          <w:sz w:val="32"/>
          <w:szCs w:val="32"/>
        </w:rPr>
        <w:t>18</w:t>
      </w:r>
      <w:r>
        <w:rPr>
          <w:rFonts w:ascii="宋体" w:hAnsi="宋体" w:cs="楷体_GB2312" w:hint="eastAsia" w:eastAsia="楷体_GB2312"/>
          <w:color w:val="000000"/>
          <w:spacing w:val="-6"/>
          <w:kern w:val="2"/>
          <w:sz w:val="32"/>
          <w:szCs w:val="32"/>
        </w:rPr>
        <w:t>日广东省第十三届人民代表大会常务委员会第三十次会议批准）</w:t>
      </w:r>
    </w:p>
    <w:p>
      <w:pPr>
        <w:pStyle w:val="Style13"/>
        <w:spacing w:lineRule="exact" w:line="580"/>
        <w:ind w:endChars="0" w:end="0"/>
        <w:rPr>
          <w:rFonts w:ascii="宋体" w:hAnsi="宋体" w:eastAsia="楷体_GB2312" w:cs="仿宋" w:hint="eastAsia"/>
          <w:bCs/>
          <w:color w:val="000000"/>
          <w:spacing w:val="-6"/>
          <w:kern w:val="2"/>
          <w:sz w:val="32"/>
          <w:szCs w:val="32"/>
          <w:lang w:val="zh-CN"/>
        </w:rPr>
      </w:pPr>
      <w:r>
        <w:rPr>
          <w:rFonts w:eastAsia="楷体_GB2312" w:cs="仿宋" w:hint="eastAsia" w:ascii="宋体" w:hAnsi="宋体"/>
          <w:bCs/>
          <w:color w:val="000000"/>
          <w:spacing w:val="-6"/>
          <w:kern w:val="2"/>
          <w:sz w:val="32"/>
          <w:szCs w:val="32"/>
          <w:lang w:val="zh-CN"/>
        </w:rPr>
      </w:r>
    </w:p>
    <w:p>
      <w:pPr>
        <w:pStyle w:val="Normal"/>
        <w:jc w:val="center"/>
        <w:rPr>
          <w:rFonts w:ascii="宋体" w:hAnsi="宋体" w:eastAsia="楷体_GB2312" w:cs="楷体_GB2312" w:hint="eastAsia"/>
        </w:rPr>
      </w:pPr>
      <w:r>
        <w:rPr>
          <w:rFonts w:ascii="宋体" w:hAnsi="宋体" w:cs="楷体_GB2312" w:hint="eastAsia" w:eastAsia="楷体_GB2312"/>
        </w:rPr>
        <w:t>目  录</w:t>
      </w:r>
    </w:p>
    <w:p>
      <w:pPr>
        <w:pStyle w:val="Style13"/>
        <w:ind w:endChars="0" w:end="0"/>
        <w:rPr>
          <w:rFonts w:ascii="宋体" w:hAnsi="宋体" w:eastAsia="楷体_GB2312" w:cs="楷体_GB2312" w:hint="eastAsia"/>
        </w:rPr>
      </w:pPr>
      <w:r>
        <w:rPr>
          <w:rFonts w:ascii="宋体" w:hAnsi="宋体" w:cs="楷体_GB2312" w:hint="eastAsia" w:eastAsia="楷体_GB2312"/>
        </w:rPr>
        <w:t>第一章  总则</w:t>
      </w:r>
    </w:p>
    <w:p>
      <w:pPr>
        <w:pStyle w:val="Style13"/>
        <w:ind w:endChars="0" w:end="0"/>
        <w:rPr>
          <w:rFonts w:ascii="宋体" w:hAnsi="宋体" w:eastAsia="楷体_GB2312" w:cs="楷体_GB2312" w:hint="eastAsia"/>
        </w:rPr>
      </w:pPr>
      <w:r>
        <w:rPr>
          <w:rFonts w:ascii="宋体" w:hAnsi="宋体" w:cs="楷体_GB2312" w:hint="eastAsia" w:eastAsia="楷体_GB2312"/>
        </w:rPr>
        <w:t>第二章  幼儿园的建设与设立</w:t>
      </w:r>
    </w:p>
    <w:p>
      <w:pPr>
        <w:pStyle w:val="Style13"/>
        <w:ind w:endChars="0" w:end="0"/>
        <w:rPr>
          <w:rFonts w:ascii="宋体" w:hAnsi="宋体" w:eastAsia="楷体_GB2312" w:cs="楷体_GB2312" w:hint="eastAsia"/>
        </w:rPr>
      </w:pPr>
      <w:r>
        <w:rPr>
          <w:rFonts w:ascii="宋体" w:hAnsi="宋体" w:cs="楷体_GB2312" w:hint="eastAsia" w:eastAsia="楷体_GB2312"/>
        </w:rPr>
        <w:t>第三章  幼儿园的投入与保障</w:t>
      </w:r>
    </w:p>
    <w:p>
      <w:pPr>
        <w:pStyle w:val="Style13"/>
        <w:ind w:endChars="0" w:end="0"/>
        <w:rPr>
          <w:rFonts w:ascii="宋体" w:hAnsi="宋体" w:eastAsia="楷体_GB2312" w:cs="楷体_GB2312" w:hint="eastAsia"/>
        </w:rPr>
      </w:pPr>
      <w:r>
        <w:rPr>
          <w:rFonts w:ascii="宋体" w:hAnsi="宋体" w:cs="楷体_GB2312" w:hint="eastAsia" w:eastAsia="楷体_GB2312"/>
        </w:rPr>
        <w:t>第四章  保育与教育</w:t>
      </w:r>
    </w:p>
    <w:p>
      <w:pPr>
        <w:pStyle w:val="Style13"/>
        <w:ind w:endChars="0" w:end="0"/>
        <w:rPr>
          <w:rFonts w:ascii="宋体" w:hAnsi="宋体" w:eastAsia="楷体_GB2312" w:cs="楷体_GB2312" w:hint="eastAsia"/>
        </w:rPr>
      </w:pPr>
      <w:r>
        <w:rPr>
          <w:rFonts w:ascii="宋体" w:hAnsi="宋体" w:cs="楷体_GB2312" w:hint="eastAsia" w:eastAsia="楷体_GB2312"/>
        </w:rPr>
        <w:t>第五章  幼儿园工作人员</w:t>
      </w:r>
    </w:p>
    <w:p>
      <w:pPr>
        <w:pStyle w:val="Style13"/>
        <w:ind w:endChars="0" w:end="0"/>
        <w:rPr>
          <w:rFonts w:ascii="宋体" w:hAnsi="宋体" w:eastAsia="楷体_GB2312" w:cs="楷体_GB2312" w:hint="eastAsia"/>
        </w:rPr>
      </w:pPr>
      <w:r>
        <w:rPr>
          <w:rFonts w:ascii="宋体" w:hAnsi="宋体" w:cs="楷体_GB2312" w:hint="eastAsia" w:eastAsia="楷体_GB2312"/>
        </w:rPr>
        <w:t>第六章  幼儿园的管理与监督</w:t>
      </w:r>
    </w:p>
    <w:p>
      <w:pPr>
        <w:pStyle w:val="Style13"/>
        <w:ind w:endChars="0" w:end="0"/>
        <w:rPr>
          <w:rFonts w:ascii="宋体" w:hAnsi="宋体" w:eastAsia="楷体_GB2312" w:cs="楷体_GB2312" w:hint="eastAsia"/>
        </w:rPr>
      </w:pPr>
      <w:r>
        <w:rPr>
          <w:rFonts w:ascii="宋体" w:hAnsi="宋体" w:cs="楷体_GB2312" w:hint="eastAsia" w:eastAsia="楷体_GB2312"/>
        </w:rPr>
        <w:t>第七章  法律责任</w:t>
      </w:r>
    </w:p>
    <w:p>
      <w:pPr>
        <w:pStyle w:val="Style13"/>
        <w:ind w:endChars="0" w:end="0"/>
        <w:rPr>
          <w:rFonts w:ascii="宋体" w:hAnsi="宋体" w:eastAsia="楷体_GB2312" w:cs="楷体_GB2312" w:hint="eastAsia"/>
        </w:rPr>
      </w:pPr>
      <w:r>
        <w:rPr>
          <w:rFonts w:ascii="宋体" w:hAnsi="宋体" w:cs="楷体_GB2312" w:hint="eastAsia" w:eastAsia="楷体_GB2312"/>
        </w:rPr>
        <w:t>第八章  附则</w:t>
      </w:r>
    </w:p>
    <w:p>
      <w:pPr>
        <w:pStyle w:val="Style13"/>
        <w:ind w:firstLineChars="0" w:firstLine="0" w:endChars="0" w:end="0"/>
        <w:rPr>
          <w:rFonts w:ascii="宋体" w:hAnsi="宋体" w:eastAsia="楷体_GB2312" w:cs="宋体" w:hint="eastAsia"/>
          <w:lang w:val="zh-CN"/>
        </w:rPr>
      </w:pPr>
      <w:r>
        <w:rPr>
          <w:rFonts w:eastAsia="楷体_GB2312" w:cs="宋体" w:hint="eastAsia" w:ascii="宋体" w:hAnsi="宋体"/>
          <w:lang w:val="zh-CN"/>
        </w:rPr>
      </w:r>
    </w:p>
    <w:p>
      <w:pPr>
        <w:pStyle w:val="Heading1"/>
        <w:keepNext w:val="false"/>
        <w:keepLines w:val="false"/>
        <w:pageBreakBefore w:val="false"/>
        <w:widowControl w:val="false"/>
        <w:kinsoku w:val="true"/>
        <w:overflowPunct w:val="true"/>
        <w:bidi w:val="0"/>
        <w:snapToGrid w:val="true"/>
        <w:spacing w:lineRule="exact" w:line="590"/>
        <w:ind w:firstLineChars="0" w:firstLine="0" w:startChars="0" w:start="0" w:endChars="0" w:end="0"/>
        <w:jc w:val="center"/>
        <w:textAlignment w:val="auto"/>
        <w:rPr>
          <w:rFonts w:ascii="宋体" w:hAnsi="宋体" w:eastAsia="黑体" w:cs="黑体" w:hint="eastAsia"/>
          <w:i w:val="false"/>
          <w:iCs/>
          <w:sz w:val="32"/>
          <w:szCs w:val="32"/>
          <w:u w:val="none"/>
        </w:rPr>
      </w:pPr>
      <w:r>
        <w:rPr>
          <w:rFonts w:ascii="宋体" w:hAnsi="宋体" w:cs="黑体" w:hint="eastAsia" w:eastAsia="黑体"/>
          <w:i w:val="false"/>
          <w:iCs/>
          <w:sz w:val="32"/>
          <w:szCs w:val="32"/>
          <w:u w:val="none"/>
        </w:rPr>
        <w:t>第一章  总  则</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黑体" w:cs="宋体" w:hint="eastAsia"/>
          <w:i w:val="false"/>
          <w:iCs/>
          <w:sz w:val="32"/>
          <w:szCs w:val="32"/>
          <w:u w:val="none"/>
        </w:rPr>
      </w:pPr>
      <w:r>
        <w:rPr>
          <w:rFonts w:eastAsia="黑体" w:cs="宋体" w:hint="eastAsia" w:ascii="宋体" w:hAnsi="宋体"/>
          <w:i w:val="false"/>
          <w:iCs/>
          <w:sz w:val="32"/>
          <w:szCs w:val="32"/>
          <w:u w:val="none"/>
        </w:rPr>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第一条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为了加强本市幼儿园的建设与管理，维护幼儿合法权益，促进幼儿教育事业健康发展，根据《中华人民共和国教育法》《中华人民共和国民办教育促进法》等法律、法规，结合本市实际，制定本条例。</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第二条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 xml:space="preserve"> 本条例适用于本市行政区域内幼儿园的规划建设、投入保障以及幼儿园对三周岁以上学龄前幼儿实施的保育教育及其监督管理等活动。</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第三条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幼儿园的建设与管理应当以公益性和普惠性为导向，坚持政府主导，以政府举办为主，鼓励社会参与，构建均衡、优质、安全的幼儿教育公共服务体系，保障幼儿教育需求。</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幼儿园工作应当贯彻党和国家教育方针，坚持立德树人的根本任务，遵循幼儿身心发展规律，促进幼儿身心健康发展。</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cs="宋体" w:hint="eastAsia"/>
          <w:color w:val="000000"/>
          <w:sz w:val="32"/>
          <w:szCs w:val="32"/>
          <w:lang w:bidi="ar"/>
        </w:rPr>
      </w:pPr>
      <w:r>
        <w:rPr>
          <w:rFonts w:ascii="宋体" w:hAnsi="宋体" w:cs="黑体" w:hint="eastAsia"/>
          <w:bCs w:val="false"/>
          <w:color w:val="000000"/>
          <w:kern w:val="2"/>
          <w:sz w:val="32"/>
          <w:szCs w:val="32"/>
          <w:lang w:bidi="ar"/>
        </w:rPr>
        <w:t>第四条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 xml:space="preserve">市、区人民政府统筹本行政区域内的幼儿园工作，制定幼儿教育发展规划，并将其纳入国民经济和社会发展规划，科学合理配置幼儿教育资源，保障资金投入。 </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镇人民政府、街道办事处应当支持办好本辖区内幼儿园。</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第五条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市教育行政部门主管全市幼儿园工作，并组织实施本条例。</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区教育行政部门负责本行政区域内幼儿园的管理工作，并对幼儿园进行监督指导。</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发展改革、公安、民政、财政、人力资源社会保障、规划自然资源、生态环境、住房城乡建设、交通运输、卫生健康、市场监督管理、应急管理、消防救援等部门以及共青团、妇女联合会、残疾人联合会等单位，应当按照各自职责配合实施本条例。</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第六条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市、区人民政府建立幼儿教育联席会议制度，每年定期召开会议，研究和解决幼儿园建设和管理中存在的问题，协调幼儿教育资源的分配，加强对幼儿教育工作的组织、协调和督导。</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第七条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鼓励以捐赠助学等各种形式为幼儿园开展保育教育工作提供资助、服务与便利。</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鼓励和支持幼儿教育方面的科学研究，宣传、推广科学的教育理念和方法，营造有利于幼儿健康成长的良好环境。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黑体" w:cs="黑体"/>
          <w:color w:val="000000"/>
          <w:sz w:val="32"/>
          <w:szCs w:val="32"/>
          <w:lang w:bidi="ar"/>
        </w:rPr>
      </w:pPr>
      <w:r>
        <w:rPr>
          <w:rFonts w:eastAsia="黑体" w:cs="黑体" w:ascii="宋体" w:hAnsi="宋体"/>
          <w:color w:val="000000"/>
          <w:sz w:val="32"/>
          <w:szCs w:val="32"/>
          <w:lang w:bidi="ar"/>
        </w:rPr>
      </w:r>
    </w:p>
    <w:p>
      <w:pPr>
        <w:pStyle w:val="Heading"/>
        <w:keepNext w:val="false"/>
        <w:keepLines w:val="false"/>
        <w:pageBreakBefore w:val="false"/>
        <w:widowControl w:val="false"/>
        <w:kinsoku w:val="true"/>
        <w:overflowPunct w:val="true"/>
        <w:bidi w:val="0"/>
        <w:snapToGrid w:val="true"/>
        <w:spacing w:lineRule="exact" w:line="590" w:before="0" w:after="0"/>
        <w:ind w:firstLineChars="0" w:firstLine="0" w:startChars="0" w:start="0" w:endChars="0" w:end="0"/>
        <w:jc w:val="center"/>
        <w:textAlignment w:val="auto"/>
        <w:rPr>
          <w:rFonts w:ascii="宋体" w:hAnsi="宋体" w:eastAsia="黑体" w:cs="宋体" w:hint="eastAsia"/>
          <w:b w:val="false"/>
          <w:bCs w:val="false"/>
          <w:sz w:val="32"/>
          <w:szCs w:val="32"/>
        </w:rPr>
      </w:pPr>
      <w:r>
        <w:rPr>
          <w:rFonts w:ascii="宋体" w:hAnsi="宋体" w:cs="宋体" w:hint="eastAsia" w:eastAsia="黑体"/>
          <w:b w:val="false"/>
          <w:sz w:val="32"/>
          <w:szCs w:val="32"/>
        </w:rPr>
        <w:t>第二章</w:t>
      </w:r>
      <w:r>
        <w:rPr>
          <w:rFonts w:ascii="宋体" w:hAnsi="宋体" w:cs="宋体" w:eastAsia="黑体"/>
          <w:b w:val="false"/>
          <w:sz w:val="32"/>
          <w:szCs w:val="32"/>
        </w:rPr>
        <w:t xml:space="preserve">  </w:t>
      </w:r>
      <w:r>
        <w:rPr>
          <w:rFonts w:ascii="宋体" w:hAnsi="宋体" w:cs="宋体" w:hint="eastAsia" w:eastAsia="黑体"/>
          <w:b w:val="false"/>
          <w:sz w:val="32"/>
          <w:szCs w:val="32"/>
        </w:rPr>
        <w:t>幼儿园的</w:t>
      </w:r>
      <w:r>
        <w:rPr>
          <w:rFonts w:ascii="宋体" w:hAnsi="宋体" w:cs="黑体" w:hint="eastAsia" w:eastAsia="黑体"/>
          <w:b w:val="false"/>
          <w:bCs w:val="false"/>
          <w:kern w:val="2"/>
          <w:sz w:val="32"/>
          <w:szCs w:val="32"/>
        </w:rPr>
        <w:t>建设与设立</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黑体" w:cs="宋体" w:hint="eastAsia"/>
          <w:b w:val="false"/>
          <w:bCs w:val="false"/>
          <w:sz w:val="32"/>
          <w:szCs w:val="32"/>
        </w:rPr>
      </w:pPr>
      <w:r>
        <w:rPr>
          <w:rFonts w:eastAsia="黑体" w:cs="宋体" w:hint="eastAsia" w:ascii="宋体" w:hAnsi="宋体"/>
          <w:b w:val="false"/>
          <w:bCs w:val="false"/>
          <w:sz w:val="32"/>
          <w:szCs w:val="32"/>
        </w:rPr>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_GB2312" w:hint="eastAsia"/>
          <w:bCs w:val="false"/>
          <w:color w:val="000000"/>
          <w:kern w:val="2"/>
          <w:sz w:val="32"/>
          <w:szCs w:val="32"/>
        </w:rPr>
      </w:pPr>
      <w:r>
        <w:rPr>
          <w:rFonts w:ascii="宋体" w:hAnsi="宋体" w:cs="黑体" w:hint="eastAsia"/>
          <w:bCs w:val="false"/>
          <w:color w:val="000000"/>
          <w:kern w:val="2"/>
          <w:sz w:val="32"/>
          <w:szCs w:val="32"/>
          <w:lang w:bidi="ar"/>
        </w:rPr>
        <w:t>第八条</w:t>
      </w:r>
      <w:r>
        <w:rPr>
          <w:rFonts w:ascii="宋体" w:hAnsi="宋体" w:cs="Times New Roman" w:hint="eastAsia" w:eastAsia="仿宋_GB2312"/>
          <w:bCs w:val="false"/>
          <w:color w:val="000000"/>
          <w:kern w:val="2"/>
          <w:sz w:val="32"/>
          <w:szCs w:val="32"/>
          <w:lang w:bidi="ar"/>
        </w:rPr>
        <w:t xml:space="preserve">  </w:t>
      </w:r>
      <w:r>
        <w:rPr>
          <w:rFonts w:ascii="宋体" w:hAnsi="宋体" w:cs="仿宋_GB2312" w:hint="eastAsia" w:eastAsia="仿宋_GB2312"/>
          <w:bCs w:val="false"/>
          <w:color w:val="000000"/>
          <w:kern w:val="2"/>
          <w:sz w:val="32"/>
          <w:szCs w:val="32"/>
          <w:lang w:val="zh-CN"/>
        </w:rPr>
        <w:t>市教育行政部门应当</w:t>
      </w:r>
      <w:r>
        <w:rPr>
          <w:rFonts w:ascii="宋体" w:hAnsi="宋体" w:cs="仿宋_GB2312" w:hint="eastAsia" w:eastAsia="仿宋_GB2312"/>
          <w:bCs w:val="false"/>
          <w:color w:val="000000"/>
          <w:kern w:val="2"/>
          <w:sz w:val="32"/>
          <w:szCs w:val="32"/>
        </w:rPr>
        <w:t>根据国土空间总体规划和幼儿教育发展规划，组织编制幼儿园布局规划，经市发展改革、规划自然资源等部门审查后，由市教育行政部门报市人民政府批准。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lang w:bidi="ar"/>
        </w:rPr>
      </w:pPr>
      <w:r>
        <w:rPr>
          <w:rFonts w:ascii="宋体" w:hAnsi="宋体" w:cs="仿宋_GB2312" w:hint="eastAsia"/>
          <w:color w:val="000000"/>
          <w:sz w:val="32"/>
          <w:szCs w:val="32"/>
          <w:lang w:bidi="ar"/>
        </w:rPr>
        <w:t>幼儿园布局规划应当符合国家和省的规定，测算学位需求，结合人口密度、居住分布、人口发展和流动趋势、城乡建设规划、交通、环境等因素综合考虑，合理布点，并根据实际需求调整。</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lang w:bidi="ar"/>
        </w:rPr>
      </w:pPr>
      <w:r>
        <w:rPr>
          <w:rFonts w:ascii="宋体" w:hAnsi="宋体" w:cs="仿宋_GB2312" w:hint="eastAsia"/>
          <w:color w:val="000000"/>
          <w:sz w:val="32"/>
          <w:szCs w:val="32"/>
          <w:lang w:bidi="ar"/>
        </w:rPr>
        <w:t>区人民政府应当负责幼儿园布局规划在本行政区域内的实施，落实实施主体和具体措施；建立幼儿教育学位需求台账，保障幼儿就近入园。</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第九条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市、区人民政府应当保障幼儿园的建设用地。任何单位和个人不得擅自改变幼儿园规划建设用地的使用性质。</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bCs/>
          <w:color w:val="000000"/>
          <w:sz w:val="32"/>
          <w:szCs w:val="32"/>
        </w:rPr>
        <w:t>因</w:t>
      </w:r>
      <w:r>
        <w:rPr>
          <w:rFonts w:ascii="宋体" w:hAnsi="宋体" w:cs="仿宋" w:hint="eastAsia"/>
          <w:color w:val="000000"/>
          <w:sz w:val="32"/>
          <w:szCs w:val="32"/>
          <w:lang w:bidi="ar"/>
        </w:rPr>
        <w:t>公共利益需要</w:t>
      </w:r>
      <w:r>
        <w:rPr>
          <w:rFonts w:ascii="宋体" w:hAnsi="宋体" w:cs="仿宋" w:hint="eastAsia"/>
          <w:color w:val="000000"/>
          <w:sz w:val="32"/>
          <w:szCs w:val="32"/>
          <w:lang w:val="zh-CN" w:bidi="ar"/>
        </w:rPr>
        <w:t>变更</w:t>
      </w:r>
      <w:r>
        <w:rPr>
          <w:rFonts w:ascii="宋体" w:hAnsi="宋体" w:cs="仿宋" w:hint="eastAsia"/>
          <w:color w:val="000000"/>
          <w:sz w:val="32"/>
          <w:szCs w:val="32"/>
          <w:lang w:bidi="ar"/>
        </w:rPr>
        <w:t>幼儿园建设用地用途或者征收幼儿园使用的土地、房屋的，应当经规划自然资源等部门</w:t>
      </w:r>
      <w:r>
        <w:rPr>
          <w:rFonts w:ascii="宋体" w:hAnsi="宋体" w:cs="仿宋" w:hint="eastAsia"/>
          <w:color w:val="000000"/>
          <w:sz w:val="32"/>
          <w:szCs w:val="32"/>
          <w:lang w:val="zh-CN" w:bidi="ar"/>
        </w:rPr>
        <w:t>同意</w:t>
      </w:r>
      <w:r>
        <w:rPr>
          <w:rFonts w:ascii="宋体" w:hAnsi="宋体" w:cs="仿宋" w:hint="eastAsia"/>
          <w:color w:val="000000"/>
          <w:sz w:val="32"/>
          <w:szCs w:val="32"/>
          <w:lang w:bidi="ar"/>
        </w:rPr>
        <w:t>，按照</w:t>
      </w:r>
      <w:r>
        <w:rPr>
          <w:rFonts w:ascii="宋体" w:hAnsi="宋体" w:cs="仿宋" w:hint="eastAsia"/>
          <w:color w:val="000000"/>
          <w:sz w:val="32"/>
          <w:szCs w:val="32"/>
          <w:lang w:val="zh-CN" w:bidi="ar"/>
        </w:rPr>
        <w:t>先补后征、先建后拆和</w:t>
      </w:r>
      <w:r>
        <w:rPr>
          <w:rFonts w:ascii="宋体" w:hAnsi="宋体" w:cs="仿宋" w:hint="eastAsia"/>
          <w:color w:val="000000"/>
          <w:sz w:val="32"/>
          <w:szCs w:val="32"/>
          <w:lang w:bidi="ar"/>
        </w:rPr>
        <w:t>就近原则补还、重建。补还、重建的建设用地面积不得少于原有用地面积且</w:t>
      </w:r>
      <w:r>
        <w:rPr>
          <w:rFonts w:ascii="宋体" w:hAnsi="宋体" w:cs="仿宋" w:hint="eastAsia"/>
          <w:color w:val="000000"/>
          <w:sz w:val="32"/>
          <w:szCs w:val="32"/>
          <w:lang w:val="zh-CN" w:bidi="ar"/>
        </w:rPr>
        <w:t>应当符合幼儿园建设标准。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幼儿园用地不足的区域应当通过区域用地功能调整、在城市更新时增加幼儿园用地面积等方式优先保障幼儿园用地需求。</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bCs w:val="false"/>
          <w:color w:val="000000"/>
          <w:kern w:val="2"/>
          <w:sz w:val="32"/>
          <w:szCs w:val="32"/>
        </w:rPr>
      </w:pPr>
      <w:r>
        <w:rPr>
          <w:rFonts w:ascii="宋体" w:hAnsi="宋体" w:cs="黑体" w:hint="eastAsia"/>
          <w:bCs w:val="false"/>
          <w:color w:val="000000"/>
          <w:kern w:val="2"/>
          <w:sz w:val="32"/>
          <w:szCs w:val="32"/>
          <w:lang w:bidi="ar"/>
        </w:rPr>
        <w:t>第十条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市、区人民政府应当</w:t>
      </w:r>
      <w:r>
        <w:rPr>
          <w:rFonts w:ascii="宋体" w:hAnsi="宋体" w:cs="Times New Roman" w:hint="eastAsia" w:eastAsia="仿宋_GB2312"/>
          <w:bCs w:val="false"/>
          <w:color w:val="000000"/>
          <w:kern w:val="2"/>
          <w:sz w:val="32"/>
          <w:szCs w:val="32"/>
        </w:rPr>
        <w:t>在符合国家、省关于</w:t>
      </w:r>
      <w:r>
        <w:rPr>
          <w:rFonts w:ascii="宋体" w:hAnsi="宋体" w:cs="Times New Roman" w:hint="eastAsia" w:eastAsia="仿宋_GB2312"/>
          <w:bCs w:val="false"/>
          <w:color w:val="000000"/>
          <w:kern w:val="2"/>
          <w:sz w:val="32"/>
          <w:szCs w:val="32"/>
          <w:lang w:val="zh-CN"/>
        </w:rPr>
        <w:t>公办幼儿园学位占比要求</w:t>
      </w:r>
      <w:r>
        <w:rPr>
          <w:rFonts w:ascii="宋体" w:hAnsi="宋体" w:cs="Times New Roman" w:hint="eastAsia" w:eastAsia="仿宋_GB2312"/>
          <w:bCs w:val="false"/>
          <w:color w:val="000000"/>
          <w:kern w:val="2"/>
          <w:sz w:val="32"/>
          <w:szCs w:val="32"/>
        </w:rPr>
        <w:t>的基础上，逐步增加我市公办幼儿园学位</w:t>
      </w:r>
      <w:r>
        <w:rPr>
          <w:rFonts w:ascii="宋体" w:hAnsi="宋体" w:cs="Times New Roman" w:hint="eastAsia" w:eastAsia="仿宋_GB2312"/>
          <w:bCs w:val="false"/>
          <w:color w:val="000000"/>
          <w:kern w:val="2"/>
          <w:sz w:val="32"/>
          <w:szCs w:val="32"/>
          <w:lang w:val="zh-CN"/>
        </w:rPr>
        <w:t>数量</w:t>
      </w:r>
      <w:r>
        <w:rPr>
          <w:rFonts w:ascii="宋体" w:hAnsi="宋体" w:cs="Times New Roman" w:hint="eastAsia" w:eastAsia="仿宋_GB2312"/>
          <w:bCs w:val="false"/>
          <w:color w:val="000000"/>
          <w:kern w:val="2"/>
          <w:sz w:val="32"/>
          <w:szCs w:val="32"/>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区人民政府应当在每个镇、街道辖区内至少设置一所公办幼儿园。常住人口超过十万的镇、街</w:t>
      </w:r>
      <w:r>
        <w:rPr>
          <w:rFonts w:ascii="宋体" w:hAnsi="宋体" w:cs="仿宋" w:hint="eastAsia"/>
          <w:color w:val="000000"/>
          <w:sz w:val="32"/>
          <w:szCs w:val="32"/>
          <w:lang w:bidi="ar"/>
        </w:rPr>
        <w:t>道应当按照人口比例相应</w:t>
      </w:r>
      <w:r>
        <w:rPr>
          <w:rFonts w:ascii="宋体" w:hAnsi="宋体" w:cs="仿宋" w:hint="eastAsia"/>
          <w:color w:val="000000"/>
          <w:sz w:val="32"/>
          <w:szCs w:val="32"/>
          <w:lang w:val="zh-CN" w:bidi="ar"/>
        </w:rPr>
        <w:t>增加公办幼儿园数量。</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街道腾退空间、乡村公共服务设施、中小学布局调整的空余用地、省追加的新增城乡建设用地、纳入军民融合战略与地方合作经营的军队物业等富余公共资源，优先用于举办公办幼儿园。</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cs="宋体" w:hint="eastAsia"/>
          <w:color w:val="000000"/>
          <w:sz w:val="32"/>
          <w:szCs w:val="32"/>
          <w:lang w:bidi="ar"/>
        </w:rPr>
      </w:pPr>
      <w:r>
        <w:rPr>
          <w:rFonts w:ascii="宋体" w:hAnsi="宋体" w:cs="仿宋" w:hint="eastAsia"/>
          <w:color w:val="000000"/>
          <w:sz w:val="32"/>
          <w:szCs w:val="32"/>
          <w:lang w:bidi="ar"/>
        </w:rPr>
        <w:t>任何单位和个人不得擅自出售、出租公办幼儿园，不得擅自改变其性质。</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第十一条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 xml:space="preserve"> </w:t>
      </w:r>
      <w:r>
        <w:rPr>
          <w:rFonts w:ascii="宋体" w:hAnsi="宋体" w:cs="Times New Roman" w:hint="eastAsia" w:eastAsia="仿宋_GB2312"/>
          <w:bCs w:val="false"/>
          <w:color w:val="000000"/>
          <w:kern w:val="2"/>
          <w:sz w:val="32"/>
          <w:szCs w:val="32"/>
          <w:lang w:val="zh-CN"/>
        </w:rPr>
        <w:t>鼓励和支持机关、镇街、集体经济组织、企业事业单位、高等院校等举办幼儿园，在为本单位职工子女入园提供便利的同时，为社会提供普惠性服务。</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市、区人民政府应当通过保证合理用地、减免租金、购买服务等方式，支持社会力量举办普惠性民办幼儿园。</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cs="宋体" w:hint="eastAsia"/>
          <w:color w:val="000000"/>
          <w:sz w:val="32"/>
          <w:szCs w:val="32"/>
          <w:lang w:val="zh-CN" w:bidi="ar"/>
        </w:rPr>
      </w:pPr>
      <w:r>
        <w:rPr>
          <w:rFonts w:ascii="宋体" w:hAnsi="宋体" w:cs="仿宋" w:hint="eastAsia"/>
          <w:color w:val="000000"/>
          <w:sz w:val="32"/>
          <w:szCs w:val="32"/>
          <w:lang w:val="zh-CN" w:bidi="ar"/>
        </w:rPr>
        <w:t>支持单位和个人以多种形式举办不同类型的幼儿园，满足社会对幼儿教育服务的多样化需求。</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第十二条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新建的居住区应当按照规划要求配套建设公办幼儿园。改建和扩建的居住区应当按照规划要求配套建设</w:t>
      </w:r>
      <w:r>
        <w:rPr>
          <w:rFonts w:ascii="宋体" w:hAnsi="宋体" w:cs="Times New Roman" w:hint="eastAsia" w:eastAsia="仿宋_GB2312"/>
          <w:bCs w:val="false"/>
          <w:color w:val="000000"/>
          <w:kern w:val="2"/>
          <w:sz w:val="32"/>
          <w:szCs w:val="32"/>
        </w:rPr>
        <w:t>公办幼儿园或者普惠性民办幼儿园。</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市规划自然资源部门在核发建设工程规划许可证时，应当根据规划条件审查配套幼儿园的用地、位置、建设规模等，并将审批结果抄送教育、住房城乡建设部门。</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bidi="ar"/>
        </w:rPr>
        <w:t>新建的</w:t>
      </w:r>
      <w:r>
        <w:rPr>
          <w:rFonts w:ascii="宋体" w:hAnsi="宋体" w:cs="仿宋" w:hint="eastAsia"/>
          <w:color w:val="000000"/>
          <w:sz w:val="32"/>
          <w:szCs w:val="32"/>
          <w:lang w:val="zh-CN" w:bidi="ar"/>
        </w:rPr>
        <w:t>居住区内独立设置的配套幼儿园应当与规划地块主体建设工程同步规划、同步设计、先于住宅首期工程或者与其同时申请建设工程规划许可证，并在住宅首期工程预售前完成建设并先行规划核实。</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val="zh-CN" w:bidi="ar"/>
        </w:rPr>
        <w:t>建设单位应当按照相关规定及时将幼儿园园舍、场地、附属配套设施以及相关资料等全部移交所在地区住房城乡建设部门。区住房城乡建设部门应当在接收配套公共服务设施中的幼儿园后一个月内，交付给区教育行政部门。区教育行</w:t>
      </w:r>
      <w:r>
        <w:rPr>
          <w:rFonts w:ascii="宋体" w:hAnsi="宋体" w:cs="仿宋" w:hint="eastAsia"/>
          <w:color w:val="000000"/>
          <w:sz w:val="32"/>
          <w:szCs w:val="32"/>
          <w:lang w:bidi="ar"/>
        </w:rPr>
        <w:t>政部门应当自接管之日起一年内将居住区配套幼儿园投入使用。</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第十三条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区人</w:t>
      </w:r>
      <w:r>
        <w:rPr>
          <w:rFonts w:ascii="宋体" w:hAnsi="宋体" w:cs="Times New Roman" w:hint="eastAsia" w:eastAsia="仿宋_GB2312"/>
          <w:bCs w:val="false"/>
          <w:color w:val="000000"/>
          <w:kern w:val="2"/>
          <w:sz w:val="32"/>
          <w:szCs w:val="32"/>
          <w:lang w:val="zh-CN"/>
        </w:rPr>
        <w:t>民政府在幼儿园布点不足的区域，可以依法将空置楼宇、厂房</w:t>
      </w:r>
      <w:r>
        <w:rPr>
          <w:rFonts w:ascii="宋体" w:hAnsi="宋体" w:cs="Times New Roman" w:hint="eastAsia" w:eastAsia="仿宋_GB2312"/>
          <w:bCs w:val="false"/>
          <w:color w:val="000000"/>
          <w:kern w:val="2"/>
          <w:sz w:val="32"/>
          <w:szCs w:val="32"/>
        </w:rPr>
        <w:t>、</w:t>
      </w:r>
      <w:r>
        <w:rPr>
          <w:rFonts w:ascii="宋体" w:hAnsi="宋体" w:cs="Times New Roman" w:hint="eastAsia" w:eastAsia="仿宋_GB2312"/>
          <w:bCs w:val="false"/>
          <w:color w:val="000000"/>
          <w:kern w:val="2"/>
          <w:sz w:val="32"/>
          <w:szCs w:val="32"/>
          <w:lang w:val="zh-CN"/>
        </w:rPr>
        <w:t>校舍</w:t>
      </w:r>
      <w:r>
        <w:rPr>
          <w:rFonts w:ascii="宋体" w:hAnsi="宋体" w:cs="Times New Roman" w:hint="eastAsia" w:eastAsia="仿宋_GB2312"/>
          <w:bCs w:val="false"/>
          <w:color w:val="000000"/>
          <w:kern w:val="2"/>
          <w:sz w:val="32"/>
          <w:szCs w:val="32"/>
        </w:rPr>
        <w:t>以及其他闲置资源</w:t>
      </w:r>
      <w:r>
        <w:rPr>
          <w:rFonts w:ascii="宋体" w:hAnsi="宋体" w:cs="Times New Roman" w:hint="eastAsia" w:eastAsia="仿宋_GB2312"/>
          <w:bCs w:val="false"/>
          <w:color w:val="000000"/>
          <w:kern w:val="2"/>
          <w:sz w:val="32"/>
          <w:szCs w:val="32"/>
          <w:lang w:val="zh-CN"/>
        </w:rPr>
        <w:t>等改造为符合举办条件的幼儿园</w:t>
      </w:r>
      <w:r>
        <w:rPr>
          <w:rFonts w:ascii="宋体" w:hAnsi="宋体" w:cs="Times New Roman" w:hint="eastAsia" w:eastAsia="仿宋_GB2312"/>
          <w:bCs w:val="false"/>
          <w:color w:val="000000"/>
          <w:kern w:val="2"/>
          <w:sz w:val="32"/>
          <w:szCs w:val="32"/>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cs="宋体" w:hint="eastAsia"/>
          <w:color w:val="000000"/>
          <w:sz w:val="32"/>
          <w:szCs w:val="32"/>
          <w:lang w:bidi="ar"/>
        </w:rPr>
      </w:pPr>
      <w:r>
        <w:rPr>
          <w:rFonts w:ascii="宋体" w:hAnsi="宋体" w:cs="仿宋" w:hint="eastAsia"/>
          <w:color w:val="000000"/>
          <w:sz w:val="32"/>
          <w:szCs w:val="32"/>
          <w:lang w:val="zh-CN" w:bidi="ar"/>
        </w:rPr>
        <w:t>改造、改建后的幼儿园，应当按照法定程序完成消防设计审查、质量监督和竣工验收手续，并具备水电的独立供应等条</w:t>
      </w:r>
      <w:r>
        <w:rPr>
          <w:rFonts w:ascii="宋体" w:hAnsi="宋体" w:cs="仿宋" w:hint="eastAsia"/>
          <w:color w:val="000000"/>
          <w:sz w:val="32"/>
          <w:szCs w:val="32"/>
          <w:lang w:bidi="ar"/>
        </w:rPr>
        <w:t>件。</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_GB2312" w:hint="eastAsia"/>
          <w:color w:val="000000"/>
          <w:sz w:val="32"/>
          <w:szCs w:val="32"/>
          <w:lang w:bidi="ar"/>
        </w:rPr>
      </w:pPr>
      <w:r>
        <w:rPr>
          <w:rFonts w:ascii="宋体" w:hAnsi="宋体" w:cs="黑体" w:hint="eastAsia"/>
          <w:bCs w:val="false"/>
          <w:color w:val="000000"/>
          <w:kern w:val="2"/>
          <w:sz w:val="32"/>
          <w:szCs w:val="32"/>
          <w:lang w:bidi="ar"/>
        </w:rPr>
        <w:t>第十四条</w:t>
      </w:r>
      <w:r>
        <w:rPr>
          <w:rFonts w:ascii="宋体" w:hAnsi="宋体" w:cs="Times New Roman" w:hint="eastAsia" w:eastAsia="仿宋_GB2312"/>
          <w:bCs w:val="false"/>
          <w:color w:val="000000"/>
          <w:kern w:val="2"/>
          <w:sz w:val="32"/>
          <w:szCs w:val="32"/>
          <w:lang w:bidi="ar"/>
        </w:rPr>
        <w:t xml:space="preserve">  </w:t>
      </w:r>
      <w:r>
        <w:rPr>
          <w:rFonts w:ascii="宋体" w:hAnsi="宋体" w:cs="仿宋_GB2312" w:hint="eastAsia" w:eastAsia="仿宋_GB2312"/>
          <w:color w:val="000000"/>
          <w:sz w:val="32"/>
          <w:szCs w:val="32"/>
          <w:lang w:bidi="ar"/>
        </w:rPr>
        <w:t>设立幼儿园，应当具备下列条件：</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lang w:bidi="ar"/>
        </w:rPr>
      </w:pPr>
      <w:r>
        <w:rPr>
          <w:rFonts w:ascii="宋体" w:hAnsi="宋体" w:cs="仿宋_GB2312" w:hint="eastAsia"/>
          <w:color w:val="000000"/>
          <w:sz w:val="32"/>
          <w:szCs w:val="32"/>
          <w:lang w:bidi="ar"/>
        </w:rPr>
        <w:t>（一）有符合规定的组织机构、章程和规范的名称；</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lang w:bidi="ar"/>
        </w:rPr>
      </w:pPr>
      <w:r>
        <w:rPr>
          <w:rFonts w:ascii="宋体" w:hAnsi="宋体" w:cs="仿宋_GB2312" w:hint="eastAsia"/>
          <w:color w:val="000000"/>
          <w:sz w:val="32"/>
          <w:szCs w:val="32"/>
          <w:lang w:bidi="ar"/>
        </w:rPr>
        <w:t>（二）有</w:t>
      </w:r>
      <w:r>
        <w:rPr>
          <w:rFonts w:ascii="宋体" w:hAnsi="宋体" w:cs="仿宋_GB2312" w:hint="eastAsia"/>
          <w:color w:val="000000"/>
          <w:sz w:val="32"/>
          <w:szCs w:val="32"/>
          <w:lang w:val="zh-CN" w:bidi="ar"/>
        </w:rPr>
        <w:t>符合规定条件的园长</w:t>
      </w:r>
      <w:r>
        <w:rPr>
          <w:rFonts w:ascii="宋体" w:hAnsi="宋体" w:cs="仿宋_GB2312" w:hint="eastAsia"/>
          <w:color w:val="000000"/>
          <w:sz w:val="32"/>
          <w:szCs w:val="32"/>
          <w:lang w:bidi="ar"/>
        </w:rPr>
        <w:t>、教师、保育员、卫生保健员、保安等人员，</w:t>
      </w:r>
      <w:r>
        <w:rPr>
          <w:rFonts w:ascii="宋体" w:hAnsi="宋体" w:cs="仿宋_GB2312" w:hint="eastAsia"/>
          <w:color w:val="000000"/>
          <w:sz w:val="32"/>
          <w:szCs w:val="32"/>
          <w:lang w:val="zh-CN" w:bidi="ar"/>
        </w:rPr>
        <w:t xml:space="preserve">并符合国家和省有关幼儿园人员配备标准； </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lang w:bidi="ar"/>
        </w:rPr>
      </w:pPr>
      <w:r>
        <w:rPr>
          <w:rFonts w:ascii="宋体" w:hAnsi="宋体" w:cs="仿宋_GB2312" w:hint="eastAsia"/>
          <w:color w:val="000000"/>
          <w:sz w:val="32"/>
          <w:szCs w:val="32"/>
          <w:lang w:bidi="ar"/>
        </w:rPr>
        <w:t>（三）有符合规定标准的园舍场地、保育教育场所和设施设备等；</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lang w:bidi="ar"/>
        </w:rPr>
      </w:pPr>
      <w:r>
        <w:rPr>
          <w:rFonts w:ascii="宋体" w:hAnsi="宋体" w:cs="仿宋_GB2312" w:hint="eastAsia"/>
          <w:color w:val="000000"/>
          <w:sz w:val="32"/>
          <w:szCs w:val="32"/>
          <w:lang w:bidi="ar"/>
        </w:rPr>
        <w:t>（四）有必备的开办资金和稳定的经费来源。</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第十五条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本条例第十四</w:t>
      </w:r>
      <w:r>
        <w:rPr>
          <w:rFonts w:ascii="宋体" w:hAnsi="宋体" w:cs="Times New Roman" w:hint="eastAsia" w:eastAsia="仿宋_GB2312"/>
          <w:bCs w:val="false"/>
          <w:color w:val="000000"/>
          <w:kern w:val="2"/>
          <w:sz w:val="32"/>
          <w:szCs w:val="32"/>
          <w:lang w:val="zh-CN"/>
        </w:rPr>
        <w:t>条</w:t>
      </w:r>
      <w:r>
        <w:rPr>
          <w:rFonts w:ascii="宋体" w:hAnsi="宋体" w:cs="Times New Roman" w:hint="eastAsia" w:eastAsia="仿宋_GB2312"/>
          <w:bCs w:val="false"/>
          <w:color w:val="000000"/>
          <w:kern w:val="2"/>
          <w:sz w:val="32"/>
          <w:szCs w:val="32"/>
        </w:rPr>
        <w:t>第三项所指符合规定标准的园舍场地、保育教育场所和设施设备等，应当具备下列条件：</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（一）举办者对场地、场所拥有所有权或者使用权；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（二）场地、场所选址符合国家、省、市规定的交通、消防、环境保护、日照时间等要求，避开地质灾害易发地带，与污染源、危险源等保持安全距离；</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（三）幼儿园儿童人均占地面积、建筑面积、室内面积、午休室面积、户外活动面积、绿化面积以及设施设备等符合国家和省的有关规定。</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cs="宋体" w:hint="eastAsia"/>
          <w:color w:val="000000"/>
          <w:sz w:val="32"/>
          <w:szCs w:val="32"/>
          <w:lang w:bidi="ar"/>
        </w:rPr>
      </w:pPr>
      <w:r>
        <w:rPr>
          <w:rFonts w:ascii="宋体" w:hAnsi="宋体" w:cs="仿宋" w:hint="eastAsia"/>
          <w:color w:val="000000"/>
          <w:sz w:val="32"/>
          <w:szCs w:val="32"/>
          <w:lang w:bidi="ar"/>
        </w:rPr>
        <w:t>区教育行政部门可以根据本辖区的实际情况，确定小型幼儿园和单位幼儿园的场地要求，但应当符合消防、安全等强制性标准的规定。</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第十六条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设立</w:t>
      </w:r>
      <w:r>
        <w:rPr>
          <w:rFonts w:ascii="宋体" w:hAnsi="宋体" w:cs="Times New Roman" w:hint="eastAsia" w:eastAsia="仿宋_GB2312"/>
          <w:bCs w:val="false"/>
          <w:color w:val="000000"/>
          <w:kern w:val="2"/>
          <w:sz w:val="32"/>
          <w:szCs w:val="32"/>
          <w:lang w:val="zh-CN"/>
        </w:rPr>
        <w:t>幼儿园应当按照规定办理登记注册。</w:t>
      </w:r>
      <w:r>
        <w:rPr>
          <w:rFonts w:ascii="宋体" w:hAnsi="宋体" w:cs="Times New Roman" w:hint="eastAsia" w:eastAsia="仿宋_GB2312"/>
          <w:bCs w:val="false"/>
          <w:color w:val="000000"/>
          <w:kern w:val="2"/>
          <w:sz w:val="32"/>
          <w:szCs w:val="32"/>
        </w:rPr>
        <w:t>市教育行政部门应当制定幼儿园设立程序指引。</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民办幼儿园在登记注册前，应当按照《中华人民共和国民办教育促进法》有关规定，向所在地的区教育行政部门申请办园许可。</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区教育行政部门应当自受理许可申请之日起三十个工作日内作出许可或者不予许可的决定。准予许可的，应当在五个工作日内核发办园许可证；不予许可的，应当书面说明理由。</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第十七条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民办幼儿园的举办者、法定代表人、名称、场所、办园性质、办园规模等登记事项发生变更的，幼儿园应当在变更之前到原许可机关、原登记机关办理变更手续。</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幼儿园分立、合并、终止的，应当依法进行财务清算，妥善安置在园幼儿及幼儿园工作人员，并按照规定办理手续。</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bidi="ar"/>
        </w:rPr>
      </w:pPr>
      <w:r>
        <w:rPr>
          <w:rFonts w:ascii="宋体" w:hAnsi="宋体" w:cs="仿宋" w:hint="eastAsia"/>
          <w:color w:val="000000"/>
          <w:sz w:val="32"/>
          <w:szCs w:val="32"/>
          <w:lang w:bidi="ar"/>
        </w:rPr>
        <w:t>幼儿园增设园区或者办园点的、小学附设幼儿园或者办园点的，应当依照新设立幼儿园的规定办理手续。</w:t>
      </w:r>
    </w:p>
    <w:p>
      <w:pPr>
        <w:pStyle w:val="Style13"/>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宋体" w:hint="eastAsia"/>
          <w:color w:val="000000"/>
          <w:sz w:val="32"/>
          <w:szCs w:val="32"/>
          <w:lang w:bidi="ar"/>
        </w:rPr>
      </w:pPr>
      <w:r>
        <w:rPr>
          <w:rFonts w:eastAsia="仿宋_GB2312" w:cs="宋体" w:hint="eastAsia" w:ascii="宋体" w:hAnsi="宋体"/>
          <w:color w:val="000000"/>
          <w:sz w:val="32"/>
          <w:szCs w:val="32"/>
          <w:lang w:bidi="ar"/>
        </w:rPr>
      </w:r>
    </w:p>
    <w:p>
      <w:pPr>
        <w:pStyle w:val="Heading1"/>
        <w:keepNext w:val="false"/>
        <w:keepLines w:val="false"/>
        <w:pageBreakBefore w:val="false"/>
        <w:widowControl w:val="false"/>
        <w:numPr>
          <w:ilvl w:val="0"/>
          <w:numId w:val="0"/>
        </w:numPr>
        <w:kinsoku w:val="true"/>
        <w:overflowPunct w:val="true"/>
        <w:bidi w:val="0"/>
        <w:snapToGrid w:val="true"/>
        <w:spacing w:lineRule="exact" w:line="590"/>
        <w:ind w:firstLineChars="0" w:firstLine="0" w:startChars="0" w:start="0" w:endChars="0" w:end="0"/>
        <w:jc w:val="center"/>
        <w:textAlignment w:val="auto"/>
        <w:rPr>
          <w:rFonts w:ascii="宋体" w:hAnsi="宋体" w:eastAsia="仿宋_GB2312" w:cs="宋体" w:hint="eastAsia"/>
          <w:bCs/>
          <w:sz w:val="32"/>
          <w:szCs w:val="32"/>
        </w:rPr>
      </w:pPr>
      <w:r>
        <w:rPr>
          <w:rFonts w:ascii="宋体" w:hAnsi="宋体" w:cs="黑体" w:hint="eastAsia" w:eastAsia="黑体"/>
          <w:bCs/>
          <w:i w:val="false"/>
          <w:iCs/>
          <w:sz w:val="32"/>
          <w:szCs w:val="32"/>
          <w:u w:val="none"/>
        </w:rPr>
        <w:t>第三章  幼儿园的投入与保障</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rPr>
          <w:rFonts w:ascii="宋体" w:hAnsi="宋体" w:eastAsia="仿宋_GB2312" w:cs="宋体" w:hint="eastAsia"/>
          <w:bCs/>
          <w:sz w:val="32"/>
          <w:szCs w:val="32"/>
        </w:rPr>
      </w:pPr>
      <w:r>
        <w:rPr>
          <w:rFonts w:eastAsia="仿宋_GB2312" w:cs="宋体" w:hint="eastAsia" w:ascii="宋体" w:hAnsi="宋体"/>
          <w:bCs/>
          <w:sz w:val="32"/>
          <w:szCs w:val="32"/>
        </w:rPr>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第十八条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市、区人民政府应当保障幼儿教育经费，合理安排相关财政预算，新增财政性教育经费优先向幼儿教育倾斜。</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第十九条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 xml:space="preserve"> </w:t>
      </w:r>
      <w:r>
        <w:rPr>
          <w:rFonts w:ascii="宋体" w:hAnsi="宋体" w:cs="Times New Roman" w:hint="eastAsia" w:eastAsia="仿宋_GB2312"/>
          <w:bCs w:val="false"/>
          <w:color w:val="000000"/>
          <w:kern w:val="2"/>
          <w:sz w:val="32"/>
          <w:szCs w:val="32"/>
          <w:lang w:val="zh-CN"/>
        </w:rPr>
        <w:t>区教育行政部门应当会同区财政部门制定本行政区域内的幼儿园生均公用经费和公办幼儿园生均财政拨款的标准，且不得低于国家、省、市规定的最低标准。</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Times New Roman" w:hint="eastAsia" w:eastAsia="仿宋_GB2312"/>
          <w:bCs w:val="false"/>
          <w:color w:val="000000"/>
          <w:kern w:val="2"/>
          <w:sz w:val="32"/>
          <w:szCs w:val="32"/>
          <w:lang w:val="zh-CN"/>
        </w:rPr>
        <w:t>对招收残疾幼儿的幼儿园或者特殊教育的幼儿园，区教育行政部门应当按照高于幼儿园生均公用经费标准拨付经费。</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第二十条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市、区人民政府应当加大对孤儿、事实无人抚养幼儿、残疾幼儿以及最低生活保障家庭、低收入困难家庭、特困救助供养的幼儿接受教育的资助力度；支持特殊教育学校附设幼儿园或者幼儿班。</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第二十一条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市、区人民政府和幼儿园举办者应当健全工资和福利待遇制度，完善幼儿园教职人员收入分配激励机制，依法保障幼儿园教师和其他工作人员的工资福利和社会保险待遇。</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公办幼儿园教职人员的工资待遇执行国家、省、市有关规定，公办幼儿园教师工资水平应当与当地同岗位的公办中小学教师工资水平相当。民办幼儿园</w:t>
      </w:r>
      <w:r>
        <w:rPr>
          <w:rFonts w:ascii="宋体" w:hAnsi="宋体" w:cs="仿宋" w:hint="eastAsia"/>
          <w:color w:val="000000"/>
          <w:sz w:val="32"/>
          <w:szCs w:val="32"/>
          <w:lang w:bidi="ar"/>
        </w:rPr>
        <w:t>教职人员的工资待遇参照当地幼儿园教职人员行业工资收入水平合理确定</w:t>
      </w:r>
      <w:r>
        <w:rPr>
          <w:rFonts w:ascii="宋体" w:hAnsi="宋体" w:cs="仿宋" w:hint="eastAsia"/>
          <w:color w:val="000000"/>
          <w:sz w:val="32"/>
          <w:szCs w:val="32"/>
          <w:lang w:val="zh-CN" w:bidi="ar"/>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i w:val="false"/>
          <w:iCs w:val="false"/>
          <w:kern w:val="2"/>
          <w:sz w:val="28"/>
          <w:szCs w:val="28"/>
          <w:u w:val="none"/>
          <w:lang w:val="zh-CN"/>
        </w:rPr>
      </w:pPr>
      <w:r>
        <w:rPr>
          <w:rFonts w:ascii="宋体" w:hAnsi="宋体" w:cs="仿宋" w:hint="eastAsia"/>
          <w:i w:val="false"/>
          <w:iCs w:val="false"/>
          <w:color w:val="000000"/>
          <w:kern w:val="0"/>
          <w:sz w:val="32"/>
          <w:szCs w:val="32"/>
          <w:u w:val="none"/>
          <w:lang w:val="zh-CN"/>
        </w:rPr>
        <w:t>从事特殊幼儿教育工作的保育教育人员、卫生保健人员，按照国家和省有关规定享受特殊教育津贴补助。</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第二十二条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民办幼儿园在注册登记、教师培训、资格认定、业务管理与指导、项目申报、表彰奖励等方面与公办幼儿园具有同等地位。</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i w:val="false"/>
          <w:iCs w:val="false"/>
          <w:color w:val="000000"/>
          <w:sz w:val="32"/>
          <w:szCs w:val="32"/>
          <w:u w:val="none"/>
          <w:lang w:bidi="ar"/>
        </w:rPr>
      </w:pPr>
      <w:r>
        <w:rPr>
          <w:rFonts w:ascii="宋体" w:hAnsi="宋体" w:cs="仿宋" w:hint="eastAsia"/>
          <w:color w:val="000000"/>
          <w:sz w:val="32"/>
          <w:szCs w:val="32"/>
          <w:lang w:val="zh-CN" w:bidi="ar"/>
        </w:rPr>
        <w:t>市教育行政部门应当建立普惠性和非营利性民办幼儿园生均定额补助机制和动态调整机制，定期对生均定额补助标准</w:t>
      </w:r>
      <w:r>
        <w:rPr>
          <w:rFonts w:ascii="宋体" w:hAnsi="宋体" w:cs="仿宋" w:hint="eastAsia"/>
          <w:i w:val="false"/>
          <w:iCs w:val="false"/>
          <w:color w:val="000000"/>
          <w:sz w:val="32"/>
          <w:szCs w:val="32"/>
          <w:u w:val="none"/>
          <w:lang w:bidi="ar"/>
        </w:rPr>
        <w:t>进行评估，并及时作相应调整。普惠性和非营利性民办幼儿园生均定额补助，用于公用支出、设备购置、教师待遇补助等。</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i w:val="false"/>
          <w:iCs w:val="false"/>
          <w:color w:val="000000"/>
          <w:sz w:val="32"/>
          <w:szCs w:val="32"/>
          <w:u w:val="none"/>
          <w:lang w:bidi="ar"/>
        </w:rPr>
      </w:pPr>
      <w:r>
        <w:rPr>
          <w:rFonts w:ascii="宋体" w:hAnsi="宋体" w:cs="仿宋" w:hint="eastAsia"/>
          <w:i w:val="false"/>
          <w:iCs w:val="false"/>
          <w:color w:val="000000"/>
          <w:sz w:val="32"/>
          <w:szCs w:val="32"/>
          <w:u w:val="none"/>
          <w:lang w:bidi="ar"/>
        </w:rPr>
        <w:t>区教育行政部门应当向社会公布普惠性和非营利性民办幼儿园的名录、收费标准、政府扶持措施等相关情况。</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第二十三条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幼儿园应当与社区、公共文化体育设施管理单位等加强联系和合作，综合利用各种资源，扩展幼儿的活动空间。在同等条件下，社区、公共文化体育设施管理单位应当优先保障幼儿园的需求。</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Times New Roman" w:hint="eastAsia" w:eastAsia="仿宋_GB2312"/>
          <w:bCs w:val="false"/>
          <w:color w:val="000000"/>
          <w:kern w:val="2"/>
          <w:sz w:val="32"/>
          <w:szCs w:val="32"/>
          <w:lang w:val="zh-CN"/>
        </w:rPr>
        <w:t>鼓励国家机关、企业事业单位、社会团体为幼儿教育活动提供场所和其他便利条件。</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eastAsia="仿宋_GB2312" w:cs="Times New Roman" w:hint="eastAsia" w:ascii="宋体" w:hAnsi="宋体"/>
          <w:bCs w:val="false"/>
          <w:color w:val="000000"/>
          <w:kern w:val="2"/>
          <w:sz w:val="32"/>
          <w:szCs w:val="32"/>
          <w:lang w:val="zh-CN"/>
        </w:rPr>
      </w:r>
    </w:p>
    <w:p>
      <w:pPr>
        <w:pStyle w:val="Heading1"/>
        <w:keepNext w:val="false"/>
        <w:keepLines w:val="false"/>
        <w:pageBreakBefore w:val="false"/>
        <w:widowControl w:val="false"/>
        <w:kinsoku w:val="true"/>
        <w:overflowPunct w:val="true"/>
        <w:bidi w:val="0"/>
        <w:snapToGrid w:val="true"/>
        <w:spacing w:lineRule="exact" w:line="590"/>
        <w:ind w:firstLineChars="0" w:firstLine="0" w:startChars="0" w:start="0" w:endChars="0" w:end="0"/>
        <w:jc w:val="center"/>
        <w:textAlignment w:val="auto"/>
        <w:rPr>
          <w:rFonts w:ascii="宋体" w:hAnsi="宋体" w:eastAsia="黑体" w:cs="黑体" w:hint="eastAsia"/>
          <w:bCs w:val="false"/>
          <w:i w:val="false"/>
          <w:iCs/>
          <w:sz w:val="32"/>
          <w:szCs w:val="32"/>
          <w:u w:val="none"/>
        </w:rPr>
      </w:pPr>
      <w:r>
        <w:rPr>
          <w:rFonts w:ascii="宋体" w:hAnsi="宋体" w:cs="黑体" w:hint="eastAsia" w:eastAsia="黑体"/>
          <w:bCs w:val="false"/>
          <w:i w:val="false"/>
          <w:iCs/>
          <w:sz w:val="32"/>
          <w:szCs w:val="32"/>
          <w:u w:val="none"/>
        </w:rPr>
        <w:t>第四章  保育与教育</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黑体" w:cs="宋体" w:hint="eastAsia"/>
          <w:bCs w:val="false"/>
          <w:i w:val="false"/>
          <w:iCs/>
          <w:sz w:val="32"/>
          <w:szCs w:val="32"/>
          <w:u w:val="none"/>
        </w:rPr>
      </w:pPr>
      <w:r>
        <w:rPr>
          <w:rFonts w:eastAsia="黑体" w:cs="宋体" w:hint="eastAsia" w:ascii="宋体" w:hAnsi="宋体"/>
          <w:bCs w:val="false"/>
          <w:i w:val="false"/>
          <w:iCs/>
          <w:sz w:val="32"/>
          <w:szCs w:val="32"/>
          <w:u w:val="none"/>
        </w:rPr>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第二十四条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幼儿园可以分为全日制、半日制、定时制、季节制和寄宿制等。上述形式可以分别设置，也可以混合设置。</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Times New Roman" w:hint="eastAsia" w:eastAsia="仿宋_GB2312"/>
          <w:bCs w:val="false"/>
          <w:color w:val="000000"/>
          <w:kern w:val="2"/>
          <w:sz w:val="32"/>
          <w:szCs w:val="32"/>
          <w:lang w:val="zh-CN"/>
        </w:rPr>
        <w:t>幼儿园可以按照幼儿年龄编班或者混合编班，每班幼儿人数不得超过国家、省、市规定的幼儿人数限制。</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cs="仿宋" w:hint="eastAsia"/>
          <w:b/>
          <w:bCs/>
          <w:color w:val="000000"/>
          <w:sz w:val="32"/>
          <w:szCs w:val="32"/>
          <w:lang w:val="zh-CN"/>
        </w:rPr>
      </w:pPr>
      <w:r>
        <w:rPr>
          <w:rFonts w:ascii="宋体" w:hAnsi="宋体" w:cs="黑体" w:hint="eastAsia"/>
          <w:bCs w:val="false"/>
          <w:color w:val="000000"/>
          <w:kern w:val="2"/>
          <w:sz w:val="32"/>
          <w:szCs w:val="32"/>
          <w:lang w:bidi="ar"/>
        </w:rPr>
        <w:t>第二十五条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幼儿园的招生应当符合国家、省、市有关规定，不得</w:t>
      </w:r>
      <w:r>
        <w:rPr>
          <w:rFonts w:ascii="宋体" w:hAnsi="宋体" w:cs="Times New Roman" w:hint="eastAsia" w:eastAsia="仿宋_GB2312"/>
          <w:bCs w:val="false"/>
          <w:color w:val="000000"/>
          <w:kern w:val="2"/>
          <w:sz w:val="32"/>
          <w:szCs w:val="32"/>
        </w:rPr>
        <w:t>设置任何技能性入园</w:t>
      </w:r>
      <w:r>
        <w:rPr>
          <w:rFonts w:ascii="宋体" w:hAnsi="宋体" w:cs="仿宋_GB2312" w:hint="eastAsia" w:eastAsia="仿宋_GB2312"/>
          <w:sz w:val="32"/>
          <w:szCs w:val="32"/>
        </w:rPr>
        <w:t>标准。</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Times New Roman" w:hint="eastAsia" w:eastAsia="仿宋_GB2312"/>
          <w:bCs w:val="false"/>
          <w:color w:val="000000"/>
          <w:kern w:val="2"/>
          <w:sz w:val="32"/>
          <w:szCs w:val="32"/>
          <w:lang w:val="zh-CN"/>
        </w:rPr>
        <w:t>幼儿园对烈士子女、家中无人照顾的残疾人子女、孤儿、事实无人抚养幼儿、家庭经济困难幼儿、具有接受普通教育能力的残疾儿童等入园，按照国家、省、市有关规定予以照顾。</w:t>
      </w:r>
    </w:p>
    <w:p>
      <w:pPr>
        <w:pStyle w:val="Heading2"/>
        <w:keepNext w:val="false"/>
        <w:keepLines w:val="false"/>
        <w:pageBreakBefore w:val="false"/>
        <w:widowControl w:val="false"/>
        <w:kinsoku w:val="true"/>
        <w:overflowPunct w:val="true"/>
        <w:autoSpaceDE w:val="false"/>
        <w:bidi w:val="0"/>
        <w:snapToGrid w:val="true"/>
        <w:spacing w:lineRule="exact" w:line="590"/>
        <w:ind w:endChars="0" w:end="0"/>
        <w:jc w:val="both"/>
        <w:textAlignment w:val="auto"/>
        <w:rPr>
          <w:rFonts w:ascii="宋体" w:hAnsi="宋体" w:eastAsia="楷体_GB2312" w:cs="楷体_GB2312" w:hint="eastAsia"/>
          <w:i w:val="false"/>
          <w:iCs w:val="false"/>
          <w:kern w:val="2"/>
          <w:sz w:val="32"/>
          <w:szCs w:val="32"/>
          <w:u w:val="none"/>
          <w:lang w:val="zh-CN"/>
        </w:rPr>
      </w:pPr>
      <w:r>
        <w:rPr>
          <w:rFonts w:ascii="宋体" w:hAnsi="宋体" w:cs="Times New Roman" w:hint="eastAsia" w:eastAsia="仿宋_GB2312"/>
          <w:bCs w:val="false"/>
          <w:color w:val="000000"/>
          <w:kern w:val="2"/>
          <w:sz w:val="32"/>
          <w:szCs w:val="32"/>
          <w:lang w:val="zh-CN"/>
        </w:rPr>
        <w:t>幼儿园应当建立儿童保健管理制度，在幼儿入园时查验其保健手册及预防接种证。</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第二十六条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幼儿园应当</w:t>
      </w:r>
      <w:r>
        <w:rPr>
          <w:rFonts w:ascii="宋体" w:hAnsi="宋体" w:cs="Times New Roman" w:hint="eastAsia" w:eastAsia="仿宋_GB2312"/>
          <w:bCs w:val="false"/>
          <w:color w:val="000000"/>
          <w:kern w:val="2"/>
          <w:sz w:val="32"/>
          <w:szCs w:val="32"/>
          <w:lang w:val="zh-CN"/>
        </w:rPr>
        <w:t>遵循幼儿身心发展规律，</w:t>
      </w:r>
      <w:r>
        <w:rPr>
          <w:rFonts w:ascii="宋体" w:hAnsi="宋体" w:cs="Times New Roman" w:hint="eastAsia" w:eastAsia="仿宋_GB2312"/>
          <w:bCs w:val="false"/>
          <w:color w:val="000000"/>
          <w:kern w:val="2"/>
          <w:sz w:val="32"/>
          <w:szCs w:val="32"/>
        </w:rPr>
        <w:t>坚持保育与教育相结合的原则，面向全体幼儿，尊重个体差异，注重良好习惯养成，创设良好环境，为幼儿提供活动和表现能力的机会与条件，</w:t>
      </w:r>
      <w:r>
        <w:rPr>
          <w:rFonts w:ascii="宋体" w:hAnsi="宋体" w:cs="Times New Roman" w:hint="eastAsia" w:eastAsia="仿宋_GB2312"/>
          <w:bCs w:val="false"/>
          <w:color w:val="000000"/>
          <w:kern w:val="2"/>
          <w:sz w:val="32"/>
          <w:szCs w:val="32"/>
          <w:lang w:val="zh-CN"/>
        </w:rPr>
        <w:t>使</w:t>
      </w:r>
      <w:r>
        <w:rPr>
          <w:rFonts w:ascii="宋体" w:hAnsi="宋体" w:cs="Times New Roman" w:hint="eastAsia" w:eastAsia="仿宋_GB2312"/>
          <w:bCs w:val="false"/>
          <w:color w:val="000000"/>
          <w:kern w:val="2"/>
          <w:sz w:val="32"/>
          <w:szCs w:val="32"/>
        </w:rPr>
        <w:t>幼儿</w:t>
      </w:r>
      <w:r>
        <w:rPr>
          <w:rFonts w:ascii="宋体" w:hAnsi="宋体" w:cs="Times New Roman" w:hint="eastAsia" w:eastAsia="仿宋_GB2312"/>
          <w:bCs w:val="false"/>
          <w:color w:val="000000"/>
          <w:kern w:val="2"/>
          <w:sz w:val="32"/>
          <w:szCs w:val="32"/>
          <w:lang w:val="zh-CN"/>
        </w:rPr>
        <w:t>健康快乐成长。</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第二十七条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幼儿园应当</w:t>
      </w:r>
      <w:r>
        <w:rPr>
          <w:rFonts w:ascii="宋体" w:hAnsi="宋体" w:cs="Times New Roman" w:eastAsia="仿宋_GB2312"/>
          <w:bCs w:val="false"/>
          <w:color w:val="000000"/>
          <w:kern w:val="2"/>
          <w:sz w:val="32"/>
          <w:szCs w:val="32"/>
        </w:rPr>
        <w:t>制定合理的幼儿一日生活作息制度</w:t>
      </w:r>
      <w:r>
        <w:rPr>
          <w:rFonts w:ascii="宋体" w:hAnsi="宋体" w:cs="Times New Roman" w:hint="eastAsia" w:eastAsia="仿宋_GB2312"/>
          <w:bCs w:val="false"/>
          <w:color w:val="000000"/>
          <w:kern w:val="2"/>
          <w:sz w:val="32"/>
          <w:szCs w:val="32"/>
        </w:rPr>
        <w:t>，为幼儿提供均衡的营养，保证充足的睡眠和适宜的锻炼，科学安排</w:t>
      </w:r>
      <w:r>
        <w:rPr>
          <w:rFonts w:ascii="宋体" w:hAnsi="宋体" w:cs="Times New Roman" w:eastAsia="仿宋_GB2312"/>
          <w:bCs w:val="false"/>
          <w:color w:val="000000"/>
          <w:kern w:val="2"/>
          <w:sz w:val="32"/>
          <w:szCs w:val="32"/>
        </w:rPr>
        <w:t>户外活动时间</w:t>
      </w:r>
      <w:r>
        <w:rPr>
          <w:rFonts w:ascii="宋体" w:hAnsi="宋体" w:cs="Times New Roman" w:hint="eastAsia" w:eastAsia="仿宋_GB2312"/>
          <w:bCs w:val="false"/>
          <w:color w:val="000000"/>
          <w:kern w:val="2"/>
          <w:sz w:val="32"/>
          <w:szCs w:val="32"/>
        </w:rPr>
        <w:t>，落实各项卫生保健制度，做好健康检查、卫生消毒，提供活动与发展必需的环境和物质条件，促进幼儿身体正常发育和心理健康。</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第二十八条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幼儿教育应当</w:t>
      </w:r>
      <w:r>
        <w:rPr>
          <w:rFonts w:ascii="宋体" w:hAnsi="宋体" w:cs="Times New Roman" w:hint="eastAsia" w:eastAsia="仿宋_GB2312"/>
          <w:bCs w:val="false"/>
          <w:color w:val="000000"/>
          <w:kern w:val="2"/>
          <w:sz w:val="32"/>
          <w:szCs w:val="32"/>
        </w:rPr>
        <w:t>按照国家有关规定，</w:t>
      </w:r>
      <w:r>
        <w:rPr>
          <w:rFonts w:ascii="宋体" w:hAnsi="宋体" w:cs="Times New Roman" w:hint="eastAsia" w:eastAsia="仿宋_GB2312"/>
          <w:bCs w:val="false"/>
          <w:color w:val="000000"/>
          <w:kern w:val="2"/>
          <w:sz w:val="32"/>
          <w:szCs w:val="32"/>
          <w:lang w:val="zh-CN"/>
        </w:rPr>
        <w:t>以游戏为基本活动，寓教育于各项活动中，培养幼儿的主动探索、动手操作、合作交流和表达等能力，</w:t>
      </w:r>
      <w:r>
        <w:rPr>
          <w:rFonts w:ascii="宋体" w:hAnsi="宋体" w:cs="Times New Roman" w:hint="eastAsia" w:eastAsia="仿宋_GB2312"/>
          <w:bCs w:val="false"/>
          <w:color w:val="000000"/>
          <w:kern w:val="2"/>
          <w:sz w:val="32"/>
          <w:szCs w:val="32"/>
        </w:rPr>
        <w:t>传授基本的文明礼仪，开展优秀传统文化教育和粤语等地方文化教育，培育幼儿良好的卫生、生活、行为习惯和自我保护能力</w:t>
      </w:r>
      <w:r>
        <w:rPr>
          <w:rFonts w:ascii="宋体" w:hAnsi="宋体" w:cs="Times New Roman" w:hint="eastAsia" w:eastAsia="仿宋_GB2312"/>
          <w:bCs w:val="false"/>
          <w:color w:val="000000"/>
          <w:kern w:val="2"/>
          <w:sz w:val="32"/>
          <w:szCs w:val="32"/>
          <w:lang w:val="zh-CN"/>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cs="宋体" w:hint="eastAsia"/>
          <w:color w:val="000000"/>
          <w:sz w:val="32"/>
          <w:szCs w:val="32"/>
          <w:lang w:bidi="ar"/>
        </w:rPr>
      </w:pPr>
      <w:r>
        <w:rPr>
          <w:rFonts w:ascii="宋体" w:hAnsi="宋体" w:cs="Times New Roman" w:hint="eastAsia"/>
          <w:bCs w:val="false"/>
          <w:color w:val="000000"/>
          <w:kern w:val="2"/>
          <w:sz w:val="32"/>
          <w:szCs w:val="32"/>
          <w:lang w:val="zh-CN"/>
        </w:rPr>
        <w:t>幼儿园可以根据本园的实际安排教育内容与方法，但不得</w:t>
      </w:r>
      <w:r>
        <w:rPr>
          <w:rFonts w:ascii="宋体" w:hAnsi="宋体" w:cs="Times New Roman" w:hint="eastAsia"/>
          <w:bCs w:val="false"/>
          <w:color w:val="000000"/>
          <w:kern w:val="2"/>
          <w:sz w:val="32"/>
          <w:szCs w:val="32"/>
        </w:rPr>
        <w:t>教授小学阶段的教育内容，不得开展违背幼儿身心发展规律的活动。</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第二十九条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市</w:t>
      </w:r>
      <w:r>
        <w:rPr>
          <w:rFonts w:ascii="宋体" w:hAnsi="宋体" w:cs="Times New Roman" w:hint="eastAsia" w:eastAsia="仿宋_GB2312"/>
          <w:bCs w:val="false"/>
          <w:color w:val="000000"/>
          <w:kern w:val="2"/>
          <w:sz w:val="32"/>
          <w:szCs w:val="32"/>
          <w:lang w:val="zh-CN"/>
        </w:rPr>
        <w:t>教育行政部门应当加强学前教育教研力量，健全教研指导网络，整体提升幼儿园保育教育质量。</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Times New Roman" w:hint="eastAsia" w:eastAsia="仿宋_GB2312"/>
          <w:bCs w:val="false"/>
          <w:color w:val="000000"/>
          <w:kern w:val="2"/>
          <w:sz w:val="32"/>
          <w:szCs w:val="32"/>
          <w:lang w:val="zh-CN"/>
        </w:rPr>
        <w:t>区教育行政部门应当将各类公办、民办幼儿园纳入学前教育管理体系实行全覆盖统一管理，定期检查幼儿园使用的教师指导用书，定期进行业务指导和保育教育质量检查，确保幼儿园安全优质运行。</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第三十条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 xml:space="preserve"> 幼</w:t>
      </w:r>
      <w:r>
        <w:rPr>
          <w:rFonts w:ascii="宋体" w:hAnsi="宋体" w:cs="Times New Roman" w:hint="eastAsia" w:eastAsia="仿宋_GB2312"/>
          <w:bCs w:val="false"/>
          <w:color w:val="000000"/>
          <w:kern w:val="2"/>
          <w:sz w:val="32"/>
          <w:szCs w:val="32"/>
          <w:lang w:val="zh-CN"/>
        </w:rPr>
        <w:t>儿园应当主动</w:t>
      </w:r>
      <w:r>
        <w:rPr>
          <w:rFonts w:ascii="宋体" w:hAnsi="宋体" w:cs="Times New Roman" w:hint="eastAsia" w:eastAsia="仿宋_GB2312"/>
          <w:bCs w:val="false"/>
          <w:color w:val="000000"/>
          <w:kern w:val="2"/>
          <w:sz w:val="32"/>
          <w:szCs w:val="32"/>
        </w:rPr>
        <w:t>与</w:t>
      </w:r>
      <w:r>
        <w:rPr>
          <w:rFonts w:ascii="宋体" w:hAnsi="宋体" w:cs="Times New Roman" w:hint="eastAsia" w:eastAsia="仿宋_GB2312"/>
          <w:bCs w:val="false"/>
          <w:color w:val="000000"/>
          <w:kern w:val="2"/>
          <w:sz w:val="32"/>
          <w:szCs w:val="32"/>
          <w:lang w:val="zh-CN"/>
        </w:rPr>
        <w:t>父母或者其他监护人交流幼儿身心发展状况，指导开展科学育儿。</w:t>
      </w:r>
      <w:r>
        <w:rPr>
          <w:rFonts w:ascii="宋体" w:hAnsi="宋体" w:cs="Times New Roman" w:hint="eastAsia" w:eastAsia="仿宋_GB2312"/>
          <w:bCs w:val="false"/>
          <w:color w:val="000000"/>
          <w:kern w:val="2"/>
          <w:sz w:val="32"/>
          <w:szCs w:val="32"/>
        </w:rPr>
        <w:t>幼儿园应当每年至少组织一次面向家长的</w:t>
      </w:r>
      <w:r>
        <w:rPr>
          <w:rFonts w:ascii="宋体" w:hAnsi="宋体" w:cs="Times New Roman" w:hint="eastAsia" w:eastAsia="仿宋_GB2312"/>
          <w:bCs w:val="false"/>
          <w:color w:val="000000"/>
          <w:kern w:val="2"/>
          <w:sz w:val="32"/>
          <w:szCs w:val="32"/>
          <w:lang w:val="zh-CN"/>
        </w:rPr>
        <w:t>科学育儿</w:t>
      </w:r>
      <w:r>
        <w:rPr>
          <w:rFonts w:ascii="宋体" w:hAnsi="宋体" w:cs="Times New Roman" w:hint="eastAsia" w:eastAsia="仿宋_GB2312"/>
          <w:bCs w:val="false"/>
          <w:color w:val="000000"/>
          <w:kern w:val="2"/>
          <w:sz w:val="32"/>
          <w:szCs w:val="32"/>
        </w:rPr>
        <w:t>知识培训。</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cs="宋体" w:hint="eastAsia"/>
          <w:color w:val="000000"/>
          <w:sz w:val="32"/>
          <w:szCs w:val="32"/>
          <w:lang w:val="zh-CN" w:bidi="ar"/>
        </w:rPr>
      </w:pPr>
      <w:r>
        <w:rPr>
          <w:rFonts w:ascii="宋体" w:hAnsi="宋体" w:cs="Times New Roman" w:hint="eastAsia"/>
          <w:bCs w:val="false"/>
          <w:color w:val="000000"/>
          <w:kern w:val="2"/>
          <w:sz w:val="32"/>
          <w:szCs w:val="32"/>
          <w:lang w:val="zh-CN"/>
        </w:rPr>
        <w:t>父母或者其他监护人应当积极配合、支持幼儿园开展保育教育。</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第三十一条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幼儿园及其工作人员应当履行工作职责，不得实施下列行为：</w:t>
      </w:r>
    </w:p>
    <w:p>
      <w:pPr>
        <w:pStyle w:val="Normal"/>
        <w:keepNext w:val="false"/>
        <w:keepLines w:val="false"/>
        <w:pageBreakBefore w:val="false"/>
        <w:widowControl w:val="false"/>
        <w:numPr>
          <w:ilvl w:val="0"/>
          <w:numId w:val="2"/>
        </w:numPr>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打骂、猥亵、恐吓、侮辱、虐待、歧视幼儿，或者指使他人实施体罚、变相体罚行为；</w:t>
      </w:r>
    </w:p>
    <w:p>
      <w:pPr>
        <w:pStyle w:val="Normal"/>
        <w:keepNext w:val="false"/>
        <w:keepLines w:val="false"/>
        <w:pageBreakBefore w:val="false"/>
        <w:widowControl w:val="false"/>
        <w:numPr>
          <w:ilvl w:val="0"/>
          <w:numId w:val="2"/>
        </w:numPr>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向幼儿宣讲有恐怖、暴力、迷信等内容的故事；</w:t>
      </w:r>
    </w:p>
    <w:p>
      <w:pPr>
        <w:pStyle w:val="Normal"/>
        <w:keepNext w:val="false"/>
        <w:keepLines w:val="false"/>
        <w:pageBreakBefore w:val="false"/>
        <w:widowControl w:val="false"/>
        <w:numPr>
          <w:ilvl w:val="0"/>
          <w:numId w:val="2"/>
        </w:numPr>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播放不适宜幼儿观看的影像；</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kern w:val="0"/>
          <w:sz w:val="32"/>
          <w:szCs w:val="32"/>
          <w:lang w:val="zh-CN"/>
        </w:rPr>
        <w:t>（四）使用电视</w:t>
      </w:r>
      <w:r>
        <w:rPr>
          <w:rFonts w:ascii="宋体" w:hAnsi="宋体" w:cs="仿宋" w:hint="eastAsia"/>
          <w:color w:val="000000"/>
          <w:sz w:val="32"/>
          <w:szCs w:val="32"/>
          <w:lang w:val="zh-CN" w:bidi="ar"/>
        </w:rPr>
        <w:t>、投影等电子产品超出合理次数，或者每次使用时间超过十五分钟，</w:t>
      </w:r>
      <w:r>
        <w:rPr>
          <w:rFonts w:ascii="宋体" w:hAnsi="宋体" w:cs="仿宋" w:hint="eastAsia"/>
          <w:color w:val="000000"/>
          <w:sz w:val="32"/>
          <w:szCs w:val="32"/>
          <w:lang w:bidi="ar"/>
        </w:rPr>
        <w:t>每日</w:t>
      </w:r>
      <w:r>
        <w:rPr>
          <w:rFonts w:ascii="宋体" w:hAnsi="宋体" w:cs="仿宋" w:hint="eastAsia"/>
          <w:color w:val="000000"/>
          <w:sz w:val="32"/>
          <w:szCs w:val="32"/>
          <w:lang w:val="zh-CN" w:bidi="ar"/>
        </w:rPr>
        <w:t>总时长超过一小时；</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（五）向家长索取财物或者要求提供与保育教育工作无关的便利，随意扣留、没收幼儿物品；</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w:t>
      </w:r>
      <w:r>
        <w:rPr>
          <w:rFonts w:ascii="宋体" w:hAnsi="宋体" w:cs="仿宋" w:hint="eastAsia"/>
          <w:color w:val="000000"/>
          <w:sz w:val="32"/>
          <w:szCs w:val="32"/>
          <w:lang w:bidi="ar"/>
        </w:rPr>
        <w:t>六</w:t>
      </w:r>
      <w:r>
        <w:rPr>
          <w:rFonts w:ascii="宋体" w:hAnsi="宋体" w:cs="仿宋" w:hint="eastAsia"/>
          <w:color w:val="000000"/>
          <w:sz w:val="32"/>
          <w:szCs w:val="32"/>
          <w:lang w:val="zh-CN" w:bidi="ar"/>
        </w:rPr>
        <w:t>）在正常的保育教育时间内安排兴趣班、特长班、实验班并额外收取费用；</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w:t>
      </w:r>
      <w:r>
        <w:rPr>
          <w:rFonts w:ascii="宋体" w:hAnsi="宋体" w:cs="仿宋" w:hint="eastAsia"/>
          <w:color w:val="000000"/>
          <w:sz w:val="32"/>
          <w:szCs w:val="32"/>
          <w:lang w:bidi="ar"/>
        </w:rPr>
        <w:t>七</w:t>
      </w:r>
      <w:r>
        <w:rPr>
          <w:rFonts w:ascii="宋体" w:hAnsi="宋体" w:cs="仿宋" w:hint="eastAsia"/>
          <w:color w:val="000000"/>
          <w:sz w:val="32"/>
          <w:szCs w:val="32"/>
          <w:lang w:val="zh-CN" w:bidi="ar"/>
        </w:rPr>
        <w:t>）要求或者变相要求家长购买教材、教学辅导材料；</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（八）在保育教育活动中遇突发危险时，擅离职守、自行逃离，没有优先保护幼儿安全；</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（九）组织幼儿参加商业性质的表演、竞赛活动；</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（十）泄露其在保育教育工作中获取的幼儿及其家庭成员个人信息；</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（十一）其他侵犯幼儿人身权利或者损害幼儿身心健康的行为。</w:t>
      </w:r>
    </w:p>
    <w:p>
      <w:pPr>
        <w:pStyle w:val="Heading1"/>
        <w:keepNext w:val="false"/>
        <w:keepLines w:val="false"/>
        <w:pageBreakBefore w:val="false"/>
        <w:widowControl w:val="false"/>
        <w:kinsoku w:val="true"/>
        <w:overflowPunct w:val="true"/>
        <w:bidi w:val="0"/>
        <w:snapToGrid w:val="true"/>
        <w:spacing w:lineRule="exact" w:line="590"/>
        <w:ind w:firstLineChars="0" w:firstLine="0" w:startChars="0" w:start="0" w:endChars="0" w:end="0"/>
        <w:jc w:val="center"/>
        <w:textAlignment w:val="auto"/>
        <w:rPr>
          <w:rFonts w:ascii="宋体" w:hAnsi="宋体" w:eastAsia="黑体" w:cs="黑体" w:hint="eastAsia"/>
          <w:bCs/>
          <w:i w:val="false"/>
          <w:iCs/>
          <w:sz w:val="32"/>
          <w:szCs w:val="32"/>
          <w:u w:val="none"/>
        </w:rPr>
      </w:pPr>
      <w:r>
        <w:rPr>
          <w:rFonts w:ascii="宋体" w:hAnsi="宋体" w:cs="黑体" w:hint="eastAsia" w:eastAsia="黑体"/>
          <w:bCs/>
          <w:i w:val="false"/>
          <w:iCs/>
          <w:sz w:val="32"/>
          <w:szCs w:val="32"/>
          <w:u w:val="none"/>
        </w:rPr>
        <w:t>第五章  幼儿园工作人员</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黑体" w:cs="宋体" w:hint="eastAsia"/>
          <w:bCs/>
          <w:i w:val="false"/>
          <w:iCs/>
          <w:sz w:val="32"/>
          <w:szCs w:val="32"/>
          <w:u w:val="none"/>
        </w:rPr>
      </w:pPr>
      <w:r>
        <w:rPr>
          <w:rFonts w:eastAsia="黑体" w:cs="宋体" w:hint="eastAsia" w:ascii="宋体" w:hAnsi="宋体"/>
          <w:bCs/>
          <w:i w:val="false"/>
          <w:iCs/>
          <w:sz w:val="32"/>
          <w:szCs w:val="32"/>
          <w:u w:val="none"/>
        </w:rPr>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第三十二条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 xml:space="preserve"> </w:t>
      </w:r>
      <w:r>
        <w:rPr>
          <w:rFonts w:ascii="宋体" w:hAnsi="宋体" w:cs="Times New Roman" w:hint="eastAsia" w:eastAsia="仿宋_GB2312"/>
          <w:bCs w:val="false"/>
          <w:color w:val="000000"/>
          <w:kern w:val="2"/>
          <w:sz w:val="32"/>
          <w:szCs w:val="32"/>
          <w:lang w:val="zh-CN"/>
        </w:rPr>
        <w:t>幼儿园应当按照幼儿园设置标准，足额配备工作人员。</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幼儿园园长由幼儿园举办者任命或者聘任，并报教育行政部门备案。</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pacing w:val="6"/>
          <w:kern w:val="0"/>
          <w:sz w:val="32"/>
          <w:szCs w:val="32"/>
          <w:lang w:val="zh-CN"/>
        </w:rPr>
      </w:pPr>
      <w:r>
        <w:rPr>
          <w:rFonts w:ascii="宋体" w:hAnsi="宋体" w:cs="仿宋" w:hint="eastAsia"/>
          <w:color w:val="000000"/>
          <w:kern w:val="0"/>
          <w:sz w:val="32"/>
          <w:szCs w:val="32"/>
          <w:lang w:val="zh-CN"/>
        </w:rPr>
        <w:t>幼儿园应当与园长、教师等工作人员签订聘用合同或者劳动合同，</w:t>
      </w:r>
      <w:r>
        <w:rPr>
          <w:rFonts w:ascii="宋体" w:hAnsi="宋体" w:cs="仿宋" w:hint="eastAsia"/>
          <w:color w:val="000000"/>
          <w:spacing w:val="6"/>
          <w:kern w:val="0"/>
          <w:sz w:val="32"/>
          <w:szCs w:val="32"/>
          <w:lang w:val="zh-CN"/>
        </w:rPr>
        <w:t>保障工作人员工资福利、社会保险、休息休假和培训等权益。</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第三十三条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幼儿园工作人员应当符合下列条件：</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（一）园长应当具有中华人民共和国国籍，在中国境内定居，依法取得教师资格，有三年以上幼儿园工作经验，并经园长岗位培训；</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 xml:space="preserve">（二）教师应当依法取得教师资格； </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（三）保育员应当受过保育职业培训；</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（四）保健员应当受过卫生保健专业知识培训；</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kern w:val="0"/>
          <w:sz w:val="32"/>
          <w:szCs w:val="32"/>
          <w:lang w:val="zh-CN"/>
        </w:rPr>
        <w:t>（五）法律、行政法规规定的其他条件。</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第三十四条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幼儿园不得聘任有下列情形的人员：</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（一）被剥夺政治权利或者因故意犯罪受过刑事处罚的；</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kern w:val="0"/>
          <w:sz w:val="32"/>
          <w:szCs w:val="32"/>
          <w:lang w:val="zh-CN"/>
        </w:rPr>
        <w:t>（二）</w:t>
      </w:r>
      <w:r>
        <w:rPr>
          <w:rFonts w:ascii="宋体" w:hAnsi="宋体" w:cs="仿宋" w:hint="eastAsia"/>
          <w:color w:val="000000"/>
          <w:kern w:val="0"/>
          <w:sz w:val="32"/>
          <w:szCs w:val="32"/>
        </w:rPr>
        <w:t>品行不良、损害幼儿利益</w:t>
      </w:r>
      <w:r>
        <w:rPr>
          <w:rFonts w:ascii="宋体" w:hAnsi="宋体" w:cs="仿宋" w:hint="eastAsia"/>
          <w:color w:val="000000"/>
          <w:sz w:val="32"/>
          <w:szCs w:val="32"/>
          <w:lang w:val="zh-CN" w:bidi="ar"/>
        </w:rPr>
        <w:t>，有严重违反师德行为的；</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val="zh-CN" w:bidi="ar"/>
        </w:rPr>
        <w:t>（三）经有关医疗机构鉴定患有精神性疾病、</w:t>
      </w:r>
      <w:r>
        <w:rPr>
          <w:rFonts w:ascii="宋体" w:hAnsi="宋体" w:cs="仿宋" w:hint="eastAsia"/>
          <w:color w:val="000000"/>
          <w:sz w:val="32"/>
          <w:szCs w:val="32"/>
          <w:lang w:bidi="ar"/>
        </w:rPr>
        <w:t>有精神病史、</w:t>
      </w:r>
      <w:r>
        <w:rPr>
          <w:rFonts w:ascii="宋体" w:hAnsi="宋体" w:cs="仿宋" w:hint="eastAsia"/>
          <w:color w:val="000000"/>
          <w:sz w:val="32"/>
          <w:szCs w:val="32"/>
          <w:lang w:val="zh-CN" w:bidi="ar"/>
        </w:rPr>
        <w:t>慢性传染病或者其他不适合从事幼儿教育工作的疾病的；</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 xml:space="preserve">（四）有性侵害、性骚扰、虐待儿童等不良记录的； </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（五）有吸毒、酗酒行为的；</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pacing w:val="6"/>
          <w:kern w:val="0"/>
          <w:sz w:val="32"/>
          <w:szCs w:val="32"/>
          <w:lang w:val="zh-CN"/>
        </w:rPr>
      </w:pPr>
      <w:r>
        <w:rPr>
          <w:rFonts w:ascii="宋体" w:hAnsi="宋体" w:cs="仿宋" w:hint="eastAsia"/>
          <w:color w:val="000000"/>
          <w:kern w:val="0"/>
          <w:sz w:val="32"/>
          <w:szCs w:val="32"/>
          <w:lang w:val="zh-CN"/>
        </w:rPr>
        <w:t>（</w:t>
      </w:r>
      <w:r>
        <w:rPr>
          <w:rFonts w:ascii="宋体" w:hAnsi="宋体" w:cs="仿宋" w:hint="eastAsia"/>
          <w:color w:val="000000"/>
          <w:kern w:val="0"/>
          <w:sz w:val="32"/>
          <w:szCs w:val="32"/>
        </w:rPr>
        <w:t>六</w:t>
      </w:r>
      <w:r>
        <w:rPr>
          <w:rFonts w:ascii="宋体" w:hAnsi="宋体" w:cs="仿宋" w:hint="eastAsia"/>
          <w:color w:val="000000"/>
          <w:kern w:val="0"/>
          <w:sz w:val="32"/>
          <w:szCs w:val="32"/>
          <w:lang w:val="zh-CN"/>
        </w:rPr>
        <w:t>）</w:t>
      </w:r>
      <w:r>
        <w:rPr>
          <w:rFonts w:ascii="宋体" w:hAnsi="宋体" w:cs="仿宋" w:hint="eastAsia"/>
          <w:color w:val="000000"/>
          <w:spacing w:val="6"/>
          <w:kern w:val="0"/>
          <w:sz w:val="32"/>
          <w:szCs w:val="32"/>
          <w:lang w:val="zh-CN"/>
        </w:rPr>
        <w:t>其他可能危害幼儿身心安全，不宜从事幼儿教育工作的。</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pacing w:val="6"/>
          <w:kern w:val="0"/>
          <w:sz w:val="32"/>
          <w:szCs w:val="32"/>
          <w:lang w:val="zh-CN"/>
        </w:rPr>
      </w:pPr>
      <w:r>
        <w:rPr>
          <w:rFonts w:ascii="宋体" w:hAnsi="宋体" w:cs="黑体" w:hint="eastAsia" w:eastAsia="黑体"/>
          <w:bCs w:val="false"/>
          <w:color w:val="000000"/>
          <w:kern w:val="2"/>
          <w:sz w:val="32"/>
          <w:szCs w:val="32"/>
          <w:lang w:bidi="ar"/>
        </w:rPr>
        <w:t>第三十五条</w:t>
      </w:r>
      <w:r>
        <w:rPr>
          <w:rFonts w:ascii="宋体" w:hAnsi="宋体" w:cs="Times New Roman" w:hint="eastAsia"/>
          <w:bCs w:val="false"/>
          <w:color w:val="000000"/>
          <w:kern w:val="2"/>
          <w:sz w:val="32"/>
          <w:szCs w:val="32"/>
          <w:lang w:bidi="ar"/>
        </w:rPr>
        <w:t xml:space="preserve">  </w:t>
      </w:r>
      <w:r>
        <w:rPr>
          <w:rFonts w:ascii="宋体" w:hAnsi="宋体" w:cs="仿宋" w:hint="eastAsia"/>
          <w:color w:val="000000"/>
          <w:spacing w:val="6"/>
          <w:kern w:val="0"/>
          <w:sz w:val="32"/>
          <w:szCs w:val="32"/>
          <w:lang w:val="zh-CN"/>
        </w:rPr>
        <w:t>幼儿园工作人员应当身体健康，取得健康合格证明。</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pacing w:val="6"/>
          <w:kern w:val="0"/>
          <w:sz w:val="32"/>
          <w:szCs w:val="32"/>
          <w:lang w:val="zh-CN"/>
        </w:rPr>
      </w:pPr>
      <w:r>
        <w:rPr>
          <w:rFonts w:ascii="宋体" w:hAnsi="宋体" w:cs="仿宋" w:hint="eastAsia"/>
          <w:color w:val="000000"/>
          <w:spacing w:val="6"/>
          <w:kern w:val="0"/>
          <w:sz w:val="32"/>
          <w:szCs w:val="32"/>
          <w:lang w:val="zh-CN"/>
        </w:rPr>
        <w:t>幼儿园应当每年组织其工作人员接受健康检查，并承担健康检查费用。</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pacing w:val="6"/>
          <w:kern w:val="0"/>
          <w:sz w:val="32"/>
          <w:szCs w:val="32"/>
          <w:lang w:val="zh-CN"/>
        </w:rPr>
      </w:pPr>
      <w:r>
        <w:rPr>
          <w:rFonts w:ascii="宋体" w:hAnsi="宋体" w:cs="仿宋" w:hint="eastAsia"/>
          <w:color w:val="000000"/>
          <w:spacing w:val="6"/>
          <w:kern w:val="0"/>
          <w:sz w:val="32"/>
          <w:szCs w:val="32"/>
          <w:lang w:val="zh-CN"/>
        </w:rPr>
        <w:t>传染病患者、病原携带者和疑似传染病患者在治愈前或者在确诊排除传染病嫌疑前，应当</w:t>
      </w:r>
      <w:r>
        <w:rPr>
          <w:rFonts w:ascii="宋体" w:hAnsi="宋体" w:cs="仿宋" w:hint="eastAsia"/>
          <w:color w:val="000000"/>
          <w:spacing w:val="6"/>
          <w:kern w:val="0"/>
          <w:sz w:val="32"/>
          <w:szCs w:val="32"/>
        </w:rPr>
        <w:t>立即</w:t>
      </w:r>
      <w:r>
        <w:rPr>
          <w:rFonts w:ascii="宋体" w:hAnsi="宋体" w:cs="仿宋" w:hint="eastAsia"/>
          <w:color w:val="000000"/>
          <w:spacing w:val="6"/>
          <w:kern w:val="0"/>
          <w:sz w:val="32"/>
          <w:szCs w:val="32"/>
          <w:lang w:val="zh-CN"/>
        </w:rPr>
        <w:t>暂停在幼儿园工作。</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黑体" w:hint="eastAsia"/>
          <w:bCs w:val="false"/>
          <w:color w:val="000000"/>
          <w:kern w:val="2"/>
          <w:sz w:val="32"/>
          <w:szCs w:val="32"/>
          <w:lang w:bidi="ar"/>
        </w:rPr>
        <w:t>第三十六条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幼儿园聘任外籍教师应当遵守外籍人士来华工作的有关规定，符合国家、省、市规定的外籍教师聘任条件，不得聘任无来华工作许可、工作类居留许可的外籍人员，不得聘任有本条例第三十四条规定情形的外籍人员。</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幼儿园应当将外籍教师护照、签证、工作许可、学历背景等信息，报送所在地的区教育行政部门。</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第三十七条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教育、卫生健康、人力资源社会保障等部门应当按照国家和省的规定，落实幼儿园教职工职称评聘制度。</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幼儿园举办者、幼儿园、教育行政部门和其他相关部门应当对幼儿园教职工职称申报给予支持。</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幼儿教师在专业技术职称评聘、培养培训、表彰奖励等方面享有与中小学教师同等权利。</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第三十八条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鼓励公办幼儿园与民办幼儿园进行教师挂职交流。</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Times New Roman" w:hint="eastAsia" w:eastAsia="仿宋_GB2312"/>
          <w:bCs w:val="false"/>
          <w:color w:val="000000"/>
          <w:kern w:val="2"/>
          <w:sz w:val="32"/>
          <w:szCs w:val="32"/>
          <w:lang w:val="zh-CN"/>
        </w:rPr>
        <w:t>区人民政府应当通过定向培养等方式，为农村和薄弱地区培养幼儿园教师。</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Times New Roman" w:hint="eastAsia" w:eastAsia="仿宋_GB2312"/>
          <w:bCs w:val="false"/>
          <w:color w:val="000000"/>
          <w:kern w:val="2"/>
          <w:sz w:val="32"/>
          <w:szCs w:val="32"/>
          <w:lang w:val="zh-CN"/>
        </w:rPr>
        <w:t>教育行政部门应当开展幼儿园园长、教师培训工作，相关部门负责幼儿园保育员、卫生保健人员、保安人员等其他工作人员的业务培训。</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Times New Roman" w:hint="eastAsia" w:eastAsia="仿宋_GB2312"/>
          <w:bCs w:val="false"/>
          <w:color w:val="000000"/>
          <w:kern w:val="2"/>
          <w:sz w:val="32"/>
          <w:szCs w:val="32"/>
          <w:lang w:val="zh-CN"/>
        </w:rPr>
        <w:t>幼儿园应当鼓励和支持教师、保育员、卫生保健人员、保安人员等工作人员参加业务培训，并保障其培训期间的工资福利待遇。</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cs="宋体" w:hint="eastAsia"/>
          <w:color w:val="000000"/>
          <w:sz w:val="32"/>
          <w:szCs w:val="32"/>
          <w:lang w:val="zh-CN" w:bidi="ar"/>
        </w:rPr>
      </w:pPr>
      <w:r>
        <w:rPr>
          <w:rFonts w:ascii="宋体" w:hAnsi="宋体" w:cs="黑体" w:hint="eastAsia"/>
          <w:bCs w:val="false"/>
          <w:color w:val="000000"/>
          <w:kern w:val="2"/>
          <w:sz w:val="32"/>
          <w:szCs w:val="32"/>
          <w:lang w:bidi="ar"/>
        </w:rPr>
        <w:t>第三十九条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市、区教育行政部门应当加强对幼儿园教师的师风师德的教育、宣传、考核和监督，并将师风师德建设作为办园考核评估的重要指标，作为教师资格审查、岗位聘用、业绩考核、职称评定、评优奖励的重要依据。</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cs="宋体" w:hint="eastAsia"/>
          <w:color w:val="000000"/>
          <w:sz w:val="32"/>
          <w:szCs w:val="32"/>
          <w:lang w:val="zh-CN" w:bidi="ar"/>
        </w:rPr>
      </w:pPr>
      <w:r>
        <w:rPr>
          <w:rFonts w:cs="宋体" w:hint="eastAsia" w:ascii="宋体" w:hAnsi="宋体"/>
          <w:color w:val="000000"/>
          <w:sz w:val="32"/>
          <w:szCs w:val="32"/>
          <w:lang w:val="zh-CN" w:bidi="ar"/>
        </w:rPr>
      </w:r>
    </w:p>
    <w:p>
      <w:pPr>
        <w:pStyle w:val="Heading1"/>
        <w:keepNext w:val="false"/>
        <w:keepLines w:val="false"/>
        <w:pageBreakBefore w:val="false"/>
        <w:widowControl w:val="false"/>
        <w:numPr>
          <w:ilvl w:val="0"/>
          <w:numId w:val="0"/>
        </w:numPr>
        <w:kinsoku w:val="true"/>
        <w:overflowPunct w:val="true"/>
        <w:bidi w:val="0"/>
        <w:snapToGrid w:val="true"/>
        <w:spacing w:lineRule="exact" w:line="590"/>
        <w:ind w:firstLineChars="0" w:firstLine="0" w:startChars="0" w:start="0" w:endChars="0" w:end="0"/>
        <w:jc w:val="center"/>
        <w:textAlignment w:val="auto"/>
        <w:rPr>
          <w:rFonts w:ascii="宋体" w:hAnsi="宋体" w:eastAsia="仿宋_GB2312" w:cs="宋体" w:hint="eastAsia"/>
          <w:bCs/>
          <w:i/>
          <w:iCs/>
          <w:sz w:val="32"/>
          <w:szCs w:val="32"/>
          <w:u w:val="single"/>
        </w:rPr>
      </w:pPr>
      <w:r>
        <w:rPr>
          <w:rFonts w:ascii="宋体" w:hAnsi="宋体" w:cs="黑体" w:hint="eastAsia" w:eastAsia="黑体"/>
          <w:bCs/>
          <w:i w:val="false"/>
          <w:iCs/>
          <w:sz w:val="32"/>
          <w:szCs w:val="32"/>
          <w:u w:val="none"/>
        </w:rPr>
        <w:t>第六章  幼儿园的管理与监督</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rPr>
          <w:rFonts w:ascii="宋体" w:hAnsi="宋体" w:eastAsia="仿宋_GB2312" w:cs="宋体" w:hint="eastAsia"/>
          <w:bCs/>
          <w:i/>
          <w:iCs/>
          <w:sz w:val="32"/>
          <w:szCs w:val="32"/>
          <w:u w:val="single"/>
        </w:rPr>
      </w:pPr>
      <w:r>
        <w:rPr>
          <w:rFonts w:eastAsia="仿宋_GB2312" w:cs="宋体" w:hint="eastAsia" w:ascii="宋体" w:hAnsi="宋体"/>
          <w:bCs/>
          <w:i/>
          <w:iCs/>
          <w:sz w:val="32"/>
          <w:szCs w:val="32"/>
          <w:u w:val="single"/>
        </w:rPr>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第四十条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 xml:space="preserve">幼儿园应当结合幼儿年龄特点和接受能力开展安全教育，并定期组织开展避险、逃生、自救等突发事件应急演练。 </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sz w:val="32"/>
          <w:szCs w:val="32"/>
          <w:lang w:val="zh-CN" w:bidi="ar"/>
        </w:rPr>
        <w:t>幼儿园应当组织其工作人员参加急救等技能</w:t>
      </w:r>
      <w:r>
        <w:rPr>
          <w:rFonts w:ascii="宋体" w:hAnsi="宋体" w:cs="仿宋" w:hint="eastAsia"/>
          <w:color w:val="000000"/>
          <w:kern w:val="0"/>
          <w:sz w:val="32"/>
          <w:szCs w:val="32"/>
          <w:lang w:val="zh-CN"/>
        </w:rPr>
        <w:t>培训，掌握基本急救常识和避险技巧，并</w:t>
      </w:r>
      <w:r>
        <w:rPr>
          <w:rFonts w:ascii="宋体" w:hAnsi="宋体" w:cs="仿宋" w:hint="eastAsia"/>
          <w:color w:val="000000"/>
          <w:sz w:val="32"/>
          <w:szCs w:val="32"/>
          <w:lang w:val="zh-CN" w:bidi="ar"/>
        </w:rPr>
        <w:t>配备兼职消防设施操作员</w:t>
      </w:r>
      <w:r>
        <w:rPr>
          <w:rFonts w:ascii="宋体" w:hAnsi="宋体" w:cs="仿宋" w:hint="eastAsia"/>
          <w:color w:val="000000"/>
          <w:kern w:val="0"/>
          <w:sz w:val="32"/>
          <w:szCs w:val="32"/>
          <w:lang w:val="zh-CN"/>
        </w:rPr>
        <w:t>。</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lang w:val="zh-CN" w:bidi="ar"/>
        </w:rPr>
      </w:pPr>
      <w:r>
        <w:rPr>
          <w:rFonts w:ascii="宋体" w:hAnsi="宋体" w:cs="仿宋" w:hint="eastAsia"/>
          <w:color w:val="000000"/>
          <w:sz w:val="32"/>
          <w:szCs w:val="32"/>
          <w:lang w:bidi="ar"/>
        </w:rPr>
        <w:t>幼儿园应当在主要出入口和幼儿生活、活动的公共区域，安装</w:t>
      </w:r>
      <w:r>
        <w:rPr>
          <w:rFonts w:ascii="宋体" w:hAnsi="宋体" w:cs="仿宋" w:hint="eastAsia"/>
          <w:color w:val="000000"/>
          <w:sz w:val="32"/>
          <w:szCs w:val="32"/>
          <w:lang w:val="zh-CN" w:bidi="ar"/>
        </w:rPr>
        <w:t>视频图像采集装置</w:t>
      </w:r>
      <w:r>
        <w:rPr>
          <w:rFonts w:ascii="宋体" w:hAnsi="宋体" w:cs="仿宋" w:hint="eastAsia"/>
          <w:color w:val="000000"/>
          <w:sz w:val="32"/>
          <w:szCs w:val="32"/>
          <w:lang w:bidi="ar"/>
        </w:rPr>
        <w:t>，并按照规定时间保存录像资料。</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幼儿园发现幼儿遭受或者疑似遭受家庭暴力、性侵害的，应当及时向公安机关报案。</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第四十一条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rPr>
        <w:t xml:space="preserve"> </w:t>
      </w:r>
      <w:r>
        <w:rPr>
          <w:rFonts w:ascii="宋体" w:hAnsi="宋体" w:cs="Times New Roman" w:hint="eastAsia" w:eastAsia="仿宋_GB2312"/>
          <w:bCs w:val="false"/>
          <w:color w:val="000000"/>
          <w:kern w:val="2"/>
          <w:sz w:val="32"/>
          <w:szCs w:val="32"/>
          <w:lang w:val="zh-CN"/>
        </w:rPr>
        <w:t>幼儿应当由其监护人或者监护人委托的成年人负责接送，幼儿园不得将幼儿交与其他人员。</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cs="仿宋" w:hint="eastAsia"/>
          <w:color w:val="000000"/>
          <w:kern w:val="0"/>
          <w:sz w:val="32"/>
          <w:szCs w:val="32"/>
          <w:lang w:val="zh-CN"/>
        </w:rPr>
      </w:pPr>
      <w:r>
        <w:rPr>
          <w:rFonts w:ascii="宋体" w:hAnsi="宋体" w:cs="Times New Roman" w:hint="eastAsia" w:eastAsia="仿宋_GB2312"/>
          <w:bCs w:val="false"/>
          <w:color w:val="000000"/>
          <w:kern w:val="2"/>
          <w:sz w:val="32"/>
          <w:szCs w:val="32"/>
          <w:lang w:val="zh-CN"/>
        </w:rPr>
        <w:t>幼儿园为幼儿提供车辆接送的，应当遵守国家、省、市有关校车安全管理的规定。</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第四十二条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幼儿园应当建立传染病预防和控制管理制度，落实晨检午检以及网络报告、通风消毒等日常措施，做好传染病预防和控制管理工作。</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Times New Roman" w:hint="eastAsia" w:eastAsia="仿宋_GB2312"/>
          <w:bCs w:val="false"/>
          <w:color w:val="000000"/>
          <w:kern w:val="2"/>
          <w:sz w:val="32"/>
          <w:szCs w:val="32"/>
          <w:lang w:val="zh-CN"/>
        </w:rPr>
        <w:t>发生传染病流行事件时，幼儿园应当立即采取紧急救护措施，并及时上报所在地的区教育行政部门、社区卫生服务机构、疾病预防控制机构。</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Times New Roman" w:hint="eastAsia" w:eastAsia="仿宋_GB2312"/>
          <w:bCs w:val="false"/>
          <w:color w:val="000000"/>
          <w:kern w:val="2"/>
          <w:sz w:val="32"/>
          <w:szCs w:val="32"/>
          <w:lang w:val="zh-CN"/>
        </w:rPr>
        <w:t>幼儿园发现在园幼儿患疑似传染病时，应当立即通知其监护人，并按照传染病防治的有关规定采取相应措施。幼儿离开幼儿园三个月以上的，入园前应当进行健康检查。</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第四十三条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幼儿园应当加强食品安全日常管理，严格执行食品安全要求，加强对食品来源、采购、加工制作全过程的监督。</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幼儿园设有食堂提供餐饮服务的，应当依法取得食品经营许可证，配备食堂从业人员、管理人员和食品安全监管人员，制定岗位工作职责。</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幼儿园应当根据幼儿生长发育需求，制定带量食谱，确保食品品种多样化且合理搭配；每季度至少开展一次膳食调查和营养评估，作为带量食谱调整的重要参考。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幼儿园应当建立园长陪餐制度，及时发现和解决用餐过程中存在的问题。有条件的幼儿园可以建立家长陪餐制度，对陪餐家长在食品安全与营养健康等方面提出的意见、建议，及时进行研究和反馈。</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第四十四条</w:t>
      </w:r>
      <w:r>
        <w:rPr>
          <w:rFonts w:ascii="宋体" w:hAnsi="宋体" w:cs="Times New Roman" w:hint="eastAsia" w:eastAsia="仿宋_GB2312"/>
          <w:bCs w:val="false"/>
          <w:color w:val="000000"/>
          <w:kern w:val="2"/>
          <w:sz w:val="32"/>
          <w:szCs w:val="32"/>
          <w:lang w:val="zh-CN" w:bidi="ar"/>
        </w:rPr>
        <w:t xml:space="preserve"> </w:t>
      </w:r>
      <w:r>
        <w:rPr>
          <w:rFonts w:ascii="宋体" w:hAnsi="宋体" w:cs="Times New Roman" w:hint="eastAsia" w:eastAsia="仿宋_GB2312"/>
          <w:bCs w:val="false"/>
          <w:color w:val="000000"/>
          <w:kern w:val="2"/>
          <w:sz w:val="32"/>
          <w:szCs w:val="32"/>
          <w:lang w:val="zh-CN"/>
        </w:rPr>
        <w:t xml:space="preserve"> 幼儿园应当妥善管理药品，建立患病幼儿用药委托交接制度，保障幼儿的用药安全；不得擅自组织幼儿进行群体性用药。</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未经监护人委托或者同意，幼儿园不得给幼儿用药</w:t>
      </w:r>
      <w:r>
        <w:rPr>
          <w:rFonts w:ascii="宋体" w:hAnsi="宋体" w:cs="仿宋" w:hint="eastAsia"/>
          <w:color w:val="000000"/>
          <w:kern w:val="0"/>
          <w:sz w:val="32"/>
          <w:szCs w:val="32"/>
        </w:rPr>
        <w:t>；紧急情况下用药的，应当及时告知监护人用药情况</w:t>
      </w:r>
      <w:r>
        <w:rPr>
          <w:rFonts w:ascii="宋体" w:hAnsi="宋体" w:cs="仿宋" w:hint="eastAsia"/>
          <w:color w:val="000000"/>
          <w:kern w:val="0"/>
          <w:sz w:val="32"/>
          <w:szCs w:val="32"/>
          <w:lang w:val="zh-CN"/>
        </w:rPr>
        <w:t>。</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cs="仿宋" w:hint="eastAsia"/>
          <w:color w:val="000000"/>
          <w:kern w:val="0"/>
          <w:sz w:val="32"/>
          <w:szCs w:val="32"/>
          <w:lang w:val="zh-CN"/>
        </w:rPr>
      </w:pPr>
      <w:r>
        <w:rPr>
          <w:rFonts w:ascii="宋体" w:hAnsi="宋体" w:cs="黑体" w:hint="eastAsia"/>
          <w:bCs w:val="false"/>
          <w:color w:val="000000"/>
          <w:kern w:val="2"/>
          <w:sz w:val="32"/>
          <w:szCs w:val="32"/>
          <w:lang w:bidi="ar"/>
        </w:rPr>
        <w:t>第四十五条</w:t>
      </w:r>
      <w:r>
        <w:rPr>
          <w:rFonts w:ascii="宋体" w:hAnsi="宋体" w:cs="Times New Roman" w:hint="eastAsia" w:eastAsia="仿宋_GB2312"/>
          <w:bCs w:val="false"/>
          <w:color w:val="000000"/>
          <w:kern w:val="2"/>
          <w:sz w:val="32"/>
          <w:szCs w:val="32"/>
          <w:lang w:bidi="ar"/>
        </w:rPr>
        <w:t xml:space="preserve">  </w:t>
      </w:r>
      <w:r>
        <w:rPr>
          <w:rFonts w:ascii="宋体" w:hAnsi="宋体" w:cs="Times New Roman" w:hint="eastAsia" w:eastAsia="仿宋_GB2312"/>
          <w:bCs w:val="false"/>
          <w:color w:val="000000"/>
          <w:kern w:val="2"/>
          <w:sz w:val="32"/>
          <w:szCs w:val="32"/>
          <w:lang w:val="zh-CN"/>
        </w:rPr>
        <w:t>幼儿园的设施设备、装修装饰材料、用品用具和玩具教具材料等，应当符合国家安全质量标准和环境保护要求，不得在危及或者可能危及幼儿人身安全与身心健康的建筑、设施及环境中开展保育教育活动。</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cs="仿宋" w:hint="eastAsia"/>
          <w:color w:val="000000"/>
          <w:kern w:val="0"/>
          <w:sz w:val="32"/>
          <w:szCs w:val="32"/>
          <w:lang w:val="zh-CN"/>
        </w:rPr>
      </w:pPr>
      <w:r>
        <w:rPr>
          <w:rFonts w:ascii="宋体" w:hAnsi="宋体" w:cs="仿宋" w:hint="eastAsia"/>
          <w:color w:val="000000"/>
          <w:kern w:val="0"/>
          <w:sz w:val="32"/>
          <w:szCs w:val="32"/>
          <w:lang w:val="zh-CN"/>
        </w:rPr>
        <w:t>幼儿园装修装饰后，应当委托专业机构进行空气质量等环境保护检测，经检测合格后方可使用。检测报告应当在园区显著位置向社会公布。</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第四十六条</w:t>
      </w:r>
      <w:r>
        <w:rPr>
          <w:rFonts w:ascii="宋体" w:hAnsi="宋体" w:cs="仿宋" w:hint="eastAsia" w:eastAsia="仿宋_GB2312"/>
          <w:bCs w:val="false"/>
          <w:color w:val="000000"/>
          <w:kern w:val="0"/>
          <w:sz w:val="32"/>
          <w:szCs w:val="32"/>
          <w:lang w:val="zh-CN"/>
        </w:rPr>
        <w:t xml:space="preserve">  </w:t>
      </w:r>
      <w:r>
        <w:rPr>
          <w:rFonts w:ascii="宋体" w:hAnsi="宋体" w:cs="Times New Roman" w:hint="eastAsia" w:eastAsia="仿宋_GB2312"/>
          <w:bCs w:val="false"/>
          <w:color w:val="000000"/>
          <w:kern w:val="2"/>
          <w:sz w:val="32"/>
          <w:szCs w:val="32"/>
          <w:lang w:val="zh-CN"/>
        </w:rPr>
        <w:t>公办幼儿园收费实行政府定价。市发展改革部门应当定期对公办幼儿园办园成本进行核算并在定价、调价前对公办幼儿园办园成本进行监审，在统筹考虑政府投入、经济社会发展水平、办园成本和群众承受能力等因素的基础上，对公办幼儿园收费标准进行调整。</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民办幼儿园应当根据办园成本、市场需求等因素确定收费标准：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（一）普惠性民办幼儿园应当与区教育行政部门签订协议，明确收费标准，执行政府指导价</w:t>
      </w:r>
      <w:r>
        <w:rPr>
          <w:rFonts w:ascii="宋体" w:hAnsi="宋体" w:cs="仿宋" w:hint="eastAsia"/>
          <w:color w:val="000000"/>
          <w:kern w:val="0"/>
          <w:sz w:val="32"/>
          <w:szCs w:val="32"/>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（二）非营利性民办幼儿园的收费项目和标准应当报区教育行政部门、发展改革部门备案；</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rPr>
        <w:t>（三）营利性民办幼儿园收费标准实行市场调节，由幼儿园自主决定。</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cs="仿宋" w:hint="eastAsia"/>
          <w:color w:val="000000"/>
          <w:kern w:val="0"/>
          <w:sz w:val="32"/>
          <w:szCs w:val="32"/>
          <w:lang w:val="zh-CN"/>
        </w:rPr>
      </w:pPr>
      <w:r>
        <w:rPr>
          <w:rFonts w:ascii="宋体" w:hAnsi="宋体" w:cs="仿宋" w:hint="eastAsia"/>
          <w:color w:val="000000"/>
          <w:kern w:val="0"/>
          <w:sz w:val="32"/>
          <w:szCs w:val="32"/>
          <w:lang w:val="zh-CN"/>
        </w:rPr>
        <w:t>幼儿园应当在园区显著位置，向社会公布幼儿园性质、收费项目、收费标准、收费依据等内容，</w:t>
      </w:r>
      <w:r>
        <w:rPr>
          <w:rFonts w:ascii="宋体" w:hAnsi="宋体" w:cs="仿宋" w:hint="eastAsia"/>
          <w:color w:val="000000"/>
          <w:kern w:val="0"/>
          <w:sz w:val="32"/>
          <w:szCs w:val="32"/>
        </w:rPr>
        <w:t>接受区教育、价格等主管部门的监督</w:t>
      </w:r>
      <w:r>
        <w:rPr>
          <w:rFonts w:ascii="宋体" w:hAnsi="宋体" w:cs="仿宋" w:hint="eastAsia"/>
          <w:color w:val="000000"/>
          <w:kern w:val="0"/>
          <w:sz w:val="32"/>
          <w:szCs w:val="32"/>
          <w:lang w:val="zh-CN"/>
        </w:rPr>
        <w:t>。</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lang w:val="zh-CN"/>
        </w:rPr>
      </w:pPr>
      <w:r>
        <w:rPr>
          <w:rFonts w:ascii="宋体" w:hAnsi="宋体" w:cs="黑体" w:hint="eastAsia"/>
          <w:bCs w:val="false"/>
          <w:color w:val="000000"/>
          <w:kern w:val="2"/>
          <w:sz w:val="32"/>
          <w:szCs w:val="32"/>
          <w:lang w:bidi="ar"/>
        </w:rPr>
        <w:t>第四十七条</w:t>
      </w:r>
      <w:r>
        <w:rPr>
          <w:rFonts w:ascii="宋体" w:hAnsi="宋体" w:cs="仿宋" w:hint="eastAsia" w:eastAsia="仿宋_GB2312"/>
          <w:bCs w:val="false"/>
          <w:color w:val="000000"/>
          <w:kern w:val="0"/>
          <w:sz w:val="32"/>
          <w:szCs w:val="32"/>
          <w:lang w:val="zh-CN"/>
        </w:rPr>
        <w:t xml:space="preserve"> </w:t>
      </w:r>
      <w:r>
        <w:rPr>
          <w:rFonts w:ascii="宋体" w:hAnsi="宋体" w:cs="Times New Roman" w:hint="eastAsia" w:eastAsia="仿宋_GB2312"/>
          <w:bCs w:val="false"/>
          <w:color w:val="000000"/>
          <w:kern w:val="2"/>
          <w:sz w:val="32"/>
          <w:szCs w:val="32"/>
          <w:lang w:val="zh-CN"/>
        </w:rPr>
        <w:t xml:space="preserve"> 幼儿园应当依法建立财务、会计制度和资产管理制度，按照规定管理和使用经费，不得克扣、挪用经费。</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楷体_GB2312" w:cs="楷体_GB2312" w:hint="eastAsia"/>
          <w:i w:val="false"/>
          <w:iCs w:val="false"/>
          <w:kern w:val="2"/>
          <w:sz w:val="28"/>
          <w:szCs w:val="28"/>
          <w:u w:val="none"/>
          <w:lang w:val="zh-CN"/>
        </w:rPr>
      </w:pPr>
      <w:r>
        <w:rPr>
          <w:rFonts w:ascii="宋体" w:hAnsi="宋体" w:cs="仿宋" w:hint="eastAsia"/>
          <w:color w:val="000000"/>
          <w:kern w:val="0"/>
          <w:sz w:val="32"/>
          <w:szCs w:val="32"/>
          <w:lang w:val="zh-CN"/>
        </w:rPr>
        <w:t>教育行政部门、审计部门应当加强对公办幼儿园、普惠性民办幼儿园</w:t>
      </w:r>
      <w:r>
        <w:rPr>
          <w:rFonts w:ascii="宋体" w:hAnsi="宋体" w:cs="仿宋" w:hint="eastAsia"/>
          <w:color w:val="000000"/>
          <w:sz w:val="32"/>
          <w:szCs w:val="32"/>
          <w:lang w:val="zh-CN" w:bidi="ar"/>
        </w:rPr>
        <w:t>和非营利性民办幼儿园财</w:t>
      </w:r>
      <w:r>
        <w:rPr>
          <w:rFonts w:ascii="宋体" w:hAnsi="宋体" w:cs="仿宋" w:hint="eastAsia"/>
          <w:color w:val="000000"/>
          <w:kern w:val="0"/>
          <w:sz w:val="32"/>
          <w:szCs w:val="32"/>
          <w:lang w:val="zh-CN"/>
        </w:rPr>
        <w:t>政资金使用情况的审计监督</w:t>
      </w:r>
      <w:r>
        <w:rPr>
          <w:rFonts w:ascii="宋体" w:hAnsi="宋体" w:cs="仿宋" w:hint="eastAsia"/>
          <w:color w:val="000000"/>
          <w:spacing w:val="6"/>
          <w:kern w:val="0"/>
          <w:sz w:val="32"/>
          <w:szCs w:val="32"/>
          <w:lang w:val="zh-CN"/>
        </w:rPr>
        <w:t>，依法向社会公布审计结果。</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黑体" w:hint="eastAsia"/>
          <w:bCs w:val="false"/>
          <w:color w:val="000000"/>
          <w:kern w:val="2"/>
          <w:sz w:val="32"/>
          <w:szCs w:val="32"/>
          <w:lang w:bidi="ar"/>
        </w:rPr>
        <w:t>第四十八条</w:t>
      </w:r>
      <w:r>
        <w:rPr>
          <w:rFonts w:ascii="宋体" w:hAnsi="宋体" w:cs="仿宋" w:hint="eastAsia" w:eastAsia="仿宋_GB2312"/>
          <w:bCs w:val="false"/>
          <w:color w:val="000000"/>
          <w:kern w:val="0"/>
          <w:sz w:val="32"/>
          <w:szCs w:val="32"/>
          <w:lang w:val="zh-CN"/>
        </w:rPr>
        <w:t xml:space="preserve">  幼儿园应当在每学年结束后，向区教育行政部门报告工作，接受年度检查。</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Times New Roman" w:hint="eastAsia"/>
          <w:bCs w:val="false"/>
          <w:color w:val="000000"/>
          <w:kern w:val="2"/>
          <w:sz w:val="32"/>
          <w:szCs w:val="32"/>
        </w:rPr>
      </w:pPr>
      <w:r>
        <w:rPr>
          <w:rFonts w:ascii="宋体" w:hAnsi="宋体" w:cs="仿宋" w:hint="eastAsia" w:eastAsia="仿宋_GB2312"/>
          <w:bCs w:val="false"/>
          <w:color w:val="000000"/>
          <w:kern w:val="0"/>
          <w:sz w:val="32"/>
          <w:szCs w:val="32"/>
          <w:lang w:val="zh-CN"/>
        </w:rPr>
        <w:t>区教育行政部门实施年度检查，</w:t>
      </w:r>
      <w:r>
        <w:rPr>
          <w:rFonts w:ascii="宋体" w:hAnsi="宋体" w:cs="Times New Roman" w:hint="eastAsia" w:eastAsia="仿宋_GB2312"/>
          <w:bCs w:val="false"/>
          <w:color w:val="000000"/>
          <w:kern w:val="2"/>
          <w:sz w:val="32"/>
          <w:szCs w:val="32"/>
          <w:lang w:val="zh-CN"/>
        </w:rPr>
        <w:t>应当</w:t>
      </w:r>
      <w:r>
        <w:rPr>
          <w:rFonts w:ascii="宋体" w:hAnsi="宋体" w:cs="Times New Roman" w:hint="eastAsia" w:eastAsia="仿宋_GB2312"/>
          <w:bCs w:val="false"/>
          <w:color w:val="000000"/>
          <w:kern w:val="2"/>
          <w:sz w:val="32"/>
          <w:szCs w:val="32"/>
        </w:rPr>
        <w:t>明确检查标准和要求，并向社会公布本年度检查结果。年度检查不得收费。</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sz w:val="32"/>
          <w:szCs w:val="32"/>
        </w:rPr>
      </w:pPr>
      <w:r>
        <w:rPr>
          <w:rFonts w:ascii="宋体" w:hAnsi="宋体" w:cs="Times New Roman" w:hint="eastAsia"/>
          <w:bCs w:val="false"/>
          <w:color w:val="000000"/>
          <w:kern w:val="2"/>
          <w:sz w:val="32"/>
          <w:szCs w:val="32"/>
        </w:rPr>
        <w:t>区教育行政部门可以组织有关单位、专家或者委</w:t>
      </w:r>
      <w:r>
        <w:rPr>
          <w:rFonts w:ascii="宋体" w:hAnsi="宋体" w:cs="仿宋" w:hint="eastAsia"/>
          <w:bCs w:val="false"/>
          <w:color w:val="000000"/>
          <w:kern w:val="2"/>
          <w:sz w:val="32"/>
          <w:szCs w:val="32"/>
        </w:rPr>
        <w:t>托专</w:t>
      </w:r>
      <w:r>
        <w:rPr>
          <w:rFonts w:ascii="宋体" w:hAnsi="宋体" w:cs="仿宋" w:hint="eastAsia"/>
          <w:color w:val="000000"/>
          <w:sz w:val="32"/>
          <w:szCs w:val="32"/>
        </w:rPr>
        <w:t>业机构，对幼儿园的人员配备、设施设备条件、保育教育质量、家长满意度、社会信用等进行评估，并向社会公布评估结果。</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黑体" w:hint="eastAsia"/>
          <w:bCs w:val="false"/>
          <w:color w:val="000000"/>
          <w:kern w:val="2"/>
          <w:sz w:val="32"/>
          <w:szCs w:val="32"/>
          <w:lang w:bidi="ar"/>
        </w:rPr>
        <w:t>第四十九条</w:t>
      </w:r>
      <w:r>
        <w:rPr>
          <w:rFonts w:ascii="宋体" w:hAnsi="宋体" w:cs="微软雅黑" w:hint="eastAsia" w:eastAsia="仿宋_GB2312"/>
          <w:bCs w:val="false"/>
          <w:color w:val="000000"/>
          <w:kern w:val="0"/>
          <w:sz w:val="32"/>
          <w:szCs w:val="32"/>
        </w:rPr>
        <w:t xml:space="preserve"> </w:t>
      </w:r>
      <w:r>
        <w:rPr>
          <w:rFonts w:ascii="宋体" w:hAnsi="宋体" w:cs="仿宋" w:hint="eastAsia" w:eastAsia="仿宋_GB2312"/>
          <w:bCs w:val="false"/>
          <w:color w:val="000000"/>
          <w:kern w:val="0"/>
          <w:sz w:val="32"/>
          <w:szCs w:val="32"/>
        </w:rPr>
        <w:t xml:space="preserve"> </w:t>
      </w:r>
      <w:r>
        <w:rPr>
          <w:rFonts w:ascii="宋体" w:hAnsi="宋体" w:cs="仿宋" w:hint="eastAsia" w:eastAsia="仿宋_GB2312"/>
          <w:bCs w:val="false"/>
          <w:color w:val="000000"/>
          <w:kern w:val="0"/>
          <w:sz w:val="32"/>
          <w:szCs w:val="32"/>
          <w:lang w:val="zh-CN"/>
        </w:rPr>
        <w:t>市、区人民政府应当组织有关部门、镇人民政府、街道办事处，定期对本行政区域内幼儿园的安全工作进行专项检查，落实综合治理措施。</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rPr>
      </w:pPr>
      <w:r>
        <w:rPr>
          <w:rFonts w:ascii="宋体" w:hAnsi="宋体" w:cs="仿宋" w:hint="eastAsia" w:eastAsia="仿宋_GB2312"/>
          <w:bCs w:val="false"/>
          <w:color w:val="000000"/>
          <w:kern w:val="0"/>
          <w:sz w:val="32"/>
          <w:szCs w:val="32"/>
          <w:lang w:val="zh-CN"/>
        </w:rPr>
        <w:t>公安机关应当加强对幼儿园治安</w:t>
      </w:r>
      <w:r>
        <w:rPr>
          <w:rFonts w:ascii="宋体" w:hAnsi="宋体" w:cs="仿宋" w:hint="eastAsia" w:eastAsia="仿宋_GB2312"/>
          <w:bCs w:val="false"/>
          <w:color w:val="000000"/>
          <w:kern w:val="0"/>
          <w:sz w:val="32"/>
          <w:szCs w:val="32"/>
        </w:rPr>
        <w:t>保卫的指导和监督检查，并将幼儿园周边地区作为重点治安巡逻区域。</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仿宋" w:hint="eastAsia" w:eastAsia="仿宋_GB2312"/>
          <w:bCs w:val="false"/>
          <w:color w:val="000000"/>
          <w:kern w:val="0"/>
          <w:sz w:val="32"/>
          <w:szCs w:val="32"/>
          <w:lang w:val="zh-CN"/>
        </w:rPr>
        <w:t>卫生健康部门应当加强对幼儿园卫生保健、传染病防控等工作的指导和监督检查。</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cs="微软雅黑" w:hint="eastAsia"/>
          <w:color w:val="000000"/>
          <w:kern w:val="0"/>
          <w:sz w:val="32"/>
          <w:szCs w:val="32"/>
          <w:lang w:val="zh-CN"/>
        </w:rPr>
      </w:pPr>
      <w:r>
        <w:rPr>
          <w:rFonts w:ascii="宋体" w:hAnsi="宋体" w:cs="仿宋" w:hint="eastAsia"/>
          <w:color w:val="000000"/>
          <w:kern w:val="0"/>
          <w:sz w:val="32"/>
          <w:szCs w:val="32"/>
          <w:lang w:val="zh-CN"/>
        </w:rPr>
        <w:t>教育、公安、住房城乡建设、市场监督管理、交通运输、应急管理、消防救援等部门应当在各自职责范围内，加强对幼儿园场所和设施设备安全、食品药品安全、校车使用安全等情况的监督检查。</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黑体" w:hint="eastAsia"/>
          <w:bCs w:val="false"/>
          <w:color w:val="000000"/>
          <w:kern w:val="2"/>
          <w:sz w:val="32"/>
          <w:szCs w:val="32"/>
          <w:lang w:bidi="ar"/>
        </w:rPr>
        <w:t>第五十条</w:t>
      </w:r>
      <w:r>
        <w:rPr>
          <w:rFonts w:ascii="宋体" w:hAnsi="宋体" w:cs="微软雅黑" w:hint="eastAsia" w:eastAsia="仿宋_GB2312"/>
          <w:bCs w:val="false"/>
          <w:color w:val="000000"/>
          <w:kern w:val="0"/>
          <w:sz w:val="32"/>
          <w:szCs w:val="32"/>
        </w:rPr>
        <w:t xml:space="preserve">  </w:t>
      </w:r>
      <w:r>
        <w:rPr>
          <w:rFonts w:ascii="宋体" w:hAnsi="宋体" w:cs="仿宋" w:hint="eastAsia" w:eastAsia="仿宋_GB2312"/>
          <w:bCs w:val="false"/>
          <w:color w:val="000000"/>
          <w:kern w:val="0"/>
          <w:sz w:val="32"/>
          <w:szCs w:val="32"/>
          <w:lang w:val="zh-CN"/>
        </w:rPr>
        <w:t>市教育行政部门应当建立幼儿园信息管理系统，记录幼儿园设立、工作人员管理以及违法行为查处等情况。</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区教育行政部门应当及时将相关信息上传到幼儿园信息管理系统；对有不良记录的幼儿园，应当增加检查频次，加强督促指导。</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仿宋" w:hint="eastAsia" w:eastAsia="仿宋_GB2312"/>
          <w:bCs w:val="false"/>
          <w:color w:val="000000"/>
          <w:kern w:val="0"/>
          <w:sz w:val="32"/>
          <w:szCs w:val="32"/>
          <w:lang w:val="zh-CN"/>
        </w:rPr>
        <w:t>卫生健康、市场监督管理等部门和公安机关应当将其履行职责过程中产生或者获取的相关幼儿园监管信息共享到市政务服务平台。</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黑体" w:hint="eastAsia"/>
          <w:bCs w:val="false"/>
          <w:color w:val="000000"/>
          <w:kern w:val="2"/>
          <w:sz w:val="32"/>
          <w:szCs w:val="32"/>
          <w:lang w:bidi="ar"/>
        </w:rPr>
        <w:t>第五十一条</w:t>
      </w:r>
      <w:r>
        <w:rPr>
          <w:rFonts w:ascii="宋体" w:hAnsi="宋体" w:cs="微软雅黑" w:hint="eastAsia" w:eastAsia="仿宋_GB2312"/>
          <w:bCs w:val="false"/>
          <w:color w:val="000000"/>
          <w:kern w:val="0"/>
          <w:sz w:val="32"/>
          <w:szCs w:val="32"/>
        </w:rPr>
        <w:t xml:space="preserve"> </w:t>
      </w:r>
      <w:r>
        <w:rPr>
          <w:rFonts w:ascii="宋体" w:hAnsi="宋体" w:cs="仿宋" w:hint="eastAsia" w:eastAsia="仿宋_GB2312"/>
          <w:bCs w:val="false"/>
          <w:color w:val="000000"/>
          <w:kern w:val="0"/>
          <w:sz w:val="32"/>
          <w:szCs w:val="32"/>
        </w:rPr>
        <w:t xml:space="preserve"> </w:t>
      </w:r>
      <w:r>
        <w:rPr>
          <w:rFonts w:ascii="宋体" w:hAnsi="宋体" w:cs="仿宋" w:hint="eastAsia" w:eastAsia="仿宋_GB2312"/>
          <w:bCs w:val="false"/>
          <w:color w:val="000000"/>
          <w:kern w:val="0"/>
          <w:sz w:val="32"/>
          <w:szCs w:val="32"/>
          <w:lang w:val="zh-CN"/>
        </w:rPr>
        <w:t>任何单位和个人发现幼儿园有违法行为的，有权向教育行政部门及其他有关部门投诉、举报。</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仿宋" w:hint="eastAsia" w:eastAsia="仿宋_GB2312"/>
          <w:bCs w:val="false"/>
          <w:color w:val="000000"/>
          <w:kern w:val="0"/>
          <w:sz w:val="32"/>
          <w:szCs w:val="32"/>
          <w:lang w:val="zh-CN"/>
        </w:rPr>
        <w:t>收到投诉、举报的部门应当在接受投诉、举报后十个工作日内向投诉、举报人反馈处理结果；十个工作日内不能办结的，应当及时通过电话、短信、电子邮件、网上公示等方式向投诉、举报人反馈处理进展情况。</w:t>
      </w:r>
    </w:p>
    <w:p>
      <w:pPr>
        <w:pStyle w:val="Style13"/>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宋体" w:hint="eastAsia"/>
          <w:bCs w:val="false"/>
          <w:color w:val="000000"/>
          <w:kern w:val="0"/>
          <w:sz w:val="32"/>
          <w:szCs w:val="32"/>
          <w:lang w:val="zh-CN"/>
        </w:rPr>
      </w:pPr>
      <w:r>
        <w:rPr>
          <w:rFonts w:eastAsia="仿宋_GB2312" w:cs="宋体" w:hint="eastAsia" w:ascii="宋体" w:hAnsi="宋体"/>
          <w:bCs w:val="false"/>
          <w:color w:val="000000"/>
          <w:kern w:val="0"/>
          <w:sz w:val="32"/>
          <w:szCs w:val="32"/>
          <w:lang w:val="zh-CN"/>
        </w:rPr>
      </w:r>
    </w:p>
    <w:p>
      <w:pPr>
        <w:pStyle w:val="Heading1"/>
        <w:keepNext w:val="false"/>
        <w:keepLines w:val="false"/>
        <w:pageBreakBefore w:val="false"/>
        <w:widowControl w:val="false"/>
        <w:numPr>
          <w:ilvl w:val="0"/>
          <w:numId w:val="0"/>
        </w:numPr>
        <w:kinsoku w:val="true"/>
        <w:overflowPunct w:val="true"/>
        <w:bidi w:val="0"/>
        <w:snapToGrid w:val="true"/>
        <w:spacing w:lineRule="exact" w:line="590"/>
        <w:ind w:firstLineChars="0" w:firstLine="0" w:startChars="0" w:start="0" w:endChars="0" w:end="0"/>
        <w:jc w:val="center"/>
        <w:textAlignment w:val="auto"/>
        <w:rPr>
          <w:rFonts w:ascii="宋体" w:hAnsi="宋体" w:eastAsia="黑体" w:cs="黑体" w:hint="eastAsia"/>
          <w:bCs/>
          <w:i w:val="false"/>
          <w:iCs/>
          <w:sz w:val="32"/>
          <w:szCs w:val="32"/>
          <w:u w:val="none"/>
        </w:rPr>
      </w:pPr>
      <w:r>
        <w:rPr>
          <w:rFonts w:ascii="宋体" w:hAnsi="宋体" w:cs="黑体" w:hint="eastAsia" w:eastAsia="黑体"/>
          <w:bCs/>
          <w:i w:val="false"/>
          <w:iCs/>
          <w:sz w:val="32"/>
          <w:szCs w:val="32"/>
          <w:u w:val="none"/>
        </w:rPr>
        <w:t>第七章  法律责任</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rPr>
          <w:rFonts w:ascii="宋体" w:hAnsi="宋体" w:eastAsia="黑体" w:cs="黑体" w:hint="eastAsia"/>
          <w:bCs/>
          <w:i w:val="false"/>
          <w:iCs/>
          <w:sz w:val="32"/>
          <w:szCs w:val="32"/>
          <w:u w:val="none"/>
        </w:rPr>
      </w:pPr>
      <w:r>
        <w:rPr>
          <w:rFonts w:eastAsia="黑体" w:cs="黑体" w:hint="eastAsia" w:ascii="宋体" w:hAnsi="宋体"/>
          <w:bCs/>
          <w:i w:val="false"/>
          <w:iCs/>
          <w:sz w:val="32"/>
          <w:szCs w:val="32"/>
          <w:u w:val="none"/>
        </w:rPr>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黑体" w:hint="eastAsia"/>
          <w:bCs w:val="false"/>
          <w:color w:val="000000"/>
          <w:kern w:val="2"/>
          <w:sz w:val="32"/>
          <w:szCs w:val="32"/>
          <w:lang w:bidi="ar"/>
        </w:rPr>
        <w:t>第五十二条</w:t>
      </w:r>
      <w:r>
        <w:rPr>
          <w:rFonts w:ascii="宋体" w:hAnsi="宋体" w:cs="微软雅黑" w:hint="eastAsia" w:eastAsia="仿宋_GB2312"/>
          <w:bCs w:val="false"/>
          <w:color w:val="000000"/>
          <w:kern w:val="0"/>
          <w:sz w:val="32"/>
          <w:szCs w:val="32"/>
        </w:rPr>
        <w:t xml:space="preserve">  </w:t>
      </w:r>
      <w:r>
        <w:rPr>
          <w:rFonts w:ascii="宋体" w:hAnsi="宋体" w:cs="仿宋" w:hint="eastAsia" w:eastAsia="仿宋_GB2312"/>
          <w:bCs w:val="false"/>
          <w:color w:val="000000"/>
          <w:kern w:val="0"/>
          <w:sz w:val="32"/>
          <w:szCs w:val="32"/>
          <w:lang w:val="zh-CN"/>
        </w:rPr>
        <w:t>建设单位违反本条例第十二条规定，未按照相关规定及时将配套幼儿园园舍、场地、附属配套设施以及相关资料等全部移交所在地区住房城乡建设部门的，由区住房城乡建设部门责令限期改正，处十万元以上二十万元以下罚款。</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黑体" w:hint="eastAsia"/>
          <w:bCs w:val="false"/>
          <w:color w:val="000000"/>
          <w:kern w:val="2"/>
          <w:sz w:val="32"/>
          <w:szCs w:val="32"/>
          <w:lang w:bidi="ar"/>
        </w:rPr>
        <w:t>第五十三条</w:t>
      </w:r>
      <w:r>
        <w:rPr>
          <w:rFonts w:ascii="宋体" w:hAnsi="宋体" w:cs="仿宋" w:hint="eastAsia" w:eastAsia="仿宋_GB2312"/>
          <w:bCs w:val="false"/>
          <w:color w:val="000000"/>
          <w:kern w:val="0"/>
          <w:sz w:val="32"/>
          <w:szCs w:val="32"/>
        </w:rPr>
        <w:t xml:space="preserve">  </w:t>
      </w:r>
      <w:r>
        <w:rPr>
          <w:rFonts w:ascii="宋体" w:hAnsi="宋体" w:cs="仿宋" w:hint="eastAsia" w:eastAsia="仿宋_GB2312"/>
          <w:bCs w:val="false"/>
          <w:color w:val="000000"/>
          <w:kern w:val="0"/>
          <w:sz w:val="32"/>
          <w:szCs w:val="32"/>
          <w:lang w:val="zh-CN"/>
        </w:rPr>
        <w:t>单位和个人违反本条例，未经批准擅自举办幼儿园的，由区有关部门依照《中华人民共和国教育法》《中华人民共和国民办教育促进法》等法律法规的规定予以处罚。</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黑体" w:hint="eastAsia"/>
          <w:bCs w:val="false"/>
          <w:color w:val="000000"/>
          <w:kern w:val="2"/>
          <w:sz w:val="32"/>
          <w:szCs w:val="32"/>
          <w:lang w:bidi="ar"/>
        </w:rPr>
        <w:t>第五十四条</w:t>
      </w:r>
      <w:r>
        <w:rPr>
          <w:rFonts w:ascii="宋体" w:hAnsi="宋体" w:cs="微软雅黑" w:hint="eastAsia" w:eastAsia="仿宋_GB2312"/>
          <w:bCs w:val="false"/>
          <w:color w:val="000000"/>
          <w:kern w:val="0"/>
          <w:sz w:val="32"/>
          <w:szCs w:val="32"/>
        </w:rPr>
        <w:t xml:space="preserve">  </w:t>
      </w:r>
      <w:r>
        <w:rPr>
          <w:rFonts w:ascii="宋体" w:hAnsi="宋体" w:cs="仿宋" w:hint="eastAsia" w:eastAsia="仿宋_GB2312"/>
          <w:bCs w:val="false"/>
          <w:color w:val="000000"/>
          <w:kern w:val="0"/>
          <w:sz w:val="32"/>
          <w:szCs w:val="32"/>
          <w:lang w:val="zh-CN"/>
        </w:rPr>
        <w:t>幼儿园违反本条例第十七条规定，有下列情形之一的，由区教育行政部门责令限期改正；逾期未改正或者整改不符合要求的，停止招生、停止办园，退还所得款项，没收违法所得，并处一万元以上五万元以下的罚款；对直接负责的主管人员和其他直接责任人员，依法给予处分；造成经济损失的，依法承担赔偿责任；法律法规另有规定的，从其规定：</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（一）民办幼儿园的举办者、法定代表人、名称、场所、办园性质、办园规模等登记事项发生变更，未按规定办理变更手续的；</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 w:hint="eastAsia"/>
          <w:color w:val="000000"/>
          <w:kern w:val="0"/>
          <w:sz w:val="32"/>
          <w:szCs w:val="32"/>
          <w:lang w:val="zh-CN"/>
        </w:rPr>
      </w:pPr>
      <w:r>
        <w:rPr>
          <w:rFonts w:ascii="宋体" w:hAnsi="宋体" w:cs="仿宋" w:hint="eastAsia"/>
          <w:color w:val="000000"/>
          <w:kern w:val="0"/>
          <w:sz w:val="32"/>
          <w:szCs w:val="32"/>
          <w:lang w:val="zh-CN"/>
        </w:rPr>
        <w:t>（二）幼儿园分立、合并、终止，未按规定办理手续的；</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cs="仿宋" w:hint="eastAsia"/>
          <w:color w:val="000000"/>
          <w:kern w:val="0"/>
          <w:sz w:val="32"/>
          <w:szCs w:val="32"/>
          <w:lang w:val="zh-CN"/>
        </w:rPr>
      </w:pPr>
      <w:r>
        <w:rPr>
          <w:rFonts w:ascii="宋体" w:hAnsi="宋体" w:cs="仿宋" w:hint="eastAsia"/>
          <w:color w:val="000000"/>
          <w:kern w:val="0"/>
          <w:sz w:val="32"/>
          <w:szCs w:val="32"/>
          <w:lang w:val="zh-CN"/>
        </w:rPr>
        <w:t>（三）幼儿园增设园区或者办园点的、小学</w:t>
      </w:r>
      <w:r>
        <w:rPr>
          <w:rFonts w:ascii="宋体" w:hAnsi="宋体" w:cs="仿宋" w:hint="eastAsia"/>
          <w:color w:val="000000"/>
          <w:sz w:val="32"/>
          <w:szCs w:val="32"/>
          <w:lang w:bidi="ar"/>
        </w:rPr>
        <w:t>附设幼儿园或者办园点，未按规定办理手续的</w:t>
      </w:r>
      <w:r>
        <w:rPr>
          <w:rFonts w:ascii="宋体" w:hAnsi="宋体" w:cs="仿宋" w:hint="eastAsia"/>
          <w:color w:val="000000"/>
          <w:kern w:val="0"/>
          <w:sz w:val="32"/>
          <w:szCs w:val="32"/>
          <w:lang w:val="zh-CN"/>
        </w:rPr>
        <w:t>。</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黑体" w:hint="eastAsia"/>
          <w:bCs w:val="false"/>
          <w:color w:val="000000"/>
          <w:kern w:val="2"/>
          <w:sz w:val="32"/>
          <w:szCs w:val="32"/>
          <w:lang w:bidi="ar"/>
        </w:rPr>
        <w:t>第五十五条</w:t>
      </w:r>
      <w:r>
        <w:rPr>
          <w:rFonts w:ascii="宋体" w:hAnsi="宋体" w:cs="微软雅黑" w:hint="eastAsia" w:eastAsia="仿宋_GB2312"/>
          <w:bCs w:val="false"/>
          <w:color w:val="000000"/>
          <w:kern w:val="0"/>
          <w:sz w:val="32"/>
          <w:szCs w:val="32"/>
          <w:lang w:val="zh-CN"/>
        </w:rPr>
        <w:t xml:space="preserve">  </w:t>
      </w:r>
      <w:r>
        <w:rPr>
          <w:rFonts w:ascii="宋体" w:hAnsi="宋体" w:cs="仿宋" w:hint="eastAsia" w:eastAsia="仿宋_GB2312"/>
          <w:bCs w:val="false"/>
          <w:color w:val="000000"/>
          <w:kern w:val="0"/>
          <w:sz w:val="32"/>
          <w:szCs w:val="32"/>
          <w:lang w:val="zh-CN"/>
        </w:rPr>
        <w:t>幼儿园及其工作人员违反本条例第三十一条规定，实施有关行为的，由所在单位或者上级机关责令改正，依法给予处分；构成犯罪的，依法追究刑事责任。</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黑体" w:hint="eastAsia"/>
          <w:bCs w:val="false"/>
          <w:color w:val="000000"/>
          <w:kern w:val="2"/>
          <w:sz w:val="32"/>
          <w:szCs w:val="32"/>
          <w:lang w:bidi="ar"/>
        </w:rPr>
        <w:t>第五十六条</w:t>
      </w:r>
      <w:r>
        <w:rPr>
          <w:rFonts w:ascii="宋体" w:hAnsi="宋体" w:cs="微软雅黑" w:hint="eastAsia" w:eastAsia="仿宋_GB2312"/>
          <w:bCs w:val="false"/>
          <w:color w:val="000000"/>
          <w:kern w:val="0"/>
          <w:sz w:val="32"/>
          <w:szCs w:val="32"/>
          <w:lang w:val="zh-CN"/>
        </w:rPr>
        <w:t xml:space="preserve"> </w:t>
      </w:r>
      <w:r>
        <w:rPr>
          <w:rFonts w:ascii="宋体" w:hAnsi="宋体" w:cs="微软雅黑" w:hint="eastAsia" w:eastAsia="仿宋_GB2312"/>
          <w:bCs w:val="false"/>
          <w:color w:val="000000"/>
          <w:kern w:val="0"/>
          <w:sz w:val="32"/>
          <w:szCs w:val="32"/>
        </w:rPr>
        <w:t xml:space="preserve"> </w:t>
      </w:r>
      <w:r>
        <w:rPr>
          <w:rFonts w:ascii="宋体" w:hAnsi="宋体" w:cs="仿宋" w:hint="eastAsia" w:eastAsia="仿宋_GB2312"/>
          <w:bCs w:val="false"/>
          <w:color w:val="000000"/>
          <w:kern w:val="0"/>
          <w:sz w:val="32"/>
          <w:szCs w:val="32"/>
          <w:lang w:val="zh-CN"/>
        </w:rPr>
        <w:t>幼儿园违反本条例，有下列情形之一的，由区教育行政部门责令限期改正，给予警告；逾期不改正的，处二万元以上十万元以下罚款；情节严重的，处十万元以上二十万元以下罚款，责令停止招生、吊销办园许可证；对直接负责的主管人员和其他直接责任人员依法给予处分；构成犯罪的，依法追究刑事责任：</w:t>
      </w:r>
    </w:p>
    <w:p>
      <w:pPr>
        <w:pStyle w:val="Heading2"/>
        <w:keepNext w:val="false"/>
        <w:keepLines w:val="false"/>
        <w:pageBreakBefore w:val="false"/>
        <w:widowControl w:val="false"/>
        <w:numPr>
          <w:ilvl w:val="0"/>
          <w:numId w:val="3"/>
        </w:numPr>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仿宋" w:hint="eastAsia" w:eastAsia="仿宋_GB2312"/>
          <w:bCs w:val="false"/>
          <w:color w:val="000000"/>
          <w:kern w:val="0"/>
          <w:sz w:val="32"/>
          <w:szCs w:val="32"/>
          <w:lang w:val="zh-CN"/>
        </w:rPr>
        <w:t>违反本条例第三十五条第二款规定，未按要求组织工作人员接受健康检查的；</w:t>
      </w:r>
    </w:p>
    <w:p>
      <w:pPr>
        <w:pStyle w:val="Heading2"/>
        <w:keepNext w:val="false"/>
        <w:keepLines w:val="false"/>
        <w:pageBreakBefore w:val="false"/>
        <w:widowControl w:val="false"/>
        <w:numPr>
          <w:ilvl w:val="0"/>
          <w:numId w:val="3"/>
        </w:numPr>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仿宋" w:hint="eastAsia" w:eastAsia="仿宋_GB2312"/>
          <w:bCs w:val="false"/>
          <w:color w:val="000000"/>
          <w:kern w:val="0"/>
          <w:sz w:val="32"/>
          <w:szCs w:val="32"/>
          <w:lang w:val="zh-CN"/>
        </w:rPr>
        <w:t>违反本条例第四十四条规定给幼儿用药的；</w:t>
      </w:r>
    </w:p>
    <w:p>
      <w:pPr>
        <w:pStyle w:val="Heading2"/>
        <w:keepNext w:val="false"/>
        <w:keepLines w:val="false"/>
        <w:pageBreakBefore w:val="false"/>
        <w:widowControl w:val="false"/>
        <w:numPr>
          <w:ilvl w:val="0"/>
          <w:numId w:val="3"/>
        </w:numPr>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仿宋" w:hint="eastAsia" w:eastAsia="仿宋_GB2312"/>
          <w:bCs w:val="false"/>
          <w:color w:val="000000"/>
          <w:kern w:val="0"/>
          <w:sz w:val="32"/>
          <w:szCs w:val="32"/>
          <w:lang w:val="zh-CN"/>
        </w:rPr>
        <w:t>违反本条例第四十五条规定，幼儿园的装修装饰材料、用品用具和玩具教具材料等，不符合国家安全质量标准和环境保护要求的。</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eastAsia="仿宋_GB2312" w:cs="仿宋" w:hint="eastAsia" w:ascii="宋体" w:hAnsi="宋体"/>
          <w:bCs w:val="false"/>
          <w:color w:val="000000"/>
          <w:kern w:val="0"/>
          <w:sz w:val="32"/>
          <w:szCs w:val="32"/>
          <w:lang w:val="zh-CN"/>
        </w:rPr>
        <w:t xml:space="preserve"> </w:t>
      </w:r>
      <w:r>
        <w:rPr>
          <w:rFonts w:ascii="宋体" w:hAnsi="宋体" w:cs="黑体" w:hint="eastAsia"/>
          <w:bCs w:val="false"/>
          <w:color w:val="000000"/>
          <w:kern w:val="2"/>
          <w:sz w:val="32"/>
          <w:szCs w:val="32"/>
          <w:lang w:bidi="ar"/>
        </w:rPr>
        <w:t>第五十七条</w:t>
      </w:r>
      <w:r>
        <w:rPr>
          <w:rFonts w:ascii="宋体" w:hAnsi="宋体" w:cs="仿宋" w:hint="eastAsia" w:eastAsia="仿宋_GB2312"/>
          <w:bCs w:val="false"/>
          <w:color w:val="000000"/>
          <w:kern w:val="0"/>
          <w:sz w:val="32"/>
          <w:szCs w:val="32"/>
          <w:lang w:val="zh-CN"/>
        </w:rPr>
        <w:t xml:space="preserve">  幼儿园违反本条例第四十六条规定，收取费用的，由教育行政部门、市场监督管理部门按照《中华人民共和国教育法》《中华人民共和国价格法》等法律法规的规定予以处理。违反规定收取的费用，责令退还。</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黑体" w:hint="eastAsia"/>
          <w:bCs w:val="false"/>
          <w:color w:val="000000"/>
          <w:kern w:val="2"/>
          <w:sz w:val="32"/>
          <w:szCs w:val="32"/>
          <w:lang w:bidi="ar"/>
        </w:rPr>
        <w:t>第五十八条</w:t>
      </w:r>
      <w:r>
        <w:rPr>
          <w:rFonts w:ascii="宋体" w:hAnsi="宋体" w:cs="仿宋" w:hint="eastAsia" w:eastAsia="仿宋_GB2312"/>
          <w:bCs w:val="false"/>
          <w:color w:val="000000"/>
          <w:kern w:val="0"/>
          <w:sz w:val="32"/>
          <w:szCs w:val="32"/>
          <w:lang w:val="zh-CN"/>
        </w:rPr>
        <w:t xml:space="preserve">  幼儿园违反本条例第四十八条规定，拒不接受年检或者年检不合格的，由区教育行政部门责令限期改正；逾期不改正或者整改后仍不合格的，责令停止招生、停止办园，对直接负责的主管人员和其他直接责任人员依法给予处分。</w:t>
      </w:r>
    </w:p>
    <w:p>
      <w:pPr>
        <w:pStyle w:val="Heading2"/>
        <w:keepNext w:val="false"/>
        <w:keepLines w:val="false"/>
        <w:pageBreakBefore w:val="false"/>
        <w:widowControl w:val="false"/>
        <w:kinsoku w:val="true"/>
        <w:overflowPunct w:val="true"/>
        <w:autoSpaceDE w:val="false"/>
        <w:bidi w:val="0"/>
        <w:snapToGrid w:val="true"/>
        <w:spacing w:lineRule="exact" w:line="590"/>
        <w:ind w:endChars="0" w:end="0"/>
        <w:jc w:val="both"/>
        <w:textAlignment w:val="auto"/>
        <w:rPr>
          <w:rFonts w:ascii="宋体" w:hAnsi="宋体" w:cs="仿宋" w:hint="eastAsia"/>
          <w:color w:val="000000"/>
          <w:kern w:val="0"/>
          <w:sz w:val="32"/>
          <w:szCs w:val="32"/>
          <w:lang w:val="zh-CN"/>
        </w:rPr>
      </w:pPr>
      <w:r>
        <w:rPr>
          <w:rFonts w:ascii="宋体" w:hAnsi="宋体" w:cs="黑体" w:hint="eastAsia"/>
          <w:bCs w:val="false"/>
          <w:color w:val="000000"/>
          <w:kern w:val="2"/>
          <w:sz w:val="32"/>
          <w:szCs w:val="32"/>
          <w:lang w:bidi="ar"/>
        </w:rPr>
        <w:t>第五十九条</w:t>
      </w:r>
      <w:r>
        <w:rPr>
          <w:rFonts w:ascii="宋体" w:hAnsi="宋体" w:cs="微软雅黑" w:hint="eastAsia" w:eastAsia="仿宋_GB2312"/>
          <w:bCs w:val="false"/>
          <w:color w:val="000000"/>
          <w:kern w:val="0"/>
          <w:sz w:val="32"/>
          <w:szCs w:val="32"/>
          <w:lang w:val="zh-CN"/>
        </w:rPr>
        <w:t xml:space="preserve"> </w:t>
      </w:r>
      <w:r>
        <w:rPr>
          <w:rFonts w:ascii="宋体" w:hAnsi="宋体" w:cs="微软雅黑" w:hint="eastAsia" w:eastAsia="仿宋_GB2312"/>
          <w:bCs w:val="false"/>
          <w:color w:val="000000"/>
          <w:kern w:val="0"/>
          <w:sz w:val="32"/>
          <w:szCs w:val="32"/>
        </w:rPr>
        <w:t xml:space="preserve"> </w:t>
      </w:r>
      <w:r>
        <w:rPr>
          <w:rFonts w:ascii="宋体" w:hAnsi="宋体" w:cs="仿宋" w:hint="eastAsia" w:eastAsia="仿宋_GB2312"/>
          <w:bCs w:val="false"/>
          <w:color w:val="000000"/>
          <w:kern w:val="0"/>
          <w:sz w:val="32"/>
          <w:szCs w:val="32"/>
          <w:lang w:val="zh-CN"/>
        </w:rPr>
        <w:t>有关部门及其工作人员违反本条例，不依法履行职责的，由有关机关责令改正，对负有责任的领导人员和直接责任人员依法给予处分；构成犯罪的，依法追究刑事责任。</w:t>
      </w:r>
    </w:p>
    <w:p>
      <w:pPr>
        <w:pStyle w:val="Heading1"/>
        <w:keepNext w:val="false"/>
        <w:keepLines w:val="false"/>
        <w:pageBreakBefore w:val="false"/>
        <w:widowControl w:val="false"/>
        <w:kinsoku w:val="true"/>
        <w:overflowPunct w:val="true"/>
        <w:bidi w:val="0"/>
        <w:snapToGrid w:val="true"/>
        <w:spacing w:lineRule="exact" w:line="590"/>
        <w:ind w:firstLineChars="0" w:firstLine="0" w:startChars="0" w:start="0" w:endChars="0" w:end="0"/>
        <w:jc w:val="center"/>
        <w:textAlignment w:val="auto"/>
        <w:rPr>
          <w:rFonts w:ascii="宋体" w:hAnsi="宋体" w:eastAsia="黑体" w:cs="黑体" w:hint="eastAsia"/>
          <w:bCs/>
          <w:i w:val="false"/>
          <w:iCs/>
          <w:color w:val="000000"/>
          <w:kern w:val="0"/>
          <w:sz w:val="32"/>
          <w:szCs w:val="32"/>
          <w:u w:val="none"/>
          <w:lang w:val="zh-CN"/>
        </w:rPr>
      </w:pPr>
      <w:r>
        <w:rPr>
          <w:rFonts w:eastAsia="黑体" w:cs="黑体" w:hint="eastAsia" w:ascii="宋体" w:hAnsi="宋体"/>
          <w:bCs/>
          <w:i w:val="false"/>
          <w:iCs/>
          <w:color w:val="000000"/>
          <w:kern w:val="0"/>
          <w:sz w:val="32"/>
          <w:szCs w:val="32"/>
          <w:u w:val="none"/>
          <w:lang w:val="zh-CN"/>
        </w:rPr>
      </w:r>
    </w:p>
    <w:p>
      <w:pPr>
        <w:pStyle w:val="Heading1"/>
        <w:keepNext w:val="false"/>
        <w:keepLines w:val="false"/>
        <w:pageBreakBefore w:val="false"/>
        <w:widowControl w:val="false"/>
        <w:kinsoku w:val="true"/>
        <w:overflowPunct w:val="true"/>
        <w:bidi w:val="0"/>
        <w:snapToGrid w:val="true"/>
        <w:spacing w:lineRule="exact" w:line="590"/>
        <w:ind w:firstLineChars="0" w:firstLine="0" w:startChars="0" w:start="0" w:endChars="0" w:end="0"/>
        <w:jc w:val="center"/>
        <w:textAlignment w:val="auto"/>
        <w:rPr>
          <w:rFonts w:ascii="宋体" w:hAnsi="宋体" w:eastAsia="仿宋_GB2312" w:cs="宋体" w:hint="eastAsia"/>
          <w:bCs w:val="false"/>
          <w:sz w:val="32"/>
          <w:szCs w:val="32"/>
        </w:rPr>
      </w:pPr>
      <w:r>
        <w:rPr>
          <w:rFonts w:ascii="宋体" w:hAnsi="宋体" w:cs="黑体" w:hint="eastAsia" w:eastAsia="黑体"/>
          <w:bCs/>
          <w:i w:val="false"/>
          <w:iCs/>
          <w:sz w:val="32"/>
          <w:szCs w:val="32"/>
          <w:u w:val="none"/>
        </w:rPr>
        <w:t>第八章  附  则</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宋体" w:hint="eastAsia"/>
          <w:bCs w:val="false"/>
          <w:sz w:val="32"/>
          <w:szCs w:val="32"/>
        </w:rPr>
      </w:pPr>
      <w:r>
        <w:rPr>
          <w:rFonts w:eastAsia="仿宋_GB2312" w:cs="宋体" w:hint="eastAsia" w:ascii="宋体" w:hAnsi="宋体"/>
          <w:bCs w:val="false"/>
          <w:sz w:val="32"/>
          <w:szCs w:val="32"/>
        </w:rPr>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宋体" w:hint="eastAsia"/>
          <w:bCs w:val="false"/>
          <w:kern w:val="0"/>
          <w:sz w:val="32"/>
          <w:szCs w:val="32"/>
          <w:lang w:val="zh-CN"/>
        </w:rPr>
      </w:pPr>
      <w:r>
        <w:rPr>
          <w:rFonts w:ascii="宋体" w:hAnsi="宋体" w:cs="黑体" w:hint="eastAsia"/>
          <w:bCs w:val="false"/>
          <w:color w:val="000000"/>
          <w:kern w:val="2"/>
          <w:sz w:val="32"/>
          <w:szCs w:val="32"/>
          <w:lang w:bidi="ar"/>
        </w:rPr>
        <w:t>第六十条</w:t>
      </w:r>
      <w:r>
        <w:rPr>
          <w:rFonts w:ascii="宋体" w:hAnsi="宋体" w:cs="微软雅黑" w:hint="eastAsia" w:eastAsia="仿宋_GB2312"/>
          <w:bCs w:val="false"/>
          <w:color w:val="000000"/>
          <w:kern w:val="0"/>
          <w:sz w:val="32"/>
          <w:szCs w:val="32"/>
        </w:rPr>
        <w:t xml:space="preserve">  </w:t>
      </w:r>
      <w:r>
        <w:rPr>
          <w:rFonts w:ascii="宋体" w:hAnsi="宋体" w:cs="宋体" w:hint="eastAsia" w:eastAsia="仿宋_GB2312"/>
          <w:bCs w:val="false"/>
          <w:kern w:val="0"/>
          <w:sz w:val="32"/>
          <w:szCs w:val="32"/>
          <w:lang w:val="zh-CN"/>
        </w:rPr>
        <w:t>本条例所称公办幼儿园是指国家机关举办，或者军队、国有企业、人民团体、高等院校等事业单位、镇街和集体经济组织等利用财政经费或者国有资产、集体资产举办的幼儿园。</w:t>
      </w:r>
    </w:p>
    <w:p>
      <w:pPr>
        <w:pStyle w:val="Heading2"/>
        <w:keepNext w:val="false"/>
        <w:keepLines w:val="false"/>
        <w:pageBreakBefore w:val="false"/>
        <w:widowControl w:val="false"/>
        <w:kinsoku w:val="true"/>
        <w:overflowPunct w:val="true"/>
        <w:autoSpaceDE w:val="fals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仿宋" w:hint="eastAsia" w:eastAsia="仿宋_GB2312"/>
          <w:bCs w:val="false"/>
          <w:color w:val="000000"/>
          <w:kern w:val="0"/>
          <w:sz w:val="32"/>
          <w:szCs w:val="32"/>
          <w:lang w:val="zh-CN"/>
        </w:rPr>
        <w:t>本条例所称普惠性民办幼儿园是指设立条件、保育教育质量达到同类公办幼儿园水平，受政府委托和资助提供幼儿教育服务，执行政府指导价收费的民办幼儿园。</w:t>
      </w:r>
    </w:p>
    <w:p>
      <w:pPr>
        <w:pStyle w:val="Heading2"/>
        <w:keepNext w:val="false"/>
        <w:keepLines w:val="false"/>
        <w:pageBreakBefore w:val="false"/>
        <w:widowControl w:val="false"/>
        <w:kinsoku w:val="true"/>
        <w:overflowPunct w:val="true"/>
        <w:autoSpaceDE w:val="fals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仿宋" w:hint="eastAsia" w:eastAsia="仿宋_GB2312"/>
          <w:bCs w:val="false"/>
          <w:color w:val="000000"/>
          <w:kern w:val="0"/>
          <w:sz w:val="32"/>
          <w:szCs w:val="32"/>
          <w:lang w:val="zh-CN"/>
        </w:rPr>
        <w:t>本条例所称非营利性民办幼儿园是指举办者不取得办学利益，办学结余全部用于办学的民办幼儿园。</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黑体" w:hint="eastAsia"/>
          <w:bCs w:val="false"/>
          <w:color w:val="000000"/>
          <w:kern w:val="2"/>
          <w:sz w:val="32"/>
          <w:szCs w:val="32"/>
          <w:lang w:bidi="ar"/>
        </w:rPr>
        <w:t>第六十一条</w:t>
      </w:r>
      <w:r>
        <w:rPr>
          <w:rFonts w:ascii="宋体" w:hAnsi="宋体" w:cs="微软雅黑" w:hint="eastAsia" w:eastAsia="仿宋_GB2312"/>
          <w:bCs w:val="false"/>
          <w:color w:val="000000"/>
          <w:kern w:val="0"/>
          <w:sz w:val="32"/>
          <w:szCs w:val="32"/>
          <w:lang w:val="zh-CN"/>
        </w:rPr>
        <w:t xml:space="preserve">  </w:t>
      </w:r>
      <w:r>
        <w:rPr>
          <w:rFonts w:ascii="宋体" w:hAnsi="宋体" w:cs="仿宋" w:hint="eastAsia" w:eastAsia="仿宋_GB2312"/>
          <w:bCs w:val="false"/>
          <w:color w:val="000000"/>
          <w:kern w:val="0"/>
          <w:sz w:val="32"/>
          <w:szCs w:val="32"/>
          <w:lang w:val="zh-CN"/>
        </w:rPr>
        <w:t>幼儿园招收不满三周岁幼儿的保育教育，参照适用本条例有关幼儿保育教育的规定。</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仿宋" w:hint="eastAsia" w:eastAsia="仿宋_GB2312"/>
          <w:bCs w:val="false"/>
          <w:color w:val="000000"/>
          <w:kern w:val="0"/>
          <w:sz w:val="32"/>
          <w:szCs w:val="32"/>
          <w:lang w:val="zh-CN"/>
        </w:rPr>
        <w:t>幼儿园以外的其他幼儿教育机构开展婴幼儿托育服务和早期教育，按照国家、省和市有关规定执行。</w:t>
      </w:r>
    </w:p>
    <w:p>
      <w:pPr>
        <w:pStyle w:val="Heading2"/>
        <w:keepNext w:val="false"/>
        <w:keepLines w:val="false"/>
        <w:pageBreakBefore w:val="false"/>
        <w:widowControl w:val="false"/>
        <w:kinsoku w:val="true"/>
        <w:overflowPunct w:val="true"/>
        <w:bidi w:val="0"/>
        <w:snapToGrid w:val="true"/>
        <w:spacing w:lineRule="exact" w:line="590"/>
        <w:ind w:endChars="0" w:end="0"/>
        <w:jc w:val="both"/>
        <w:textAlignment w:val="auto"/>
        <w:rPr>
          <w:rFonts w:ascii="宋体" w:hAnsi="宋体" w:eastAsia="仿宋_GB2312" w:cs="仿宋" w:hint="eastAsia"/>
          <w:bCs w:val="false"/>
          <w:color w:val="000000"/>
          <w:kern w:val="0"/>
          <w:sz w:val="32"/>
          <w:szCs w:val="32"/>
          <w:lang w:val="zh-CN"/>
        </w:rPr>
      </w:pPr>
      <w:r>
        <w:rPr>
          <w:rFonts w:ascii="宋体" w:hAnsi="宋体" w:cs="仿宋" w:hint="eastAsia" w:eastAsia="仿宋_GB2312"/>
          <w:bCs w:val="false"/>
          <w:color w:val="000000"/>
          <w:kern w:val="0"/>
          <w:sz w:val="32"/>
          <w:szCs w:val="32"/>
          <w:lang w:val="zh-CN"/>
        </w:rPr>
        <w:t>按照外籍人员子女学校相关规定举办的幼儿园从其规定执行。</w:t>
      </w:r>
    </w:p>
    <w:p>
      <w:pPr>
        <w:pStyle w:val="Normal"/>
        <w:ind w:firstLineChars="200" w:startChars="0" w:start="0" w:endChars="0" w:end="0"/>
        <w:rPr/>
      </w:pPr>
      <w:r>
        <w:rPr>
          <w:rFonts w:ascii="宋体" w:hAnsi="宋体" w:cs="黑体" w:hint="eastAsia" w:eastAsia="黑体"/>
          <w:bCs w:val="false"/>
          <w:color w:val="000000"/>
          <w:kern w:val="2"/>
          <w:sz w:val="32"/>
          <w:szCs w:val="32"/>
          <w:lang w:bidi="ar"/>
        </w:rPr>
        <w:t>第六十二条</w:t>
      </w:r>
      <w:r>
        <w:rPr>
          <w:rFonts w:ascii="宋体" w:hAnsi="宋体" w:cs="微软雅黑" w:hint="eastAsia"/>
          <w:bCs w:val="false"/>
          <w:color w:val="000000"/>
          <w:kern w:val="0"/>
          <w:sz w:val="32"/>
          <w:szCs w:val="32"/>
          <w:lang w:val="zh-CN"/>
        </w:rPr>
        <w:t xml:space="preserve">  </w:t>
      </w:r>
      <w:r>
        <w:rPr>
          <w:rFonts w:ascii="宋体" w:hAnsi="宋体" w:cs="仿宋_GB2312" w:hint="eastAsia"/>
          <w:color w:val="000000"/>
          <w:kern w:val="0"/>
          <w:sz w:val="32"/>
          <w:szCs w:val="32"/>
        </w:rPr>
        <w:t>本条例自</w:t>
      </w:r>
      <w:r>
        <w:rPr>
          <w:rFonts w:eastAsia="宋体" w:cs="宋体" w:hint="eastAsia" w:ascii="宋体" w:hAnsi="宋体"/>
          <w:color w:val="000000"/>
          <w:kern w:val="0"/>
          <w:sz w:val="32"/>
          <w:szCs w:val="32"/>
        </w:rPr>
        <w:t>2021</w:t>
      </w:r>
      <w:r>
        <w:rPr>
          <w:rFonts w:ascii="宋体" w:hAnsi="宋体" w:cs="仿宋_GB2312" w:hint="eastAsia"/>
          <w:color w:val="000000"/>
          <w:kern w:val="0"/>
          <w:sz w:val="32"/>
          <w:szCs w:val="32"/>
        </w:rPr>
        <w:t>年</w:t>
      </w:r>
      <w:r>
        <w:rPr>
          <w:rFonts w:eastAsia="宋体" w:cs="宋体" w:hint="eastAsia" w:ascii="宋体" w:hAnsi="宋体"/>
          <w:color w:val="000000"/>
          <w:kern w:val="0"/>
          <w:sz w:val="32"/>
          <w:szCs w:val="32"/>
        </w:rPr>
        <w:t>6</w:t>
      </w:r>
      <w:r>
        <w:rPr>
          <w:rFonts w:ascii="宋体" w:hAnsi="宋体" w:cs="仿宋_GB2312" w:hint="eastAsia"/>
          <w:color w:val="000000"/>
          <w:kern w:val="0"/>
          <w:sz w:val="32"/>
          <w:szCs w:val="32"/>
        </w:rPr>
        <w:t>月</w:t>
      </w:r>
      <w:r>
        <w:rPr>
          <w:rFonts w:eastAsia="宋体" w:cs="宋体" w:hint="eastAsia" w:ascii="宋体" w:hAnsi="宋体"/>
          <w:color w:val="000000"/>
          <w:kern w:val="0"/>
          <w:sz w:val="32"/>
          <w:szCs w:val="32"/>
        </w:rPr>
        <w:t>1</w:t>
      </w:r>
      <w:r>
        <w:rPr>
          <w:rFonts w:ascii="宋体" w:hAnsi="宋体" w:cs="仿宋_GB2312" w:hint="eastAsia"/>
          <w:color w:val="000000"/>
          <w:kern w:val="0"/>
          <w:sz w:val="32"/>
          <w:szCs w:val="32"/>
        </w:rPr>
        <w:t>日起施行。自</w:t>
      </w:r>
      <w:r>
        <w:rPr>
          <w:rFonts w:eastAsia="宋体" w:cs="仿宋_GB2312" w:hint="eastAsia" w:ascii="宋体" w:hAnsi="宋体"/>
          <w:color w:val="000000"/>
          <w:kern w:val="0"/>
          <w:sz w:val="32"/>
          <w:szCs w:val="32"/>
        </w:rPr>
        <w:t>1997</w:t>
      </w:r>
      <w:r>
        <w:rPr>
          <w:rFonts w:ascii="宋体" w:hAnsi="宋体" w:cs="仿宋_GB2312" w:hint="eastAsia"/>
          <w:color w:val="000000"/>
          <w:kern w:val="0"/>
          <w:sz w:val="32"/>
          <w:szCs w:val="32"/>
        </w:rPr>
        <w:t>年</w:t>
      </w:r>
      <w:r>
        <w:rPr>
          <w:rFonts w:eastAsia="宋体" w:cs="仿宋_GB2312" w:hint="eastAsia" w:ascii="宋体" w:hAnsi="宋体"/>
          <w:color w:val="000000"/>
          <w:kern w:val="0"/>
          <w:sz w:val="32"/>
          <w:szCs w:val="32"/>
        </w:rPr>
        <w:t>2</w:t>
      </w:r>
      <w:r>
        <w:rPr>
          <w:rFonts w:ascii="宋体" w:hAnsi="宋体" w:cs="仿宋_GB2312" w:hint="eastAsia"/>
          <w:color w:val="000000"/>
          <w:kern w:val="0"/>
          <w:sz w:val="32"/>
          <w:szCs w:val="32"/>
        </w:rPr>
        <w:t>月</w:t>
      </w:r>
      <w:r>
        <w:rPr>
          <w:rFonts w:eastAsia="宋体" w:cs="仿宋_GB2312" w:hint="eastAsia" w:ascii="宋体" w:hAnsi="宋体"/>
          <w:color w:val="000000"/>
          <w:kern w:val="0"/>
          <w:sz w:val="32"/>
          <w:szCs w:val="32"/>
        </w:rPr>
        <w:t>5</w:t>
      </w:r>
      <w:r>
        <w:rPr>
          <w:rFonts w:ascii="宋体" w:hAnsi="宋体" w:cs="仿宋_GB2312" w:hint="eastAsia"/>
          <w:color w:val="000000"/>
          <w:kern w:val="0"/>
          <w:sz w:val="32"/>
          <w:szCs w:val="32"/>
        </w:rPr>
        <w:t>日起施行的《广州市幼儿教育管理规定》同时废止。</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Cambria">
    <w:charset w:val="00" w:characterSet="windows-1252"/>
    <w:family w:val="roman"/>
    <w:pitch w:val="default"/>
  </w:font>
  <w:font w:name="仿宋_GB2312">
    <w:charset w:val="86"/>
    <w:family w:val="auto"/>
    <w:pitch w:val="default"/>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1134"/>
      </w:pPr>
      <w:rPr>
        <w:rFonts w:hint="eastAsia"/>
      </w:rPr>
    </w:lvl>
  </w:abstractNum>
  <w:abstractNum w:abstractNumId="3">
    <w:lvl w:ilvl="0">
      <w:start w:val="1"/>
      <w:numFmt w:val="chineseCountingThousand"/>
      <w:suff w:val="nothing"/>
      <w:lvlText w:val="（%1）"/>
      <w:lvlJc w:val="start"/>
      <w:pPr>
        <w:tabs>
          <w:tab w:val="num" w:pos="0"/>
        </w:tabs>
        <w:ind w:start="0" w:firstLine="1134"/>
      </w:pPr>
      <w:rPr>
        <w:rFonts w:ascii="仿宋_GB2312" w:hAnsi="仿宋_GB2312" w:eastAsia="仿宋_GB2312" w:cs="仿宋_GB2312" w:hint="eastAsia"/>
        <w:sz w:val="32"/>
        <w:szCs w:val="32"/>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3"/>
    <w:qFormat/>
    <w:pPr>
      <w:widowControl w:val="false"/>
      <w:bidi w:val="0"/>
      <w:jc w:val="both"/>
    </w:pPr>
    <w:rPr>
      <w:rFonts w:ascii="等线;宋体" w:hAnsi="等线;宋体"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eastAsia="仿宋" w:cs="Times New Roman"/>
      <w:i/>
      <w:kern w:val="2"/>
      <w:sz w:val="32"/>
      <w:u w:val="single"/>
    </w:rPr>
  </w:style>
  <w:style w:type="paragraph" w:styleId="Heading2">
    <w:name w:val="heading 2"/>
    <w:basedOn w:val="2"/>
    <w:next w:val="Normal"/>
    <w:qFormat/>
    <w:pPr>
      <w:keepNext w:val="true"/>
      <w:keepLines/>
      <w:numPr>
        <w:ilvl w:val="1"/>
        <w:numId w:val="1"/>
      </w:numPr>
      <w:spacing w:lineRule="exact" w:line="560"/>
      <w:ind w:firstLineChars="200" w:startChars="0" w:start="0" w:endChars="0" w:end="0"/>
      <w:outlineLvl w:val="1"/>
    </w:pPr>
    <w:rPr>
      <w:rFonts w:ascii="Cambria" w:hAnsi="Cambria" w:eastAsia="黑体" w:cs="Cambria"/>
      <w:bCs/>
      <w:kern w:val="0"/>
      <w:sz w:val="32"/>
      <w:szCs w:val="32"/>
    </w:rPr>
  </w:style>
  <w:style w:type="character" w:styleId="WW8Num1z0">
    <w:name w:val="WW8Num1z0"/>
    <w:qFormat/>
    <w:rPr>
      <w:rFonts w:hint="eastAsia"/>
    </w:rPr>
  </w:style>
  <w:style w:type="character" w:styleId="WW8Num2z0">
    <w:name w:val="WW8Num2z0"/>
    <w:qFormat/>
    <w:rPr>
      <w:rFonts w:ascii="仿宋_GB2312" w:hAnsi="仿宋_GB2312" w:eastAsia="仿宋_GB2312" w:cs="仿宋_GB2312" w:hint="eastAsia"/>
      <w:sz w:val="32"/>
      <w:szCs w:val="32"/>
    </w:rPr>
  </w:style>
  <w:style w:type="character" w:styleId="Style12">
    <w:name w:val="默认段落字体"/>
    <w:qFormat/>
    <w:rPr/>
  </w:style>
  <w:style w:type="paragraph" w:styleId="Heading">
    <w:name w:val="Heading"/>
    <w:basedOn w:val="Normal"/>
    <w:next w:val="Normal"/>
    <w:qFormat/>
    <w:pPr>
      <w:spacing w:before="240" w:after="60"/>
      <w:jc w:val="center"/>
      <w:outlineLvl w:val="0"/>
    </w:pPr>
    <w:rPr>
      <w:rFonts w:ascii="Cambria" w:hAnsi="Cambria" w:eastAsia="Times New Roman" w:cs="Cambria"/>
      <w:b/>
      <w:bCs/>
      <w:kern w:val="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首行缩进 2"/>
    <w:basedOn w:val="Normal"/>
    <w:next w:val="Normal"/>
    <w:qFormat/>
    <w:pPr>
      <w:spacing w:lineRule="exact" w:line="620" w:before="0" w:after="0"/>
      <w:ind w:firstLineChars="200" w:startChars="0" w:start="0" w:endChars="0" w:end="0"/>
    </w:pPr>
    <w:rPr>
      <w:rFonts w:ascii="仿宋_GB2312" w:hAnsi="仿宋_GB2312" w:eastAsia="仿宋_GB2312"/>
      <w:sz w:val="32"/>
    </w:rPr>
  </w:style>
  <w:style w:type="paragraph" w:styleId="Style13">
    <w:name w:val="正文缩进"/>
    <w:basedOn w:val="Normal"/>
    <w:next w:val="Normal"/>
    <w:qFormat/>
    <w:pPr>
      <w:ind w:firstLineChars="200" w:startChars="0" w:start="0" w:endChars="0" w:end="0"/>
    </w:pPr>
    <w:rPr>
      <w:rFonts w:ascii="Calibri" w:hAnsi="Calibri" w:eastAsia="宋体" w:cs="Times New Roman"/>
    </w:rPr>
  </w:style>
  <w:style w:type="paragraph" w:styleId="Style14">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2021-04-23T11:47:00Z</dcterms:created>
  <dc:creator>谢浩然</dc:creator>
  <dc:description/>
  <dc:language>en-US</dc:language>
  <cp:lastModifiedBy>谢浩然</cp:lastModifiedBy>
  <dcterms:modified xsi:type="dcterms:W3CDTF">2021-04-23T11:47:31Z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