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湖南省人民代表大会常务委员会</w:t>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讨论、决定重大事项的规定</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(2003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日湖南省第十届人民代表大会常务委员会第六次会议通过</w:t>
      </w:r>
      <w:r>
        <w:rPr>
          <w:rFonts w:eastAsia="楷体_GB2312;楷体" w:cs="楷体_GB2312;楷体" w:hint="eastAsia" w:ascii="楷体_GB2312;楷体" w:hAnsi="楷体_GB2312;楷体"/>
          <w:sz w:val="32"/>
          <w:szCs w:val="32"/>
        </w:rPr>
        <w:t>)</w:t>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cs="仿宋_GB2312;仿宋" w:hint="eastAsia" w:eastAsia="仿宋_GB2312;仿宋"/>
          <w:color w:val="000000"/>
          <w:sz w:val="32"/>
          <w:szCs w:val="32"/>
        </w:rPr>
        <w:t>为了保障和规范省人民代表大会常务委员会（以下简称省人大常委会）依法行使讨论、决定本行政区域内重大事项的职权，根据《中华人民共和国宪法》、《中华人民共和国地方各级人民代表大会和地方各级人民政府组织法》和其他法律的有关规定，结合本省实际，制定本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省人大常委会讨论、决定本行政区域内政治、经济、教育、科学、文化、卫生、环境和资源保护、民政、民族等方面的重大事项，适用本规定。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省人大常委会讨论、决定重大事项，应当坚持中国共产党的领导，从本行政区域实际出发，充分发扬民主，集体行使职权，严格依法办事。</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省人大常委会保证宪法、法律、行政法规和全国人民代表大会及其常务委员会的决议、决定在本省遵守和执行，对有关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重大事项作出决议、决定。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下列重大事项应当提请省人大常委会审议，由省人大常委会作出相应的决议或者决定：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（一）省人民政府提出的国民经济和社会发展计划的部分变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更方案；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（二）省人民政府提出的本级预算的调整方案；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（三）省人民政府提出的本级决算；</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（四）撤销设区的市、自治州人民代表大会及其常务委员会的不适当的决议、决定；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（五）撤销省人民政府不适当的决定和命令；</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（六）省人民代表大会授权省人大常委会决定的重大事项；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（七）法律、法规规定应当由省人大常委会决定的其他重大事项。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cs="仿宋_GB2312;仿宋" w:hint="eastAsia" w:eastAsia="仿宋_GB2312;仿宋"/>
          <w:color w:val="000000"/>
          <w:sz w:val="32"/>
          <w:szCs w:val="32"/>
        </w:rPr>
        <w:t>下列重大事项应当提请省人大常委会审议，省人大常委会可以提出意见、建议，必要时可以作出相应的决议或者决定：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（一）社会主义民主与法制建设以及社会治安综合治理的重要情况；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（二）国民经济与社会发展的中长期规划的主要指标的调整方案；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（三）教育、科学、文化、卫生、体育等事业改革和发展的情况；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（四）贯彻人口与计划生育、环境和资源保护等基本国策方面的情况；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（五）国民经济和社会发展计划、省本级总预算执行情况；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（六）省本级预算执行和其他财政收支的审计情况；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（七）政府性基金使用、管理情况；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（八）养老保险、失业保险、医疗保险等社会保障制度实施中的重大问题以及涉及全省人民群众切身利益的重大改革措施；</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（九）特大自然灾害的救济情况和特大突发事件的处理情况；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（十）涉及民族团结、宗教事务的重大事项；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（十一）省人民政府、省高级人民法院、省人民检察院认为需要提请省人大常委会审议的其他重大事项；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（十二）法律、法规规定应当经省人大常委会审议的和省人大常委会认为需要审议的其他重大事项。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前款第四项、第五项、第六项所列的重大事项，应当每年至少提请省人大常委会审议一次。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下列重大事项应当向省人大常委会报告，省人大常委会可以提出意见、建议：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（一）省人民政府机构的设置、增加、减少或者合并；</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（二）县级以上行政区域的设立、撤销、合并或者变更；</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（三）全省性的乡镇行政区划调整；</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（四）民族乡的设立、撤销、合并或者变更；</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（五）事关国计民生的重大建设项目；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（六）省人民代表大会代表建议、批评、意见的办理情况；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（七）法律、法规规定应当向省人大常委会报告的和省人大常委会认为需要报告的其他重大事项。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提请省人大常委会讨论、决定重大事项，应当以议案或者报告形式提出。</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省人大常委会主任会议、省人民政府、省高级人民法院、省人民检察院、省人民代表大会各专门委员会以及省人大常委会组成人员五人以上联名，可以向省人大常委会提出属于省人大常委会职权范围内的有关重大事项的议案或者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省人大常委会主任会议提出的有关重大事项的议案或者报告，由主任会议提请省人大常委会会议审议。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政府、省高级人民法院、省人民检察院和省人民代表大会各专门委员会提出的有关重大事项的议案或者报告，由主任会议决定提请省人大常委会会议审议；或者先交有关的专门委员会审议并提出报告，再由主任会议决定提请省人大常委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省人大常委会组成人员依法联名提出的有关重大事项的议案，由主任会议决定是否提请省人大常委会会议审议；或者先交有关的专门委员会审议并提出报告，再由主任会议决定是否提请省人大常委会会议审议。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省人大常委会审议有关重大事项的议案或者报告，应当通知有关方面到会听取意见、回答询问。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省人大常委会审议有关重大事项的议案或者报告的具体程序，按照《湖南省人民代表大会常务委员会工作条例》的规定执行。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省人大常委会对审议的重大事项，认为需要提交省人民代表大会讨论、决定的，依照法定程序提交省人民代表大会讨论、决定。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省人大常委会作出的关于重大事项的决议、决定，有关机关应当贯彻执行；讨论、决定重大事项时提出的重要审议意见，由主任会议决定交有关机关办理，并限期报告办理结果。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rPr>
        <w:t>违反本规定，对应当提请省人大常委会审议或者向省人大常委会报告的重大事项而不提请审议或者不报告的，由省人大常委会责令提请审议或者报告。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设区的市、自治州、县（市、区）人民代表大会常务委员会可以参照本规定，结合当地实际情况，制定本级人民代表大会常务委员会讨论、决定本行政区域内重大事项的规定。</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本规定自</w:t>
      </w:r>
      <w:r>
        <w:rPr>
          <w:rFonts w:eastAsia="仿宋_GB2312;仿宋" w:cs="仿宋_GB2312;仿宋" w:hint="eastAsia" w:ascii="仿宋_GB2312;仿宋" w:hAnsi="仿宋_GB2312;仿宋"/>
          <w:color w:val="000000"/>
          <w:sz w:val="32"/>
          <w:szCs w:val="32"/>
        </w:rPr>
        <w:t>2004</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2017-03-20T17:55:41Z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