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eastAsia="方正小标宋简体;黑体" w:cs="方正小标宋简体;黑体" w:hint="eastAsia"/>
          <w:sz w:val="44"/>
          <w:szCs w:val="44"/>
        </w:rPr>
      </w:pPr>
      <w:r>
        <w:rPr>
          <w:rFonts w:eastAsia="方正小标宋简体;黑体" w:cs="方正小标宋简体;黑体" w:hint="eastAsia"/>
          <w:sz w:val="44"/>
          <w:szCs w:val="44"/>
        </w:rPr>
      </w:r>
    </w:p>
    <w:p>
      <w:pPr>
        <w:pStyle w:val="Normal"/>
        <w:spacing w:lineRule="exact" w:line="600"/>
        <w:jc w:val="center"/>
        <w:rPr>
          <w:rFonts w:ascii="方正小标宋_GBK" w:hAnsi="方正小标宋_GBK" w:eastAsia="方正小标宋_GBK" w:hint="eastAsia"/>
          <w:sz w:val="44"/>
          <w:szCs w:val="44"/>
        </w:rPr>
      </w:pPr>
      <w:r>
        <w:rPr>
          <w:rFonts w:ascii="方正小标宋_GBK" w:hAnsi="方正小标宋_GBK" w:cs="方正小标宋简体;黑体" w:hint="eastAsia" w:eastAsia="方正小标宋_GBK"/>
          <w:sz w:val="44"/>
          <w:szCs w:val="44"/>
        </w:rPr>
        <w:t>通道侗族自治县自治条例</w:t>
      </w:r>
    </w:p>
    <w:p>
      <w:pPr>
        <w:pStyle w:val="Normal"/>
        <w:spacing w:lineRule="exact" w:line="600"/>
        <w:ind w:firstLineChars="200" w:startChars="0" w:start="0" w:endChars="0" w:end="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1988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13</w:t>
      </w:r>
      <w:r>
        <w:rPr>
          <w:rFonts w:ascii="楷体_GB2312" w:hAnsi="楷体_GB2312" w:cs="仿宋_GB2312" w:hint="eastAsia" w:eastAsia="楷体_GB2312"/>
          <w:sz w:val="32"/>
          <w:szCs w:val="32"/>
        </w:rPr>
        <w:t xml:space="preserve">日通道侗族自治县第九届人民代表大会第三次会议通过  </w:t>
      </w:r>
      <w:r>
        <w:rPr>
          <w:rFonts w:eastAsia="楷体_GB2312" w:cs="仿宋_GB2312" w:hint="eastAsia" w:ascii="楷体_GB2312" w:hAnsi="楷体_GB2312"/>
          <w:sz w:val="32"/>
          <w:szCs w:val="32"/>
        </w:rPr>
        <w:t>1988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26</w:t>
      </w:r>
      <w:r>
        <w:rPr>
          <w:rFonts w:ascii="楷体_GB2312" w:hAnsi="楷体_GB2312" w:cs="仿宋_GB2312" w:hint="eastAsia" w:eastAsia="楷体_GB2312"/>
          <w:sz w:val="32"/>
          <w:szCs w:val="32"/>
        </w:rPr>
        <w:t xml:space="preserve">日湖南省第七届人民代表大会常务委员会第六次会议批准  </w:t>
      </w:r>
      <w:r>
        <w:rPr>
          <w:rFonts w:eastAsia="楷体_GB2312" w:hint="eastAsia" w:ascii="楷体_GB2312" w:hAnsi="楷体_GB2312"/>
          <w:sz w:val="32"/>
          <w:szCs w:val="32"/>
        </w:rPr>
        <w:t>2004</w:t>
      </w:r>
      <w:r>
        <w:rPr>
          <w:rFonts w:ascii="楷体_GB2312" w:hAnsi="楷体_GB2312" w:cs="仿宋_GB2312" w:hint="eastAsia" w:eastAsia="楷体_GB2312"/>
          <w:sz w:val="32"/>
          <w:szCs w:val="32"/>
        </w:rPr>
        <w:t>年</w:t>
      </w:r>
      <w:r>
        <w:rPr>
          <w:rFonts w:eastAsia="楷体_GB2312" w:hint="eastAsia" w:ascii="楷体_GB2312" w:hAnsi="楷体_GB2312"/>
          <w:sz w:val="32"/>
          <w:szCs w:val="32"/>
        </w:rPr>
        <w:t>1</w:t>
      </w:r>
      <w:r>
        <w:rPr>
          <w:rFonts w:ascii="楷体_GB2312" w:hAnsi="楷体_GB2312" w:cs="仿宋_GB2312" w:hint="eastAsia" w:eastAsia="楷体_GB2312"/>
          <w:sz w:val="32"/>
          <w:szCs w:val="32"/>
        </w:rPr>
        <w:t>月</w:t>
      </w:r>
      <w:r>
        <w:rPr>
          <w:rFonts w:eastAsia="楷体_GB2312" w:hint="eastAsia" w:ascii="楷体_GB2312" w:hAnsi="楷体_GB2312"/>
          <w:sz w:val="32"/>
          <w:szCs w:val="32"/>
        </w:rPr>
        <w:t>5</w:t>
      </w:r>
      <w:r>
        <w:rPr>
          <w:rFonts w:ascii="楷体_GB2312" w:hAnsi="楷体_GB2312" w:cs="仿宋_GB2312" w:hint="eastAsia" w:eastAsia="楷体_GB2312"/>
          <w:sz w:val="32"/>
          <w:szCs w:val="32"/>
        </w:rPr>
        <w:t xml:space="preserve">日通道侗族自治县第十三届人民代表大会第二次会议修正  </w:t>
      </w:r>
      <w:r>
        <w:rPr>
          <w:rFonts w:eastAsia="楷体_GB2312" w:hint="eastAsia" w:ascii="楷体_GB2312" w:hAnsi="楷体_GB2312"/>
          <w:sz w:val="32"/>
          <w:szCs w:val="32"/>
        </w:rPr>
        <w:t>2004</w:t>
      </w:r>
      <w:r>
        <w:rPr>
          <w:rFonts w:ascii="楷体_GB2312" w:hAnsi="楷体_GB2312" w:cs="仿宋_GB2312" w:hint="eastAsia" w:eastAsia="楷体_GB2312"/>
          <w:sz w:val="32"/>
          <w:szCs w:val="32"/>
        </w:rPr>
        <w:t>年</w:t>
      </w:r>
      <w:r>
        <w:rPr>
          <w:rFonts w:eastAsia="楷体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hint="eastAsia" w:ascii="楷体_GB2312" w:hAnsi="楷体_GB2312"/>
          <w:sz w:val="32"/>
          <w:szCs w:val="32"/>
        </w:rPr>
        <w:t>1</w:t>
      </w:r>
      <w:r>
        <w:rPr>
          <w:rFonts w:ascii="楷体_GB2312" w:hAnsi="楷体_GB2312" w:cs="仿宋_GB2312" w:hint="eastAsia" w:eastAsia="楷体_GB2312"/>
          <w:sz w:val="32"/>
          <w:szCs w:val="32"/>
        </w:rPr>
        <w:t xml:space="preserve">日湖南省第十届人民代表大会常务委员会第八次会议批准  </w:t>
      </w:r>
      <w:r>
        <w:rPr>
          <w:rFonts w:eastAsia="楷体_GB2312" w:cs="仿宋_GB2312" w:hint="eastAsia" w:ascii="楷体_GB2312" w:hAnsi="楷体_GB2312"/>
          <w:sz w:val="32"/>
          <w:szCs w:val="32"/>
          <w:lang w:val="en-US"/>
        </w:rPr>
        <w:t>2018</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lang w:val="en-US"/>
        </w:rPr>
        <w:t>12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lang w:val="en-US"/>
        </w:rPr>
        <w:t>30</w:t>
      </w:r>
      <w:r>
        <w:rPr>
          <w:rFonts w:ascii="楷体_GB2312" w:hAnsi="楷体_GB2312" w:cs="仿宋_GB2312" w:hint="eastAsia" w:eastAsia="楷体_GB2312"/>
          <w:sz w:val="32"/>
          <w:szCs w:val="32"/>
        </w:rPr>
        <w:t>日</w:t>
      </w:r>
      <w:r>
        <w:rPr>
          <w:rFonts w:ascii="楷体_GB2312" w:hAnsi="楷体_GB2312" w:cs="仿宋_GB2312" w:hint="eastAsia" w:eastAsia="楷体_GB2312"/>
          <w:spacing w:val="-12"/>
          <w:kern w:val="2"/>
          <w:sz w:val="32"/>
          <w:szCs w:val="32"/>
        </w:rPr>
        <w:t xml:space="preserve">通道侗族自治县第十六届人民代表大会第三次会议修订  </w:t>
      </w:r>
      <w:r>
        <w:rPr>
          <w:rFonts w:eastAsia="楷体_GB2312" w:cs="仿宋_GB2312" w:hint="eastAsia" w:ascii="楷体_GB2312" w:hAnsi="楷体_GB2312"/>
          <w:sz w:val="32"/>
          <w:szCs w:val="32"/>
        </w:rPr>
        <w:t>2019</w:t>
      </w:r>
      <w:r>
        <w:rPr>
          <w:rFonts w:ascii="楷体_GB2312" w:hAnsi="楷体_GB2312" w:cs="仿宋_GB2312" w:hint="eastAsia" w:eastAsia="楷体_GB2312"/>
          <w:sz w:val="32"/>
          <w:szCs w:val="32"/>
        </w:rPr>
        <w:t>年</w:t>
      </w:r>
      <w:r>
        <w:rPr>
          <w:rFonts w:eastAsia="楷体_GB2312" w:hint="eastAsia" w:ascii="楷体_GB2312" w:hAnsi="楷体_GB2312"/>
          <w:sz w:val="32"/>
          <w:szCs w:val="32"/>
        </w:rPr>
        <w:t>5</w:t>
      </w:r>
      <w:r>
        <w:rPr>
          <w:rFonts w:ascii="楷体_GB2312" w:hAnsi="楷体_GB2312" w:cs="仿宋_GB2312" w:hint="eastAsia" w:eastAsia="楷体_GB2312"/>
          <w:sz w:val="32"/>
          <w:szCs w:val="32"/>
        </w:rPr>
        <w:t>月</w:t>
      </w:r>
      <w:r>
        <w:rPr>
          <w:rFonts w:eastAsia="楷体_GB2312" w:hint="eastAsia" w:ascii="楷体_GB2312" w:hAnsi="楷体_GB2312"/>
          <w:sz w:val="32"/>
          <w:szCs w:val="32"/>
        </w:rPr>
        <w:t>30</w:t>
      </w:r>
      <w:r>
        <w:rPr>
          <w:rFonts w:ascii="楷体_GB2312" w:hAnsi="楷体_GB2312" w:cs="仿宋_GB2312" w:hint="eastAsia" w:eastAsia="楷体_GB2312"/>
          <w:sz w:val="32"/>
          <w:szCs w:val="32"/>
        </w:rPr>
        <w:t>日湖南省第</w:t>
      </w:r>
      <w:r>
        <w:rPr>
          <w:rFonts w:ascii="楷体_GB2312" w:hAnsi="楷体_GB2312" w:hint="eastAsia" w:eastAsia="楷体_GB2312"/>
          <w:sz w:val="32"/>
          <w:szCs w:val="32"/>
        </w:rPr>
        <w:t>十三</w:t>
      </w:r>
      <w:r>
        <w:rPr>
          <w:rFonts w:ascii="楷体_GB2312" w:hAnsi="楷体_GB2312" w:cs="仿宋_GB2312" w:hint="eastAsia" w:eastAsia="楷体_GB2312"/>
          <w:sz w:val="32"/>
          <w:szCs w:val="32"/>
        </w:rPr>
        <w:t>届人民代表大会常务委员会第十一次会议批准）</w:t>
      </w:r>
    </w:p>
    <w:p>
      <w:pPr>
        <w:pStyle w:val="Normal"/>
        <w:spacing w:lineRule="exact" w:line="560"/>
        <w:ind w:firstLineChars="200" w:startChars="0" w:start="0" w:endChars="0" w:end="0"/>
        <w:rPr>
          <w:rFonts w:ascii="楷体_GB2312" w:hAnsi="楷体_GB2312" w:eastAsia="Times New Roman" w:hint="eastAsia"/>
          <w:sz w:val="32"/>
          <w:szCs w:val="32"/>
        </w:rPr>
      </w:pPr>
      <w:r>
        <w:rPr>
          <w:rFonts w:eastAsia="Times New Roman" w:hint="eastAsia" w:ascii="楷体_GB2312" w:hAnsi="楷体_GB2312"/>
          <w:sz w:val="32"/>
          <w:szCs w:val="32"/>
        </w:rPr>
      </w:r>
    </w:p>
    <w:p>
      <w:pPr>
        <w:pStyle w:val="Normal"/>
        <w:spacing w:lineRule="exact" w:line="560"/>
        <w:jc w:val="center"/>
        <w:rPr>
          <w:rFonts w:ascii="仿宋_GB2312" w:hAnsi="仿宋_GB2312" w:eastAsia="仿宋_GB2312" w:hint="eastAsia"/>
          <w:b/>
          <w:bCs/>
          <w:sz w:val="36"/>
          <w:szCs w:val="36"/>
        </w:rPr>
      </w:pPr>
      <w:r>
        <w:rPr>
          <w:rFonts w:ascii="仿宋_GB2312" w:hAnsi="仿宋_GB2312" w:cs="宋体;SimSun" w:hint="eastAsia" w:eastAsia="仿宋_GB2312"/>
          <w:b/>
          <w:bCs/>
          <w:sz w:val="36"/>
          <w:szCs w:val="36"/>
        </w:rPr>
        <w:t>目</w:t>
      </w:r>
      <w:r>
        <w:rPr>
          <w:rFonts w:ascii="仿宋_GB2312" w:hAnsi="仿宋_GB2312" w:hint="eastAsia" w:eastAsia="仿宋_GB2312"/>
          <w:b/>
          <w:bCs/>
          <w:sz w:val="36"/>
          <w:szCs w:val="36"/>
        </w:rPr>
        <w:t xml:space="preserve">  </w:t>
      </w:r>
      <w:r>
        <w:rPr>
          <w:rFonts w:ascii="仿宋_GB2312" w:hAnsi="仿宋_GB2312" w:cs="宋体;SimSun" w:hint="eastAsia" w:eastAsia="仿宋_GB2312"/>
          <w:b/>
          <w:bCs/>
          <w:sz w:val="36"/>
          <w:szCs w:val="36"/>
        </w:rPr>
        <w:t>录</w:t>
      </w:r>
    </w:p>
    <w:p>
      <w:pPr>
        <w:pStyle w:val="Normal"/>
        <w:spacing w:lineRule="exact" w:line="56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第一章  总 则</w:t>
      </w:r>
    </w:p>
    <w:p>
      <w:pPr>
        <w:pStyle w:val="Normal"/>
        <w:spacing w:lineRule="exact" w:line="56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第二章  自治机关</w:t>
      </w:r>
    </w:p>
    <w:p>
      <w:pPr>
        <w:pStyle w:val="Normal"/>
        <w:spacing w:lineRule="exact" w:line="560"/>
        <w:ind w:firstLineChars="200" w:startChars="0" w:start="0" w:endChars="0" w:end="0"/>
        <w:rPr>
          <w:rFonts w:ascii="仿宋_GB2312" w:hAnsi="仿宋_GB2312" w:eastAsia="仿宋_GB2312" w:cs="仿宋;宋体" w:hint="eastAsia"/>
          <w:bCs/>
          <w:sz w:val="32"/>
          <w:szCs w:val="32"/>
          <w:lang w:val="en-US"/>
        </w:rPr>
      </w:pPr>
      <w:r>
        <w:rPr>
          <w:rFonts w:ascii="仿宋_GB2312" w:hAnsi="仿宋_GB2312" w:cs="仿宋;宋体" w:hint="eastAsia" w:eastAsia="仿宋_GB2312"/>
          <w:bCs/>
          <w:sz w:val="32"/>
          <w:szCs w:val="32"/>
          <w:lang w:val="en-US"/>
        </w:rPr>
        <w:t>第三章  监察委员会</w:t>
      </w:r>
    </w:p>
    <w:p>
      <w:pPr>
        <w:pStyle w:val="Normal"/>
        <w:spacing w:lineRule="exact" w:line="56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第四章  人民法院、人民检察院</w:t>
      </w:r>
    </w:p>
    <w:p>
      <w:pPr>
        <w:pStyle w:val="Normal"/>
        <w:spacing w:lineRule="exact" w:line="56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第五章  经济建设</w:t>
      </w:r>
    </w:p>
    <w:p>
      <w:pPr>
        <w:pStyle w:val="Normal"/>
        <w:spacing w:lineRule="exact" w:line="560"/>
        <w:ind w:firstLineChars="200" w:startChars="0" w:start="0" w:endChars="0" w:end="0"/>
        <w:rPr>
          <w:rFonts w:ascii="仿宋_GB2312" w:hAnsi="仿宋_GB2312" w:eastAsia="仿宋_GB2312" w:cs="仿宋;宋体" w:hint="eastAsia"/>
          <w:bCs/>
          <w:sz w:val="32"/>
          <w:szCs w:val="32"/>
          <w:lang w:val="en-US"/>
        </w:rPr>
      </w:pPr>
      <w:r>
        <w:rPr>
          <w:rFonts w:ascii="仿宋_GB2312" w:hAnsi="仿宋_GB2312" w:cs="仿宋;宋体" w:hint="eastAsia" w:eastAsia="仿宋_GB2312"/>
          <w:bCs/>
          <w:sz w:val="32"/>
          <w:szCs w:val="32"/>
          <w:lang w:val="en-US"/>
        </w:rPr>
        <w:t>第六章  生态保护</w:t>
      </w:r>
    </w:p>
    <w:p>
      <w:pPr>
        <w:pStyle w:val="Normal"/>
        <w:spacing w:lineRule="exact" w:line="56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第七章  财政金融</w:t>
      </w:r>
    </w:p>
    <w:p>
      <w:pPr>
        <w:pStyle w:val="Normal"/>
        <w:spacing w:lineRule="exact" w:line="56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第八章  社会事业</w:t>
      </w:r>
    </w:p>
    <w:p>
      <w:pPr>
        <w:pStyle w:val="Normal"/>
        <w:spacing w:lineRule="exact" w:line="56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第九章  人才队伍建设</w:t>
      </w:r>
    </w:p>
    <w:p>
      <w:pPr>
        <w:pStyle w:val="Normal"/>
        <w:spacing w:lineRule="exact" w:line="56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bCs/>
          <w:sz w:val="32"/>
          <w:szCs w:val="32"/>
        </w:rPr>
        <w:t>第十章  附则</w:t>
      </w:r>
    </w:p>
    <w:p>
      <w:pPr>
        <w:pStyle w:val="Normal"/>
        <w:spacing w:lineRule="exact" w:line="600"/>
        <w:jc w:val="center"/>
        <w:rPr/>
      </w:pPr>
      <w:r>
        <w:rPr>
          <w:rFonts w:ascii="黑体;SimHei" w:hAnsi="黑体;SimHei" w:cs="仿宋;宋体" w:hint="eastAsia" w:eastAsia="黑体;SimHei"/>
          <w:bCs/>
          <w:sz w:val="32"/>
          <w:szCs w:val="32"/>
        </w:rPr>
        <w:t>第一章</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总</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则</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ind w:firstLineChars="196" w:startChars="0" w:start="0" w:endChars="0" w:end="0"/>
        <w:jc w:val="both"/>
        <w:rPr>
          <w:rFonts w:eastAsia="仿宋_GB2312"/>
          <w:sz w:val="32"/>
          <w:szCs w:val="32"/>
        </w:rPr>
      </w:pPr>
      <w:r>
        <w:rPr>
          <w:rFonts w:cs="仿宋_GB2312" w:hint="eastAsia" w:eastAsia="仿宋_GB2312"/>
          <w:b/>
          <w:bCs/>
          <w:sz w:val="32"/>
          <w:szCs w:val="32"/>
        </w:rPr>
        <w:t>第一条</w:t>
      </w:r>
      <w:r>
        <w:rPr>
          <w:rFonts w:cs="仿宋_GB2312" w:eastAsia="仿宋_GB2312"/>
          <w:sz w:val="32"/>
          <w:szCs w:val="32"/>
        </w:rPr>
        <w:t xml:space="preserve"> </w:t>
      </w:r>
      <w:r>
        <w:rPr>
          <w:rFonts w:cs="仿宋_GB2312" w:hint="eastAsia" w:eastAsia="仿宋_GB2312"/>
          <w:sz w:val="32"/>
          <w:szCs w:val="32"/>
        </w:rPr>
        <w:t>根据《中华人民共和国民族区域自治法》和其他法律法规规定，结合通道侗族自治县（以下简称自治县）实际，制定本条例。</w:t>
      </w:r>
    </w:p>
    <w:p>
      <w:pPr>
        <w:pStyle w:val="Normal"/>
        <w:spacing w:lineRule="exact" w:line="600"/>
        <w:ind w:firstLineChars="196" w:startChars="0" w:start="0" w:endChars="0" w:end="0"/>
        <w:jc w:val="both"/>
        <w:rPr>
          <w:rFonts w:eastAsia="仿宋_GB2312"/>
          <w:spacing w:val="-4"/>
          <w:sz w:val="32"/>
          <w:szCs w:val="32"/>
        </w:rPr>
      </w:pPr>
      <w:r>
        <w:rPr>
          <w:rFonts w:cs="仿宋_GB2312" w:hint="eastAsia" w:eastAsia="仿宋_GB2312"/>
          <w:b/>
          <w:bCs/>
          <w:sz w:val="32"/>
          <w:szCs w:val="32"/>
        </w:rPr>
        <w:t>第二条</w:t>
      </w:r>
      <w:r>
        <w:rPr>
          <w:rFonts w:cs="仿宋_GB2312" w:eastAsia="仿宋_GB2312"/>
          <w:sz w:val="32"/>
          <w:szCs w:val="32"/>
        </w:rPr>
        <w:t xml:space="preserve"> </w:t>
      </w:r>
      <w:r>
        <w:rPr>
          <w:rFonts w:cs="仿宋_GB2312" w:hint="eastAsia" w:eastAsia="仿宋_GB2312"/>
          <w:sz w:val="32"/>
          <w:szCs w:val="32"/>
        </w:rPr>
        <w:t>自治县</w:t>
      </w:r>
      <w:r>
        <w:rPr>
          <w:rFonts w:cs="仿宋_GB2312" w:hint="eastAsia" w:eastAsia="仿宋_GB2312"/>
          <w:spacing w:val="-4"/>
          <w:sz w:val="32"/>
          <w:szCs w:val="32"/>
        </w:rPr>
        <w:t>各族人民在中国共产党领导下，坚持以马克思列宁主义、毛泽东思想、邓小平理论、</w:t>
      </w:r>
      <w:r>
        <w:rPr>
          <w:rFonts w:eastAsia="仿宋_GB2312"/>
          <w:spacing w:val="-4"/>
          <w:sz w:val="32"/>
          <w:szCs w:val="32"/>
        </w:rPr>
        <w:t>“</w:t>
      </w:r>
      <w:r>
        <w:rPr>
          <w:rFonts w:cs="仿宋_GB2312" w:hint="eastAsia" w:eastAsia="仿宋_GB2312"/>
          <w:spacing w:val="-4"/>
          <w:sz w:val="32"/>
          <w:szCs w:val="32"/>
        </w:rPr>
        <w:t>三个代表</w:t>
      </w:r>
      <w:r>
        <w:rPr>
          <w:rFonts w:eastAsia="仿宋_GB2312"/>
          <w:spacing w:val="-4"/>
          <w:sz w:val="32"/>
          <w:szCs w:val="32"/>
        </w:rPr>
        <w:t>”</w:t>
      </w:r>
      <w:r>
        <w:rPr>
          <w:rFonts w:cs="仿宋_GB2312" w:hint="eastAsia" w:eastAsia="仿宋_GB2312"/>
          <w:spacing w:val="-4"/>
          <w:sz w:val="32"/>
          <w:szCs w:val="32"/>
        </w:rPr>
        <w:t>重要思想、科</w:t>
      </w:r>
      <w:r>
        <w:rPr>
          <w:rFonts w:cs="仿宋_GB2312" w:hint="eastAsia" w:eastAsia="仿宋_GB2312"/>
          <w:spacing w:val="-4"/>
          <w:kern w:val="2"/>
          <w:sz w:val="32"/>
          <w:szCs w:val="32"/>
        </w:rPr>
        <w:t>学发展观、习近平新时代中国特色社会主义思想</w:t>
      </w:r>
      <w:r>
        <w:rPr>
          <w:rFonts w:cs="仿宋_GB2312" w:hint="eastAsia" w:eastAsia="仿宋_GB2312"/>
          <w:spacing w:val="-4"/>
          <w:sz w:val="32"/>
          <w:szCs w:val="32"/>
        </w:rPr>
        <w:t>为指导，走中国特色社会主</w:t>
      </w:r>
      <w:r>
        <w:rPr>
          <w:rFonts w:cs="仿宋_GB2312" w:hint="eastAsia" w:eastAsia="仿宋_GB2312"/>
          <w:spacing w:val="-4"/>
          <w:kern w:val="2"/>
          <w:sz w:val="32"/>
          <w:szCs w:val="32"/>
        </w:rPr>
        <w:t>义道路，</w:t>
      </w:r>
      <w:r>
        <w:rPr>
          <w:rFonts w:cs="仿宋_GB2312" w:hint="eastAsia" w:eastAsia="仿宋_GB2312"/>
          <w:spacing w:val="-4"/>
          <w:sz w:val="32"/>
          <w:szCs w:val="32"/>
        </w:rPr>
        <w:t>全面推进社会</w:t>
      </w:r>
      <w:r>
        <w:rPr>
          <w:rFonts w:cs="仿宋_GB2312" w:hint="eastAsia" w:eastAsia="仿宋_GB2312"/>
          <w:spacing w:val="-4"/>
          <w:kern w:val="2"/>
          <w:sz w:val="32"/>
          <w:szCs w:val="32"/>
        </w:rPr>
        <w:t>主义经济、政治、文化</w:t>
      </w:r>
      <w:r>
        <w:rPr>
          <w:rFonts w:cs="仿宋_GB2312" w:hint="eastAsia" w:eastAsia="仿宋_GB2312"/>
          <w:spacing w:val="-4"/>
          <w:sz w:val="32"/>
          <w:szCs w:val="32"/>
        </w:rPr>
        <w:t>、社会、生态</w:t>
      </w:r>
      <w:r>
        <w:rPr>
          <w:rFonts w:cs="仿宋_GB2312" w:hint="eastAsia" w:eastAsia="仿宋_GB2312"/>
          <w:spacing w:val="-4"/>
          <w:kern w:val="2"/>
          <w:sz w:val="32"/>
          <w:szCs w:val="32"/>
        </w:rPr>
        <w:t>文明建设，努力</w:t>
      </w:r>
      <w:r>
        <w:rPr>
          <w:rFonts w:cs="仿宋_GB2312" w:hint="eastAsia" w:eastAsia="仿宋_GB2312"/>
          <w:spacing w:val="-4"/>
          <w:sz w:val="32"/>
          <w:szCs w:val="32"/>
        </w:rPr>
        <w:t>把自治县建设成为</w:t>
      </w:r>
      <w:r>
        <w:rPr>
          <w:rFonts w:cs="仿宋_GB2312" w:hint="eastAsia" w:eastAsia="仿宋_GB2312"/>
          <w:spacing w:val="-4"/>
          <w:kern w:val="2"/>
          <w:sz w:val="32"/>
          <w:szCs w:val="32"/>
        </w:rPr>
        <w:t>政治安定、民族团结、经济发展、文化繁荣、社会和</w:t>
      </w:r>
      <w:r>
        <w:rPr>
          <w:rFonts w:cs="仿宋_GB2312" w:hint="eastAsia" w:eastAsia="仿宋_GB2312"/>
          <w:spacing w:val="-4"/>
          <w:sz w:val="32"/>
          <w:szCs w:val="32"/>
        </w:rPr>
        <w:t>谐、环境优美、人民富裕的民族自治地方。</w:t>
      </w:r>
    </w:p>
    <w:p>
      <w:pPr>
        <w:pStyle w:val="Normal"/>
        <w:spacing w:lineRule="exact" w:line="600"/>
        <w:ind w:firstLineChars="196" w:startChars="0" w:start="0" w:endChars="0" w:end="0"/>
        <w:jc w:val="both"/>
        <w:rPr>
          <w:rFonts w:eastAsia="仿宋_GB2312"/>
          <w:sz w:val="32"/>
          <w:szCs w:val="32"/>
        </w:rPr>
      </w:pPr>
      <w:r>
        <w:rPr>
          <w:rFonts w:cs="仿宋_GB2312" w:hint="eastAsia" w:eastAsia="仿宋_GB2312"/>
          <w:b/>
          <w:bCs/>
          <w:sz w:val="32"/>
          <w:szCs w:val="32"/>
        </w:rPr>
        <w:t>第三条</w:t>
      </w:r>
      <w:r>
        <w:rPr>
          <w:rFonts w:cs="仿宋_GB2312" w:eastAsia="仿宋_GB2312"/>
          <w:sz w:val="32"/>
          <w:szCs w:val="32"/>
        </w:rPr>
        <w:t xml:space="preserve"> </w:t>
      </w:r>
      <w:r>
        <w:rPr>
          <w:rFonts w:cs="仿宋_GB2312" w:hint="eastAsia" w:eastAsia="仿宋_GB2312"/>
          <w:sz w:val="32"/>
          <w:szCs w:val="32"/>
        </w:rPr>
        <w:t>自治县维护和发展平等、团结、互助、和谐的社会主义民</w:t>
      </w:r>
      <w:r>
        <w:rPr>
          <w:rFonts w:cs="仿宋_GB2312" w:hint="eastAsia" w:eastAsia="仿宋_GB2312"/>
          <w:spacing w:val="4"/>
          <w:kern w:val="2"/>
          <w:sz w:val="32"/>
          <w:szCs w:val="32"/>
        </w:rPr>
        <w:t>族关系。禁止民族歧视</w:t>
      </w:r>
      <w:r>
        <w:rPr>
          <w:rFonts w:cs="仿宋_GB2312" w:hint="eastAsia" w:eastAsia="仿宋_GB2312"/>
          <w:sz w:val="32"/>
          <w:szCs w:val="32"/>
          <w:lang w:val="en-US"/>
        </w:rPr>
        <w:t>、破坏民族团结、制造民族矛盾和民族分裂行为</w:t>
      </w:r>
      <w:r>
        <w:rPr>
          <w:rFonts w:cs="仿宋_GB2312" w:hint="eastAsia" w:eastAsia="仿宋_GB2312"/>
          <w:sz w:val="32"/>
          <w:szCs w:val="32"/>
        </w:rPr>
        <w:t>。</w:t>
      </w:r>
    </w:p>
    <w:p>
      <w:pPr>
        <w:pStyle w:val="Normal"/>
        <w:spacing w:lineRule="exact" w:line="600"/>
        <w:ind w:firstLineChars="200" w:startChars="0" w:start="0" w:endChars="0" w:end="0"/>
        <w:jc w:val="both"/>
        <w:rPr>
          <w:rFonts w:eastAsia="仿宋_GB2312"/>
          <w:sz w:val="32"/>
          <w:szCs w:val="32"/>
          <w:lang w:val="en-US"/>
        </w:rPr>
      </w:pPr>
      <w:r>
        <w:rPr>
          <w:rFonts w:cs="仿宋_GB2312" w:hint="eastAsia" w:eastAsia="仿宋_GB2312"/>
          <w:sz w:val="32"/>
          <w:szCs w:val="32"/>
          <w:lang w:val="en-US"/>
        </w:rPr>
        <w:t>自治机关在处理涉及本地方各民族的特殊问题的时侯，必须与他们的代表充分协商，尊重他们的意见。</w:t>
      </w:r>
    </w:p>
    <w:p>
      <w:pPr>
        <w:pStyle w:val="Normal"/>
        <w:spacing w:lineRule="exact" w:line="600"/>
        <w:ind w:firstLineChars="196" w:startChars="0" w:start="0" w:endChars="0" w:end="0"/>
        <w:jc w:val="both"/>
        <w:rPr>
          <w:rFonts w:eastAsia="仿宋_GB2312"/>
          <w:sz w:val="32"/>
          <w:szCs w:val="32"/>
        </w:rPr>
      </w:pPr>
      <w:r>
        <w:rPr>
          <w:rFonts w:cs="仿宋_GB2312" w:hint="eastAsia" w:eastAsia="仿宋_GB2312"/>
          <w:b/>
          <w:bCs/>
          <w:sz w:val="32"/>
          <w:szCs w:val="32"/>
        </w:rPr>
        <w:t>第四条</w:t>
      </w:r>
      <w:r>
        <w:rPr>
          <w:rFonts w:cs="仿宋_GB2312" w:eastAsia="仿宋_GB2312"/>
          <w:sz w:val="32"/>
          <w:szCs w:val="32"/>
        </w:rPr>
        <w:t xml:space="preserve"> </w:t>
      </w:r>
      <w:r>
        <w:rPr>
          <w:rFonts w:cs="仿宋_GB2312" w:hint="eastAsia" w:eastAsia="仿宋_GB2312"/>
          <w:sz w:val="32"/>
          <w:szCs w:val="32"/>
        </w:rPr>
        <w:t>自治县保障各民族有使用和发展本民族语言文字的自由，尊</w:t>
      </w:r>
      <w:r>
        <w:rPr>
          <w:rFonts w:cs="仿宋_GB2312" w:hint="eastAsia" w:eastAsia="仿宋_GB2312"/>
          <w:spacing w:val="4"/>
          <w:kern w:val="2"/>
          <w:sz w:val="32"/>
          <w:szCs w:val="32"/>
        </w:rPr>
        <w:t>重各民族风俗习惯和传统</w:t>
      </w:r>
      <w:r>
        <w:rPr>
          <w:rFonts w:cs="仿宋_GB2312" w:hint="eastAsia" w:eastAsia="仿宋_GB2312"/>
          <w:sz w:val="32"/>
          <w:szCs w:val="32"/>
        </w:rPr>
        <w:t>节日。各民族有保持或者改革自己风俗习惯的自由。</w:t>
      </w:r>
    </w:p>
    <w:p>
      <w:pPr>
        <w:pStyle w:val="Normal"/>
        <w:spacing w:lineRule="exact" w:line="600"/>
        <w:ind w:firstLineChars="200" w:startChars="0" w:start="0" w:endChars="0" w:end="0"/>
        <w:jc w:val="both"/>
        <w:rPr>
          <w:rFonts w:eastAsia="仿宋_GB2312" w:cs="仿宋_GB2312"/>
          <w:sz w:val="32"/>
          <w:szCs w:val="32"/>
          <w:lang w:val="en-US"/>
        </w:rPr>
      </w:pPr>
      <w:r>
        <w:rPr>
          <w:rFonts w:cs="仿宋_GB2312" w:hint="eastAsia" w:eastAsia="仿宋_GB2312"/>
          <w:sz w:val="32"/>
          <w:szCs w:val="32"/>
          <w:lang w:val="en-US"/>
        </w:rPr>
        <w:t>自治县提倡少数民族公民穿戴民族服饰。</w:t>
      </w:r>
    </w:p>
    <w:p>
      <w:pPr>
        <w:pStyle w:val="Normal"/>
        <w:spacing w:lineRule="exact" w:line="600"/>
        <w:ind w:firstLineChars="196" w:startChars="0" w:start="0" w:endChars="0" w:end="0"/>
        <w:jc w:val="both"/>
        <w:rPr>
          <w:rFonts w:eastAsia="仿宋_GB2312"/>
          <w:sz w:val="32"/>
          <w:szCs w:val="32"/>
        </w:rPr>
      </w:pPr>
      <w:r>
        <w:rPr>
          <w:rFonts w:cs="仿宋_GB2312" w:hint="eastAsia" w:eastAsia="仿宋_GB2312"/>
          <w:b/>
          <w:bCs/>
          <w:sz w:val="32"/>
          <w:szCs w:val="32"/>
        </w:rPr>
        <w:t>第五条</w:t>
      </w:r>
      <w:r>
        <w:rPr>
          <w:rFonts w:cs="仿宋_GB2312" w:eastAsia="仿宋_GB2312"/>
          <w:sz w:val="32"/>
          <w:szCs w:val="32"/>
        </w:rPr>
        <w:t xml:space="preserve"> </w:t>
      </w:r>
      <w:r>
        <w:rPr>
          <w:rFonts w:cs="仿宋_GB2312" w:hint="eastAsia" w:eastAsia="仿宋_GB2312"/>
          <w:sz w:val="32"/>
          <w:szCs w:val="32"/>
        </w:rPr>
        <w:t>自治县保障各民族公民有宗教信仰自由。任何组</w:t>
      </w:r>
      <w:r>
        <w:rPr>
          <w:rFonts w:cs="仿宋_GB2312" w:hint="eastAsia" w:eastAsia="仿宋_GB2312"/>
          <w:spacing w:val="4"/>
          <w:kern w:val="2"/>
          <w:sz w:val="32"/>
          <w:szCs w:val="32"/>
        </w:rPr>
        <w:t>织和个人不得利用宗教进行危害国家安全、破坏社会秩序、损害公民身体健康、妨碍国家教育制度，以及其他损害国家利益、社会公共利益和公民合法权益等违法活动。</w:t>
      </w:r>
    </w:p>
    <w:p>
      <w:pPr>
        <w:pStyle w:val="Normal"/>
        <w:spacing w:lineRule="exact" w:line="600"/>
        <w:ind w:firstLineChars="200" w:startChars="0" w:start="0" w:endChars="0" w:end="0"/>
        <w:jc w:val="both"/>
        <w:rPr>
          <w:rFonts w:eastAsia="仿宋_GB2312"/>
          <w:sz w:val="32"/>
          <w:szCs w:val="32"/>
          <w:lang w:val="en-US"/>
        </w:rPr>
      </w:pPr>
      <w:r>
        <w:rPr>
          <w:rFonts w:cs="仿宋_GB2312" w:hint="eastAsia" w:eastAsia="仿宋_GB2312"/>
          <w:sz w:val="32"/>
          <w:szCs w:val="32"/>
        </w:rPr>
        <w:t>自治县的</w:t>
      </w:r>
      <w:r>
        <w:rPr>
          <w:rFonts w:cs="仿宋_GB2312" w:hint="eastAsia" w:eastAsia="仿宋_GB2312"/>
          <w:spacing w:val="4"/>
          <w:kern w:val="2"/>
          <w:sz w:val="32"/>
          <w:szCs w:val="32"/>
        </w:rPr>
        <w:t>宗教团体、宗教活动场所和宗教事务不受外国</w:t>
      </w:r>
      <w:r>
        <w:rPr>
          <w:rFonts w:cs="仿宋_GB2312" w:hint="eastAsia" w:eastAsia="仿宋_GB2312"/>
          <w:sz w:val="32"/>
          <w:szCs w:val="32"/>
        </w:rPr>
        <w:t>势力的支配。</w:t>
      </w:r>
    </w:p>
    <w:p>
      <w:pPr>
        <w:pStyle w:val="Normal"/>
        <w:spacing w:lineRule="exact" w:line="600"/>
        <w:ind w:firstLineChars="196" w:startChars="0" w:start="0" w:endChars="0" w:end="0"/>
        <w:jc w:val="both"/>
        <w:rPr>
          <w:rFonts w:eastAsia="仿宋_GB2312" w:cs="仿宋_GB2312"/>
          <w:kern w:val="0"/>
          <w:sz w:val="32"/>
          <w:szCs w:val="32"/>
          <w:shd w:fill="FFFFFF" w:val="clear"/>
        </w:rPr>
      </w:pPr>
      <w:r>
        <w:rPr>
          <w:rFonts w:cs="仿宋_GB2312" w:hint="eastAsia" w:eastAsia="仿宋_GB2312"/>
          <w:b/>
          <w:bCs/>
          <w:sz w:val="32"/>
          <w:szCs w:val="32"/>
        </w:rPr>
        <w:t>第六条</w:t>
      </w:r>
      <w:r>
        <w:rPr>
          <w:rFonts w:cs="仿宋_GB2312" w:eastAsia="仿宋_GB2312"/>
          <w:sz w:val="32"/>
          <w:szCs w:val="32"/>
        </w:rPr>
        <w:t xml:space="preserve"> </w:t>
      </w:r>
      <w:r>
        <w:rPr>
          <w:rFonts w:cs="仿宋_GB2312" w:hint="eastAsia" w:eastAsia="仿宋_GB2312"/>
          <w:kern w:val="0"/>
          <w:sz w:val="32"/>
          <w:szCs w:val="32"/>
          <w:shd w:fill="FFFFFF" w:val="clear"/>
        </w:rPr>
        <w:t>自治县行政区域内的国家机关、企业、事业单位、社会团体、其他组织和公民应当尊重自治机关的自治权，遵守自治县自治条例、单行条例，接受自治机关的监督。</w:t>
      </w:r>
    </w:p>
    <w:p>
      <w:pPr>
        <w:pStyle w:val="Normal"/>
        <w:spacing w:lineRule="exact" w:line="600"/>
        <w:ind w:firstLineChars="200" w:startChars="0" w:start="0" w:endChars="0" w:end="0"/>
        <w:jc w:val="both"/>
        <w:rPr>
          <w:rFonts w:eastAsia="仿宋_GB2312" w:cs="仿宋_GB2312"/>
          <w:kern w:val="0"/>
          <w:sz w:val="32"/>
          <w:szCs w:val="32"/>
          <w:shd w:fill="FFFFFF" w:val="clear"/>
        </w:rPr>
      </w:pPr>
      <w:r>
        <w:rPr>
          <w:rFonts w:cs="仿宋_GB2312" w:hint="eastAsia" w:eastAsia="仿宋_GB2312"/>
          <w:b/>
          <w:bCs/>
          <w:sz w:val="32"/>
          <w:szCs w:val="32"/>
          <w:lang w:val="en-US"/>
        </w:rPr>
        <w:t>第七条</w:t>
      </w:r>
      <w:r>
        <w:rPr>
          <w:rFonts w:cs="仿宋_GB2312" w:eastAsia="仿宋_GB2312"/>
          <w:sz w:val="32"/>
          <w:szCs w:val="32"/>
          <w:lang w:val="en-US"/>
        </w:rPr>
        <w:t xml:space="preserve"> </w:t>
      </w:r>
      <w:r>
        <w:rPr>
          <w:rFonts w:cs="仿宋_GB2312" w:hint="eastAsia" w:eastAsia="仿宋_GB2312"/>
          <w:sz w:val="32"/>
          <w:szCs w:val="32"/>
          <w:lang w:val="en-US"/>
        </w:rPr>
        <w:t>自治县应当加强与上级国家机关的联系，争取</w:t>
      </w:r>
      <w:r>
        <w:rPr>
          <w:rFonts w:cs="仿宋_GB2312" w:hint="eastAsia" w:eastAsia="仿宋_GB2312"/>
          <w:color w:val="000000"/>
          <w:sz w:val="32"/>
          <w:szCs w:val="32"/>
          <w:lang w:val="en-US"/>
        </w:rPr>
        <w:t>上级国家机关对自治县经济社会建设的</w:t>
      </w:r>
      <w:r>
        <w:rPr>
          <w:rFonts w:cs="仿宋_GB2312" w:hint="eastAsia" w:eastAsia="仿宋_GB2312"/>
          <w:sz w:val="32"/>
          <w:szCs w:val="32"/>
          <w:lang w:val="en-US"/>
        </w:rPr>
        <w:t>帮助和支持。</w:t>
      </w:r>
    </w:p>
    <w:p>
      <w:pPr>
        <w:pStyle w:val="Normal"/>
        <w:spacing w:lineRule="exact" w:line="600"/>
        <w:jc w:val="center"/>
        <w:rPr>
          <w:rFonts w:ascii="黑体;SimHei" w:hAnsi="黑体;SimHei" w:eastAsia="黑体;SimHei" w:cs="仿宋;宋体" w:hint="eastAsia"/>
          <w:bCs/>
          <w:kern w:val="0"/>
          <w:sz w:val="32"/>
          <w:szCs w:val="32"/>
          <w:shd w:fill="FFFFFF" w:val="clear"/>
        </w:rPr>
      </w:pPr>
      <w:r>
        <w:rPr>
          <w:rFonts w:eastAsia="黑体;SimHei" w:cs="仿宋;宋体" w:hint="eastAsia" w:ascii="黑体;SimHei" w:hAnsi="黑体;SimHei"/>
          <w:bCs/>
          <w:kern w:val="0"/>
          <w:sz w:val="32"/>
          <w:szCs w:val="32"/>
          <w:shd w:fill="FFFFFF" w:val="clear"/>
        </w:rPr>
      </w:r>
    </w:p>
    <w:p>
      <w:pPr>
        <w:pStyle w:val="Normal"/>
        <w:spacing w:lineRule="exact" w:line="600"/>
        <w:jc w:val="center"/>
        <w:rPr/>
      </w:pPr>
      <w:r>
        <w:rPr>
          <w:rFonts w:ascii="黑体;SimHei" w:hAnsi="黑体;SimHei" w:cs="仿宋;宋体" w:hint="eastAsia" w:eastAsia="黑体;SimHei"/>
          <w:bCs/>
          <w:sz w:val="32"/>
          <w:szCs w:val="32"/>
        </w:rPr>
        <w:t>第二章</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自治机关</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ind w:firstLineChars="196" w:startChars="0" w:start="0" w:endChars="0" w:end="0"/>
        <w:jc w:val="both"/>
        <w:rPr>
          <w:rFonts w:eastAsia="仿宋_GB2312"/>
          <w:sz w:val="32"/>
          <w:szCs w:val="32"/>
        </w:rPr>
      </w:pPr>
      <w:r>
        <w:rPr>
          <w:rFonts w:cs="仿宋_GB2312" w:hint="eastAsia" w:eastAsia="仿宋_GB2312"/>
          <w:b/>
          <w:bCs/>
          <w:sz w:val="32"/>
          <w:szCs w:val="32"/>
        </w:rPr>
        <w:t>第八条</w:t>
      </w:r>
      <w:r>
        <w:rPr>
          <w:rFonts w:cs="仿宋_GB2312" w:eastAsia="仿宋_GB2312"/>
          <w:sz w:val="32"/>
          <w:szCs w:val="32"/>
        </w:rPr>
        <w:t xml:space="preserve"> </w:t>
      </w:r>
      <w:r>
        <w:rPr>
          <w:rFonts w:cs="仿宋_GB2312" w:hint="eastAsia" w:eastAsia="仿宋_GB2312"/>
          <w:sz w:val="32"/>
          <w:szCs w:val="32"/>
        </w:rPr>
        <w:t>自治县人民代表大会和人民政府是自治县自治机关（以下简称自治机关）。</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sz w:val="32"/>
          <w:szCs w:val="32"/>
        </w:rPr>
        <w:t>自治</w:t>
      </w:r>
      <w:r>
        <w:rPr>
          <w:rFonts w:cs="仿宋_GB2312" w:hint="eastAsia" w:eastAsia="仿宋_GB2312"/>
          <w:spacing w:val="4"/>
          <w:kern w:val="2"/>
          <w:sz w:val="32"/>
          <w:szCs w:val="32"/>
        </w:rPr>
        <w:t>机关依法行使县级国家机关的职权，同时</w:t>
      </w:r>
      <w:r>
        <w:rPr>
          <w:rFonts w:cs="仿宋_GB2312" w:hint="eastAsia" w:eastAsia="仿宋_GB2312"/>
          <w:sz w:val="32"/>
          <w:szCs w:val="32"/>
        </w:rPr>
        <w:t>依法行使自治权。</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sz w:val="32"/>
          <w:szCs w:val="32"/>
        </w:rPr>
        <w:t>自治机关设在双江镇。</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第九条</w:t>
      </w:r>
      <w:r>
        <w:rPr>
          <w:rFonts w:cs="仿宋_GB2312" w:eastAsia="仿宋_GB2312"/>
          <w:sz w:val="32"/>
          <w:szCs w:val="32"/>
        </w:rPr>
        <w:t xml:space="preserve"> </w:t>
      </w:r>
      <w:r>
        <w:rPr>
          <w:rFonts w:cs="仿宋_GB2312" w:hint="eastAsia" w:eastAsia="仿宋_GB2312"/>
          <w:sz w:val="32"/>
          <w:szCs w:val="32"/>
        </w:rPr>
        <w:t>自治县人民代表大会是自治县地方国家权力机关。自治县人民</w:t>
      </w:r>
      <w:r>
        <w:rPr>
          <w:rFonts w:cs="仿宋_GB2312" w:hint="eastAsia" w:eastAsia="仿宋_GB2312"/>
          <w:spacing w:val="4"/>
          <w:kern w:val="2"/>
          <w:sz w:val="32"/>
          <w:szCs w:val="32"/>
        </w:rPr>
        <w:t>代表大会常务委员会是自治</w:t>
      </w:r>
      <w:r>
        <w:rPr>
          <w:rFonts w:cs="仿宋_GB2312" w:hint="eastAsia" w:eastAsia="仿宋_GB2312"/>
          <w:sz w:val="32"/>
          <w:szCs w:val="32"/>
        </w:rPr>
        <w:t>县人民代表大会常设机关，对自治县人民代表大会负责并报告工作。</w:t>
      </w:r>
    </w:p>
    <w:p>
      <w:pPr>
        <w:pStyle w:val="Normal"/>
        <w:spacing w:lineRule="exact" w:line="600"/>
        <w:ind w:firstLineChars="200" w:startChars="0" w:start="0" w:endChars="0" w:end="0"/>
        <w:jc w:val="both"/>
        <w:rPr/>
      </w:pPr>
      <w:r>
        <w:rPr>
          <w:rFonts w:cs="仿宋_GB2312" w:hint="eastAsia" w:eastAsia="仿宋_GB2312"/>
          <w:b/>
          <w:bCs/>
          <w:sz w:val="32"/>
          <w:szCs w:val="32"/>
        </w:rPr>
        <w:t>第十条</w:t>
      </w:r>
      <w:r>
        <w:rPr>
          <w:rFonts w:cs="仿宋_GB2312" w:eastAsia="仿宋_GB2312"/>
          <w:sz w:val="32"/>
          <w:szCs w:val="32"/>
        </w:rPr>
        <w:t xml:space="preserve"> </w:t>
      </w:r>
      <w:r>
        <w:rPr>
          <w:rFonts w:cs="仿宋_GB2312" w:hint="eastAsia" w:eastAsia="仿宋_GB2312"/>
          <w:sz w:val="32"/>
          <w:szCs w:val="32"/>
        </w:rPr>
        <w:t>自治县人民代表大会代表名额和各民族代表的比例，根据法律规定的原则确定。</w:t>
      </w:r>
      <w:r>
        <w:rPr>
          <w:rFonts w:eastAsia="仿宋_GB2312"/>
          <w:sz w:val="32"/>
          <w:szCs w:val="32"/>
        </w:rPr>
        <w:t xml:space="preserve">      </w:t>
      </w:r>
    </w:p>
    <w:p>
      <w:pPr>
        <w:pStyle w:val="Normal"/>
        <w:spacing w:lineRule="exact" w:line="600"/>
        <w:ind w:firstLineChars="200" w:startChars="0" w:start="0" w:endChars="0" w:end="0"/>
        <w:jc w:val="both"/>
        <w:rPr>
          <w:rFonts w:eastAsia="仿宋_GB2312"/>
          <w:color w:val="000000"/>
          <w:sz w:val="32"/>
          <w:szCs w:val="32"/>
        </w:rPr>
      </w:pPr>
      <w:r>
        <w:rPr>
          <w:rFonts w:cs="仿宋_GB2312" w:hint="eastAsia" w:eastAsia="仿宋_GB2312"/>
          <w:sz w:val="32"/>
          <w:szCs w:val="32"/>
        </w:rPr>
        <w:t>自治县</w:t>
      </w:r>
      <w:r>
        <w:rPr>
          <w:rFonts w:cs="仿宋_GB2312" w:hint="eastAsia" w:eastAsia="仿宋_GB2312"/>
          <w:spacing w:val="4"/>
          <w:kern w:val="2"/>
          <w:sz w:val="32"/>
          <w:szCs w:val="32"/>
        </w:rPr>
        <w:t>人民代表大会常务委员会组成人员中，侗族公</w:t>
      </w:r>
      <w:r>
        <w:rPr>
          <w:rFonts w:cs="仿宋_GB2312" w:hint="eastAsia" w:eastAsia="仿宋_GB2312"/>
          <w:sz w:val="32"/>
          <w:szCs w:val="32"/>
        </w:rPr>
        <w:t>民应当</w:t>
      </w:r>
      <w:r>
        <w:rPr>
          <w:rFonts w:cs="仿宋_GB2312" w:hint="eastAsia" w:eastAsia="仿宋_GB2312"/>
          <w:spacing w:val="4"/>
          <w:kern w:val="2"/>
          <w:sz w:val="32"/>
          <w:szCs w:val="32"/>
        </w:rPr>
        <w:t>占多数</w:t>
      </w:r>
      <w:r>
        <w:rPr>
          <w:rFonts w:cs="仿宋_GB2312" w:hint="eastAsia" w:eastAsia="仿宋_GB2312"/>
          <w:sz w:val="32"/>
          <w:szCs w:val="32"/>
        </w:rPr>
        <w:t>，</w:t>
      </w:r>
      <w:r>
        <w:rPr>
          <w:rFonts w:cs="仿宋_GB2312" w:hint="eastAsia" w:eastAsia="仿宋_GB2312"/>
          <w:color w:val="000000"/>
          <w:sz w:val="32"/>
          <w:szCs w:val="32"/>
        </w:rPr>
        <w:t>其他民族应当有适当名额</w:t>
      </w:r>
      <w:r>
        <w:rPr>
          <w:rFonts w:cs="仿宋_GB2312" w:hint="eastAsia" w:eastAsia="仿宋_GB2312"/>
          <w:sz w:val="32"/>
          <w:szCs w:val="32"/>
        </w:rPr>
        <w:t>，并且有侗族公民担任常务委员会主任或者副主任</w:t>
      </w:r>
      <w:r>
        <w:rPr>
          <w:rFonts w:cs="仿宋_GB2312" w:hint="eastAsia" w:eastAsia="仿宋_GB2312"/>
          <w:color w:val="000000"/>
          <w:sz w:val="32"/>
          <w:szCs w:val="32"/>
        </w:rPr>
        <w:t>。</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第十一条</w:t>
      </w:r>
      <w:r>
        <w:rPr>
          <w:rFonts w:cs="仿宋_GB2312" w:eastAsia="仿宋_GB2312"/>
          <w:sz w:val="32"/>
          <w:szCs w:val="32"/>
        </w:rPr>
        <w:t xml:space="preserve"> </w:t>
      </w:r>
      <w:r>
        <w:rPr>
          <w:rFonts w:cs="仿宋_GB2312" w:hint="eastAsia" w:eastAsia="仿宋_GB2312"/>
          <w:sz w:val="32"/>
          <w:szCs w:val="32"/>
        </w:rPr>
        <w:t>自治县人民代表大会制定的</w:t>
      </w:r>
      <w:r>
        <w:rPr>
          <w:rFonts w:cs="仿宋_GB2312" w:hint="eastAsia" w:eastAsia="仿宋_GB2312"/>
          <w:spacing w:val="4"/>
          <w:kern w:val="2"/>
          <w:sz w:val="32"/>
          <w:szCs w:val="32"/>
        </w:rPr>
        <w:t>自治条例和单行条例在法律规定权限范围内，可以对法律、行</w:t>
      </w:r>
      <w:r>
        <w:rPr>
          <w:rFonts w:cs="仿宋_GB2312" w:hint="eastAsia" w:eastAsia="仿宋_GB2312"/>
          <w:sz w:val="32"/>
          <w:szCs w:val="32"/>
        </w:rPr>
        <w:t>政法规、地方性法规的规定作出变通规定。</w:t>
      </w:r>
    </w:p>
    <w:p>
      <w:pPr>
        <w:pStyle w:val="Normal"/>
        <w:spacing w:lineRule="exact" w:line="600"/>
        <w:ind w:firstLineChars="200" w:startChars="0" w:start="0" w:endChars="0" w:end="0"/>
        <w:jc w:val="both"/>
        <w:rPr>
          <w:rFonts w:eastAsia="仿宋_GB2312" w:cs="仿宋_GB2312"/>
          <w:spacing w:val="4"/>
          <w:kern w:val="2"/>
          <w:sz w:val="32"/>
          <w:szCs w:val="32"/>
        </w:rPr>
      </w:pPr>
      <w:r>
        <w:rPr>
          <w:rFonts w:cs="仿宋_GB2312" w:hint="eastAsia" w:eastAsia="仿宋_GB2312"/>
          <w:b/>
          <w:bCs/>
          <w:sz w:val="32"/>
          <w:szCs w:val="32"/>
        </w:rPr>
        <w:t>第十二条</w:t>
      </w:r>
      <w:r>
        <w:rPr>
          <w:rFonts w:cs="仿宋_GB2312" w:eastAsia="仿宋_GB2312"/>
          <w:sz w:val="32"/>
          <w:szCs w:val="32"/>
        </w:rPr>
        <w:t xml:space="preserve"> </w:t>
      </w:r>
      <w:r>
        <w:rPr>
          <w:rFonts w:cs="仿宋_GB2312" w:hint="eastAsia" w:eastAsia="仿宋_GB2312"/>
          <w:sz w:val="32"/>
          <w:szCs w:val="32"/>
        </w:rPr>
        <w:t>自治县人民政府是自治县人民代表大会的</w:t>
      </w:r>
      <w:r>
        <w:rPr>
          <w:rFonts w:cs="仿宋_GB2312" w:hint="eastAsia" w:eastAsia="仿宋_GB2312"/>
          <w:spacing w:val="8"/>
          <w:kern w:val="2"/>
          <w:sz w:val="32"/>
          <w:szCs w:val="32"/>
        </w:rPr>
        <w:t>执行机关，是自</w:t>
      </w:r>
      <w:r>
        <w:rPr>
          <w:rFonts w:cs="仿宋_GB2312" w:hint="eastAsia" w:eastAsia="仿宋_GB2312"/>
          <w:sz w:val="32"/>
          <w:szCs w:val="32"/>
        </w:rPr>
        <w:t>治县地方国家行政机关，对自治县人民代表大会和</w:t>
      </w:r>
      <w:r>
        <w:rPr>
          <w:rFonts w:cs="仿宋_GB2312" w:hint="eastAsia" w:eastAsia="仿宋_GB2312"/>
          <w:spacing w:val="4"/>
          <w:kern w:val="2"/>
          <w:sz w:val="32"/>
          <w:szCs w:val="32"/>
        </w:rPr>
        <w:t>上级国家行政机关负责并报告工作。</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spacing w:val="4"/>
          <w:kern w:val="2"/>
          <w:sz w:val="32"/>
          <w:szCs w:val="32"/>
        </w:rPr>
        <w:t>在</w:t>
      </w:r>
      <w:r>
        <w:rPr>
          <w:rFonts w:cs="仿宋_GB2312" w:hint="eastAsia" w:eastAsia="仿宋_GB2312"/>
          <w:sz w:val="32"/>
          <w:szCs w:val="32"/>
        </w:rPr>
        <w:t>自治县人民代表大会闭会</w:t>
      </w:r>
      <w:r>
        <w:rPr>
          <w:rFonts w:cs="仿宋_GB2312" w:hint="eastAsia" w:eastAsia="仿宋_GB2312"/>
          <w:spacing w:val="4"/>
          <w:kern w:val="2"/>
          <w:sz w:val="32"/>
          <w:szCs w:val="32"/>
        </w:rPr>
        <w:t>期间，自治县人民政府对自治县人民代</w:t>
      </w:r>
      <w:r>
        <w:rPr>
          <w:rFonts w:cs="仿宋_GB2312" w:hint="eastAsia" w:eastAsia="仿宋_GB2312"/>
          <w:sz w:val="32"/>
          <w:szCs w:val="32"/>
        </w:rPr>
        <w:t>表大会常务委员会负责并报告工作。</w:t>
      </w:r>
    </w:p>
    <w:p>
      <w:pPr>
        <w:pStyle w:val="Normal"/>
        <w:spacing w:lineRule="exact" w:line="600"/>
        <w:ind w:firstLineChars="200" w:startChars="0" w:start="0" w:endChars="0" w:end="0"/>
        <w:jc w:val="both"/>
        <w:rPr>
          <w:rFonts w:eastAsia="仿宋_GB2312"/>
          <w:color w:val="000000"/>
          <w:sz w:val="32"/>
          <w:szCs w:val="32"/>
        </w:rPr>
      </w:pPr>
      <w:r>
        <w:rPr>
          <w:rFonts w:cs="仿宋_GB2312" w:hint="eastAsia" w:eastAsia="仿宋_GB2312"/>
          <w:b/>
          <w:bCs/>
          <w:sz w:val="32"/>
          <w:szCs w:val="32"/>
        </w:rPr>
        <w:t>第十三条</w:t>
      </w:r>
      <w:r>
        <w:rPr>
          <w:rFonts w:cs="仿宋_GB2312" w:eastAsia="仿宋_GB2312"/>
          <w:sz w:val="32"/>
          <w:szCs w:val="32"/>
        </w:rPr>
        <w:t xml:space="preserve"> </w:t>
      </w:r>
      <w:r>
        <w:rPr>
          <w:rFonts w:cs="仿宋_GB2312" w:hint="eastAsia" w:eastAsia="仿宋_GB2312"/>
          <w:color w:val="000000"/>
          <w:sz w:val="32"/>
          <w:szCs w:val="32"/>
        </w:rPr>
        <w:t>自治县县长</w:t>
      </w:r>
      <w:r>
        <w:rPr>
          <w:rFonts w:cs="仿宋_GB2312" w:hint="eastAsia" w:eastAsia="仿宋_GB2312"/>
          <w:color w:val="000000"/>
          <w:kern w:val="0"/>
          <w:sz w:val="32"/>
          <w:szCs w:val="32"/>
        </w:rPr>
        <w:t>由实行区域自治的民族的公民担任。</w:t>
      </w:r>
      <w:r>
        <w:rPr>
          <w:rFonts w:cs="仿宋_GB2312" w:hint="eastAsia" w:eastAsia="仿宋_GB2312"/>
          <w:kern w:val="0"/>
          <w:sz w:val="32"/>
          <w:szCs w:val="32"/>
        </w:rPr>
        <w:t>自治县人民政府的其他组成人员，应当合理配备侗族和其他少数民族的人员</w:t>
      </w:r>
      <w:r>
        <w:rPr>
          <w:rFonts w:cs="仿宋_GB2312" w:hint="eastAsia" w:eastAsia="仿宋_GB2312"/>
          <w:sz w:val="32"/>
          <w:szCs w:val="32"/>
        </w:rPr>
        <w:t>。</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第十四条</w:t>
      </w:r>
      <w:r>
        <w:rPr>
          <w:rFonts w:cs="仿宋_GB2312" w:eastAsia="仿宋_GB2312"/>
          <w:sz w:val="32"/>
          <w:szCs w:val="32"/>
          <w:lang w:val="en-US"/>
        </w:rPr>
        <w:t xml:space="preserve"> </w:t>
      </w:r>
      <w:r>
        <w:rPr>
          <w:rFonts w:cs="仿宋_GB2312" w:hint="eastAsia" w:eastAsia="仿宋_GB2312"/>
          <w:sz w:val="32"/>
          <w:szCs w:val="32"/>
        </w:rPr>
        <w:t>自治机关把国家利益放在首位，维护国家</w:t>
      </w:r>
      <w:r>
        <w:rPr>
          <w:rFonts w:cs="仿宋_GB2312" w:hint="eastAsia" w:eastAsia="仿宋_GB2312"/>
          <w:spacing w:val="6"/>
          <w:kern w:val="2"/>
          <w:sz w:val="32"/>
          <w:szCs w:val="32"/>
        </w:rPr>
        <w:t>统一，保证宪法、法律</w:t>
      </w:r>
      <w:r>
        <w:rPr>
          <w:rFonts w:cs="仿宋_GB2312" w:hint="eastAsia" w:eastAsia="仿宋_GB2312"/>
          <w:sz w:val="32"/>
          <w:szCs w:val="32"/>
        </w:rPr>
        <w:t>、法规在自治县的遵守和执行，积极完成上级国家机关交给的各项任务。</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sz w:val="32"/>
          <w:szCs w:val="32"/>
        </w:rPr>
        <w:t>自治机关根据自治县的实际情况，</w:t>
      </w:r>
      <w:r>
        <w:rPr>
          <w:rFonts w:cs="仿宋_GB2312" w:hint="eastAsia" w:eastAsia="仿宋_GB2312"/>
          <w:spacing w:val="4"/>
          <w:kern w:val="2"/>
          <w:sz w:val="32"/>
          <w:szCs w:val="32"/>
        </w:rPr>
        <w:t>制定国民经济和社会发展计划以及相应的政策措施，自主安排和管理自治县的经济社会发展事业。</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第十五条</w:t>
      </w:r>
      <w:r>
        <w:rPr>
          <w:rFonts w:cs="仿宋_GB2312" w:eastAsia="仿宋_GB2312"/>
          <w:sz w:val="32"/>
          <w:szCs w:val="32"/>
        </w:rPr>
        <w:t xml:space="preserve"> </w:t>
      </w:r>
      <w:r>
        <w:rPr>
          <w:rFonts w:cs="仿宋_GB2312" w:hint="eastAsia" w:eastAsia="仿宋_GB2312"/>
          <w:sz w:val="32"/>
          <w:szCs w:val="32"/>
        </w:rPr>
        <w:t>自治机关保障各民族公民享有宪法和法律规定的权利，教育、督促各民族</w:t>
      </w:r>
      <w:r>
        <w:rPr>
          <w:rFonts w:cs="仿宋_GB2312" w:hint="eastAsia" w:eastAsia="仿宋_GB2312"/>
          <w:color w:val="000000"/>
          <w:sz w:val="32"/>
          <w:szCs w:val="32"/>
        </w:rPr>
        <w:t>公民</w:t>
      </w:r>
      <w:r>
        <w:rPr>
          <w:rFonts w:cs="仿宋_GB2312" w:hint="eastAsia" w:eastAsia="仿宋_GB2312"/>
          <w:sz w:val="32"/>
          <w:szCs w:val="32"/>
        </w:rPr>
        <w:t>履行宪法和法律规定的义务。</w:t>
      </w:r>
    </w:p>
    <w:p>
      <w:pPr>
        <w:pStyle w:val="Normal"/>
        <w:spacing w:lineRule="exact" w:line="600"/>
        <w:ind w:firstLineChars="200" w:startChars="0" w:start="0" w:endChars="0" w:end="0"/>
        <w:jc w:val="both"/>
        <w:rPr>
          <w:rFonts w:eastAsia="仿宋_GB2312" w:cs="仿宋_GB2312"/>
          <w:b/>
          <w:bCs/>
          <w:sz w:val="32"/>
          <w:szCs w:val="32"/>
        </w:rPr>
      </w:pPr>
      <w:r>
        <w:rPr>
          <w:rFonts w:cs="仿宋_GB2312" w:hint="eastAsia" w:eastAsia="仿宋_GB2312"/>
          <w:b/>
          <w:bCs/>
          <w:sz w:val="32"/>
          <w:szCs w:val="32"/>
        </w:rPr>
        <w:t>第十六条</w:t>
      </w:r>
      <w:r>
        <w:rPr>
          <w:rFonts w:cs="仿宋_GB2312" w:eastAsia="仿宋_GB2312"/>
          <w:sz w:val="32"/>
          <w:szCs w:val="32"/>
        </w:rPr>
        <w:t xml:space="preserve"> </w:t>
      </w:r>
      <w:r>
        <w:rPr>
          <w:rFonts w:cs="仿宋_GB2312" w:hint="eastAsia" w:eastAsia="仿宋_GB2312"/>
          <w:sz w:val="32"/>
          <w:szCs w:val="32"/>
        </w:rPr>
        <w:t>自治机关加强社会主义</w:t>
      </w:r>
      <w:r>
        <w:rPr>
          <w:rFonts w:cs="仿宋_GB2312" w:hint="eastAsia" w:eastAsia="仿宋_GB2312"/>
          <w:color w:val="000000"/>
          <w:sz w:val="32"/>
          <w:szCs w:val="32"/>
        </w:rPr>
        <w:t>道德</w:t>
      </w:r>
      <w:r>
        <w:rPr>
          <w:rFonts w:cs="仿宋_GB2312" w:hint="eastAsia" w:eastAsia="仿宋_GB2312"/>
          <w:sz w:val="32"/>
          <w:szCs w:val="32"/>
        </w:rPr>
        <w:t>教育，培养有理想、有道德、有文化、有纪律的社会主义公民。</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第十七条</w:t>
      </w:r>
      <w:r>
        <w:rPr>
          <w:rFonts w:cs="仿宋_GB2312" w:eastAsia="仿宋_GB2312"/>
          <w:sz w:val="32"/>
          <w:szCs w:val="32"/>
          <w:lang w:val="en-US"/>
        </w:rPr>
        <w:t xml:space="preserve"> </w:t>
      </w:r>
      <w:r>
        <w:rPr>
          <w:rFonts w:cs="仿宋_GB2312" w:hint="eastAsia" w:eastAsia="仿宋_GB2312"/>
          <w:sz w:val="32"/>
          <w:szCs w:val="32"/>
        </w:rPr>
        <w:t>自治县人</w:t>
      </w:r>
      <w:r>
        <w:rPr>
          <w:rFonts w:cs="仿宋_GB2312" w:hint="eastAsia" w:eastAsia="仿宋_GB2312"/>
          <w:spacing w:val="6"/>
          <w:kern w:val="2"/>
          <w:sz w:val="32"/>
          <w:szCs w:val="32"/>
        </w:rPr>
        <w:t>民政府在贯彻执行上级国</w:t>
      </w:r>
      <w:r>
        <w:rPr>
          <w:rFonts w:cs="仿宋_GB2312" w:hint="eastAsia" w:eastAsia="仿宋_GB2312"/>
          <w:spacing w:val="6"/>
          <w:sz w:val="32"/>
          <w:szCs w:val="32"/>
        </w:rPr>
        <w:t>家机</w:t>
      </w:r>
      <w:r>
        <w:rPr>
          <w:rFonts w:cs="仿宋_GB2312" w:hint="eastAsia" w:eastAsia="仿宋_GB2312"/>
          <w:sz w:val="32"/>
          <w:szCs w:val="32"/>
        </w:rPr>
        <w:t>关决议、决定、命令和</w:t>
      </w:r>
      <w:r>
        <w:rPr>
          <w:rFonts w:cs="仿宋_GB2312" w:hint="eastAsia" w:eastAsia="仿宋_GB2312"/>
          <w:spacing w:val="4"/>
          <w:kern w:val="2"/>
          <w:sz w:val="32"/>
          <w:szCs w:val="32"/>
        </w:rPr>
        <w:t>指示过程中，如有不适合自</w:t>
      </w:r>
      <w:r>
        <w:rPr>
          <w:rFonts w:cs="仿宋_GB2312" w:hint="eastAsia" w:eastAsia="仿宋_GB2312"/>
          <w:sz w:val="32"/>
          <w:szCs w:val="32"/>
        </w:rPr>
        <w:t>治县实际情况的，可以报经该上级国家机关批准后变通执行或者停止执行。</w:t>
      </w:r>
    </w:p>
    <w:p>
      <w:pPr>
        <w:pStyle w:val="Normal"/>
        <w:spacing w:lineRule="exact" w:line="600"/>
        <w:ind w:firstLineChars="200" w:startChars="0" w:start="0" w:endChars="0" w:end="0"/>
        <w:jc w:val="both"/>
        <w:rPr>
          <w:rFonts w:eastAsia="仿宋_GB2312" w:cs="仿宋_GB2312"/>
          <w:sz w:val="32"/>
          <w:szCs w:val="32"/>
        </w:rPr>
      </w:pPr>
      <w:r>
        <w:rPr>
          <w:rFonts w:cs="仿宋_GB2312" w:hint="eastAsia" w:eastAsia="仿宋_GB2312"/>
          <w:b/>
          <w:bCs/>
          <w:sz w:val="32"/>
          <w:szCs w:val="32"/>
        </w:rPr>
        <w:t>第十八条</w:t>
      </w:r>
      <w:r>
        <w:rPr>
          <w:rFonts w:cs="仿宋_GB2312" w:eastAsia="仿宋_GB2312"/>
          <w:sz w:val="32"/>
          <w:szCs w:val="32"/>
        </w:rPr>
        <w:t xml:space="preserve"> </w:t>
      </w:r>
      <w:r>
        <w:rPr>
          <w:rFonts w:cs="仿宋_GB2312" w:hint="eastAsia" w:eastAsia="仿宋_GB2312"/>
          <w:spacing w:val="-6"/>
          <w:kern w:val="2"/>
          <w:sz w:val="32"/>
          <w:szCs w:val="32"/>
        </w:rPr>
        <w:t>自治县民族乡的乡长由建立</w:t>
      </w:r>
      <w:r>
        <w:rPr>
          <w:rFonts w:cs="仿宋_GB2312" w:hint="eastAsia" w:eastAsia="仿宋_GB2312"/>
          <w:color w:val="000000"/>
          <w:spacing w:val="-6"/>
          <w:kern w:val="2"/>
          <w:sz w:val="32"/>
          <w:szCs w:val="32"/>
        </w:rPr>
        <w:t>民族</w:t>
      </w:r>
      <w:r>
        <w:rPr>
          <w:rFonts w:cs="仿宋_GB2312" w:hint="eastAsia" w:eastAsia="仿宋_GB2312"/>
          <w:spacing w:val="-6"/>
          <w:kern w:val="2"/>
          <w:sz w:val="32"/>
          <w:szCs w:val="32"/>
        </w:rPr>
        <w:t>乡的民族的公民</w:t>
      </w:r>
      <w:r>
        <w:rPr>
          <w:rFonts w:cs="仿宋_GB2312" w:hint="eastAsia" w:eastAsia="仿宋_GB2312"/>
          <w:spacing w:val="4"/>
          <w:kern w:val="2"/>
          <w:sz w:val="32"/>
          <w:szCs w:val="32"/>
        </w:rPr>
        <w:t>担任</w:t>
      </w:r>
      <w:r>
        <w:rPr>
          <w:rFonts w:cs="仿宋_GB2312" w:hint="eastAsia" w:eastAsia="仿宋_GB2312"/>
          <w:sz w:val="32"/>
          <w:szCs w:val="32"/>
        </w:rPr>
        <w:t>。</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kern w:val="0"/>
          <w:sz w:val="32"/>
          <w:szCs w:val="32"/>
        </w:rPr>
        <w:t>民族乡人民政府的其他组成人员中，应当合理配备建立民族乡的民族公民</w:t>
      </w:r>
      <w:r>
        <w:rPr>
          <w:rFonts w:cs="仿宋_GB2312" w:hint="eastAsia" w:eastAsia="仿宋_GB2312"/>
          <w:sz w:val="32"/>
          <w:szCs w:val="32"/>
        </w:rPr>
        <w:t>。</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jc w:val="center"/>
        <w:rPr>
          <w:rFonts w:ascii="黑体;SimHei" w:hAnsi="黑体;SimHei" w:eastAsia="黑体;SimHei" w:cs="仿宋;宋体" w:hint="eastAsia"/>
          <w:bCs/>
          <w:sz w:val="32"/>
          <w:szCs w:val="32"/>
        </w:rPr>
      </w:pPr>
      <w:r>
        <w:rPr>
          <w:rFonts w:ascii="黑体;SimHei" w:hAnsi="黑体;SimHei" w:cs="仿宋;宋体" w:hint="eastAsia" w:eastAsia="黑体;SimHei"/>
          <w:bCs/>
          <w:sz w:val="32"/>
          <w:szCs w:val="32"/>
        </w:rPr>
        <w:t>第三章</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监察委员会</w:t>
      </w:r>
      <w:r>
        <w:rPr>
          <w:rFonts w:ascii="黑体;SimHei" w:hAnsi="黑体;SimHei" w:cs="仿宋;宋体" w:eastAsia="黑体;SimHei"/>
          <w:bCs/>
          <w:sz w:val="32"/>
          <w:szCs w:val="32"/>
        </w:rPr>
        <w:t xml:space="preserve"> </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ind w:firstLineChars="100" w:startChars="200" w:endChars="0" w:end="0"/>
        <w:jc w:val="both"/>
        <w:rPr>
          <w:rFonts w:eastAsia="仿宋_GB2312" w:cs="仿宋_GB2312"/>
          <w:sz w:val="32"/>
          <w:szCs w:val="32"/>
          <w:lang w:val="en-US"/>
        </w:rPr>
      </w:pPr>
      <w:r>
        <w:rPr>
          <w:rFonts w:cs="仿宋_GB2312" w:hint="eastAsia" w:eastAsia="仿宋_GB2312"/>
          <w:b/>
          <w:bCs/>
          <w:sz w:val="32"/>
          <w:szCs w:val="32"/>
          <w:lang w:val="en-US"/>
        </w:rPr>
        <w:t>第十九条</w:t>
      </w:r>
      <w:r>
        <w:rPr>
          <w:rFonts w:cs="仿宋_GB2312" w:eastAsia="仿宋_GB2312"/>
          <w:b/>
          <w:bCs/>
          <w:sz w:val="32"/>
          <w:szCs w:val="32"/>
          <w:lang w:val="en-US"/>
        </w:rPr>
        <w:t xml:space="preserve"> </w:t>
      </w:r>
      <w:r>
        <w:rPr>
          <w:rFonts w:cs="仿宋_GB2312" w:hint="eastAsia" w:eastAsia="仿宋_GB2312"/>
          <w:sz w:val="32"/>
          <w:szCs w:val="32"/>
          <w:lang w:val="en-US"/>
        </w:rPr>
        <w:t>自治县监察委员会对自治县人民代表大会及其</w:t>
      </w:r>
    </w:p>
    <w:p>
      <w:pPr>
        <w:pStyle w:val="Normal"/>
        <w:spacing w:lineRule="exact" w:line="600"/>
        <w:jc w:val="both"/>
        <w:rPr>
          <w:rFonts w:eastAsia="仿宋_GB2312" w:cs="仿宋_GB2312"/>
          <w:sz w:val="32"/>
          <w:szCs w:val="32"/>
          <w:lang w:val="en-US"/>
        </w:rPr>
      </w:pPr>
      <w:r>
        <w:rPr>
          <w:rFonts w:cs="仿宋_GB2312" w:hint="eastAsia" w:eastAsia="仿宋_GB2312"/>
          <w:sz w:val="32"/>
          <w:szCs w:val="32"/>
          <w:lang w:val="en-US"/>
        </w:rPr>
        <w:t>常务委员会和上一级监察委员会负责并接受其监督。</w:t>
      </w:r>
    </w:p>
    <w:p>
      <w:pPr>
        <w:pStyle w:val="Normal"/>
        <w:spacing w:lineRule="exact" w:line="600"/>
        <w:ind w:firstLineChars="200" w:startChars="0" w:start="0" w:endChars="0" w:end="0"/>
        <w:jc w:val="both"/>
        <w:rPr>
          <w:rFonts w:eastAsia="仿宋_GB2312"/>
          <w:color w:val="000000"/>
          <w:sz w:val="32"/>
          <w:szCs w:val="32"/>
          <w:lang w:val="en-US"/>
        </w:rPr>
      </w:pPr>
      <w:r>
        <w:rPr>
          <w:rFonts w:cs="仿宋_GB2312" w:hint="eastAsia" w:eastAsia="仿宋_GB2312"/>
          <w:b/>
          <w:color w:val="000000"/>
          <w:sz w:val="32"/>
          <w:szCs w:val="32"/>
          <w:lang w:val="en-US"/>
        </w:rPr>
        <w:t>第二十条</w:t>
      </w:r>
      <w:r>
        <w:rPr>
          <w:rFonts w:cs="仿宋_GB2312" w:eastAsia="仿宋_GB2312"/>
          <w:color w:val="000000"/>
          <w:sz w:val="32"/>
          <w:szCs w:val="32"/>
          <w:lang w:val="en-US"/>
        </w:rPr>
        <w:t xml:space="preserve"> </w:t>
      </w:r>
      <w:r>
        <w:rPr>
          <w:rFonts w:cs="仿宋_GB2312" w:hint="eastAsia" w:eastAsia="仿宋_GB2312"/>
          <w:color w:val="000000"/>
          <w:sz w:val="32"/>
          <w:szCs w:val="32"/>
          <w:lang w:val="en-US"/>
        </w:rPr>
        <w:t>自治县监察委员会依照有关法律规定履行监督、调查、处置职责。</w:t>
      </w:r>
    </w:p>
    <w:p>
      <w:pPr>
        <w:pStyle w:val="Normal"/>
        <w:spacing w:lineRule="exact" w:line="600"/>
        <w:ind w:firstLineChars="0" w:firstLine="0" w:startChars="300" w:endChars="0" w:end="0"/>
        <w:jc w:val="both"/>
        <w:rPr>
          <w:rFonts w:eastAsia="仿宋_GB2312" w:cs="仿宋_GB2312"/>
          <w:sz w:val="32"/>
          <w:szCs w:val="32"/>
          <w:lang w:val="en-US"/>
        </w:rPr>
      </w:pPr>
      <w:r>
        <w:rPr>
          <w:rFonts w:cs="仿宋_GB2312" w:hint="eastAsia" w:eastAsia="仿宋_GB2312"/>
          <w:b/>
          <w:bCs/>
          <w:sz w:val="32"/>
          <w:szCs w:val="32"/>
          <w:lang w:val="en-US"/>
        </w:rPr>
        <w:t>第二十一条</w:t>
      </w:r>
      <w:r>
        <w:rPr>
          <w:rFonts w:cs="仿宋_GB2312" w:eastAsia="仿宋_GB2312"/>
          <w:sz w:val="32"/>
          <w:szCs w:val="32"/>
          <w:lang w:val="en-US"/>
        </w:rPr>
        <w:t xml:space="preserve"> </w:t>
      </w:r>
      <w:r>
        <w:rPr>
          <w:rFonts w:cs="仿宋_GB2312" w:hint="eastAsia" w:eastAsia="仿宋_GB2312"/>
          <w:sz w:val="32"/>
          <w:szCs w:val="32"/>
          <w:lang w:val="en-US"/>
        </w:rPr>
        <w:t>自治县监察委员会依据法律规定独立行使监察</w:t>
      </w:r>
    </w:p>
    <w:p>
      <w:pPr>
        <w:pStyle w:val="Normal"/>
        <w:spacing w:lineRule="exact" w:line="600"/>
        <w:jc w:val="both"/>
        <w:rPr>
          <w:rFonts w:eastAsia="仿宋_GB2312" w:cs="仿宋_GB2312"/>
          <w:sz w:val="32"/>
          <w:szCs w:val="32"/>
          <w:lang w:val="en-US"/>
        </w:rPr>
      </w:pPr>
      <w:r>
        <w:rPr>
          <w:rFonts w:cs="仿宋_GB2312" w:hint="eastAsia" w:eastAsia="仿宋_GB2312"/>
          <w:sz w:val="32"/>
          <w:szCs w:val="32"/>
          <w:lang w:val="en-US"/>
        </w:rPr>
        <w:t>权，不受行政机关、社会团体和个人的干涉。</w:t>
      </w:r>
    </w:p>
    <w:p>
      <w:pPr>
        <w:pStyle w:val="Normal"/>
        <w:spacing w:lineRule="exact" w:line="600"/>
        <w:ind w:firstLineChars="200" w:startChars="0" w:start="0" w:endChars="0" w:end="0"/>
        <w:jc w:val="both"/>
        <w:rPr>
          <w:rFonts w:eastAsia="仿宋_GB2312" w:cs="仿宋_GB2312" w:hint="eastAsia"/>
          <w:sz w:val="32"/>
          <w:szCs w:val="32"/>
          <w:lang w:val="en-US"/>
        </w:rPr>
      </w:pPr>
      <w:r>
        <w:rPr>
          <w:rFonts w:cs="仿宋_GB2312" w:hint="eastAsia" w:eastAsia="仿宋_GB2312"/>
          <w:sz w:val="32"/>
          <w:szCs w:val="32"/>
          <w:lang w:val="en-US"/>
        </w:rPr>
        <w:t>监察机关办理职务违法和职务犯罪案件，应当与审判机关、检察机关、执法部门互相配合，互相制约。</w:t>
      </w:r>
    </w:p>
    <w:p>
      <w:pPr>
        <w:pStyle w:val="Normal"/>
        <w:spacing w:lineRule="exact" w:line="600"/>
        <w:ind w:firstLineChars="200" w:startChars="0" w:start="0" w:endChars="0" w:end="0"/>
        <w:jc w:val="both"/>
        <w:rPr>
          <w:rFonts w:eastAsia="仿宋_GB2312" w:cs="仿宋_GB2312" w:hint="eastAsia"/>
          <w:sz w:val="32"/>
          <w:szCs w:val="32"/>
          <w:lang w:val="en-US"/>
        </w:rPr>
      </w:pPr>
      <w:r>
        <w:rPr>
          <w:rFonts w:eastAsia="仿宋_GB2312" w:cs="仿宋_GB2312" w:hint="eastAsia"/>
          <w:sz w:val="32"/>
          <w:szCs w:val="32"/>
          <w:lang w:val="en-US"/>
        </w:rPr>
      </w:r>
    </w:p>
    <w:p>
      <w:pPr>
        <w:pStyle w:val="Normal"/>
        <w:spacing w:lineRule="exact" w:line="600"/>
        <w:jc w:val="center"/>
        <w:rPr/>
      </w:pPr>
      <w:r>
        <w:rPr>
          <w:rFonts w:ascii="黑体;SimHei" w:hAnsi="黑体;SimHei" w:cs="仿宋;宋体" w:hint="eastAsia" w:eastAsia="黑体;SimHei"/>
          <w:bCs/>
          <w:sz w:val="32"/>
          <w:szCs w:val="32"/>
        </w:rPr>
        <w:t>第四章</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人民法院、人民检察院</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ind w:firstLineChars="200" w:startChars="0" w:start="0" w:endChars="0" w:end="0"/>
        <w:jc w:val="both"/>
        <w:rPr/>
      </w:pPr>
      <w:r>
        <w:rPr>
          <w:rFonts w:cs="仿宋_GB2312" w:hint="eastAsia" w:eastAsia="仿宋_GB2312"/>
          <w:b/>
          <w:bCs/>
          <w:color w:val="000000"/>
          <w:sz w:val="32"/>
          <w:szCs w:val="32"/>
        </w:rPr>
        <w:t>第二十二条</w:t>
      </w:r>
      <w:r>
        <w:rPr>
          <w:rFonts w:cs="仿宋_GB2312" w:eastAsia="仿宋_GB2312"/>
          <w:color w:val="000000"/>
          <w:sz w:val="32"/>
          <w:szCs w:val="32"/>
        </w:rPr>
        <w:t xml:space="preserve"> </w:t>
      </w:r>
      <w:r>
        <w:rPr>
          <w:rFonts w:cs="仿宋_GB2312" w:hint="eastAsia" w:eastAsia="仿宋_GB2312"/>
          <w:color w:val="000000"/>
          <w:sz w:val="32"/>
          <w:szCs w:val="32"/>
        </w:rPr>
        <w:t>自治县人民法院和人民检察院</w:t>
      </w:r>
      <w:r>
        <w:rPr>
          <w:rFonts w:cs="仿宋_GB2312" w:hint="eastAsia" w:eastAsia="仿宋_GB2312"/>
          <w:color w:val="000000"/>
          <w:spacing w:val="4"/>
          <w:kern w:val="2"/>
          <w:sz w:val="32"/>
          <w:szCs w:val="32"/>
        </w:rPr>
        <w:t>对自治县人民代表大会及其</w:t>
      </w:r>
      <w:r>
        <w:rPr>
          <w:rFonts w:cs="仿宋_GB2312" w:hint="eastAsia" w:eastAsia="仿宋_GB2312"/>
          <w:color w:val="000000"/>
          <w:sz w:val="32"/>
          <w:szCs w:val="32"/>
        </w:rPr>
        <w:t>常务委员会负责并报告工作，其职责依照相关法律规定执行。</w:t>
      </w:r>
      <w:r>
        <w:rPr>
          <w:rFonts w:eastAsia="仿宋_GB2312"/>
          <w:color w:val="FF0000"/>
          <w:sz w:val="32"/>
          <w:szCs w:val="32"/>
        </w:rPr>
        <w:t xml:space="preserve"> </w:t>
      </w:r>
    </w:p>
    <w:p>
      <w:pPr>
        <w:pStyle w:val="Normal"/>
        <w:spacing w:lineRule="exact" w:line="600"/>
        <w:ind w:firstLineChars="200" w:startChars="0" w:start="0" w:endChars="0" w:end="0"/>
        <w:jc w:val="both"/>
        <w:rPr>
          <w:rFonts w:eastAsia="仿宋_GB2312"/>
          <w:color w:val="000000"/>
          <w:sz w:val="32"/>
          <w:szCs w:val="32"/>
        </w:rPr>
      </w:pPr>
      <w:r>
        <w:rPr>
          <w:rFonts w:cs="仿宋_GB2312" w:hint="eastAsia" w:eastAsia="仿宋_GB2312"/>
          <w:b/>
          <w:bCs/>
          <w:color w:val="000000"/>
          <w:sz w:val="32"/>
          <w:szCs w:val="32"/>
        </w:rPr>
        <w:t>第二十三条</w:t>
      </w:r>
      <w:r>
        <w:rPr>
          <w:rFonts w:cs="仿宋_GB2312" w:eastAsia="仿宋_GB2312"/>
          <w:color w:val="000000"/>
          <w:sz w:val="32"/>
          <w:szCs w:val="32"/>
        </w:rPr>
        <w:t xml:space="preserve"> </w:t>
      </w:r>
      <w:r>
        <w:rPr>
          <w:rFonts w:cs="仿宋_GB2312" w:hint="eastAsia" w:eastAsia="仿宋_GB2312"/>
          <w:color w:val="000000"/>
          <w:sz w:val="32"/>
          <w:szCs w:val="32"/>
        </w:rPr>
        <w:t>自治县人民法院、人民</w:t>
      </w:r>
      <w:r>
        <w:rPr>
          <w:rFonts w:cs="仿宋_GB2312" w:hint="eastAsia" w:eastAsia="仿宋_GB2312"/>
          <w:color w:val="000000"/>
          <w:spacing w:val="4"/>
          <w:kern w:val="2"/>
          <w:sz w:val="32"/>
          <w:szCs w:val="32"/>
        </w:rPr>
        <w:t>检察院领导成员和工作人员中应当有侗族公民</w:t>
      </w:r>
      <w:r>
        <w:rPr>
          <w:rFonts w:cs="仿宋_GB2312" w:hint="eastAsia" w:eastAsia="仿宋_GB2312"/>
          <w:color w:val="000000"/>
          <w:sz w:val="32"/>
          <w:szCs w:val="32"/>
        </w:rPr>
        <w:t>。</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第二十四条</w:t>
      </w:r>
      <w:r>
        <w:rPr>
          <w:rFonts w:cs="仿宋_GB2312" w:eastAsia="仿宋_GB2312"/>
          <w:kern w:val="2"/>
          <w:sz w:val="32"/>
          <w:szCs w:val="32"/>
        </w:rPr>
        <w:t xml:space="preserve"> </w:t>
      </w:r>
      <w:r>
        <w:rPr>
          <w:rFonts w:cs="仿宋_GB2312" w:hint="eastAsia" w:eastAsia="仿宋_GB2312"/>
          <w:kern w:val="2"/>
          <w:sz w:val="32"/>
          <w:szCs w:val="32"/>
        </w:rPr>
        <w:t>自治县人民法院和人民检察院保障各</w:t>
      </w:r>
      <w:r>
        <w:rPr>
          <w:rFonts w:cs="仿宋_GB2312" w:hint="eastAsia" w:eastAsia="仿宋_GB2312"/>
          <w:spacing w:val="4"/>
          <w:kern w:val="2"/>
          <w:sz w:val="32"/>
          <w:szCs w:val="32"/>
        </w:rPr>
        <w:t>民族公民都有使用本民族语言</w:t>
      </w:r>
      <w:r>
        <w:rPr>
          <w:rFonts w:cs="仿宋_GB2312" w:hint="eastAsia" w:eastAsia="仿宋_GB2312"/>
          <w:kern w:val="2"/>
          <w:sz w:val="32"/>
          <w:szCs w:val="32"/>
        </w:rPr>
        <w:t>文字进行诉讼的权利，</w:t>
      </w:r>
      <w:r>
        <w:rPr>
          <w:rFonts w:cs="仿宋_GB2312" w:hint="eastAsia" w:eastAsia="仿宋_GB2312"/>
          <w:spacing w:val="4"/>
          <w:kern w:val="2"/>
          <w:sz w:val="32"/>
          <w:szCs w:val="32"/>
        </w:rPr>
        <w:t>对于不通</w:t>
      </w:r>
      <w:r>
        <w:rPr>
          <w:rFonts w:cs="仿宋_GB2312" w:hint="eastAsia" w:eastAsia="仿宋_GB2312"/>
          <w:kern w:val="2"/>
          <w:sz w:val="32"/>
          <w:szCs w:val="32"/>
        </w:rPr>
        <w:t>晓</w:t>
      </w:r>
      <w:r>
        <w:rPr>
          <w:rFonts w:cs="仿宋_GB2312" w:hint="eastAsia" w:eastAsia="仿宋_GB2312"/>
          <w:spacing w:val="4"/>
          <w:kern w:val="2"/>
          <w:sz w:val="32"/>
          <w:szCs w:val="32"/>
        </w:rPr>
        <w:t>汉族语言文字的诉</w:t>
      </w:r>
      <w:r>
        <w:rPr>
          <w:rFonts w:cs="仿宋_GB2312" w:hint="eastAsia" w:eastAsia="仿宋_GB2312"/>
          <w:kern w:val="2"/>
          <w:sz w:val="32"/>
          <w:szCs w:val="32"/>
        </w:rPr>
        <w:t>讼参与人，应当为他们提供翻译。</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jc w:val="center"/>
        <w:rPr/>
      </w:pPr>
      <w:r>
        <w:rPr>
          <w:rFonts w:ascii="黑体;SimHei" w:hAnsi="黑体;SimHei" w:cs="仿宋;宋体" w:hint="eastAsia" w:eastAsia="黑体;SimHei"/>
          <w:bCs/>
          <w:sz w:val="32"/>
          <w:szCs w:val="32"/>
        </w:rPr>
        <w:t>第五章</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经济建设</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ind w:firstLineChars="200" w:startChars="0" w:start="0" w:endChars="0" w:end="0"/>
        <w:rPr>
          <w:rFonts w:ascii="仿宋_GB2312" w:hAnsi="仿宋_GB2312" w:eastAsia="仿宋_GB2312" w:cs="仿宋_GB2312"/>
          <w:sz w:val="32"/>
          <w:szCs w:val="32"/>
          <w:lang w:val="en-US"/>
        </w:rPr>
      </w:pPr>
      <w:r>
        <w:rPr>
          <w:rFonts w:ascii="仿宋_GB2312" w:hAnsi="仿宋_GB2312" w:cs="仿宋_GB2312" w:hint="eastAsia" w:eastAsia="仿宋_GB2312"/>
          <w:b/>
          <w:bCs/>
          <w:sz w:val="32"/>
          <w:szCs w:val="32"/>
        </w:rPr>
        <w:t>第二十五条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lang w:val="en-US"/>
        </w:rPr>
        <w:t>自治县坚持社会主义市场经济原则，全面深化经济体制改革，按照可持续发展战略，充分发挥资源优势，合理调整和优化产业结构，加快发展民族特色产业，推动经济持续、稳定、健康发展。</w:t>
      </w:r>
    </w:p>
    <w:p>
      <w:pPr>
        <w:pStyle w:val="Normal"/>
        <w:spacing w:lineRule="exact" w:line="600"/>
        <w:ind w:firstLineChars="200" w:startChars="0" w:start="0" w:endChars="0" w:end="0"/>
        <w:rPr>
          <w:rFonts w:eastAsia="仿宋_GB2312" w:cs="仿宋_GB2312"/>
          <w:spacing w:val="4"/>
          <w:kern w:val="2"/>
          <w:sz w:val="32"/>
          <w:szCs w:val="32"/>
        </w:rPr>
      </w:pPr>
      <w:r>
        <w:rPr>
          <w:rFonts w:cs="仿宋_GB2312" w:hint="eastAsia" w:eastAsia="仿宋_GB2312"/>
          <w:b/>
          <w:bCs/>
          <w:sz w:val="32"/>
          <w:szCs w:val="32"/>
        </w:rPr>
        <w:t>第二十六条</w:t>
      </w:r>
      <w:r>
        <w:rPr>
          <w:rFonts w:cs="仿宋_GB2312" w:eastAsia="仿宋_GB2312"/>
          <w:sz w:val="32"/>
          <w:szCs w:val="32"/>
          <w:lang w:val="en-US"/>
        </w:rPr>
        <w:t xml:space="preserve"> </w:t>
      </w:r>
      <w:r>
        <w:rPr>
          <w:rFonts w:cs="仿宋_GB2312" w:hint="eastAsia" w:eastAsia="仿宋_GB2312"/>
          <w:spacing w:val="4"/>
          <w:kern w:val="2"/>
          <w:sz w:val="32"/>
          <w:szCs w:val="32"/>
        </w:rPr>
        <w:t>自治县在国家宏观政策指导下，根据财力、物力和其他条件，加快</w:t>
      </w:r>
      <w:r>
        <w:rPr>
          <w:rFonts w:cs="仿宋_GB2312" w:hint="eastAsia" w:eastAsia="仿宋_GB2312"/>
          <w:sz w:val="32"/>
          <w:szCs w:val="32"/>
        </w:rPr>
        <w:t>交通、能源、水</w:t>
      </w:r>
      <w:r>
        <w:rPr>
          <w:rFonts w:cs="仿宋_GB2312" w:hint="eastAsia" w:eastAsia="仿宋_GB2312"/>
          <w:spacing w:val="4"/>
          <w:kern w:val="2"/>
          <w:sz w:val="32"/>
          <w:szCs w:val="32"/>
        </w:rPr>
        <w:t>利等基础设施建设。</w:t>
      </w:r>
    </w:p>
    <w:p>
      <w:pPr>
        <w:pStyle w:val="Normal"/>
        <w:spacing w:lineRule="exact" w:line="600"/>
        <w:ind w:firstLineChars="200" w:startChars="0" w:start="0" w:endChars="0" w:end="0"/>
        <w:jc w:val="both"/>
        <w:rPr>
          <w:rFonts w:eastAsia="仿宋_GB2312" w:cs="仿宋_GB2312"/>
          <w:spacing w:val="4"/>
          <w:kern w:val="2"/>
          <w:sz w:val="32"/>
          <w:szCs w:val="32"/>
        </w:rPr>
      </w:pPr>
      <w:r>
        <w:rPr>
          <w:rFonts w:cs="仿宋_GB2312" w:hint="eastAsia" w:eastAsia="仿宋_GB2312"/>
          <w:color w:val="000000"/>
          <w:spacing w:val="4"/>
          <w:kern w:val="2"/>
          <w:sz w:val="32"/>
          <w:szCs w:val="32"/>
        </w:rPr>
        <w:t>自治县</w:t>
      </w:r>
      <w:r>
        <w:rPr>
          <w:rFonts w:cs="仿宋_GB2312" w:hint="eastAsia" w:eastAsia="仿宋_GB2312"/>
          <w:color w:val="000000"/>
          <w:sz w:val="32"/>
          <w:szCs w:val="32"/>
        </w:rPr>
        <w:t>依法享有向上级国家机关争取对民族地区经济社会发展优惠政策的权利。</w:t>
      </w:r>
      <w:r>
        <w:rPr>
          <w:rFonts w:cs="仿宋_GB2312" w:hint="eastAsia" w:eastAsia="仿宋_GB2312"/>
          <w:spacing w:val="4"/>
          <w:kern w:val="2"/>
          <w:sz w:val="32"/>
          <w:szCs w:val="32"/>
        </w:rPr>
        <w:t>对</w:t>
      </w:r>
      <w:r>
        <w:rPr>
          <w:rFonts w:cs="仿宋_GB2312" w:hint="eastAsia" w:eastAsia="仿宋_GB2312"/>
          <w:sz w:val="32"/>
          <w:szCs w:val="32"/>
        </w:rPr>
        <w:t>上级国家机关在自治县安排的基本建设项目，根据国家有关规定享受</w:t>
      </w:r>
      <w:r>
        <w:rPr>
          <w:rFonts w:cs="仿宋_GB2312" w:hint="eastAsia" w:eastAsia="仿宋_GB2312"/>
          <w:spacing w:val="4"/>
          <w:kern w:val="2"/>
          <w:sz w:val="32"/>
          <w:szCs w:val="32"/>
        </w:rPr>
        <w:t>配套资金减少或者免除的照顾。</w:t>
      </w:r>
    </w:p>
    <w:p>
      <w:pPr>
        <w:pStyle w:val="Normal"/>
        <w:spacing w:lineRule="exact" w:line="600"/>
        <w:ind w:firstLineChars="200" w:startChars="0" w:start="0" w:endChars="0" w:end="0"/>
        <w:jc w:val="both"/>
        <w:rPr>
          <w:rFonts w:eastAsia="仿宋_GB2312" w:cs="仿宋_GB2312"/>
          <w:sz w:val="32"/>
          <w:szCs w:val="32"/>
        </w:rPr>
      </w:pPr>
      <w:r>
        <w:rPr>
          <w:rFonts w:cs="仿宋_GB2312" w:hint="eastAsia" w:eastAsia="仿宋_GB2312"/>
          <w:b/>
          <w:bCs/>
          <w:sz w:val="32"/>
          <w:szCs w:val="32"/>
        </w:rPr>
        <w:t>第二十七条</w:t>
      </w:r>
      <w:r>
        <w:rPr>
          <w:rFonts w:cs="仿宋_GB2312" w:eastAsia="仿宋_GB2312"/>
          <w:sz w:val="32"/>
          <w:szCs w:val="32"/>
        </w:rPr>
        <w:t xml:space="preserve"> </w:t>
      </w:r>
      <w:r>
        <w:rPr>
          <w:rFonts w:cs="仿宋_GB2312" w:hint="eastAsia" w:eastAsia="仿宋_GB2312"/>
          <w:sz w:val="32"/>
          <w:szCs w:val="32"/>
        </w:rPr>
        <w:t>自治县继续稳定和完善农村土地以家庭承包经营为基础、统分结合的双层经营体制。鼓励农民按照平等协商、自愿、有偿的原则，依法</w:t>
      </w:r>
      <w:r>
        <w:rPr>
          <w:rFonts w:cs="仿宋_GB2312" w:hint="eastAsia" w:eastAsia="仿宋_GB2312"/>
          <w:spacing w:val="4"/>
          <w:kern w:val="2"/>
          <w:sz w:val="32"/>
          <w:szCs w:val="32"/>
        </w:rPr>
        <w:t>进行土地承包经营权的流转，</w:t>
      </w:r>
      <w:r>
        <w:rPr>
          <w:rFonts w:cs="仿宋_GB2312" w:hint="eastAsia" w:eastAsia="仿宋_GB2312"/>
          <w:color w:val="000000"/>
          <w:sz w:val="32"/>
          <w:szCs w:val="32"/>
        </w:rPr>
        <w:t>保护</w:t>
      </w:r>
      <w:r>
        <w:rPr>
          <w:rFonts w:cs="仿宋_GB2312" w:hint="eastAsia" w:eastAsia="仿宋_GB2312"/>
          <w:sz w:val="32"/>
          <w:szCs w:val="32"/>
        </w:rPr>
        <w:t>农村集体经济组织和农业生产经营者的合法权益。</w:t>
      </w:r>
    </w:p>
    <w:p>
      <w:pPr>
        <w:pStyle w:val="Normal"/>
        <w:spacing w:lineRule="exact" w:line="600"/>
        <w:ind w:firstLineChars="200" w:startChars="0" w:start="0" w:endChars="0" w:end="0"/>
        <w:jc w:val="both"/>
        <w:rPr>
          <w:rFonts w:eastAsia="仿宋_GB2312" w:cs="仿宋_GB2312"/>
          <w:sz w:val="32"/>
          <w:szCs w:val="32"/>
        </w:rPr>
      </w:pPr>
      <w:r>
        <w:rPr>
          <w:rFonts w:cs="仿宋_GB2312" w:hint="eastAsia" w:eastAsia="仿宋_GB2312"/>
          <w:sz w:val="32"/>
          <w:szCs w:val="32"/>
        </w:rPr>
        <w:t>自治县</w:t>
      </w:r>
      <w:r>
        <w:rPr>
          <w:rFonts w:cs="仿宋_GB2312" w:hint="eastAsia" w:eastAsia="仿宋_GB2312"/>
          <w:spacing w:val="4"/>
          <w:kern w:val="2"/>
          <w:sz w:val="32"/>
          <w:szCs w:val="32"/>
        </w:rPr>
        <w:t>实施科教兴农，优化农业产业结构，强化农产品市场安全监管和流通服务，发展生态、观光、高效农业，</w:t>
      </w:r>
      <w:r>
        <w:rPr>
          <w:rFonts w:cs="仿宋_GB2312" w:hint="eastAsia" w:eastAsia="仿宋_GB2312"/>
          <w:sz w:val="32"/>
          <w:szCs w:val="32"/>
        </w:rPr>
        <w:t>促进农业和农村经济健康发展。</w:t>
      </w:r>
    </w:p>
    <w:p>
      <w:pPr>
        <w:pStyle w:val="Normal"/>
        <w:spacing w:lineRule="exact" w:line="600"/>
        <w:ind w:firstLineChars="200" w:startChars="0" w:start="0" w:endChars="0" w:end="0"/>
        <w:jc w:val="both"/>
        <w:rPr>
          <w:rFonts w:eastAsia="仿宋_GB2312" w:cs="仿宋_GB2312"/>
          <w:sz w:val="32"/>
          <w:szCs w:val="32"/>
        </w:rPr>
      </w:pPr>
      <w:r>
        <w:rPr>
          <w:rFonts w:cs="仿宋_GB2312" w:hint="eastAsia" w:eastAsia="仿宋_GB2312"/>
          <w:b/>
          <w:bCs/>
          <w:sz w:val="32"/>
          <w:szCs w:val="32"/>
        </w:rPr>
        <w:t>第二十八条</w:t>
      </w:r>
      <w:r>
        <w:rPr>
          <w:rFonts w:cs="仿宋_GB2312" w:eastAsia="仿宋_GB2312"/>
          <w:sz w:val="32"/>
          <w:szCs w:val="32"/>
        </w:rPr>
        <w:t xml:space="preserve"> </w:t>
      </w:r>
      <w:r>
        <w:rPr>
          <w:rFonts w:cs="仿宋_GB2312" w:hint="eastAsia" w:eastAsia="仿宋_GB2312"/>
          <w:sz w:val="32"/>
          <w:szCs w:val="32"/>
        </w:rPr>
        <w:t>自治县采取有效措施，优化经济发展环境；制定和完善工业发</w:t>
      </w:r>
      <w:r>
        <w:rPr>
          <w:rFonts w:cs="仿宋_GB2312" w:hint="eastAsia" w:eastAsia="仿宋_GB2312"/>
          <w:spacing w:val="4"/>
          <w:kern w:val="2"/>
          <w:sz w:val="32"/>
          <w:szCs w:val="32"/>
        </w:rPr>
        <w:t>展规划，发展新型工业；</w:t>
      </w:r>
      <w:bookmarkStart w:id="0" w:name="_GoBack"/>
      <w:bookmarkEnd w:id="0"/>
      <w:r>
        <w:rPr>
          <w:rFonts w:cs="仿宋_GB2312" w:hint="eastAsia" w:eastAsia="仿宋_GB2312"/>
          <w:spacing w:val="4"/>
          <w:kern w:val="2"/>
          <w:sz w:val="32"/>
          <w:szCs w:val="32"/>
        </w:rPr>
        <w:t>支持中小企业创</w:t>
      </w:r>
      <w:r>
        <w:rPr>
          <w:rFonts w:cs="仿宋_GB2312" w:hint="eastAsia" w:eastAsia="仿宋_GB2312"/>
          <w:sz w:val="32"/>
          <w:szCs w:val="32"/>
        </w:rPr>
        <w:t>业创新，发挥中小企业在发展县域经济中的作用。</w:t>
      </w:r>
    </w:p>
    <w:p>
      <w:pPr>
        <w:pStyle w:val="Normal"/>
        <w:spacing w:lineRule="exact" w:line="600"/>
        <w:ind w:firstLineChars="200" w:startChars="0" w:start="0" w:endChars="0" w:end="0"/>
        <w:jc w:val="both"/>
        <w:rPr>
          <w:rFonts w:eastAsia="仿宋_GB2312" w:cs="仿宋_GB2312"/>
          <w:sz w:val="32"/>
          <w:szCs w:val="32"/>
        </w:rPr>
      </w:pPr>
      <w:r>
        <w:rPr>
          <w:rFonts w:cs="仿宋_GB2312" w:hint="eastAsia" w:eastAsia="仿宋_GB2312"/>
          <w:b/>
          <w:bCs/>
          <w:sz w:val="32"/>
          <w:szCs w:val="32"/>
        </w:rPr>
        <w:t>第二十九条</w:t>
      </w:r>
      <w:r>
        <w:rPr>
          <w:rFonts w:cs="仿宋_GB2312" w:eastAsia="仿宋_GB2312"/>
          <w:sz w:val="32"/>
          <w:szCs w:val="32"/>
        </w:rPr>
        <w:t xml:space="preserve"> </w:t>
      </w:r>
      <w:r>
        <w:rPr>
          <w:rFonts w:cs="仿宋_GB2312" w:hint="eastAsia" w:eastAsia="仿宋_GB2312"/>
          <w:sz w:val="32"/>
          <w:szCs w:val="32"/>
        </w:rPr>
        <w:t>自治县鼓励、支持和引导非公有制经济健康发展</w:t>
      </w:r>
      <w:r>
        <w:rPr>
          <w:rFonts w:cs="仿宋_GB2312" w:hint="eastAsia" w:eastAsia="仿宋_GB2312"/>
          <w:spacing w:val="4"/>
          <w:kern w:val="2"/>
          <w:sz w:val="32"/>
          <w:szCs w:val="32"/>
        </w:rPr>
        <w:t>，保</w:t>
      </w:r>
      <w:r>
        <w:rPr>
          <w:rFonts w:cs="仿宋_GB2312" w:hint="eastAsia" w:eastAsia="仿宋_GB2312"/>
          <w:sz w:val="32"/>
          <w:szCs w:val="32"/>
        </w:rPr>
        <w:t>护非公有制</w:t>
      </w:r>
      <w:r>
        <w:rPr>
          <w:rFonts w:cs="仿宋_GB2312" w:hint="eastAsia" w:eastAsia="仿宋_GB2312"/>
          <w:color w:val="000000"/>
          <w:sz w:val="32"/>
          <w:szCs w:val="32"/>
        </w:rPr>
        <w:t>企业的</w:t>
      </w:r>
      <w:r>
        <w:rPr>
          <w:rFonts w:cs="仿宋_GB2312" w:hint="eastAsia" w:eastAsia="仿宋_GB2312"/>
          <w:sz w:val="32"/>
          <w:szCs w:val="32"/>
        </w:rPr>
        <w:t>合法权益。</w:t>
      </w:r>
    </w:p>
    <w:p>
      <w:pPr>
        <w:pStyle w:val="Normal"/>
        <w:spacing w:lineRule="exact" w:line="600"/>
        <w:ind w:firstLineChars="200" w:startChars="0" w:start="0" w:endChars="0" w:end="0"/>
        <w:jc w:val="both"/>
        <w:rPr>
          <w:rFonts w:eastAsia="仿宋_GB2312" w:cs="仿宋_GB2312"/>
          <w:sz w:val="32"/>
          <w:szCs w:val="32"/>
          <w:lang w:val="en-US"/>
        </w:rPr>
      </w:pPr>
      <w:r>
        <w:rPr>
          <w:rFonts w:cs="仿宋_GB2312" w:hint="eastAsia" w:eastAsia="仿宋_GB2312"/>
          <w:b/>
          <w:bCs/>
          <w:sz w:val="32"/>
          <w:szCs w:val="32"/>
        </w:rPr>
        <w:t>第三十条</w:t>
      </w:r>
      <w:r>
        <w:rPr>
          <w:rFonts w:cs="仿宋_GB2312" w:eastAsia="仿宋_GB2312"/>
          <w:sz w:val="32"/>
          <w:szCs w:val="32"/>
          <w:lang w:val="en-US"/>
        </w:rPr>
        <w:t xml:space="preserve"> </w:t>
      </w:r>
      <w:r>
        <w:rPr>
          <w:rFonts w:cs="仿宋_GB2312" w:hint="eastAsia" w:eastAsia="仿宋_GB2312"/>
          <w:sz w:val="32"/>
          <w:szCs w:val="32"/>
          <w:lang w:val="en-US"/>
        </w:rPr>
        <w:t>自治县利用自然生态、人文景观、民族文化等资源发展全域旅游。</w:t>
      </w:r>
    </w:p>
    <w:p>
      <w:pPr>
        <w:pStyle w:val="Normal"/>
        <w:spacing w:lineRule="exact" w:line="600"/>
        <w:ind w:firstLineChars="200" w:startChars="0" w:start="0" w:endChars="0" w:end="0"/>
        <w:jc w:val="both"/>
        <w:rPr>
          <w:rFonts w:eastAsia="仿宋_GB2312" w:cs="仿宋_GB2312"/>
          <w:sz w:val="32"/>
          <w:szCs w:val="32"/>
          <w:lang w:val="en-US"/>
        </w:rPr>
      </w:pPr>
      <w:r>
        <w:rPr>
          <w:rFonts w:cs="仿宋_GB2312" w:hint="eastAsia" w:eastAsia="仿宋_GB2312"/>
          <w:sz w:val="32"/>
          <w:szCs w:val="32"/>
          <w:lang w:val="en-US"/>
        </w:rPr>
        <w:t>自治县鼓励社会资本投资旅游及相关产业，依法保护投资者的合法权益。</w:t>
      </w:r>
    </w:p>
    <w:p>
      <w:pPr>
        <w:pStyle w:val="Normal"/>
        <w:spacing w:lineRule="exact" w:line="600"/>
        <w:ind w:firstLineChars="200" w:startChars="0" w:start="0" w:endChars="0" w:end="0"/>
        <w:jc w:val="both"/>
        <w:rPr>
          <w:rFonts w:eastAsia="仿宋_GB2312" w:cs="仿宋_GB2312"/>
          <w:sz w:val="32"/>
          <w:szCs w:val="32"/>
        </w:rPr>
      </w:pPr>
      <w:r>
        <w:rPr>
          <w:rFonts w:cs="仿宋_GB2312" w:hint="eastAsia" w:eastAsia="仿宋_GB2312"/>
          <w:b/>
          <w:bCs/>
          <w:sz w:val="32"/>
          <w:szCs w:val="32"/>
        </w:rPr>
        <w:t>第三十一条</w:t>
      </w:r>
      <w:r>
        <w:rPr>
          <w:rFonts w:cs="仿宋_GB2312" w:eastAsia="仿宋_GB2312"/>
          <w:sz w:val="32"/>
          <w:szCs w:val="32"/>
        </w:rPr>
        <w:t xml:space="preserve"> </w:t>
      </w:r>
      <w:r>
        <w:rPr>
          <w:rFonts w:cs="仿宋_GB2312" w:hint="eastAsia" w:eastAsia="仿宋_GB2312"/>
          <w:sz w:val="32"/>
          <w:szCs w:val="32"/>
        </w:rPr>
        <w:t>自治县加强商贸流通改革发展，构建现代信息和物流体系；利用国家民族贸易的优惠政策，扶持民贸民品企业发展。</w:t>
      </w:r>
    </w:p>
    <w:p>
      <w:pPr>
        <w:pStyle w:val="Normal"/>
        <w:spacing w:lineRule="exact" w:line="600"/>
        <w:ind w:firstLineChars="200" w:startChars="0" w:start="0" w:endChars="0" w:end="0"/>
        <w:jc w:val="both"/>
        <w:rPr>
          <w:rFonts w:eastAsia="仿宋_GB2312" w:cs="仿宋_GB2312"/>
          <w:sz w:val="32"/>
          <w:szCs w:val="32"/>
        </w:rPr>
      </w:pPr>
      <w:r>
        <w:rPr>
          <w:rFonts w:eastAsia="仿宋_GB2312"/>
          <w:b/>
          <w:bCs/>
          <w:sz w:val="32"/>
          <w:szCs w:val="32"/>
        </w:rPr>
        <w:t xml:space="preserve"> </w:t>
      </w:r>
      <w:r>
        <w:rPr>
          <w:rFonts w:cs="仿宋_GB2312" w:hint="eastAsia" w:eastAsia="仿宋_GB2312"/>
          <w:b/>
          <w:bCs/>
          <w:sz w:val="32"/>
          <w:szCs w:val="32"/>
        </w:rPr>
        <w:t>第三十二条</w:t>
      </w:r>
      <w:r>
        <w:rPr>
          <w:rFonts w:cs="仿宋_GB2312" w:eastAsia="仿宋_GB2312"/>
          <w:sz w:val="32"/>
          <w:szCs w:val="32"/>
        </w:rPr>
        <w:t xml:space="preserve"> </w:t>
      </w:r>
      <w:r>
        <w:rPr>
          <w:rFonts w:cs="仿宋_GB2312" w:hint="eastAsia" w:eastAsia="仿宋_GB2312"/>
          <w:sz w:val="32"/>
          <w:szCs w:val="32"/>
        </w:rPr>
        <w:t>自治县加大</w:t>
      </w:r>
      <w:r>
        <w:rPr>
          <w:rFonts w:cs="仿宋_GB2312" w:hint="eastAsia" w:eastAsia="仿宋_GB2312"/>
          <w:color w:val="000000"/>
          <w:sz w:val="32"/>
          <w:szCs w:val="32"/>
        </w:rPr>
        <w:t>对边远</w:t>
      </w:r>
      <w:r>
        <w:rPr>
          <w:rFonts w:cs="仿宋_GB2312" w:hint="eastAsia" w:eastAsia="仿宋_GB2312"/>
          <w:sz w:val="32"/>
          <w:szCs w:val="32"/>
        </w:rPr>
        <w:t>乡村财政投入和政</w:t>
      </w:r>
      <w:r>
        <w:rPr>
          <w:rFonts w:cs="仿宋_GB2312" w:hint="eastAsia" w:eastAsia="仿宋_GB2312"/>
          <w:spacing w:val="4"/>
          <w:kern w:val="2"/>
          <w:sz w:val="32"/>
          <w:szCs w:val="32"/>
        </w:rPr>
        <w:t>策支持力度，加快边远乡村产业发展和基础设</w:t>
      </w:r>
      <w:r>
        <w:rPr>
          <w:rFonts w:cs="仿宋_GB2312" w:hint="eastAsia" w:eastAsia="仿宋_GB2312"/>
          <w:sz w:val="32"/>
          <w:szCs w:val="32"/>
        </w:rPr>
        <w:t>施建设，提高其自我发展能力。</w:t>
      </w:r>
    </w:p>
    <w:p>
      <w:pPr>
        <w:pStyle w:val="Normal"/>
        <w:spacing w:lineRule="exact" w:line="600"/>
        <w:ind w:firstLineChars="200" w:startChars="0" w:start="0" w:endChars="0" w:end="0"/>
        <w:jc w:val="center"/>
        <w:rPr>
          <w:rStyle w:val="SubtleEmphasis"/>
          <w:rFonts w:ascii="黑体;SimHei" w:hAnsi="黑体;SimHei" w:eastAsia="黑体;SimHei" w:cs="黑体;SimHei" w:hint="eastAsia"/>
          <w:i w:val="false"/>
          <w:color w:val="000000"/>
          <w:sz w:val="32"/>
          <w:szCs w:val="32"/>
        </w:rPr>
      </w:pPr>
      <w:r>
        <w:rPr>
          <w:rStyle w:val="SubtleEmphasis"/>
          <w:rFonts w:ascii="黑体;SimHei" w:hAnsi="黑体;SimHei" w:cs="黑体;SimHei" w:hint="eastAsia" w:eastAsia="黑体;SimHei"/>
          <w:i w:val="false"/>
          <w:color w:val="000000"/>
          <w:sz w:val="32"/>
          <w:szCs w:val="32"/>
        </w:rPr>
        <w:t>第六章</w:t>
      </w:r>
      <w:r>
        <w:rPr>
          <w:rStyle w:val="SubtleEmphasis"/>
          <w:rFonts w:ascii="黑体;SimHei" w:hAnsi="黑体;SimHei" w:cs="黑体;SimHei" w:eastAsia="黑体;SimHei"/>
          <w:i w:val="false"/>
          <w:color w:val="000000"/>
          <w:sz w:val="32"/>
          <w:szCs w:val="32"/>
        </w:rPr>
        <w:t xml:space="preserve">  </w:t>
      </w:r>
      <w:r>
        <w:rPr>
          <w:rStyle w:val="SubtleEmphasis"/>
          <w:rFonts w:ascii="黑体;SimHei" w:hAnsi="黑体;SimHei" w:cs="黑体;SimHei" w:hint="eastAsia" w:eastAsia="黑体;SimHei"/>
          <w:i w:val="false"/>
          <w:color w:val="000000"/>
          <w:sz w:val="32"/>
          <w:szCs w:val="32"/>
        </w:rPr>
        <w:t>生态保护</w:t>
      </w:r>
    </w:p>
    <w:p>
      <w:pPr>
        <w:pStyle w:val="Normal"/>
        <w:spacing w:lineRule="exact" w:line="600"/>
        <w:ind w:firstLineChars="200" w:startChars="0" w:start="0" w:endChars="0" w:end="0"/>
        <w:jc w:val="center"/>
        <w:rPr>
          <w:rStyle w:val="SubtleEmphasis"/>
          <w:rFonts w:ascii="黑体;SimHei" w:hAnsi="黑体;SimHei" w:eastAsia="黑体;SimHei" w:cs="黑体;SimHei" w:hint="eastAsia"/>
          <w:i w:val="false"/>
          <w:color w:val="000000"/>
          <w:sz w:val="32"/>
          <w:szCs w:val="32"/>
        </w:rPr>
      </w:pPr>
      <w:r>
        <w:rPr/>
      </w:r>
    </w:p>
    <w:p>
      <w:pPr>
        <w:pStyle w:val="Normal"/>
        <w:spacing w:lineRule="exact" w:line="600"/>
        <w:ind w:firstLineChars="200" w:startChars="0" w:start="0" w:endChars="0" w:end="0"/>
        <w:jc w:val="center"/>
        <w:rPr>
          <w:rFonts w:eastAsia="仿宋_GB2312" w:cs="仿宋_GB2312"/>
          <w:color w:val="000000"/>
          <w:spacing w:val="4"/>
          <w:kern w:val="2"/>
          <w:sz w:val="32"/>
          <w:szCs w:val="32"/>
        </w:rPr>
      </w:pPr>
      <w:r>
        <w:rPr>
          <w:rFonts w:cs="仿宋_GB2312" w:hint="eastAsia" w:eastAsia="仿宋_GB2312"/>
          <w:b/>
          <w:bCs/>
          <w:sz w:val="32"/>
          <w:szCs w:val="32"/>
        </w:rPr>
        <w:t>第三十三条</w:t>
      </w:r>
      <w:r>
        <w:rPr>
          <w:rFonts w:eastAsia="仿宋_GB2312"/>
          <w:sz w:val="32"/>
          <w:szCs w:val="32"/>
        </w:rPr>
        <w:t xml:space="preserve"> </w:t>
      </w:r>
      <w:r>
        <w:rPr>
          <w:rFonts w:cs="仿宋_GB2312" w:eastAsia="仿宋_GB2312"/>
          <w:sz w:val="32"/>
          <w:szCs w:val="32"/>
          <w:lang w:val="en-US"/>
        </w:rPr>
        <w:t xml:space="preserve"> </w:t>
      </w:r>
      <w:r>
        <w:rPr>
          <w:rFonts w:cs="仿宋_GB2312" w:hint="eastAsia" w:eastAsia="仿宋_GB2312"/>
          <w:color w:val="000000"/>
          <w:sz w:val="32"/>
          <w:szCs w:val="32"/>
          <w:lang w:val="en-US"/>
        </w:rPr>
        <w:t>自治县加强生态文明建设，坚持绿色发展理念，实行严格的生态环境保护制度，构建自然保护地体系；</w:t>
      </w:r>
      <w:r>
        <w:rPr>
          <w:rFonts w:cs="仿宋_GB2312" w:hint="eastAsia" w:eastAsia="仿宋_GB2312"/>
          <w:color w:val="000000"/>
          <w:spacing w:val="4"/>
          <w:kern w:val="2"/>
          <w:sz w:val="32"/>
          <w:szCs w:val="32"/>
        </w:rPr>
        <w:t>加</w:t>
      </w:r>
    </w:p>
    <w:p>
      <w:pPr>
        <w:pStyle w:val="Normal"/>
        <w:spacing w:lineRule="exact" w:line="600"/>
        <w:rPr>
          <w:rFonts w:eastAsia="仿宋_GB2312" w:cs="仿宋_GB2312"/>
          <w:color w:val="000000"/>
          <w:sz w:val="32"/>
          <w:szCs w:val="32"/>
        </w:rPr>
      </w:pPr>
      <w:r>
        <w:rPr>
          <w:rFonts w:cs="仿宋_GB2312" w:hint="eastAsia" w:eastAsia="仿宋_GB2312"/>
          <w:color w:val="000000"/>
          <w:spacing w:val="4"/>
          <w:kern w:val="2"/>
          <w:sz w:val="32"/>
          <w:szCs w:val="32"/>
        </w:rPr>
        <w:t>强环境污染治理，合理利用</w:t>
      </w:r>
      <w:r>
        <w:rPr>
          <w:rFonts w:cs="仿宋_GB2312" w:hint="eastAsia" w:eastAsia="仿宋_GB2312"/>
          <w:color w:val="000000"/>
          <w:sz w:val="32"/>
          <w:szCs w:val="32"/>
        </w:rPr>
        <w:t>自然资源，实现经济社会与自然生态和谐发展。</w:t>
      </w:r>
    </w:p>
    <w:p>
      <w:pPr>
        <w:pStyle w:val="Normal"/>
        <w:spacing w:lineRule="exact" w:line="600"/>
        <w:ind w:firstLineChars="200" w:startChars="0" w:start="0" w:endChars="0" w:end="0"/>
        <w:jc w:val="both"/>
        <w:rPr>
          <w:rFonts w:eastAsia="仿宋_GB2312" w:cs="仿宋_GB2312"/>
          <w:sz w:val="32"/>
          <w:szCs w:val="32"/>
          <w:lang w:val="en-US"/>
        </w:rPr>
      </w:pPr>
      <w:r>
        <w:rPr>
          <w:rFonts w:cs="仿宋_GB2312" w:hint="eastAsia" w:eastAsia="仿宋_GB2312"/>
          <w:b/>
          <w:bCs/>
          <w:sz w:val="32"/>
          <w:szCs w:val="32"/>
          <w:lang w:val="en-US"/>
        </w:rPr>
        <w:t>第三十四条</w:t>
      </w:r>
      <w:r>
        <w:rPr>
          <w:rFonts w:cs="仿宋_GB2312" w:eastAsia="仿宋_GB2312"/>
          <w:sz w:val="32"/>
          <w:szCs w:val="32"/>
        </w:rPr>
        <w:t xml:space="preserve"> </w:t>
      </w:r>
      <w:r>
        <w:rPr>
          <w:rFonts w:cs="仿宋_GB2312" w:hint="eastAsia" w:eastAsia="仿宋_GB2312"/>
          <w:sz w:val="32"/>
          <w:szCs w:val="32"/>
          <w:lang w:val="en-US"/>
        </w:rPr>
        <w:t>自治县依法加强土地资源管理，严格执行基本农田保护制度；</w:t>
      </w:r>
      <w:r>
        <w:rPr>
          <w:rFonts w:cs="仿宋_GB2312" w:hint="eastAsia" w:eastAsia="仿宋_GB2312"/>
          <w:color w:val="000000"/>
          <w:sz w:val="32"/>
          <w:szCs w:val="32"/>
          <w:lang w:val="en-US"/>
        </w:rPr>
        <w:t>科学规划城乡建设用地，</w:t>
      </w:r>
      <w:r>
        <w:rPr>
          <w:rFonts w:cs="仿宋_GB2312" w:hint="eastAsia" w:eastAsia="仿宋_GB2312"/>
          <w:sz w:val="32"/>
          <w:szCs w:val="32"/>
          <w:lang w:val="en-US"/>
        </w:rPr>
        <w:t>禁止非法占用土地，提高土地利用率。</w:t>
      </w:r>
    </w:p>
    <w:p>
      <w:pPr>
        <w:pStyle w:val="Normal"/>
        <w:spacing w:lineRule="exact" w:line="600"/>
        <w:ind w:firstLineChars="200" w:startChars="0" w:start="0" w:endChars="0" w:end="0"/>
        <w:jc w:val="both"/>
        <w:rPr>
          <w:rFonts w:eastAsia="仿宋_GB2312"/>
          <w:sz w:val="32"/>
          <w:szCs w:val="32"/>
          <w:lang w:val="en-US"/>
        </w:rPr>
      </w:pPr>
      <w:r>
        <w:rPr>
          <w:rFonts w:cs="仿宋_GB2312" w:hint="eastAsia" w:eastAsia="仿宋_GB2312"/>
          <w:sz w:val="32"/>
          <w:szCs w:val="32"/>
          <w:lang w:val="en-US"/>
        </w:rPr>
        <w:t>自治县依法保护和利用矿产资源，禁止非法勘探、开采、经营矿产资源。</w:t>
      </w:r>
    </w:p>
    <w:p>
      <w:pPr>
        <w:pStyle w:val="Normal"/>
        <w:spacing w:lineRule="exact" w:line="600"/>
        <w:ind w:firstLineChars="200" w:startChars="0" w:start="0" w:endChars="0" w:end="0"/>
        <w:jc w:val="both"/>
        <w:rPr>
          <w:rFonts w:eastAsia="仿宋_GB2312" w:cs="仿宋_GB2312"/>
          <w:sz w:val="32"/>
          <w:szCs w:val="32"/>
          <w:lang w:val="en-US"/>
        </w:rPr>
      </w:pPr>
      <w:r>
        <w:rPr>
          <w:rFonts w:cs="仿宋_GB2312" w:hint="eastAsia" w:eastAsia="仿宋_GB2312"/>
          <w:b/>
          <w:bCs/>
          <w:sz w:val="32"/>
          <w:szCs w:val="32"/>
        </w:rPr>
        <w:t>第三十五条</w:t>
      </w:r>
      <w:r>
        <w:rPr>
          <w:rFonts w:cs="仿宋_GB2312" w:eastAsia="仿宋_GB2312"/>
          <w:sz w:val="32"/>
          <w:szCs w:val="32"/>
        </w:rPr>
        <w:t xml:space="preserve"> </w:t>
      </w:r>
      <w:r>
        <w:rPr>
          <w:rFonts w:cs="仿宋_GB2312" w:hint="eastAsia" w:eastAsia="仿宋_GB2312"/>
          <w:sz w:val="32"/>
          <w:szCs w:val="32"/>
          <w:lang w:val="en-US"/>
        </w:rPr>
        <w:t>自治县加强水资源保护，</w:t>
      </w:r>
      <w:r>
        <w:rPr>
          <w:rFonts w:cs="仿宋_GB2312" w:hint="eastAsia" w:eastAsia="仿宋_GB2312"/>
          <w:color w:val="000000"/>
          <w:sz w:val="32"/>
          <w:szCs w:val="32"/>
          <w:lang w:val="en-US"/>
        </w:rPr>
        <w:t>实行水资源有偿使用制度；加强</w:t>
      </w:r>
      <w:r>
        <w:rPr>
          <w:rFonts w:cs="仿宋_GB2312" w:hint="eastAsia" w:eastAsia="仿宋_GB2312"/>
          <w:sz w:val="32"/>
          <w:szCs w:val="32"/>
          <w:lang w:val="en-US"/>
        </w:rPr>
        <w:t>水利基础设施建设，加大水土保持</w:t>
      </w:r>
      <w:r>
        <w:rPr>
          <w:rFonts w:cs="仿宋_GB2312" w:hint="eastAsia" w:eastAsia="仿宋_GB2312"/>
          <w:color w:val="000000"/>
          <w:sz w:val="32"/>
          <w:szCs w:val="32"/>
          <w:lang w:val="en-US"/>
        </w:rPr>
        <w:t>力度，推进</w:t>
      </w:r>
      <w:r>
        <w:rPr>
          <w:rFonts w:cs="仿宋_GB2312" w:hint="eastAsia" w:eastAsia="仿宋_GB2312"/>
          <w:sz w:val="32"/>
          <w:szCs w:val="32"/>
          <w:lang w:val="en-US"/>
        </w:rPr>
        <w:t>流域综合治理和中小型水库除险加固。</w:t>
      </w:r>
    </w:p>
    <w:p>
      <w:pPr>
        <w:pStyle w:val="Normal"/>
        <w:spacing w:lineRule="exact" w:line="600"/>
        <w:ind w:firstLineChars="200" w:startChars="0" w:start="0" w:endChars="0" w:end="0"/>
        <w:jc w:val="both"/>
        <w:rPr>
          <w:rFonts w:eastAsia="仿宋_GB2312"/>
          <w:sz w:val="32"/>
          <w:szCs w:val="32"/>
          <w:lang w:val="en-US"/>
        </w:rPr>
      </w:pPr>
      <w:r>
        <w:rPr>
          <w:rFonts w:cs="仿宋_GB2312" w:hint="eastAsia" w:eastAsia="仿宋_GB2312"/>
          <w:b/>
          <w:bCs/>
          <w:sz w:val="32"/>
          <w:szCs w:val="32"/>
        </w:rPr>
        <w:t>第三十六条</w:t>
      </w:r>
      <w:r>
        <w:rPr>
          <w:rFonts w:cs="仿宋_GB2312" w:eastAsia="仿宋_GB2312"/>
          <w:b/>
          <w:bCs/>
          <w:sz w:val="32"/>
          <w:szCs w:val="32"/>
          <w:lang w:val="en-US"/>
        </w:rPr>
        <w:t xml:space="preserve"> </w:t>
      </w:r>
      <w:r>
        <w:rPr>
          <w:rFonts w:cs="仿宋_GB2312" w:hint="eastAsia" w:eastAsia="仿宋_GB2312"/>
          <w:sz w:val="32"/>
          <w:szCs w:val="32"/>
          <w:lang w:val="en-US"/>
        </w:rPr>
        <w:t>自治县加强林业生态保护，推进林木禁伐限伐，加强森林有害生物防治和森林防火工作，加强野生动植物和珍稀物种资源保护。</w:t>
      </w:r>
    </w:p>
    <w:p>
      <w:pPr>
        <w:pStyle w:val="Normal"/>
        <w:spacing w:lineRule="exact" w:line="600"/>
        <w:ind w:firstLineChars="200" w:startChars="0" w:start="0" w:endChars="0" w:end="0"/>
        <w:jc w:val="both"/>
        <w:rPr>
          <w:rFonts w:eastAsia="仿宋_GB2312" w:cs="仿宋_GB2312"/>
          <w:sz w:val="32"/>
          <w:szCs w:val="32"/>
        </w:rPr>
      </w:pPr>
      <w:r>
        <w:rPr>
          <w:rFonts w:cs="仿宋_GB2312" w:hint="eastAsia" w:eastAsia="仿宋_GB2312"/>
          <w:b/>
          <w:bCs/>
          <w:sz w:val="32"/>
          <w:szCs w:val="32"/>
        </w:rPr>
        <w:t>第三十七条</w:t>
      </w:r>
      <w:r>
        <w:rPr>
          <w:rFonts w:cs="仿宋_GB2312" w:eastAsia="仿宋_GB2312"/>
          <w:sz w:val="32"/>
          <w:szCs w:val="32"/>
        </w:rPr>
        <w:t xml:space="preserve"> </w:t>
      </w:r>
      <w:r>
        <w:rPr>
          <w:rFonts w:cs="仿宋_GB2312" w:hint="eastAsia" w:eastAsia="仿宋_GB2312"/>
          <w:sz w:val="32"/>
          <w:szCs w:val="32"/>
        </w:rPr>
        <w:t>自治县依法保护人居环境，</w:t>
      </w:r>
      <w:r>
        <w:rPr>
          <w:rFonts w:cs="仿宋_GB2312" w:hint="eastAsia" w:eastAsia="仿宋_GB2312"/>
          <w:color w:val="000000"/>
          <w:sz w:val="32"/>
          <w:szCs w:val="32"/>
        </w:rPr>
        <w:t>改善环</w:t>
      </w:r>
      <w:r>
        <w:rPr>
          <w:rFonts w:cs="仿宋_GB2312" w:hint="eastAsia" w:eastAsia="仿宋_GB2312"/>
          <w:color w:val="000000"/>
          <w:spacing w:val="4"/>
          <w:kern w:val="2"/>
          <w:sz w:val="32"/>
          <w:szCs w:val="32"/>
        </w:rPr>
        <w:t>境质量，</w:t>
      </w:r>
      <w:r>
        <w:rPr>
          <w:rFonts w:cs="仿宋_GB2312" w:hint="eastAsia" w:eastAsia="仿宋_GB2312"/>
          <w:sz w:val="32"/>
          <w:szCs w:val="32"/>
        </w:rPr>
        <w:t>推进节能减排，</w:t>
      </w:r>
      <w:r>
        <w:rPr>
          <w:rFonts w:cs="仿宋_GB2312" w:hint="eastAsia" w:eastAsia="仿宋_GB2312"/>
          <w:spacing w:val="4"/>
          <w:kern w:val="2"/>
          <w:sz w:val="32"/>
          <w:szCs w:val="32"/>
        </w:rPr>
        <w:t>防治环境污染和其他公</w:t>
      </w:r>
      <w:r>
        <w:rPr>
          <w:rFonts w:cs="仿宋_GB2312" w:hint="eastAsia" w:eastAsia="仿宋_GB2312"/>
          <w:sz w:val="32"/>
          <w:szCs w:val="32"/>
        </w:rPr>
        <w:t>害，促进全民健康，实现人与自然和谐发展。</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jc w:val="center"/>
        <w:rPr/>
      </w:pPr>
      <w:r>
        <w:rPr>
          <w:rFonts w:ascii="黑体;SimHei" w:hAnsi="黑体;SimHei" w:cs="仿宋;宋体" w:hint="eastAsia" w:eastAsia="黑体;SimHei"/>
          <w:bCs/>
          <w:sz w:val="32"/>
          <w:szCs w:val="32"/>
        </w:rPr>
        <w:t>第七章</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财政金融</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第三十八条</w:t>
      </w:r>
      <w:r>
        <w:rPr>
          <w:rFonts w:cs="仿宋_GB2312" w:eastAsia="仿宋_GB2312"/>
          <w:sz w:val="32"/>
          <w:szCs w:val="32"/>
        </w:rPr>
        <w:t xml:space="preserve"> </w:t>
      </w:r>
      <w:r>
        <w:rPr>
          <w:rFonts w:cs="仿宋_GB2312" w:hint="eastAsia" w:eastAsia="仿宋_GB2312"/>
          <w:sz w:val="32"/>
          <w:szCs w:val="32"/>
        </w:rPr>
        <w:t>自治县根据国家法律法规，结合</w:t>
      </w:r>
      <w:r>
        <w:rPr>
          <w:rFonts w:cs="仿宋_GB2312" w:hint="eastAsia" w:eastAsia="仿宋_GB2312"/>
          <w:spacing w:val="4"/>
          <w:kern w:val="2"/>
          <w:sz w:val="32"/>
          <w:szCs w:val="32"/>
        </w:rPr>
        <w:t>实际安排财政预算，合理使用财政收入，确保国家机关正常运</w:t>
      </w:r>
      <w:r>
        <w:rPr>
          <w:rFonts w:cs="仿宋_GB2312" w:hint="eastAsia" w:eastAsia="仿宋_GB2312"/>
          <w:sz w:val="32"/>
          <w:szCs w:val="32"/>
        </w:rPr>
        <w:t>转和</w:t>
      </w:r>
      <w:r>
        <w:rPr>
          <w:rFonts w:cs="仿宋_GB2312" w:hint="eastAsia" w:eastAsia="仿宋_GB2312"/>
          <w:color w:val="000000"/>
          <w:sz w:val="32"/>
          <w:szCs w:val="32"/>
        </w:rPr>
        <w:t>社会事业、基本公共服务等正常经费支出。</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sz w:val="32"/>
          <w:szCs w:val="32"/>
        </w:rPr>
        <w:t>自治县财政</w:t>
      </w:r>
      <w:r>
        <w:rPr>
          <w:rFonts w:cs="仿宋_GB2312" w:hint="eastAsia" w:eastAsia="仿宋_GB2312"/>
          <w:spacing w:val="4"/>
          <w:kern w:val="2"/>
          <w:sz w:val="32"/>
          <w:szCs w:val="32"/>
        </w:rPr>
        <w:t>预算由自治县人民代表大会审查和批</w:t>
      </w:r>
      <w:r>
        <w:rPr>
          <w:rFonts w:cs="仿宋_GB2312" w:hint="eastAsia" w:eastAsia="仿宋_GB2312"/>
          <w:sz w:val="32"/>
          <w:szCs w:val="32"/>
        </w:rPr>
        <w:t>准；预算调整和决算，须经自治县人民代表大会常务委员会批准。</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第三十九条</w:t>
      </w:r>
      <w:r>
        <w:rPr>
          <w:rFonts w:cs="仿宋_GB2312" w:eastAsia="仿宋_GB2312"/>
          <w:sz w:val="32"/>
          <w:szCs w:val="32"/>
        </w:rPr>
        <w:t xml:space="preserve"> </w:t>
      </w:r>
      <w:r>
        <w:rPr>
          <w:rFonts w:cs="仿宋_GB2312" w:hint="eastAsia" w:eastAsia="仿宋_GB2312"/>
          <w:sz w:val="32"/>
          <w:szCs w:val="32"/>
        </w:rPr>
        <w:t>自治县依照国家财政转移支付制度，享受上级国家机关一般性财政转移支付、专项财政转移支付和民族优惠政策财政转移支付以及上级国家机关确定的其他方式的照顾。</w:t>
      </w:r>
    </w:p>
    <w:p>
      <w:pPr>
        <w:pStyle w:val="Normal"/>
        <w:spacing w:lineRule="exact" w:line="600"/>
        <w:ind w:firstLineChars="200" w:startChars="0" w:start="0" w:endChars="0" w:end="0"/>
        <w:jc w:val="both"/>
        <w:rPr>
          <w:rFonts w:ascii="仿宋_GB2312" w:hAnsi="仿宋_GB2312" w:eastAsia="仿宋_GB2312" w:cs="仿宋_GB2312"/>
          <w:b/>
          <w:bCs/>
          <w:sz w:val="32"/>
          <w:szCs w:val="32"/>
        </w:rPr>
      </w:pPr>
      <w:r>
        <w:rPr>
          <w:rFonts w:ascii="仿宋_GB2312" w:hAnsi="仿宋_GB2312" w:cs="仿宋_GB2312" w:hint="eastAsia" w:eastAsia="仿宋_GB2312"/>
          <w:sz w:val="32"/>
          <w:szCs w:val="32"/>
        </w:rPr>
        <w:t>自治县</w:t>
      </w:r>
      <w:r>
        <w:rPr>
          <w:rFonts w:ascii="仿宋_GB2312" w:hAnsi="仿宋_GB2312" w:cs="仿宋_GB2312" w:hint="eastAsia" w:eastAsia="仿宋_GB2312"/>
          <w:spacing w:val="4"/>
          <w:kern w:val="2"/>
          <w:sz w:val="32"/>
          <w:szCs w:val="32"/>
        </w:rPr>
        <w:t>财政根据本级收入情况，统筹用好上级转移支付资金，合理安排支出，因重大政策变化或其他因素导致减收或增支出现收不抵支时，可向上级申请临时救助</w:t>
      </w:r>
      <w:r>
        <w:rPr>
          <w:rFonts w:ascii="仿宋_GB2312" w:hAnsi="仿宋_GB2312" w:cs="仿宋_GB2312" w:hint="eastAsia" w:eastAsia="仿宋_GB2312"/>
          <w:sz w:val="32"/>
          <w:szCs w:val="32"/>
        </w:rPr>
        <w:t>。</w:t>
      </w:r>
    </w:p>
    <w:p>
      <w:pPr>
        <w:pStyle w:val="Normal"/>
        <w:spacing w:lineRule="exact" w:line="580"/>
        <w:ind w:firstLineChars="200" w:startChars="0" w:start="0" w:endChars="0" w:end="0"/>
        <w:jc w:val="both"/>
        <w:rPr>
          <w:rFonts w:eastAsia="仿宋_GB2312"/>
          <w:sz w:val="32"/>
          <w:szCs w:val="32"/>
        </w:rPr>
      </w:pPr>
      <w:r>
        <w:rPr>
          <w:rFonts w:cs="仿宋_GB2312" w:hint="eastAsia" w:eastAsia="仿宋_GB2312"/>
          <w:b/>
          <w:bCs/>
          <w:sz w:val="32"/>
          <w:szCs w:val="32"/>
        </w:rPr>
        <w:t>第四十条</w:t>
      </w:r>
      <w:r>
        <w:rPr>
          <w:rFonts w:cs="仿宋_GB2312" w:eastAsia="仿宋_GB2312"/>
          <w:sz w:val="32"/>
          <w:szCs w:val="32"/>
        </w:rPr>
        <w:t xml:space="preserve"> </w:t>
      </w:r>
      <w:r>
        <w:rPr>
          <w:rFonts w:cs="仿宋_GB2312" w:hint="eastAsia" w:eastAsia="仿宋_GB2312"/>
          <w:sz w:val="32"/>
          <w:szCs w:val="32"/>
        </w:rPr>
        <w:t>自治县对本级各项开支标准、定员、</w:t>
      </w:r>
      <w:r>
        <w:rPr>
          <w:rFonts w:cs="仿宋_GB2312" w:hint="eastAsia" w:eastAsia="仿宋_GB2312"/>
          <w:spacing w:val="4"/>
          <w:kern w:val="2"/>
          <w:sz w:val="32"/>
          <w:szCs w:val="32"/>
        </w:rPr>
        <w:t>定额，根据</w:t>
      </w:r>
      <w:r>
        <w:rPr>
          <w:rFonts w:cs="仿宋_GB2312" w:hint="eastAsia" w:eastAsia="仿宋_GB2312"/>
          <w:sz w:val="32"/>
          <w:szCs w:val="32"/>
        </w:rPr>
        <w:t>国家规</w:t>
      </w:r>
      <w:r>
        <w:rPr>
          <w:rFonts w:cs="仿宋_GB2312" w:hint="eastAsia" w:eastAsia="仿宋_GB2312"/>
          <w:spacing w:val="4"/>
          <w:kern w:val="2"/>
          <w:sz w:val="32"/>
          <w:szCs w:val="32"/>
        </w:rPr>
        <w:t>定的原则，结合实</w:t>
      </w:r>
      <w:r>
        <w:rPr>
          <w:rFonts w:cs="仿宋_GB2312" w:hint="eastAsia" w:eastAsia="仿宋_GB2312"/>
          <w:sz w:val="32"/>
          <w:szCs w:val="32"/>
        </w:rPr>
        <w:t>际情况，制定补充规定或者具体办法。</w:t>
      </w:r>
    </w:p>
    <w:p>
      <w:pPr>
        <w:pStyle w:val="Normal"/>
        <w:spacing w:lineRule="exact" w:line="580"/>
        <w:ind w:firstLineChars="200" w:startChars="0" w:start="0" w:endChars="0" w:end="0"/>
        <w:jc w:val="both"/>
        <w:rPr>
          <w:rFonts w:eastAsia="仿宋_GB2312"/>
          <w:spacing w:val="-8"/>
          <w:kern w:val="2"/>
          <w:sz w:val="32"/>
          <w:szCs w:val="32"/>
        </w:rPr>
      </w:pPr>
      <w:r>
        <w:rPr>
          <w:rFonts w:cs="仿宋_GB2312" w:hint="eastAsia" w:eastAsia="仿宋_GB2312"/>
          <w:b/>
          <w:bCs/>
          <w:sz w:val="32"/>
          <w:szCs w:val="32"/>
        </w:rPr>
        <w:t>第四十一条</w:t>
      </w:r>
      <w:r>
        <w:rPr>
          <w:rFonts w:cs="仿宋_GB2312" w:eastAsia="仿宋_GB2312"/>
          <w:sz w:val="32"/>
          <w:szCs w:val="32"/>
        </w:rPr>
        <w:t xml:space="preserve"> </w:t>
      </w:r>
      <w:r>
        <w:rPr>
          <w:rFonts w:cs="仿宋_GB2312" w:hint="eastAsia" w:eastAsia="仿宋_GB2312"/>
          <w:spacing w:val="-8"/>
          <w:sz w:val="32"/>
          <w:szCs w:val="32"/>
        </w:rPr>
        <w:t>自治县</w:t>
      </w:r>
      <w:r>
        <w:rPr>
          <w:rFonts w:cs="仿宋_GB2312" w:hint="eastAsia" w:eastAsia="仿宋_GB2312"/>
          <w:spacing w:val="-8"/>
          <w:sz w:val="32"/>
          <w:szCs w:val="32"/>
          <w:lang w:val="en-US"/>
        </w:rPr>
        <w:t>在制定财政预算时，</w:t>
      </w:r>
      <w:r>
        <w:rPr>
          <w:rFonts w:cs="仿宋_GB2312" w:hint="eastAsia" w:eastAsia="仿宋_GB2312"/>
          <w:spacing w:val="-8"/>
          <w:sz w:val="32"/>
          <w:szCs w:val="32"/>
        </w:rPr>
        <w:t>应当安排一定数量的</w:t>
      </w:r>
      <w:r>
        <w:rPr>
          <w:rFonts w:cs="仿宋_GB2312" w:hint="eastAsia" w:eastAsia="仿宋_GB2312"/>
          <w:spacing w:val="-8"/>
          <w:kern w:val="2"/>
          <w:sz w:val="32"/>
          <w:szCs w:val="32"/>
        </w:rPr>
        <w:t>民族工作经费，主要用于民族事业发展。</w:t>
      </w:r>
    </w:p>
    <w:p>
      <w:pPr>
        <w:pStyle w:val="Normal"/>
        <w:spacing w:lineRule="exact" w:line="580"/>
        <w:ind w:firstLineChars="200" w:startChars="0" w:start="0" w:endChars="0" w:end="0"/>
        <w:jc w:val="both"/>
        <w:rPr>
          <w:rFonts w:eastAsia="仿宋_GB2312"/>
          <w:sz w:val="32"/>
          <w:szCs w:val="32"/>
        </w:rPr>
      </w:pPr>
      <w:r>
        <w:rPr>
          <w:rFonts w:cs="仿宋_GB2312" w:hint="eastAsia" w:eastAsia="仿宋_GB2312"/>
          <w:b/>
          <w:bCs/>
          <w:sz w:val="32"/>
          <w:szCs w:val="32"/>
        </w:rPr>
        <w:t>第四十二条</w:t>
      </w:r>
      <w:r>
        <w:rPr>
          <w:rFonts w:cs="仿宋_GB2312" w:eastAsia="仿宋_GB2312"/>
          <w:sz w:val="32"/>
          <w:szCs w:val="32"/>
        </w:rPr>
        <w:t xml:space="preserve"> </w:t>
      </w:r>
      <w:r>
        <w:rPr>
          <w:rFonts w:cs="仿宋_GB2312" w:hint="eastAsia" w:eastAsia="仿宋_GB2312"/>
          <w:sz w:val="32"/>
          <w:szCs w:val="32"/>
        </w:rPr>
        <w:t>上级国家机关下拨给自治县的各项专用资金</w:t>
      </w:r>
      <w:r>
        <w:rPr>
          <w:rFonts w:cs="仿宋_GB2312" w:hint="eastAsia" w:eastAsia="仿宋_GB2312"/>
          <w:spacing w:val="4"/>
          <w:kern w:val="2"/>
          <w:sz w:val="32"/>
          <w:szCs w:val="32"/>
        </w:rPr>
        <w:t>，应当专款专用，不得截留或者挪用。</w:t>
      </w:r>
    </w:p>
    <w:p>
      <w:pPr>
        <w:pStyle w:val="Normal"/>
        <w:spacing w:lineRule="exact" w:line="580"/>
        <w:ind w:firstLineChars="200" w:startChars="0" w:start="0" w:endChars="0" w:end="0"/>
        <w:jc w:val="both"/>
        <w:rPr>
          <w:rFonts w:eastAsia="仿宋_GB2312"/>
          <w:sz w:val="32"/>
          <w:szCs w:val="32"/>
        </w:rPr>
      </w:pPr>
      <w:r>
        <w:rPr>
          <w:rFonts w:cs="仿宋_GB2312" w:hint="eastAsia" w:eastAsia="仿宋_GB2312"/>
          <w:b/>
          <w:bCs/>
          <w:sz w:val="32"/>
          <w:szCs w:val="32"/>
        </w:rPr>
        <w:t>第四十三条</w:t>
      </w:r>
      <w:r>
        <w:rPr>
          <w:rFonts w:cs="仿宋_GB2312" w:eastAsia="仿宋_GB2312"/>
          <w:sz w:val="32"/>
          <w:szCs w:val="32"/>
        </w:rPr>
        <w:t xml:space="preserve"> </w:t>
      </w:r>
      <w:r>
        <w:rPr>
          <w:rFonts w:cs="仿宋_GB2312" w:hint="eastAsia" w:eastAsia="仿宋_GB2312"/>
          <w:sz w:val="32"/>
          <w:szCs w:val="32"/>
        </w:rPr>
        <w:t>自治县在执行国家税收法律法规时，除应当由国家</w:t>
      </w:r>
      <w:r>
        <w:rPr>
          <w:rFonts w:cs="仿宋_GB2312" w:hint="eastAsia" w:eastAsia="仿宋_GB2312"/>
          <w:spacing w:val="4"/>
          <w:kern w:val="2"/>
          <w:sz w:val="32"/>
          <w:szCs w:val="32"/>
        </w:rPr>
        <w:t>统一审批的减税、免税项目外，对属于地方财政收入，</w:t>
      </w:r>
      <w:r>
        <w:rPr>
          <w:rFonts w:cs="仿宋_GB2312" w:hint="eastAsia" w:eastAsia="仿宋_GB2312"/>
          <w:sz w:val="32"/>
          <w:szCs w:val="32"/>
          <w:lang w:val="en-US"/>
        </w:rPr>
        <w:t>并确需通过税收调节加以扶持的项目</w:t>
      </w:r>
      <w:r>
        <w:rPr>
          <w:rFonts w:cs="仿宋_GB2312" w:hint="eastAsia" w:eastAsia="仿宋_GB2312"/>
          <w:sz w:val="32"/>
          <w:szCs w:val="32"/>
        </w:rPr>
        <w:t>，报经省人民政府批准后，可以实行减税或者免税。</w:t>
      </w:r>
    </w:p>
    <w:p>
      <w:pPr>
        <w:pStyle w:val="Normal"/>
        <w:spacing w:lineRule="exact" w:line="580"/>
        <w:ind w:firstLineChars="200" w:startChars="0" w:start="0" w:endChars="0" w:end="0"/>
        <w:jc w:val="both"/>
        <w:rPr>
          <w:rFonts w:eastAsia="仿宋_GB2312" w:cs="仿宋_GB2312"/>
          <w:b/>
          <w:bCs/>
          <w:sz w:val="32"/>
          <w:szCs w:val="32"/>
        </w:rPr>
      </w:pPr>
      <w:r>
        <w:rPr>
          <w:rFonts w:cs="仿宋_GB2312" w:hint="eastAsia" w:eastAsia="仿宋_GB2312"/>
          <w:b/>
          <w:bCs/>
          <w:sz w:val="32"/>
          <w:szCs w:val="32"/>
        </w:rPr>
        <w:t>第四十四条</w:t>
      </w:r>
      <w:r>
        <w:rPr>
          <w:rFonts w:cs="仿宋_GB2312" w:eastAsia="仿宋_GB2312"/>
          <w:sz w:val="32"/>
          <w:szCs w:val="32"/>
        </w:rPr>
        <w:t xml:space="preserve"> </w:t>
      </w:r>
      <w:r>
        <w:rPr>
          <w:rFonts w:cs="仿宋_GB2312" w:hint="eastAsia" w:eastAsia="仿宋_GB2312"/>
          <w:sz w:val="32"/>
          <w:szCs w:val="32"/>
        </w:rPr>
        <w:t>自治县区域内的金融机构应当加大对县域</w:t>
      </w:r>
      <w:r>
        <w:rPr>
          <w:rFonts w:cs="仿宋_GB2312" w:hint="eastAsia" w:eastAsia="仿宋_GB2312"/>
          <w:spacing w:val="4"/>
          <w:kern w:val="2"/>
          <w:sz w:val="32"/>
          <w:szCs w:val="32"/>
        </w:rPr>
        <w:t>各项事业的信贷扶持；对重</w:t>
      </w:r>
      <w:r>
        <w:rPr>
          <w:rFonts w:cs="仿宋_GB2312" w:hint="eastAsia" w:eastAsia="仿宋_GB2312"/>
          <w:sz w:val="32"/>
          <w:szCs w:val="32"/>
        </w:rPr>
        <w:t>点建设、公共基础设施和涉农等建设项目应当予以重点扶持。</w:t>
      </w:r>
    </w:p>
    <w:p>
      <w:pPr>
        <w:pStyle w:val="Normal"/>
        <w:spacing w:lineRule="exact" w:line="580"/>
        <w:ind w:firstLineChars="200" w:startChars="0" w:start="0" w:endChars="0" w:end="0"/>
        <w:jc w:val="both"/>
        <w:rPr>
          <w:rFonts w:eastAsia="仿宋_GB2312"/>
          <w:sz w:val="32"/>
          <w:szCs w:val="32"/>
        </w:rPr>
      </w:pPr>
      <w:r>
        <w:rPr>
          <w:rFonts w:cs="仿宋_GB2312" w:hint="eastAsia" w:eastAsia="仿宋_GB2312"/>
          <w:b/>
          <w:bCs/>
          <w:sz w:val="32"/>
          <w:szCs w:val="32"/>
        </w:rPr>
        <w:t>第四十五条</w:t>
      </w:r>
      <w:r>
        <w:rPr>
          <w:rFonts w:cs="仿宋_GB2312" w:eastAsia="仿宋_GB2312"/>
          <w:sz w:val="32"/>
          <w:szCs w:val="32"/>
        </w:rPr>
        <w:t xml:space="preserve"> </w:t>
      </w:r>
      <w:r>
        <w:rPr>
          <w:rFonts w:cs="仿宋_GB2312" w:hint="eastAsia" w:eastAsia="仿宋_GB2312"/>
          <w:sz w:val="32"/>
          <w:szCs w:val="32"/>
        </w:rPr>
        <w:t>自</w:t>
      </w:r>
      <w:r>
        <w:rPr>
          <w:rFonts w:cs="仿宋_GB2312" w:hint="eastAsia" w:eastAsia="仿宋_GB2312"/>
          <w:spacing w:val="4"/>
          <w:kern w:val="2"/>
          <w:sz w:val="32"/>
          <w:szCs w:val="32"/>
        </w:rPr>
        <w:t>治县建立乡</w:t>
      </w:r>
      <w:r>
        <w:rPr>
          <w:rFonts w:cs="仿宋_GB2312" w:hint="eastAsia" w:eastAsia="仿宋_GB2312"/>
          <w:sz w:val="32"/>
          <w:szCs w:val="32"/>
        </w:rPr>
        <w:t>镇一级财政。乡镇财政管理办法由自治县人民政府依法制定。</w:t>
      </w:r>
    </w:p>
    <w:p>
      <w:pPr>
        <w:pStyle w:val="Normal"/>
        <w:spacing w:lineRule="exact" w:line="58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580"/>
        <w:jc w:val="center"/>
        <w:rPr/>
      </w:pPr>
      <w:r>
        <w:rPr>
          <w:rFonts w:ascii="黑体;SimHei" w:hAnsi="黑体;SimHei" w:cs="仿宋;宋体" w:hint="eastAsia" w:eastAsia="黑体;SimHei"/>
          <w:bCs/>
          <w:sz w:val="32"/>
          <w:szCs w:val="32"/>
        </w:rPr>
        <w:t>第八章</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社会事业</w:t>
      </w:r>
    </w:p>
    <w:p>
      <w:pPr>
        <w:pStyle w:val="Normal"/>
        <w:spacing w:lineRule="exact" w:line="58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580"/>
        <w:ind w:firstLineChars="200" w:startChars="0" w:start="0" w:endChars="0" w:end="0"/>
        <w:jc w:val="both"/>
        <w:rPr>
          <w:rFonts w:eastAsia="仿宋_GB2312"/>
          <w:sz w:val="32"/>
          <w:szCs w:val="32"/>
        </w:rPr>
      </w:pPr>
      <w:r>
        <w:rPr>
          <w:rFonts w:cs="仿宋_GB2312" w:hint="eastAsia" w:eastAsia="仿宋_GB2312"/>
          <w:b/>
          <w:bCs/>
          <w:sz w:val="32"/>
          <w:szCs w:val="32"/>
        </w:rPr>
        <w:t>第四十六条</w:t>
      </w:r>
      <w:r>
        <w:rPr>
          <w:rFonts w:cs="仿宋_GB2312" w:eastAsia="仿宋_GB2312"/>
          <w:sz w:val="32"/>
          <w:szCs w:val="32"/>
        </w:rPr>
        <w:t xml:space="preserve"> </w:t>
      </w:r>
      <w:r>
        <w:rPr>
          <w:rFonts w:cs="仿宋_GB2312" w:hint="eastAsia" w:eastAsia="仿宋_GB2312"/>
          <w:sz w:val="32"/>
          <w:szCs w:val="32"/>
        </w:rPr>
        <w:t>自治县应当将社会保障事业纳入国</w:t>
      </w:r>
      <w:r>
        <w:rPr>
          <w:rFonts w:cs="仿宋_GB2312" w:hint="eastAsia" w:eastAsia="仿宋_GB2312"/>
          <w:spacing w:val="4"/>
          <w:kern w:val="2"/>
          <w:sz w:val="32"/>
          <w:szCs w:val="32"/>
        </w:rPr>
        <w:t>民经济和社会发展规划，</w:t>
      </w:r>
      <w:r>
        <w:rPr>
          <w:rFonts w:cs="仿宋_GB2312" w:hint="eastAsia" w:eastAsia="仿宋_GB2312"/>
          <w:sz w:val="32"/>
          <w:szCs w:val="32"/>
        </w:rPr>
        <w:t>确保社会保障水平与经济社会发展水平相适应。</w:t>
      </w:r>
    </w:p>
    <w:p>
      <w:pPr>
        <w:pStyle w:val="Normal"/>
        <w:spacing w:lineRule="exact" w:line="580"/>
        <w:ind w:firstLineChars="200" w:startChars="0" w:start="0" w:endChars="0" w:end="0"/>
        <w:jc w:val="both"/>
        <w:rPr>
          <w:rFonts w:eastAsia="仿宋_GB2312"/>
          <w:sz w:val="32"/>
          <w:szCs w:val="32"/>
        </w:rPr>
      </w:pPr>
      <w:r>
        <w:rPr>
          <w:rFonts w:cs="仿宋_GB2312" w:hint="eastAsia" w:eastAsia="仿宋_GB2312"/>
          <w:sz w:val="32"/>
          <w:szCs w:val="32"/>
        </w:rPr>
        <w:t>自治县应当</w:t>
      </w:r>
      <w:r>
        <w:rPr>
          <w:rFonts w:cs="仿宋_GB2312" w:hint="eastAsia" w:eastAsia="仿宋_GB2312"/>
          <w:spacing w:val="4"/>
          <w:kern w:val="2"/>
          <w:sz w:val="32"/>
          <w:szCs w:val="32"/>
        </w:rPr>
        <w:t>建立健全城乡基本医疗保险制度、城乡居民基本养老保险制度、城乡居民最低</w:t>
      </w:r>
      <w:r>
        <w:rPr>
          <w:rFonts w:cs="仿宋_GB2312" w:hint="eastAsia" w:eastAsia="仿宋_GB2312"/>
          <w:sz w:val="32"/>
          <w:szCs w:val="32"/>
        </w:rPr>
        <w:t>生</w:t>
      </w:r>
      <w:r>
        <w:rPr>
          <w:rFonts w:cs="仿宋_GB2312" w:hint="eastAsia" w:eastAsia="仿宋_GB2312"/>
          <w:spacing w:val="4"/>
          <w:kern w:val="2"/>
          <w:sz w:val="32"/>
          <w:szCs w:val="32"/>
        </w:rPr>
        <w:t>活保障制度和失地农民保障制度等，</w:t>
      </w:r>
      <w:r>
        <w:rPr>
          <w:rFonts w:cs="仿宋_GB2312" w:hint="eastAsia" w:eastAsia="仿宋_GB2312"/>
          <w:sz w:val="32"/>
          <w:szCs w:val="32"/>
          <w:lang w:val="en-US"/>
        </w:rPr>
        <w:t>发展社会救济救助、社会优抚、社会福利等事业</w:t>
      </w:r>
      <w:r>
        <w:rPr>
          <w:rFonts w:cs="仿宋_GB2312" w:hint="eastAsia" w:eastAsia="仿宋_GB2312"/>
          <w:sz w:val="32"/>
          <w:szCs w:val="32"/>
        </w:rPr>
        <w:t>。</w:t>
      </w:r>
      <w:r>
        <w:rPr>
          <w:rFonts w:cs="仿宋_GB2312" w:hint="eastAsia" w:eastAsia="仿宋_GB2312"/>
          <w:spacing w:val="4"/>
          <w:kern w:val="2"/>
          <w:sz w:val="32"/>
          <w:szCs w:val="32"/>
        </w:rPr>
        <w:t>自治县鼓励社会资金投资社会</w:t>
      </w:r>
      <w:r>
        <w:rPr>
          <w:rFonts w:cs="仿宋_GB2312" w:hint="eastAsia" w:eastAsia="仿宋_GB2312"/>
          <w:sz w:val="32"/>
          <w:szCs w:val="32"/>
        </w:rPr>
        <w:t>保障事业。</w:t>
      </w:r>
    </w:p>
    <w:p>
      <w:pPr>
        <w:pStyle w:val="Normal"/>
        <w:spacing w:lineRule="exact" w:line="600"/>
        <w:ind w:firstLineChars="200" w:startChars="0" w:start="0" w:endChars="0" w:end="0"/>
        <w:jc w:val="both"/>
        <w:rPr>
          <w:rFonts w:eastAsia="仿宋_GB2312" w:cs="仿宋_GB2312"/>
          <w:b/>
          <w:bCs/>
          <w:sz w:val="32"/>
          <w:szCs w:val="32"/>
          <w:lang w:val="en-US"/>
        </w:rPr>
      </w:pPr>
      <w:r>
        <w:rPr>
          <w:rFonts w:cs="仿宋_GB2312" w:hint="eastAsia" w:eastAsia="仿宋_GB2312"/>
          <w:b/>
          <w:bCs/>
          <w:sz w:val="32"/>
          <w:szCs w:val="32"/>
        </w:rPr>
        <w:t>第四十七条</w:t>
      </w:r>
      <w:r>
        <w:rPr>
          <w:rFonts w:cs="仿宋_GB2312" w:eastAsia="仿宋_GB2312"/>
          <w:b/>
          <w:bCs/>
          <w:sz w:val="32"/>
          <w:szCs w:val="32"/>
          <w:lang w:val="en-US"/>
        </w:rPr>
        <w:t xml:space="preserve"> </w:t>
      </w:r>
      <w:r>
        <w:rPr>
          <w:rFonts w:cs="仿宋_GB2312" w:hint="eastAsia" w:eastAsia="仿宋_GB2312"/>
          <w:sz w:val="32"/>
          <w:szCs w:val="32"/>
          <w:lang w:val="en-US"/>
        </w:rPr>
        <w:t>自治县科学制定城乡建设发展规划，统筹城乡发展，加快乡村振兴战略实施，注重保护具有传统民族文化特色的乡村，逐步改善城乡居民生产生活环境和居住条件。</w:t>
      </w:r>
    </w:p>
    <w:p>
      <w:pPr>
        <w:pStyle w:val="Normal"/>
        <w:spacing w:lineRule="exact" w:line="600"/>
        <w:ind w:firstLineChars="200" w:startChars="0" w:start="0" w:endChars="0" w:end="0"/>
        <w:jc w:val="both"/>
        <w:rPr>
          <w:rFonts w:eastAsia="仿宋_GB2312"/>
          <w:sz w:val="32"/>
          <w:szCs w:val="32"/>
          <w:lang w:val="en-US"/>
        </w:rPr>
      </w:pPr>
      <w:r>
        <w:rPr>
          <w:rFonts w:cs="仿宋_GB2312" w:hint="eastAsia" w:eastAsia="仿宋_GB2312"/>
          <w:b/>
          <w:bCs/>
          <w:sz w:val="32"/>
          <w:szCs w:val="32"/>
        </w:rPr>
        <w:t>第四十八条</w:t>
      </w:r>
      <w:r>
        <w:rPr>
          <w:rFonts w:cs="仿宋_GB2312" w:eastAsia="仿宋_GB2312"/>
          <w:sz w:val="32"/>
          <w:szCs w:val="32"/>
        </w:rPr>
        <w:t xml:space="preserve"> </w:t>
      </w:r>
      <w:r>
        <w:rPr>
          <w:rFonts w:cs="仿宋_GB2312" w:hint="eastAsia" w:eastAsia="仿宋_GB2312"/>
          <w:sz w:val="32"/>
          <w:szCs w:val="32"/>
          <w:lang w:val="en-US"/>
        </w:rPr>
        <w:t>自治县科学制定教育发展规划，合理配置教学资源；利用国家对民族地区教育事业优惠政策，改善办学条件，提升办学水平；均衡发展义务教育，加快普及高中阶段教育和学前教育；大力发展职业技术教育。</w:t>
      </w:r>
    </w:p>
    <w:p>
      <w:pPr>
        <w:pStyle w:val="Normal"/>
        <w:spacing w:lineRule="exact" w:line="600"/>
        <w:ind w:firstLineChars="200" w:startChars="0" w:start="0" w:endChars="0" w:end="0"/>
        <w:jc w:val="both"/>
        <w:rPr>
          <w:rFonts w:eastAsia="仿宋_GB2312" w:cs="仿宋_GB2312"/>
          <w:sz w:val="32"/>
          <w:szCs w:val="32"/>
          <w:lang w:val="en-US"/>
        </w:rPr>
      </w:pPr>
      <w:r>
        <w:rPr>
          <w:rFonts w:cs="仿宋_GB2312" w:hint="eastAsia" w:eastAsia="仿宋_GB2312"/>
          <w:sz w:val="32"/>
          <w:szCs w:val="32"/>
          <w:lang w:val="en-US"/>
        </w:rPr>
        <w:t>自治县加大教育投入，保障教育经费法定增长，确保教育经费足额到位。</w:t>
      </w:r>
    </w:p>
    <w:p>
      <w:pPr>
        <w:pStyle w:val="Normal"/>
        <w:spacing w:lineRule="exact" w:line="600"/>
        <w:ind w:firstLineChars="200" w:startChars="0" w:start="0" w:endChars="0" w:end="0"/>
        <w:jc w:val="both"/>
        <w:rPr>
          <w:rFonts w:eastAsia="仿宋_GB2312" w:cs="仿宋_GB2312"/>
          <w:sz w:val="32"/>
          <w:szCs w:val="32"/>
          <w:lang w:val="en-US"/>
        </w:rPr>
      </w:pPr>
      <w:r>
        <w:rPr>
          <w:rFonts w:cs="仿宋_GB2312" w:hint="eastAsia" w:eastAsia="仿宋_GB2312"/>
          <w:sz w:val="32"/>
          <w:szCs w:val="32"/>
          <w:lang w:val="en-US"/>
        </w:rPr>
        <w:t>自治县应当采取有效措施帮助家庭经济特别困难的学生完成学业。</w:t>
      </w:r>
    </w:p>
    <w:p>
      <w:pPr>
        <w:pStyle w:val="Normal"/>
        <w:spacing w:lineRule="exact" w:line="600"/>
        <w:ind w:firstLineChars="200" w:startChars="0" w:start="0" w:endChars="0" w:end="0"/>
        <w:jc w:val="both"/>
        <w:rPr>
          <w:rFonts w:eastAsia="仿宋_GB2312"/>
          <w:sz w:val="32"/>
          <w:szCs w:val="32"/>
          <w:lang w:val="en-US"/>
        </w:rPr>
      </w:pPr>
      <w:r>
        <w:rPr>
          <w:rFonts w:cs="仿宋_GB2312" w:hint="eastAsia" w:eastAsia="仿宋_GB2312"/>
          <w:sz w:val="32"/>
          <w:szCs w:val="32"/>
          <w:lang w:val="en-US"/>
        </w:rPr>
        <w:t>自治县鼓励和支持社会力量办学。</w:t>
      </w:r>
    </w:p>
    <w:p>
      <w:pPr>
        <w:pStyle w:val="Normal"/>
        <w:spacing w:lineRule="exact" w:line="600"/>
        <w:ind w:firstLineChars="200" w:startChars="0" w:start="0" w:endChars="0" w:end="0"/>
        <w:jc w:val="both"/>
        <w:rPr>
          <w:rFonts w:eastAsia="仿宋_GB2312" w:cs="仿宋_GB2312"/>
          <w:sz w:val="32"/>
          <w:szCs w:val="32"/>
          <w:lang w:val="en-US"/>
        </w:rPr>
      </w:pPr>
      <w:r>
        <w:rPr>
          <w:rFonts w:cs="仿宋_GB2312" w:hint="eastAsia" w:eastAsia="仿宋_GB2312"/>
          <w:b/>
          <w:bCs/>
          <w:sz w:val="32"/>
          <w:szCs w:val="32"/>
        </w:rPr>
        <w:t>第四十九条</w:t>
      </w:r>
      <w:r>
        <w:rPr>
          <w:rFonts w:cs="仿宋_GB2312" w:eastAsia="仿宋_GB2312"/>
          <w:sz w:val="32"/>
          <w:szCs w:val="32"/>
        </w:rPr>
        <w:t xml:space="preserve"> </w:t>
      </w:r>
      <w:r>
        <w:rPr>
          <w:rFonts w:cs="仿宋_GB2312" w:hint="eastAsia" w:eastAsia="仿宋_GB2312"/>
          <w:sz w:val="32"/>
          <w:szCs w:val="32"/>
          <w:lang w:val="en-US"/>
        </w:rPr>
        <w:t>自治县各级各类学校应当将少数民族优秀文化列为教学辅助内容。</w:t>
      </w:r>
    </w:p>
    <w:p>
      <w:pPr>
        <w:pStyle w:val="Normal"/>
        <w:spacing w:lineRule="exact" w:line="600"/>
        <w:ind w:firstLineChars="200" w:startChars="0" w:start="0" w:endChars="0" w:end="0"/>
        <w:jc w:val="both"/>
        <w:rPr>
          <w:rFonts w:eastAsia="仿宋_GB2312"/>
          <w:sz w:val="32"/>
          <w:szCs w:val="32"/>
          <w:lang w:val="en-US"/>
        </w:rPr>
      </w:pPr>
      <w:r>
        <w:rPr>
          <w:rFonts w:cs="仿宋_GB2312" w:hint="eastAsia" w:eastAsia="仿宋_GB2312"/>
          <w:sz w:val="32"/>
          <w:szCs w:val="32"/>
          <w:lang w:val="en-US"/>
        </w:rPr>
        <w:t>自治县各级各类学校积极推广通用的普通话和规范汉字。以少数民族学生为主的学前教育、初级小学，汉语教学确有困难的，可以采取少数民族语言和汉语双语教学。</w:t>
      </w:r>
    </w:p>
    <w:p>
      <w:pPr>
        <w:pStyle w:val="Normal"/>
        <w:spacing w:lineRule="exact" w:line="600"/>
        <w:ind w:firstLineChars="200" w:startChars="0" w:start="0" w:endChars="0" w:end="0"/>
        <w:jc w:val="both"/>
        <w:rPr>
          <w:rFonts w:eastAsia="仿宋_GB2312"/>
          <w:sz w:val="32"/>
          <w:szCs w:val="32"/>
          <w:lang w:val="en-US"/>
        </w:rPr>
      </w:pPr>
      <w:r>
        <w:rPr>
          <w:rFonts w:cs="仿宋_GB2312" w:hint="eastAsia" w:eastAsia="仿宋_GB2312"/>
          <w:sz w:val="32"/>
          <w:szCs w:val="32"/>
          <w:lang w:val="en-US"/>
        </w:rPr>
        <w:t>自治县鼓励和支持职业技术学校开设以少数民族非物质文化遗产为内容的专业和课程。</w:t>
      </w:r>
    </w:p>
    <w:p>
      <w:pPr>
        <w:pStyle w:val="Normal"/>
        <w:spacing w:lineRule="exact" w:line="600"/>
        <w:ind w:firstLineChars="200" w:startChars="0" w:start="0" w:endChars="0" w:end="0"/>
        <w:jc w:val="both"/>
        <w:rPr>
          <w:rFonts w:eastAsia="仿宋_GB2312" w:cs="仿宋_GB2312"/>
          <w:color w:val="000000"/>
          <w:sz w:val="32"/>
          <w:szCs w:val="32"/>
          <w:lang w:val="en-US"/>
        </w:rPr>
      </w:pPr>
      <w:r>
        <w:rPr>
          <w:rFonts w:cs="仿宋_GB2312" w:hint="eastAsia" w:eastAsia="仿宋_GB2312"/>
          <w:b/>
          <w:bCs/>
          <w:sz w:val="32"/>
          <w:szCs w:val="32"/>
        </w:rPr>
        <w:t>第五十条</w:t>
      </w:r>
      <w:r>
        <w:rPr>
          <w:rFonts w:cs="仿宋_GB2312" w:eastAsia="仿宋_GB2312"/>
          <w:sz w:val="32"/>
          <w:szCs w:val="32"/>
        </w:rPr>
        <w:t xml:space="preserve"> </w:t>
      </w:r>
      <w:r>
        <w:rPr>
          <w:rFonts w:cs="仿宋_GB2312" w:hint="eastAsia" w:eastAsia="仿宋_GB2312"/>
          <w:sz w:val="32"/>
          <w:szCs w:val="32"/>
          <w:lang w:val="en-US"/>
        </w:rPr>
        <w:t>自治县加强教师队伍建设，加大定向培养少数民族教师队伍力度；依法保护教师合法权益，尊重教师社会地位；逐步改善教师工作、生活条件。</w:t>
      </w:r>
    </w:p>
    <w:p>
      <w:pPr>
        <w:pStyle w:val="Normal"/>
        <w:spacing w:lineRule="exact" w:line="600"/>
        <w:ind w:firstLineChars="200" w:startChars="0" w:start="0" w:endChars="0" w:end="0"/>
        <w:jc w:val="both"/>
        <w:rPr>
          <w:rFonts w:eastAsia="仿宋_GB2312" w:cs="仿宋_GB2312"/>
          <w:color w:val="FF0000"/>
          <w:sz w:val="32"/>
          <w:szCs w:val="32"/>
          <w:lang w:val="en-US"/>
        </w:rPr>
      </w:pPr>
      <w:r>
        <w:rPr>
          <w:rFonts w:cs="仿宋_GB2312" w:hint="eastAsia" w:eastAsia="仿宋_GB2312"/>
          <w:sz w:val="32"/>
          <w:szCs w:val="32"/>
          <w:lang w:val="en-US"/>
        </w:rPr>
        <w:t>自治县鼓励教师到边远山区工作，并在生活</w:t>
      </w:r>
      <w:r>
        <w:rPr>
          <w:rFonts w:cs="仿宋_GB2312" w:hint="eastAsia" w:eastAsia="仿宋_GB2312"/>
          <w:color w:val="000000"/>
          <w:sz w:val="32"/>
          <w:szCs w:val="32"/>
          <w:lang w:val="en-US"/>
        </w:rPr>
        <w:t>、</w:t>
      </w:r>
      <w:r>
        <w:rPr>
          <w:rFonts w:cs="仿宋_GB2312" w:hint="eastAsia" w:eastAsia="仿宋_GB2312"/>
          <w:sz w:val="32"/>
          <w:szCs w:val="32"/>
          <w:lang w:val="en-US"/>
        </w:rPr>
        <w:t>福利待遇等方面给予照顾</w:t>
      </w:r>
      <w:r>
        <w:rPr>
          <w:rFonts w:cs="仿宋_GB2312" w:hint="eastAsia" w:eastAsia="仿宋_GB2312"/>
          <w:color w:val="000000"/>
          <w:sz w:val="32"/>
          <w:szCs w:val="32"/>
          <w:lang w:val="en-US"/>
        </w:rPr>
        <w:t>。</w:t>
      </w:r>
    </w:p>
    <w:p>
      <w:pPr>
        <w:pStyle w:val="Normal"/>
        <w:spacing w:lineRule="exact" w:line="600"/>
        <w:ind w:firstLineChars="200" w:startChars="0" w:start="0" w:endChars="0" w:end="0"/>
        <w:jc w:val="both"/>
        <w:rPr>
          <w:rFonts w:eastAsia="仿宋_GB2312" w:cs="仿宋_GB2312"/>
          <w:spacing w:val="4"/>
          <w:kern w:val="2"/>
          <w:sz w:val="32"/>
          <w:szCs w:val="32"/>
        </w:rPr>
      </w:pPr>
      <w:r>
        <w:rPr>
          <w:rFonts w:cs="仿宋_GB2312" w:hint="eastAsia" w:eastAsia="仿宋_GB2312"/>
          <w:b/>
          <w:bCs/>
          <w:sz w:val="32"/>
          <w:szCs w:val="32"/>
        </w:rPr>
        <w:t>第五十一条</w:t>
      </w:r>
      <w:r>
        <w:rPr>
          <w:rFonts w:cs="仿宋_GB2312" w:eastAsia="仿宋_GB2312"/>
          <w:sz w:val="32"/>
          <w:szCs w:val="32"/>
        </w:rPr>
        <w:t xml:space="preserve"> </w:t>
      </w:r>
      <w:r>
        <w:rPr>
          <w:rFonts w:cs="仿宋_GB2312" w:hint="eastAsia" w:eastAsia="仿宋_GB2312"/>
          <w:sz w:val="32"/>
          <w:szCs w:val="32"/>
        </w:rPr>
        <w:t>自治县发展科学技术事业，</w:t>
      </w:r>
      <w:r>
        <w:rPr>
          <w:rFonts w:cs="仿宋_GB2312" w:hint="eastAsia" w:eastAsia="仿宋_GB2312"/>
          <w:color w:val="000000"/>
          <w:spacing w:val="-6"/>
          <w:kern w:val="2"/>
          <w:sz w:val="32"/>
          <w:szCs w:val="32"/>
        </w:rPr>
        <w:t>普及科学技</w:t>
      </w:r>
      <w:r>
        <w:rPr>
          <w:rFonts w:cs="仿宋_GB2312" w:hint="eastAsia" w:eastAsia="仿宋_GB2312"/>
          <w:color w:val="000000"/>
          <w:sz w:val="32"/>
          <w:szCs w:val="32"/>
        </w:rPr>
        <w:t>术知识；加大科技投入，</w:t>
      </w:r>
      <w:r>
        <w:rPr>
          <w:rFonts w:cs="仿宋_GB2312" w:hint="eastAsia" w:eastAsia="仿宋_GB2312"/>
          <w:color w:val="000000"/>
          <w:spacing w:val="-6"/>
          <w:kern w:val="2"/>
          <w:sz w:val="32"/>
          <w:szCs w:val="32"/>
        </w:rPr>
        <w:t>保障科学技术研究开发经费稳步增长；</w:t>
      </w:r>
      <w:r>
        <w:rPr>
          <w:rFonts w:cs="仿宋_GB2312" w:hint="eastAsia" w:eastAsia="仿宋_GB2312"/>
          <w:sz w:val="32"/>
          <w:szCs w:val="32"/>
        </w:rPr>
        <w:t>依法</w:t>
      </w:r>
      <w:r>
        <w:rPr>
          <w:rFonts w:cs="仿宋_GB2312" w:hint="eastAsia" w:eastAsia="仿宋_GB2312"/>
          <w:spacing w:val="4"/>
          <w:kern w:val="2"/>
          <w:sz w:val="32"/>
          <w:szCs w:val="32"/>
        </w:rPr>
        <w:t>保护知识产权，鼓励和推动科技创新。</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spacing w:val="4"/>
          <w:kern w:val="2"/>
          <w:sz w:val="32"/>
          <w:szCs w:val="32"/>
        </w:rPr>
        <w:t>对有重大发明创造、推</w:t>
      </w:r>
      <w:r>
        <w:rPr>
          <w:rFonts w:cs="仿宋_GB2312" w:hint="eastAsia" w:eastAsia="仿宋_GB2312"/>
          <w:spacing w:val="-2"/>
          <w:kern w:val="2"/>
          <w:sz w:val="32"/>
          <w:szCs w:val="32"/>
        </w:rPr>
        <w:t>广运用科技成果取得显著成效的单位或者个人给予表彰</w:t>
      </w:r>
      <w:r>
        <w:rPr>
          <w:rFonts w:cs="仿宋_GB2312" w:hint="eastAsia" w:eastAsia="仿宋_GB2312"/>
          <w:spacing w:val="4"/>
          <w:kern w:val="2"/>
          <w:sz w:val="32"/>
          <w:szCs w:val="32"/>
        </w:rPr>
        <w:t>奖</w:t>
      </w:r>
      <w:r>
        <w:rPr>
          <w:rFonts w:cs="仿宋_GB2312" w:hint="eastAsia" w:eastAsia="仿宋_GB2312"/>
          <w:sz w:val="32"/>
          <w:szCs w:val="32"/>
        </w:rPr>
        <w:t>励。</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第五十二条</w:t>
      </w:r>
      <w:r>
        <w:rPr>
          <w:rFonts w:cs="仿宋_GB2312" w:eastAsia="仿宋_GB2312"/>
          <w:sz w:val="32"/>
          <w:szCs w:val="32"/>
        </w:rPr>
        <w:t xml:space="preserve"> </w:t>
      </w:r>
      <w:r>
        <w:rPr>
          <w:rFonts w:cs="仿宋_GB2312" w:hint="eastAsia" w:eastAsia="仿宋_GB2312"/>
          <w:sz w:val="32"/>
          <w:szCs w:val="32"/>
        </w:rPr>
        <w:t>自治县</w:t>
      </w:r>
      <w:r>
        <w:rPr>
          <w:rFonts w:cs="仿宋_GB2312" w:hint="eastAsia" w:eastAsia="仿宋_GB2312"/>
          <w:color w:val="000000"/>
          <w:sz w:val="32"/>
          <w:szCs w:val="32"/>
        </w:rPr>
        <w:t>继承和弘扬民族优秀文化，完善公共文化基础设施，</w:t>
      </w:r>
      <w:r>
        <w:rPr>
          <w:rFonts w:cs="仿宋_GB2312" w:hint="eastAsia" w:eastAsia="仿宋_GB2312"/>
          <w:sz w:val="32"/>
          <w:szCs w:val="32"/>
        </w:rPr>
        <w:t>发展具有民族特色的文学、</w:t>
      </w:r>
      <w:r>
        <w:rPr>
          <w:rFonts w:cs="仿宋_GB2312" w:hint="eastAsia" w:eastAsia="仿宋_GB2312"/>
          <w:spacing w:val="4"/>
          <w:kern w:val="2"/>
          <w:sz w:val="32"/>
          <w:szCs w:val="32"/>
        </w:rPr>
        <w:t>艺术、广播、影视、新闻、出版等文化事业</w:t>
      </w:r>
      <w:r>
        <w:rPr>
          <w:rFonts w:cs="仿宋_GB2312" w:hint="eastAsia" w:eastAsia="仿宋_GB2312"/>
          <w:color w:val="000000"/>
          <w:spacing w:val="4"/>
          <w:kern w:val="2"/>
          <w:sz w:val="32"/>
          <w:szCs w:val="32"/>
        </w:rPr>
        <w:t>。</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sz w:val="32"/>
          <w:szCs w:val="32"/>
        </w:rPr>
        <w:t>自治县建立物质文化遗产和</w:t>
      </w:r>
      <w:r>
        <w:rPr>
          <w:rFonts w:cs="仿宋_GB2312" w:hint="eastAsia" w:eastAsia="仿宋_GB2312"/>
          <w:spacing w:val="4"/>
          <w:kern w:val="2"/>
          <w:sz w:val="32"/>
          <w:szCs w:val="32"/>
        </w:rPr>
        <w:t>非物质文化遗产保护制度，</w:t>
      </w:r>
      <w:r>
        <w:rPr>
          <w:rFonts w:cs="仿宋_GB2312" w:hint="eastAsia" w:eastAsia="仿宋_GB2312"/>
          <w:sz w:val="32"/>
          <w:szCs w:val="32"/>
        </w:rPr>
        <w:t>依法保</w:t>
      </w:r>
      <w:r>
        <w:rPr>
          <w:rFonts w:cs="仿宋_GB2312" w:hint="eastAsia" w:eastAsia="仿宋_GB2312"/>
          <w:spacing w:val="4"/>
          <w:kern w:val="2"/>
          <w:sz w:val="32"/>
          <w:szCs w:val="32"/>
        </w:rPr>
        <w:t>护文物、历史建筑和名胜古迹等；挖掘、收集、</w:t>
      </w:r>
      <w:r>
        <w:rPr>
          <w:rFonts w:cs="仿宋_GB2312" w:hint="eastAsia" w:eastAsia="仿宋_GB2312"/>
          <w:sz w:val="32"/>
          <w:szCs w:val="32"/>
        </w:rPr>
        <w:t>整理和利用民族民间</w:t>
      </w:r>
      <w:r>
        <w:rPr>
          <w:rFonts w:cs="仿宋_GB2312" w:hint="eastAsia" w:eastAsia="仿宋_GB2312"/>
          <w:spacing w:val="4"/>
          <w:kern w:val="2"/>
          <w:sz w:val="32"/>
          <w:szCs w:val="32"/>
        </w:rPr>
        <w:t>传统文化</w:t>
      </w:r>
      <w:r>
        <w:rPr>
          <w:rFonts w:cs="仿宋_GB2312" w:hint="eastAsia" w:eastAsia="仿宋_GB2312"/>
          <w:color w:val="000000"/>
          <w:spacing w:val="4"/>
          <w:kern w:val="2"/>
          <w:sz w:val="32"/>
          <w:szCs w:val="32"/>
        </w:rPr>
        <w:t>资源</w:t>
      </w:r>
      <w:r>
        <w:rPr>
          <w:rFonts w:cs="仿宋_GB2312" w:hint="eastAsia" w:eastAsia="仿宋_GB2312"/>
          <w:sz w:val="32"/>
          <w:szCs w:val="32"/>
        </w:rPr>
        <w:t>。</w:t>
      </w:r>
    </w:p>
    <w:p>
      <w:pPr>
        <w:pStyle w:val="Normal"/>
        <w:spacing w:lineRule="exact" w:line="600"/>
        <w:ind w:firstLineChars="200" w:startChars="0" w:start="0" w:endChars="0" w:end="0"/>
        <w:jc w:val="both"/>
        <w:rPr>
          <w:rFonts w:eastAsia="仿宋_GB2312" w:cs="仿宋_GB2312"/>
          <w:sz w:val="32"/>
          <w:szCs w:val="32"/>
        </w:rPr>
      </w:pPr>
      <w:r>
        <w:rPr>
          <w:rFonts w:cs="仿宋_GB2312" w:hint="eastAsia" w:eastAsia="仿宋_GB2312"/>
          <w:sz w:val="32"/>
          <w:szCs w:val="32"/>
        </w:rPr>
        <w:t>自治县适时举办各类民族民间文化艺术节。鼓励社会团体主办或者承办民族民间文化艺术活动。</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b/>
          <w:bCs/>
          <w:sz w:val="32"/>
          <w:szCs w:val="32"/>
        </w:rPr>
        <w:t>第五十三条</w:t>
      </w:r>
      <w:r>
        <w:rPr>
          <w:rFonts w:cs="仿宋_GB2312" w:eastAsia="仿宋_GB2312"/>
          <w:sz w:val="32"/>
          <w:szCs w:val="32"/>
        </w:rPr>
        <w:t xml:space="preserve"> </w:t>
      </w:r>
      <w:r>
        <w:rPr>
          <w:rFonts w:cs="仿宋_GB2312" w:hint="eastAsia" w:eastAsia="仿宋_GB2312"/>
          <w:sz w:val="32"/>
          <w:szCs w:val="32"/>
        </w:rPr>
        <w:t>自治县发展体育事业，完善公共体育设施，</w:t>
      </w:r>
      <w:r>
        <w:rPr>
          <w:rFonts w:cs="仿宋_GB2312" w:hint="eastAsia" w:eastAsia="仿宋_GB2312"/>
          <w:spacing w:val="4"/>
          <w:kern w:val="2"/>
          <w:sz w:val="32"/>
          <w:szCs w:val="32"/>
        </w:rPr>
        <w:t>保护和传承民族传统体育项目，开</w:t>
      </w:r>
      <w:r>
        <w:rPr>
          <w:rFonts w:cs="仿宋_GB2312" w:hint="eastAsia" w:eastAsia="仿宋_GB2312"/>
          <w:sz w:val="32"/>
          <w:szCs w:val="32"/>
        </w:rPr>
        <w:t>展全民健身活动和少数民族传统体育运动，增强各民族人民体质。</w:t>
      </w:r>
    </w:p>
    <w:p>
      <w:pPr>
        <w:pStyle w:val="Normal"/>
        <w:spacing w:lineRule="exact" w:line="600"/>
        <w:ind w:firstLineChars="200" w:startChars="0" w:start="0" w:endChars="0" w:end="0"/>
        <w:jc w:val="both"/>
        <w:rPr>
          <w:rFonts w:eastAsia="仿宋_GB2312"/>
          <w:sz w:val="32"/>
          <w:szCs w:val="32"/>
        </w:rPr>
      </w:pPr>
      <w:r>
        <w:rPr>
          <w:rFonts w:cs="仿宋_GB2312" w:hint="eastAsia" w:eastAsia="仿宋_GB2312"/>
          <w:sz w:val="32"/>
          <w:szCs w:val="32"/>
        </w:rPr>
        <w:t>自治县适时举办少数民族传统体育运动会。</w:t>
      </w:r>
    </w:p>
    <w:p>
      <w:pPr>
        <w:pStyle w:val="Normal"/>
        <w:spacing w:lineRule="exact" w:line="580"/>
        <w:ind w:firstLineChars="200" w:startChars="0" w:start="0" w:endChars="0" w:end="0"/>
        <w:jc w:val="both"/>
        <w:rPr>
          <w:rFonts w:eastAsia="仿宋_GB2312"/>
          <w:sz w:val="32"/>
          <w:szCs w:val="32"/>
        </w:rPr>
      </w:pPr>
      <w:r>
        <w:rPr>
          <w:rFonts w:cs="仿宋_GB2312" w:hint="eastAsia" w:eastAsia="仿宋_GB2312"/>
          <w:b/>
          <w:bCs/>
          <w:sz w:val="32"/>
          <w:szCs w:val="32"/>
        </w:rPr>
        <w:t>第五十四条</w:t>
      </w:r>
      <w:r>
        <w:rPr>
          <w:rFonts w:cs="仿宋_GB2312" w:eastAsia="仿宋_GB2312"/>
          <w:sz w:val="32"/>
          <w:szCs w:val="32"/>
        </w:rPr>
        <w:t xml:space="preserve"> </w:t>
      </w:r>
      <w:r>
        <w:rPr>
          <w:rFonts w:cs="仿宋_GB2312" w:hint="eastAsia" w:eastAsia="仿宋_GB2312"/>
          <w:sz w:val="32"/>
          <w:szCs w:val="32"/>
        </w:rPr>
        <w:t>自治县发展医疗卫生事业，建立和完</w:t>
      </w:r>
      <w:r>
        <w:rPr>
          <w:rFonts w:cs="仿宋_GB2312" w:hint="eastAsia" w:eastAsia="仿宋_GB2312"/>
          <w:spacing w:val="4"/>
          <w:kern w:val="2"/>
          <w:sz w:val="32"/>
          <w:szCs w:val="32"/>
        </w:rPr>
        <w:t>善城乡公共卫生服务体系、医疗服务体系和突发事件应急体系；加大农村医疗卫生投入；</w:t>
      </w:r>
      <w:r>
        <w:rPr>
          <w:rFonts w:cs="仿宋_GB2312" w:hint="eastAsia" w:eastAsia="仿宋_GB2312"/>
          <w:sz w:val="32"/>
          <w:szCs w:val="32"/>
          <w:lang w:val="en-US"/>
        </w:rPr>
        <w:t>开展全民健康教育和爱国卫生运动；提高各民族群众健康水平。</w:t>
      </w:r>
    </w:p>
    <w:p>
      <w:pPr>
        <w:pStyle w:val="Normal"/>
        <w:spacing w:lineRule="exact" w:line="580"/>
        <w:ind w:firstLineChars="200" w:startChars="0" w:start="0" w:endChars="0" w:end="0"/>
        <w:jc w:val="both"/>
        <w:rPr>
          <w:rFonts w:eastAsia="仿宋_GB2312"/>
          <w:sz w:val="32"/>
          <w:szCs w:val="32"/>
        </w:rPr>
      </w:pPr>
      <w:r>
        <w:rPr>
          <w:rFonts w:cs="仿宋_GB2312" w:hint="eastAsia" w:eastAsia="仿宋_GB2312"/>
          <w:sz w:val="32"/>
          <w:szCs w:val="32"/>
        </w:rPr>
        <w:t>自治县依法加强食品和</w:t>
      </w:r>
      <w:r>
        <w:rPr>
          <w:rFonts w:cs="仿宋_GB2312" w:hint="eastAsia" w:eastAsia="仿宋_GB2312"/>
          <w:spacing w:val="4"/>
          <w:kern w:val="2"/>
          <w:sz w:val="32"/>
          <w:szCs w:val="32"/>
        </w:rPr>
        <w:t>药品</w:t>
      </w:r>
      <w:r>
        <w:rPr>
          <w:rFonts w:cs="仿宋_GB2312" w:hint="eastAsia" w:eastAsia="仿宋_GB2312"/>
          <w:color w:val="000000"/>
          <w:spacing w:val="4"/>
          <w:kern w:val="2"/>
          <w:sz w:val="32"/>
          <w:szCs w:val="32"/>
        </w:rPr>
        <w:t>的</w:t>
      </w:r>
      <w:r>
        <w:rPr>
          <w:rFonts w:cs="仿宋_GB2312" w:hint="eastAsia" w:eastAsia="仿宋_GB2312"/>
          <w:spacing w:val="4"/>
          <w:kern w:val="2"/>
          <w:sz w:val="32"/>
          <w:szCs w:val="32"/>
        </w:rPr>
        <w:t>安全监督和管理，加大对生产</w:t>
      </w:r>
      <w:r>
        <w:rPr>
          <w:rFonts w:cs="仿宋_GB2312" w:hint="eastAsia" w:eastAsia="仿宋_GB2312"/>
          <w:color w:val="000000"/>
          <w:spacing w:val="4"/>
          <w:kern w:val="2"/>
          <w:sz w:val="32"/>
          <w:szCs w:val="32"/>
        </w:rPr>
        <w:t>、</w:t>
      </w:r>
      <w:r>
        <w:rPr>
          <w:rFonts w:cs="仿宋_GB2312" w:hint="eastAsia" w:eastAsia="仿宋_GB2312"/>
          <w:spacing w:val="4"/>
          <w:kern w:val="2"/>
          <w:sz w:val="32"/>
          <w:szCs w:val="32"/>
        </w:rPr>
        <w:t>销售有毒、有害食品和假冒伪劣药品的</w:t>
      </w:r>
      <w:r>
        <w:rPr>
          <w:rFonts w:cs="仿宋_GB2312" w:hint="eastAsia" w:eastAsia="仿宋_GB2312"/>
          <w:sz w:val="32"/>
          <w:szCs w:val="32"/>
        </w:rPr>
        <w:t>查处力度。</w:t>
      </w:r>
    </w:p>
    <w:p>
      <w:pPr>
        <w:pStyle w:val="Normal"/>
        <w:spacing w:lineRule="exact" w:line="580"/>
        <w:ind w:firstLineChars="200" w:startChars="0" w:start="0" w:endChars="0" w:end="0"/>
        <w:jc w:val="both"/>
        <w:rPr>
          <w:rFonts w:eastAsia="仿宋_GB2312"/>
          <w:sz w:val="32"/>
          <w:szCs w:val="32"/>
        </w:rPr>
      </w:pPr>
      <w:r>
        <w:rPr>
          <w:rFonts w:cs="仿宋_GB2312" w:hint="eastAsia" w:eastAsia="仿宋_GB2312"/>
          <w:sz w:val="32"/>
          <w:szCs w:val="32"/>
        </w:rPr>
        <w:t>自治县依法加强人口服务管理，提高人口素质。</w:t>
      </w:r>
    </w:p>
    <w:p>
      <w:pPr>
        <w:pStyle w:val="Normal"/>
        <w:spacing w:lineRule="exact" w:line="560"/>
        <w:ind w:firstLineChars="200" w:startChars="0" w:start="0" w:endChars="0" w:end="0"/>
        <w:jc w:val="both"/>
        <w:rPr>
          <w:rFonts w:eastAsia="仿宋_GB2312" w:cs="仿宋_GB2312"/>
          <w:sz w:val="32"/>
          <w:szCs w:val="32"/>
        </w:rPr>
      </w:pPr>
      <w:r>
        <w:rPr>
          <w:rFonts w:cs="仿宋_GB2312" w:hint="eastAsia" w:eastAsia="仿宋_GB2312"/>
          <w:b/>
          <w:bCs/>
          <w:sz w:val="32"/>
          <w:szCs w:val="32"/>
        </w:rPr>
        <w:t>第五十五条</w:t>
      </w:r>
      <w:r>
        <w:rPr>
          <w:rFonts w:cs="仿宋_GB2312" w:eastAsia="仿宋_GB2312"/>
          <w:sz w:val="32"/>
          <w:szCs w:val="32"/>
        </w:rPr>
        <w:t xml:space="preserve"> </w:t>
      </w:r>
      <w:r>
        <w:rPr>
          <w:rFonts w:cs="仿宋_GB2312" w:hint="eastAsia" w:eastAsia="仿宋_GB2312"/>
          <w:sz w:val="32"/>
          <w:szCs w:val="32"/>
        </w:rPr>
        <w:t>自治县鼓励和推动民族民间医药、医术的传承与发展。对以师承方式学习民族医药、医术，并经多年实践，医术确有专长、医效较好的民间行医人员，自治县卫生行政主管部门可以通过认证、培训、推荐或者考核等程序，按规定报上级卫生行政主管部门同意，依法确认其乡村医生资格。其行医范围符合卫生行政主管部门规定的诊疗科目的，可以纳入基本医疗保险基金支付范围。</w:t>
      </w:r>
    </w:p>
    <w:p>
      <w:pPr>
        <w:pStyle w:val="Normal"/>
        <w:spacing w:lineRule="exact" w:line="560"/>
        <w:ind w:firstLineChars="200" w:startChars="0" w:start="0" w:endChars="0" w:end="0"/>
        <w:jc w:val="both"/>
        <w:rPr>
          <w:rFonts w:eastAsia="仿宋_GB2312" w:cs="仿宋_GB2312"/>
          <w:sz w:val="32"/>
          <w:szCs w:val="32"/>
          <w:lang w:val="en-US"/>
        </w:rPr>
      </w:pPr>
      <w:r>
        <w:rPr>
          <w:rFonts w:cs="仿宋_GB2312" w:hint="eastAsia" w:eastAsia="仿宋_GB2312"/>
          <w:sz w:val="32"/>
          <w:szCs w:val="32"/>
        </w:rPr>
        <w:t>乡村医生资格的确认和纳入基本医疗保险基金支付的条件及范围，由自治县人民政府制定，报上级卫生行政主管部门批准后实施。</w:t>
      </w:r>
    </w:p>
    <w:p>
      <w:pPr>
        <w:pStyle w:val="Normal"/>
        <w:spacing w:lineRule="exact" w:line="560"/>
        <w:ind w:firstLineChars="200" w:startChars="0" w:start="0" w:endChars="0" w:end="0"/>
        <w:jc w:val="both"/>
        <w:rPr>
          <w:rFonts w:eastAsia="仿宋_GB2312"/>
          <w:sz w:val="32"/>
          <w:szCs w:val="32"/>
          <w:lang w:val="en-US"/>
        </w:rPr>
      </w:pPr>
      <w:r>
        <w:rPr>
          <w:rFonts w:cs="仿宋_GB2312" w:hint="eastAsia" w:eastAsia="仿宋_GB2312"/>
          <w:b/>
          <w:bCs/>
          <w:sz w:val="32"/>
          <w:szCs w:val="32"/>
          <w:lang w:val="en-US"/>
        </w:rPr>
        <w:t>第五十六条</w:t>
      </w:r>
      <w:r>
        <w:rPr>
          <w:rFonts w:eastAsia="仿宋_GB2312"/>
          <w:sz w:val="32"/>
          <w:szCs w:val="32"/>
          <w:lang w:val="en-US"/>
        </w:rPr>
        <w:t xml:space="preserve"> </w:t>
      </w:r>
      <w:r>
        <w:rPr>
          <w:rFonts w:cs="仿宋_GB2312" w:hint="eastAsia" w:eastAsia="仿宋_GB2312"/>
          <w:sz w:val="32"/>
          <w:szCs w:val="32"/>
          <w:lang w:val="en-US"/>
        </w:rPr>
        <w:t>自治县鼓励</w:t>
      </w:r>
      <w:r>
        <w:rPr>
          <w:rFonts w:cs="仿宋_GB2312" w:hint="eastAsia" w:eastAsia="仿宋_GB2312"/>
          <w:color w:val="000000"/>
          <w:sz w:val="32"/>
          <w:szCs w:val="32"/>
          <w:lang w:val="en-US"/>
        </w:rPr>
        <w:t>和推动</w:t>
      </w:r>
      <w:r>
        <w:rPr>
          <w:rFonts w:cs="仿宋_GB2312" w:hint="eastAsia" w:eastAsia="仿宋_GB2312"/>
          <w:sz w:val="32"/>
          <w:szCs w:val="32"/>
          <w:lang w:val="en-US"/>
        </w:rPr>
        <w:t>民间工匠、工艺的传承与发展。对以师承方式学习民族建筑技艺，并经过多年实践，确有专长的民间工匠，经自治县住房和城乡建设行政主管部门培训、考核后，</w:t>
      </w:r>
      <w:r>
        <w:rPr>
          <w:rFonts w:cs="仿宋_GB2312" w:hint="eastAsia" w:eastAsia="仿宋_GB2312"/>
          <w:color w:val="000000"/>
          <w:sz w:val="32"/>
          <w:szCs w:val="32"/>
          <w:lang w:val="en-US"/>
        </w:rPr>
        <w:t>可以</w:t>
      </w:r>
      <w:r>
        <w:rPr>
          <w:rFonts w:cs="仿宋_GB2312" w:hint="eastAsia" w:eastAsia="仿宋_GB2312"/>
          <w:sz w:val="32"/>
          <w:szCs w:val="32"/>
          <w:lang w:val="en-US"/>
        </w:rPr>
        <w:t>纳入自治县住房和城乡</w:t>
      </w:r>
      <w:r>
        <w:rPr>
          <w:rFonts w:cs="仿宋_GB2312" w:hint="eastAsia" w:eastAsia="仿宋_GB2312"/>
          <w:color w:val="000000"/>
          <w:sz w:val="32"/>
          <w:szCs w:val="32"/>
          <w:lang w:val="en-US"/>
        </w:rPr>
        <w:t>建设行政主管部门</w:t>
      </w:r>
      <w:r>
        <w:rPr>
          <w:rFonts w:cs="仿宋_GB2312" w:hint="eastAsia" w:eastAsia="仿宋_GB2312"/>
          <w:sz w:val="32"/>
          <w:szCs w:val="32"/>
          <w:lang w:val="en-US"/>
        </w:rPr>
        <w:t>专业技术人员</w:t>
      </w:r>
      <w:r>
        <w:rPr>
          <w:rFonts w:cs="仿宋_GB2312" w:hint="eastAsia" w:eastAsia="仿宋_GB2312"/>
          <w:color w:val="000000"/>
          <w:sz w:val="32"/>
          <w:szCs w:val="32"/>
          <w:lang w:val="en-US"/>
        </w:rPr>
        <w:t>专家库</w:t>
      </w:r>
      <w:r>
        <w:rPr>
          <w:rFonts w:cs="仿宋_GB2312" w:hint="eastAsia" w:eastAsia="仿宋_GB2312"/>
          <w:sz w:val="32"/>
          <w:szCs w:val="32"/>
          <w:lang w:val="en-US"/>
        </w:rPr>
        <w:t>进行管理。</w:t>
      </w:r>
    </w:p>
    <w:p>
      <w:pPr>
        <w:pStyle w:val="Normal"/>
        <w:spacing w:lineRule="exact" w:line="560"/>
        <w:ind w:firstLineChars="200" w:startChars="0" w:start="0" w:endChars="0" w:end="0"/>
        <w:jc w:val="both"/>
        <w:rPr>
          <w:rFonts w:eastAsia="仿宋_GB2312" w:cs="仿宋_GB2312"/>
          <w:sz w:val="32"/>
          <w:szCs w:val="32"/>
          <w:lang w:val="en-US"/>
        </w:rPr>
      </w:pPr>
      <w:r>
        <w:rPr>
          <w:rFonts w:cs="仿宋_GB2312" w:hint="eastAsia" w:eastAsia="仿宋_GB2312"/>
          <w:sz w:val="32"/>
          <w:szCs w:val="32"/>
          <w:lang w:val="en-US"/>
        </w:rPr>
        <w:t>自治县人民政府投资的具有民族建筑风格的木质结构建设工程，施工单位应有一定数量的民间工匠。</w:t>
      </w:r>
    </w:p>
    <w:p>
      <w:pPr>
        <w:pStyle w:val="Normal"/>
        <w:spacing w:lineRule="exact" w:line="560"/>
        <w:ind w:firstLineChars="200" w:startChars="0" w:start="0" w:endChars="0" w:end="0"/>
        <w:jc w:val="both"/>
        <w:rPr>
          <w:rFonts w:eastAsia="仿宋_GB2312" w:cs="仿宋_GB2312"/>
          <w:spacing w:val="-6"/>
          <w:kern w:val="2"/>
          <w:sz w:val="32"/>
          <w:szCs w:val="32"/>
          <w:lang w:val="en-US"/>
        </w:rPr>
      </w:pPr>
      <w:r>
        <w:rPr>
          <w:rFonts w:cs="仿宋_GB2312" w:hint="eastAsia" w:eastAsia="仿宋_GB2312"/>
          <w:color w:val="000000"/>
          <w:sz w:val="32"/>
          <w:szCs w:val="32"/>
          <w:lang w:val="en-US"/>
        </w:rPr>
        <w:t>民间</w:t>
      </w:r>
      <w:r>
        <w:rPr>
          <w:rFonts w:cs="仿宋_GB2312" w:hint="eastAsia" w:eastAsia="仿宋_GB2312"/>
          <w:spacing w:val="-6"/>
          <w:kern w:val="2"/>
          <w:sz w:val="32"/>
          <w:szCs w:val="32"/>
          <w:lang w:val="en-US"/>
        </w:rPr>
        <w:t>工匠培训、考核及管理办法，由自治县人民政府制定。</w:t>
      </w:r>
    </w:p>
    <w:p>
      <w:pPr>
        <w:pStyle w:val="Normal"/>
        <w:spacing w:lineRule="exact" w:line="560"/>
        <w:ind w:firstLineChars="200" w:startChars="0" w:start="0" w:endChars="0" w:end="0"/>
        <w:jc w:val="both"/>
        <w:rPr>
          <w:rFonts w:eastAsia="仿宋_GB2312"/>
          <w:b/>
          <w:bCs/>
          <w:sz w:val="32"/>
          <w:szCs w:val="32"/>
          <w:lang w:val="en-US"/>
        </w:rPr>
      </w:pPr>
      <w:r>
        <w:rPr>
          <w:rFonts w:cs="仿宋_GB2312" w:hint="eastAsia" w:eastAsia="仿宋_GB2312"/>
          <w:b/>
          <w:bCs/>
          <w:sz w:val="32"/>
          <w:szCs w:val="32"/>
        </w:rPr>
        <w:t>第五十七条</w:t>
      </w:r>
      <w:r>
        <w:rPr>
          <w:rFonts w:cs="仿宋_GB2312" w:eastAsia="仿宋_GB2312"/>
          <w:sz w:val="32"/>
          <w:szCs w:val="32"/>
        </w:rPr>
        <w:t xml:space="preserve"> </w:t>
      </w:r>
      <w:r>
        <w:rPr>
          <w:rFonts w:cs="仿宋_GB2312" w:hint="eastAsia" w:eastAsia="仿宋_GB2312"/>
          <w:sz w:val="32"/>
          <w:szCs w:val="32"/>
          <w:lang w:val="en-US"/>
        </w:rPr>
        <w:t>自治县保护妇女、儿童、老人、残疾人的合法权益。</w:t>
      </w:r>
    </w:p>
    <w:p>
      <w:pPr>
        <w:pStyle w:val="Normal"/>
        <w:spacing w:lineRule="exact" w:line="560"/>
        <w:ind w:firstLineChars="200" w:startChars="0" w:start="0" w:endChars="0" w:end="0"/>
        <w:jc w:val="both"/>
        <w:rPr>
          <w:rFonts w:eastAsia="仿宋_GB2312" w:cs="仿宋_GB2312"/>
          <w:sz w:val="32"/>
          <w:szCs w:val="32"/>
        </w:rPr>
      </w:pPr>
      <w:r>
        <w:rPr>
          <w:rFonts w:cs="仿宋_GB2312" w:hint="eastAsia" w:eastAsia="仿宋_GB2312"/>
          <w:b/>
          <w:bCs/>
          <w:sz w:val="32"/>
          <w:szCs w:val="32"/>
        </w:rPr>
        <w:t>第五十八条</w:t>
      </w:r>
      <w:r>
        <w:rPr>
          <w:rFonts w:cs="仿宋_GB2312" w:eastAsia="仿宋_GB2312"/>
          <w:sz w:val="32"/>
          <w:szCs w:val="32"/>
        </w:rPr>
        <w:t xml:space="preserve"> </w:t>
      </w:r>
      <w:r>
        <w:rPr>
          <w:rFonts w:cs="仿宋_GB2312" w:hint="eastAsia" w:eastAsia="仿宋_GB2312"/>
          <w:sz w:val="32"/>
          <w:szCs w:val="32"/>
        </w:rPr>
        <w:t>自治县加强安全生产管理，建立健全安全</w:t>
      </w:r>
      <w:r>
        <w:rPr>
          <w:rFonts w:cs="仿宋_GB2312" w:hint="eastAsia" w:eastAsia="仿宋_GB2312"/>
          <w:spacing w:val="4"/>
          <w:kern w:val="2"/>
          <w:sz w:val="32"/>
          <w:szCs w:val="32"/>
        </w:rPr>
        <w:t>生产责任制，</w:t>
      </w:r>
      <w:r>
        <w:rPr>
          <w:rFonts w:cs="仿宋_GB2312" w:hint="eastAsia" w:eastAsia="仿宋_GB2312"/>
          <w:sz w:val="32"/>
          <w:szCs w:val="32"/>
        </w:rPr>
        <w:t>保障人民生命和财产安全。</w:t>
      </w:r>
    </w:p>
    <w:p>
      <w:pPr>
        <w:pStyle w:val="Normal"/>
        <w:spacing w:lineRule="exact" w:line="560"/>
        <w:ind w:firstLineChars="200" w:startChars="0" w:start="0" w:endChars="0" w:end="0"/>
        <w:jc w:val="both"/>
        <w:rPr>
          <w:rFonts w:eastAsia="仿宋_GB2312" w:cs="仿宋_GB2312"/>
          <w:color w:val="000000"/>
          <w:sz w:val="32"/>
          <w:szCs w:val="32"/>
        </w:rPr>
      </w:pPr>
      <w:r>
        <w:rPr>
          <w:rFonts w:cs="仿宋_GB2312" w:hint="eastAsia" w:eastAsia="仿宋_GB2312"/>
          <w:color w:val="000000"/>
          <w:sz w:val="32"/>
          <w:szCs w:val="32"/>
        </w:rPr>
        <w:t>自治县加强防灾减灾体系建设，做好防火、防汛、抗旱等应急工作，提高自然灾害防御能力。</w:t>
      </w:r>
    </w:p>
    <w:p>
      <w:pPr>
        <w:pStyle w:val="Normal"/>
        <w:spacing w:lineRule="exact" w:line="560"/>
        <w:jc w:val="center"/>
        <w:rPr>
          <w:rFonts w:ascii="黑体;SimHei" w:hAnsi="黑体;SimHei" w:eastAsia="黑体;SimHei" w:cs="仿宋;宋体" w:hint="eastAsia"/>
          <w:bCs/>
          <w:color w:val="000000"/>
          <w:sz w:val="32"/>
          <w:szCs w:val="32"/>
        </w:rPr>
      </w:pPr>
      <w:r>
        <w:rPr>
          <w:rFonts w:eastAsia="黑体;SimHei" w:cs="仿宋;宋体" w:hint="eastAsia" w:ascii="黑体;SimHei" w:hAnsi="黑体;SimHei"/>
          <w:bCs/>
          <w:color w:val="000000"/>
          <w:sz w:val="32"/>
          <w:szCs w:val="32"/>
        </w:rPr>
      </w:r>
    </w:p>
    <w:p>
      <w:pPr>
        <w:pStyle w:val="Normal"/>
        <w:spacing w:lineRule="exact" w:line="560"/>
        <w:jc w:val="center"/>
        <w:rPr/>
      </w:pPr>
      <w:r>
        <w:rPr>
          <w:rFonts w:ascii="黑体;SimHei" w:hAnsi="黑体;SimHei" w:cs="仿宋;宋体" w:hint="eastAsia" w:eastAsia="黑体;SimHei"/>
          <w:bCs/>
          <w:sz w:val="32"/>
          <w:szCs w:val="32"/>
        </w:rPr>
        <w:t>第九章</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人才队伍建设</w:t>
      </w:r>
    </w:p>
    <w:p>
      <w:pPr>
        <w:pStyle w:val="Normal"/>
        <w:spacing w:lineRule="exact" w:line="56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560"/>
        <w:ind w:firstLineChars="200" w:startChars="0" w:start="0" w:endChars="0" w:end="0"/>
        <w:jc w:val="both"/>
        <w:rPr>
          <w:rFonts w:eastAsia="仿宋_GB2312"/>
          <w:sz w:val="32"/>
          <w:szCs w:val="32"/>
        </w:rPr>
      </w:pPr>
      <w:r>
        <w:rPr>
          <w:rFonts w:cs="仿宋_GB2312" w:hint="eastAsia" w:eastAsia="仿宋_GB2312"/>
          <w:b/>
          <w:bCs/>
          <w:sz w:val="32"/>
          <w:szCs w:val="32"/>
        </w:rPr>
        <w:t>第五十九条</w:t>
      </w:r>
      <w:r>
        <w:rPr>
          <w:rFonts w:cs="仿宋_GB2312" w:eastAsia="仿宋_GB2312"/>
          <w:sz w:val="32"/>
          <w:szCs w:val="32"/>
        </w:rPr>
        <w:t xml:space="preserve"> </w:t>
      </w:r>
      <w:r>
        <w:rPr>
          <w:rFonts w:cs="仿宋_GB2312" w:hint="eastAsia" w:eastAsia="仿宋_GB2312"/>
          <w:sz w:val="32"/>
          <w:szCs w:val="32"/>
        </w:rPr>
        <w:t>自治县在上级国家</w:t>
      </w:r>
      <w:r>
        <w:rPr>
          <w:rFonts w:cs="仿宋_GB2312" w:hint="eastAsia" w:eastAsia="仿宋_GB2312"/>
          <w:spacing w:val="4"/>
          <w:kern w:val="2"/>
          <w:sz w:val="32"/>
          <w:szCs w:val="32"/>
        </w:rPr>
        <w:t>机关核定的机构、编制总额内，根据实际需要确定机关、事业单位机构设置</w:t>
      </w:r>
      <w:r>
        <w:rPr>
          <w:rFonts w:cs="仿宋_GB2312" w:hint="eastAsia" w:eastAsia="仿宋_GB2312"/>
          <w:sz w:val="32"/>
          <w:szCs w:val="32"/>
        </w:rPr>
        <w:t>和人员编制，报请上级国家机关批准后执行。</w:t>
      </w:r>
    </w:p>
    <w:p>
      <w:pPr>
        <w:pStyle w:val="Normal"/>
        <w:spacing w:lineRule="exact" w:line="560"/>
        <w:ind w:firstLineChars="200" w:startChars="0" w:start="0" w:endChars="0" w:end="0"/>
        <w:jc w:val="both"/>
        <w:rPr>
          <w:rFonts w:eastAsia="仿宋_GB2312"/>
          <w:sz w:val="32"/>
          <w:szCs w:val="32"/>
          <w:lang w:val="en-US"/>
        </w:rPr>
      </w:pPr>
      <w:r>
        <w:rPr>
          <w:rFonts w:cs="仿宋_GB2312" w:hint="eastAsia" w:eastAsia="仿宋_GB2312"/>
          <w:b/>
          <w:bCs/>
          <w:sz w:val="32"/>
          <w:szCs w:val="32"/>
        </w:rPr>
        <w:t>第六十条</w:t>
      </w:r>
      <w:r>
        <w:rPr>
          <w:rFonts w:cs="仿宋_GB2312" w:eastAsia="仿宋_GB2312"/>
          <w:sz w:val="32"/>
          <w:szCs w:val="32"/>
        </w:rPr>
        <w:t xml:space="preserve"> </w:t>
      </w:r>
      <w:r>
        <w:rPr>
          <w:rFonts w:cs="仿宋_GB2312" w:hint="eastAsia" w:eastAsia="仿宋_GB2312"/>
          <w:sz w:val="32"/>
          <w:szCs w:val="32"/>
          <w:lang w:val="en-US"/>
        </w:rPr>
        <w:t>自治县在公开招录公务员、招聘国有企业事业单位工作人员时，可以单独设立部分职位，招录自治县本</w:t>
      </w:r>
      <w:r>
        <w:rPr>
          <w:rFonts w:cs="仿宋_GB2312" w:hint="eastAsia" w:eastAsia="仿宋_GB2312"/>
          <w:color w:val="000000"/>
          <w:sz w:val="32"/>
          <w:szCs w:val="32"/>
          <w:lang w:val="en-US"/>
        </w:rPr>
        <w:t>籍</w:t>
      </w:r>
      <w:r>
        <w:rPr>
          <w:rFonts w:cs="仿宋_GB2312" w:hint="eastAsia" w:eastAsia="仿宋_GB2312"/>
          <w:sz w:val="32"/>
          <w:szCs w:val="32"/>
          <w:lang w:val="en-US"/>
        </w:rPr>
        <w:t>报考人员。</w:t>
      </w:r>
    </w:p>
    <w:p>
      <w:pPr>
        <w:pStyle w:val="Normal"/>
        <w:spacing w:lineRule="exact" w:line="560"/>
        <w:ind w:firstLineChars="200" w:startChars="0" w:start="0" w:endChars="0" w:end="0"/>
        <w:jc w:val="both"/>
        <w:rPr>
          <w:rFonts w:eastAsia="仿宋_GB2312"/>
          <w:sz w:val="32"/>
          <w:szCs w:val="32"/>
          <w:lang w:val="en-US"/>
        </w:rPr>
      </w:pPr>
      <w:r>
        <w:rPr>
          <w:rFonts w:cs="仿宋_GB2312" w:hint="eastAsia" w:eastAsia="仿宋_GB2312"/>
          <w:sz w:val="32"/>
          <w:szCs w:val="32"/>
          <w:lang w:val="en-US"/>
        </w:rPr>
        <w:t>自治县应当制定特殊政策，引进各类专业技术人才，加强对本土人才的培养，重视对妇女干部的任用。</w:t>
      </w:r>
    </w:p>
    <w:p>
      <w:pPr>
        <w:pStyle w:val="Normal"/>
        <w:spacing w:lineRule="exact" w:line="560"/>
        <w:ind w:firstLineChars="200" w:startChars="0" w:start="0" w:endChars="0" w:end="0"/>
        <w:jc w:val="both"/>
        <w:rPr>
          <w:rFonts w:eastAsia="仿宋_GB2312" w:cs="仿宋_GB2312"/>
          <w:sz w:val="32"/>
          <w:szCs w:val="32"/>
          <w:lang w:val="en-US"/>
        </w:rPr>
      </w:pPr>
      <w:r>
        <w:rPr>
          <w:rFonts w:cs="仿宋_GB2312" w:hint="eastAsia" w:eastAsia="仿宋_GB2312"/>
          <w:b/>
          <w:bCs/>
          <w:sz w:val="32"/>
          <w:szCs w:val="32"/>
        </w:rPr>
        <w:t>第六十一条</w:t>
      </w:r>
      <w:r>
        <w:rPr>
          <w:rFonts w:cs="仿宋_GB2312" w:eastAsia="仿宋_GB2312"/>
          <w:sz w:val="32"/>
          <w:szCs w:val="32"/>
          <w:lang w:val="en-US"/>
        </w:rPr>
        <w:t xml:space="preserve"> </w:t>
      </w:r>
      <w:r>
        <w:rPr>
          <w:rFonts w:cs="仿宋_GB2312" w:hint="eastAsia" w:eastAsia="仿宋_GB2312"/>
          <w:sz w:val="32"/>
          <w:szCs w:val="32"/>
          <w:lang w:val="en-US"/>
        </w:rPr>
        <w:t>自治县建立和完善民族地区补贴制度；制定边远地区工作激励机制，对在边远地区工作的国家工作人员给予边远地区工作补贴。民族地区补贴和边远地区工作补贴标准，随着经济发展水平逐步提高。</w:t>
      </w:r>
    </w:p>
    <w:p>
      <w:pPr>
        <w:pStyle w:val="Normal"/>
        <w:spacing w:lineRule="exact" w:line="560"/>
        <w:ind w:firstLineChars="200" w:startChars="0" w:start="0" w:endChars="0" w:end="0"/>
        <w:jc w:val="both"/>
        <w:rPr>
          <w:rFonts w:ascii="仿宋_GB2312" w:hAnsi="仿宋_GB2312" w:eastAsia="仿宋_GB2312" w:cs="仿宋_GB2312"/>
          <w:sz w:val="32"/>
          <w:szCs w:val="32"/>
        </w:rPr>
      </w:pPr>
      <w:r>
        <w:rPr>
          <w:rFonts w:ascii="仿宋_GB2312" w:hAnsi="仿宋_GB2312" w:cs="仿宋_GB2312" w:hint="eastAsia" w:eastAsia="仿宋_GB2312"/>
          <w:sz w:val="32"/>
          <w:szCs w:val="32"/>
        </w:rPr>
        <w:t>自治县制定和完善绩效考核制度</w:t>
      </w:r>
      <w:r>
        <w:rPr>
          <w:rFonts w:ascii="仿宋_GB2312" w:hAnsi="仿宋_GB2312" w:cs="仿宋_GB2312" w:hint="eastAsia" w:eastAsia="仿宋_GB2312"/>
          <w:spacing w:val="4"/>
          <w:kern w:val="2"/>
          <w:sz w:val="32"/>
          <w:szCs w:val="32"/>
        </w:rPr>
        <w:t>，逐步提高机关、事业单位工作人员绩效奖励</w:t>
      </w:r>
      <w:r>
        <w:rPr>
          <w:rFonts w:ascii="仿宋_GB2312" w:hAnsi="仿宋_GB2312" w:cs="仿宋_GB2312" w:hint="eastAsia" w:eastAsia="仿宋_GB2312"/>
          <w:sz w:val="32"/>
          <w:szCs w:val="32"/>
        </w:rPr>
        <w:t>标准。</w:t>
      </w:r>
    </w:p>
    <w:p>
      <w:pPr>
        <w:pStyle w:val="Normal"/>
        <w:spacing w:lineRule="exact" w:line="560"/>
        <w:ind w:firstLineChars="200" w:startChars="0" w:start="0" w:endChars="0" w:end="0"/>
        <w:jc w:val="both"/>
        <w:rPr>
          <w:rFonts w:eastAsia="仿宋_GB2312"/>
          <w:color w:val="000000"/>
          <w:sz w:val="32"/>
          <w:szCs w:val="32"/>
          <w:lang w:val="en-US"/>
        </w:rPr>
      </w:pPr>
      <w:r>
        <w:rPr>
          <w:rFonts w:cs="仿宋_GB2312" w:hint="eastAsia" w:eastAsia="仿宋_GB2312"/>
          <w:b/>
          <w:bCs/>
          <w:sz w:val="32"/>
          <w:szCs w:val="32"/>
          <w:lang w:val="en-US"/>
        </w:rPr>
        <w:t>第六十二条</w:t>
      </w:r>
      <w:r>
        <w:rPr>
          <w:rFonts w:cs="仿宋_GB2312" w:eastAsia="仿宋_GB2312"/>
          <w:sz w:val="32"/>
          <w:szCs w:val="32"/>
          <w:lang w:val="en-US"/>
        </w:rPr>
        <w:t xml:space="preserve"> </w:t>
      </w:r>
      <w:r>
        <w:rPr>
          <w:rFonts w:cs="仿宋_GB2312" w:hint="eastAsia" w:eastAsia="仿宋_GB2312"/>
          <w:color w:val="000000"/>
          <w:sz w:val="32"/>
          <w:szCs w:val="32"/>
          <w:lang w:val="en-US"/>
        </w:rPr>
        <w:t>对为自治县经济、政治、文化、社会、生态文明建设及民族团结进步事业等作出突出贡献的人员，由自治县人民政府给予表彰奖励。</w:t>
      </w:r>
    </w:p>
    <w:p>
      <w:pPr>
        <w:pStyle w:val="Normal"/>
        <w:spacing w:lineRule="exact" w:line="600"/>
        <w:jc w:val="center"/>
        <w:rPr>
          <w:rFonts w:ascii="黑体;SimHei" w:hAnsi="黑体;SimHei" w:eastAsia="黑体;SimHei" w:cs="仿宋;宋体" w:hint="eastAsia"/>
          <w:bCs/>
          <w:color w:val="000000"/>
          <w:sz w:val="32"/>
          <w:szCs w:val="32"/>
          <w:lang w:val="en-US"/>
        </w:rPr>
      </w:pPr>
      <w:r>
        <w:rPr>
          <w:rFonts w:eastAsia="黑体;SimHei" w:cs="仿宋;宋体" w:hint="eastAsia" w:ascii="黑体;SimHei" w:hAnsi="黑体;SimHei"/>
          <w:bCs/>
          <w:color w:val="000000"/>
          <w:sz w:val="32"/>
          <w:szCs w:val="32"/>
          <w:lang w:val="en-US"/>
        </w:rPr>
      </w:r>
    </w:p>
    <w:p>
      <w:pPr>
        <w:pStyle w:val="Normal"/>
        <w:spacing w:lineRule="exact" w:line="600"/>
        <w:jc w:val="center"/>
        <w:rPr/>
      </w:pPr>
      <w:r>
        <w:rPr>
          <w:rFonts w:ascii="黑体;SimHei" w:hAnsi="黑体;SimHei" w:cs="仿宋;宋体" w:hint="eastAsia" w:eastAsia="黑体;SimHei"/>
          <w:bCs/>
          <w:sz w:val="32"/>
          <w:szCs w:val="32"/>
        </w:rPr>
        <w:t>第十章</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附</w:t>
      </w:r>
      <w:r>
        <w:rPr>
          <w:rFonts w:ascii="黑体;SimHei" w:hAnsi="黑体;SimHei" w:cs="仿宋;宋体" w:eastAsia="黑体;SimHei"/>
          <w:bCs/>
          <w:sz w:val="32"/>
          <w:szCs w:val="32"/>
        </w:rPr>
        <w:t xml:space="preserve"> </w:t>
      </w:r>
      <w:r>
        <w:rPr>
          <w:rFonts w:ascii="黑体;SimHei" w:hAnsi="黑体;SimHei" w:cs="仿宋;宋体" w:hint="eastAsia" w:eastAsia="黑体;SimHei"/>
          <w:bCs/>
          <w:sz w:val="32"/>
          <w:szCs w:val="32"/>
        </w:rPr>
        <w:t>则</w:t>
      </w:r>
    </w:p>
    <w:p>
      <w:pPr>
        <w:pStyle w:val="Normal"/>
        <w:spacing w:lineRule="exact" w:line="600"/>
        <w:jc w:val="center"/>
        <w:rPr>
          <w:rFonts w:ascii="黑体;SimHei" w:hAnsi="黑体;SimHei" w:eastAsia="黑体;SimHei" w:cs="仿宋;宋体" w:hint="eastAsia"/>
          <w:bCs/>
          <w:sz w:val="32"/>
          <w:szCs w:val="32"/>
        </w:rPr>
      </w:pPr>
      <w:r>
        <w:rPr>
          <w:rFonts w:eastAsia="黑体;SimHei" w:cs="仿宋;宋体" w:hint="eastAsia" w:ascii="黑体;SimHei" w:hAnsi="黑体;SimHei"/>
          <w:bCs/>
          <w:sz w:val="32"/>
          <w:szCs w:val="32"/>
        </w:rPr>
      </w:r>
    </w:p>
    <w:p>
      <w:pPr>
        <w:pStyle w:val="Normal"/>
        <w:spacing w:lineRule="exact" w:line="600"/>
        <w:ind w:firstLineChars="200" w:startChars="0" w:start="0" w:endChars="0" w:end="0"/>
        <w:jc w:val="both"/>
        <w:rPr>
          <w:rFonts w:eastAsia="仿宋_GB2312"/>
          <w:strike/>
          <w:sz w:val="32"/>
          <w:szCs w:val="32"/>
        </w:rPr>
      </w:pPr>
      <w:r>
        <w:rPr>
          <w:rFonts w:cs="仿宋_GB2312" w:hint="eastAsia" w:eastAsia="仿宋_GB2312"/>
          <w:b/>
          <w:bCs/>
          <w:sz w:val="32"/>
          <w:szCs w:val="32"/>
        </w:rPr>
        <w:t>第六十三条</w:t>
      </w:r>
      <w:r>
        <w:rPr>
          <w:rFonts w:cs="仿宋_GB2312" w:eastAsia="仿宋_GB2312"/>
          <w:sz w:val="32"/>
          <w:szCs w:val="32"/>
        </w:rPr>
        <w:t xml:space="preserve"> </w:t>
      </w:r>
      <w:r>
        <w:rPr>
          <w:rFonts w:cs="仿宋_GB2312" w:hint="eastAsia" w:eastAsia="仿宋_GB2312"/>
          <w:sz w:val="32"/>
          <w:szCs w:val="32"/>
        </w:rPr>
        <w:t>每年公历十月十八日为自治县成立纪念日。每年农</w:t>
      </w:r>
      <w:r>
        <w:rPr>
          <w:rFonts w:cs="仿宋_GB2312" w:hint="eastAsia" w:eastAsia="仿宋_GB2312"/>
          <w:spacing w:val="4"/>
          <w:kern w:val="2"/>
          <w:sz w:val="32"/>
          <w:szCs w:val="32"/>
        </w:rPr>
        <w:t>历十一月初一为侗年</w:t>
      </w:r>
      <w:r>
        <w:rPr>
          <w:rFonts w:cs="仿宋_GB2312" w:hint="eastAsia" w:eastAsia="仿宋_GB2312"/>
          <w:color w:val="000000"/>
          <w:spacing w:val="4"/>
          <w:kern w:val="2"/>
          <w:sz w:val="32"/>
          <w:szCs w:val="32"/>
        </w:rPr>
        <w:t>节</w:t>
      </w:r>
      <w:r>
        <w:rPr>
          <w:rFonts w:cs="仿宋_GB2312" w:hint="eastAsia" w:eastAsia="仿宋_GB2312"/>
          <w:spacing w:val="4"/>
          <w:kern w:val="2"/>
          <w:sz w:val="32"/>
          <w:szCs w:val="32"/>
        </w:rPr>
        <w:t>。</w:t>
      </w:r>
      <w:r>
        <w:rPr>
          <w:rFonts w:cs="仿宋_GB2312" w:hint="eastAsia" w:eastAsia="仿宋_GB2312"/>
          <w:sz w:val="32"/>
          <w:szCs w:val="32"/>
        </w:rPr>
        <w:t>每年立夏前第十八天为侗族大戊梁歌会节。</w:t>
      </w:r>
      <w:r>
        <w:rPr>
          <w:rFonts w:eastAsia="仿宋_GB2312"/>
          <w:sz w:val="32"/>
          <w:szCs w:val="32"/>
        </w:rPr>
        <w:t xml:space="preserve"> </w:t>
      </w:r>
    </w:p>
    <w:p>
      <w:pPr>
        <w:pStyle w:val="Normal"/>
        <w:spacing w:lineRule="exact" w:line="600"/>
        <w:ind w:firstLineChars="200" w:startChars="0" w:start="0" w:endChars="0" w:end="0"/>
        <w:jc w:val="both"/>
        <w:rPr>
          <w:rFonts w:eastAsia="仿宋_GB2312" w:cs="仿宋_GB2312"/>
          <w:sz w:val="32"/>
          <w:szCs w:val="32"/>
        </w:rPr>
      </w:pPr>
      <w:r>
        <w:rPr>
          <w:rFonts w:cs="仿宋_GB2312" w:hint="eastAsia" w:eastAsia="仿宋_GB2312"/>
          <w:sz w:val="32"/>
          <w:szCs w:val="32"/>
        </w:rPr>
        <w:t>自治县成立纪念日放假二天（十月十八日、十月十九日）；侗年</w:t>
      </w:r>
      <w:r>
        <w:rPr>
          <w:rFonts w:cs="仿宋_GB2312" w:hint="eastAsia" w:eastAsia="仿宋_GB2312"/>
          <w:color w:val="000000"/>
          <w:sz w:val="32"/>
          <w:szCs w:val="32"/>
        </w:rPr>
        <w:t>节</w:t>
      </w:r>
      <w:r>
        <w:rPr>
          <w:rFonts w:cs="仿宋_GB2312" w:hint="eastAsia" w:eastAsia="仿宋_GB2312"/>
          <w:sz w:val="32"/>
          <w:szCs w:val="32"/>
        </w:rPr>
        <w:t>放假一天；侗族大戊梁歌会节放假一天。放假日遇国家法定节假日顺延。</w:t>
      </w:r>
    </w:p>
    <w:p>
      <w:pPr>
        <w:pStyle w:val="Normal"/>
        <w:spacing w:lineRule="exact" w:line="600"/>
        <w:ind w:firstLineChars="200" w:startChars="0" w:start="0" w:endChars="0" w:end="0"/>
        <w:jc w:val="both"/>
        <w:rPr>
          <w:rFonts w:eastAsia="仿宋_GB2312" w:cs="仿宋_GB2312"/>
          <w:sz w:val="32"/>
          <w:szCs w:val="32"/>
          <w:lang w:val="en-US"/>
        </w:rPr>
      </w:pPr>
      <w:r>
        <w:rPr>
          <w:rFonts w:cs="仿宋_GB2312" w:hint="eastAsia" w:eastAsia="仿宋_GB2312"/>
          <w:b/>
          <w:bCs/>
          <w:sz w:val="32"/>
          <w:szCs w:val="32"/>
        </w:rPr>
        <w:t>第六十四</w:t>
      </w:r>
      <w:r>
        <w:rPr>
          <w:rFonts w:cs="仿宋_GB2312" w:hint="eastAsia" w:eastAsia="仿宋_GB2312"/>
          <w:b/>
          <w:bCs/>
          <w:sz w:val="32"/>
          <w:szCs w:val="32"/>
          <w:lang w:val="en-US"/>
        </w:rPr>
        <w:t>条</w:t>
      </w:r>
      <w:r>
        <w:rPr>
          <w:rFonts w:cs="仿宋_GB2312" w:eastAsia="仿宋_GB2312"/>
          <w:sz w:val="32"/>
          <w:szCs w:val="32"/>
          <w:lang w:val="en-US"/>
        </w:rPr>
        <w:t xml:space="preserve"> </w:t>
      </w:r>
      <w:r>
        <w:rPr>
          <w:rFonts w:cs="仿宋_GB2312" w:hint="eastAsia" w:eastAsia="仿宋_GB2312"/>
          <w:sz w:val="32"/>
          <w:szCs w:val="32"/>
          <w:lang w:val="en-US"/>
        </w:rPr>
        <w:t>自治县内的国家机关、政党组织、武装力量、群团组织</w:t>
      </w:r>
      <w:r>
        <w:rPr>
          <w:rFonts w:cs="仿宋_GB2312" w:hint="eastAsia" w:eastAsia="仿宋_GB2312"/>
          <w:color w:val="000000"/>
          <w:sz w:val="32"/>
          <w:szCs w:val="32"/>
          <w:lang w:val="en-US"/>
        </w:rPr>
        <w:t>、</w:t>
      </w:r>
      <w:r>
        <w:rPr>
          <w:rFonts w:cs="仿宋_GB2312" w:hint="eastAsia" w:eastAsia="仿宋_GB2312"/>
          <w:sz w:val="32"/>
          <w:szCs w:val="32"/>
          <w:lang w:val="en-US"/>
        </w:rPr>
        <w:t>事业单位的公章、牌匾、文件等均应冠以自治县全称。</w:t>
      </w:r>
    </w:p>
    <w:p>
      <w:pPr>
        <w:pStyle w:val="Normal"/>
        <w:spacing w:lineRule="exact" w:line="600"/>
        <w:ind w:firstLineChars="200" w:startChars="0" w:start="0" w:endChars="0" w:end="0"/>
        <w:jc w:val="both"/>
        <w:rPr/>
      </w:pPr>
      <w:r>
        <w:rPr>
          <w:rFonts w:ascii="仿宋_GB2312" w:hAnsi="仿宋_GB2312" w:cs="仿宋_GB2312" w:hint="eastAsia" w:eastAsia="仿宋_GB2312"/>
          <w:b/>
          <w:bCs/>
          <w:sz w:val="32"/>
          <w:szCs w:val="32"/>
        </w:rPr>
        <w:t>第六十五条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sz w:val="32"/>
          <w:szCs w:val="32"/>
        </w:rPr>
        <w:t>本条例经湖南省</w:t>
      </w:r>
      <w:r>
        <w:rPr>
          <w:rFonts w:ascii="仿宋_GB2312" w:hAnsi="仿宋_GB2312" w:cs="仿宋_GB2312" w:hint="eastAsia" w:eastAsia="仿宋_GB2312"/>
          <w:color w:val="000000"/>
          <w:spacing w:val="4"/>
          <w:kern w:val="2"/>
          <w:sz w:val="32"/>
          <w:szCs w:val="32"/>
        </w:rPr>
        <w:t>人民代表大会常务委员会批准后，由自治</w:t>
      </w:r>
      <w:r>
        <w:rPr>
          <w:rFonts w:ascii="仿宋_GB2312" w:hAnsi="仿宋_GB2312" w:cs="仿宋_GB2312" w:hint="eastAsia" w:eastAsia="仿宋_GB2312"/>
          <w:color w:val="000000"/>
          <w:sz w:val="32"/>
          <w:szCs w:val="32"/>
        </w:rPr>
        <w:t>县人民代表大会常务委员会公布实施。</w:t>
      </w:r>
      <w:r>
        <w:rPr>
          <w:rFonts w:eastAsia="仿宋_GB2312" w:cs="仿宋_GB2312" w:hint="eastAsia" w:ascii="仿宋_GB2312" w:hAnsi="仿宋_GB2312"/>
          <w:color w:val="000000"/>
          <w:sz w:val="32"/>
          <w:szCs w:val="32"/>
        </w:rPr>
        <w:t>1988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12</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13</w:t>
      </w:r>
      <w:r>
        <w:rPr>
          <w:rFonts w:ascii="仿宋_GB2312" w:hAnsi="仿宋_GB2312" w:cs="仿宋_GB2312" w:hint="eastAsia" w:eastAsia="仿宋_GB2312"/>
          <w:color w:val="000000"/>
          <w:sz w:val="32"/>
          <w:szCs w:val="32"/>
        </w:rPr>
        <w:t>日通道侗族自治县第九届人民代表大会常务委员会公布的《通道侗族自治县自治条例》同时废止</w:t>
      </w:r>
      <w:r>
        <w:rPr>
          <w:rFonts w:ascii="仿宋_GB2312" w:hAnsi="仿宋_GB2312" w:cs="仿宋_GB2312" w:hint="eastAsia" w:eastAsia="仿宋_GB2312"/>
          <w:bCs/>
          <w:sz w:val="32"/>
          <w:szCs w:val="32"/>
        </w:rPr>
        <w:t>。</w:t>
      </w:r>
    </w:p>
    <w:sectPr>
      <w:headerReference w:type="default" r:id="rId2"/>
      <w:footerReference w:type="default" r:id="rId3"/>
      <w:type w:val="nextPage"/>
      <w:pgSz w:w="11906" w:h="16838"/>
      <w:pgMar w:left="1701" w:right="1418" w:gutter="0" w:header="720" w:top="1701" w:footer="720"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eastAsia="en-US"/>
      </w:rPr>
    </w:pPr>
    <w:r>
      <w:rPr>
        <w:lang w:val="en-US" w:eastAsia="en-US"/>
      </w:rPr>
    </w:r>
    <w:r>
      <mc:AlternateContent>
        <mc:Choice Requires="wps">
          <w:drawing>
            <wp:anchor distT="0" distB="0" distL="114935" distR="114935" simplePos="0" relativeHeight="16" behindDoc="1" locked="0" layoutInCell="0" allowOverlap="1">
              <wp:simplePos x="0" y="0"/>
              <wp:positionH relativeFrom="margin">
                <wp:align>center</wp:align>
              </wp:positionH>
              <wp:positionV relativeFrom="paragraph">
                <wp:posOffset>-10160</wp:posOffset>
              </wp:positionV>
              <wp:extent cx="239395" cy="141605"/>
              <wp:effectExtent l="0" t="0" r="0" b="0"/>
              <wp:wrapNone/>
              <wp:docPr id="1" name="Frame1"/>
              <a:graphic xmlns:a="http://schemas.openxmlformats.org/drawingml/2006/main">
                <a:graphicData uri="http://schemas.microsoft.com/office/word/2010/wordprocessingShape">
                  <wps:wsp>
                    <wps:cNvSpPr txBox="1"/>
                    <wps:spPr>
                      <a:xfrm>
                        <a:off x="0" y="0"/>
                        <a:ext cx="239395" cy="141605"/>
                      </a:xfrm>
                      <a:prstGeom prst="rect"/>
                      <a:solidFill>
                        <a:srgbClr val="FFFFFF">
                          <a:alpha val="0"/>
                        </a:srgbClr>
                      </a:solidFill>
                    </wps:spPr>
                    <wps:txbx>
                      <w:txbxContent>
                        <w:p>
                          <w:pPr>
                            <w:pStyle w:val="Normal"/>
                            <w:snapToGrid w:val="false"/>
                            <w:rPr/>
                          </w:pPr>
                          <w:r>
                            <w:rPr/>
                            <w:fldChar w:fldCharType="begin"/>
                          </w:r>
                          <w:r>
                            <w:rPr/>
                            <w:instrText xml:space="preserve"> PAGE </w:instrText>
                          </w:r>
                          <w:r>
                            <w:rPr/>
                            <w:fldChar w:fldCharType="separate"/>
                          </w:r>
                          <w:r>
                            <w:rPr/>
                            <w:t>15</w:t>
                          </w:r>
                          <w:r>
                            <w:rPr/>
                            <w:fldChar w:fldCharType="end"/>
                          </w:r>
                        </w:p>
                      </w:txbxContent>
                    </wps:txbx>
                    <wps:bodyPr anchor="t" lIns="635" tIns="635" rIns="635" bIns="635">
                      <a:noAutofit/>
                    </wps:bodyPr>
                  </wps:wsp>
                </a:graphicData>
              </a:graphic>
            </wp:anchor>
          </w:drawing>
        </mc:Choice>
        <mc:Fallback>
          <w:pict>
            <v:rect fillcolor="#FFFFFF" style="position:absolute;rotation:-0;width:18.85pt;height:11.15pt;mso-wrap-distance-left:9.05pt;mso-wrap-distance-right:9.05pt;mso-wrap-distance-top:0pt;mso-wrap-distance-bottom:0pt;margin-top:-0.8pt;mso-position-vertical-relative:text;margin-left:210.25pt;mso-position-horizontal:center;mso-position-horizontal-relative:margin">
              <v:fill opacity="0f"/>
              <v:textbox inset="0.000694444444444445in,0.000694444444444445in,0.000694444444444445in,0.000694444444444445in">
                <w:txbxContent>
                  <w:p>
                    <w:pPr>
                      <w:pStyle w:val="Normal"/>
                      <w:snapToGrid w:val="false"/>
                      <w:rPr/>
                    </w:pPr>
                    <w:r>
                      <w:rPr/>
                      <w:fldChar w:fldCharType="begin"/>
                    </w:r>
                    <w:r>
                      <w:rPr/>
                      <w:instrText xml:space="preserve"> PAGE </w:instrText>
                    </w:r>
                    <w:r>
                      <w:rPr/>
                      <w:fldChar w:fldCharType="separate"/>
                    </w:r>
                    <w:r>
                      <w:rPr/>
                      <w:t>15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宋体;SimSun" w:cs="Times New Roman"/>
      <w:color w:val="000000"/>
      <w:kern w:val="2"/>
      <w:sz w:val="20"/>
      <w:szCs w:val="20"/>
      <w:lang w:val="zh-CN" w:bidi="ar-SA" w:eastAsia="zh-CN"/>
    </w:rPr>
  </w:style>
  <w:style w:type="character" w:styleId="Style14">
    <w:name w:val="默认段落字体"/>
    <w:qFormat/>
    <w:rPr/>
  </w:style>
  <w:style w:type="character" w:styleId="FooterChar">
    <w:name w:val="Footer Char"/>
    <w:basedOn w:val="Style14"/>
    <w:qFormat/>
    <w:rPr>
      <w:rFonts w:ascii="Times New Roman" w:hAnsi="Times New Roman" w:eastAsia="宋体;SimSun" w:cs="Times New Roman"/>
      <w:color w:val="000000"/>
      <w:kern w:val="2"/>
      <w:sz w:val="18"/>
      <w:szCs w:val="18"/>
      <w:lang w:val="zh-CN"/>
    </w:rPr>
  </w:style>
  <w:style w:type="character" w:styleId="HeaderChar">
    <w:name w:val="Header Char"/>
    <w:basedOn w:val="Style14"/>
    <w:qFormat/>
    <w:rPr>
      <w:rFonts w:ascii="Times New Roman" w:hAnsi="Times New Roman" w:eastAsia="宋体;SimSun" w:cs="Times New Roman"/>
      <w:color w:val="000000"/>
      <w:kern w:val="2"/>
      <w:sz w:val="18"/>
      <w:szCs w:val="18"/>
      <w:lang w:val="zh-CN"/>
    </w:rPr>
  </w:style>
  <w:style w:type="character" w:styleId="SubtleEmphasis">
    <w:name w:val="Subtle Emphasis"/>
    <w:basedOn w:val="Style14"/>
    <w:qFormat/>
    <w:rPr>
      <w:rFonts w:cs="Times New Roman"/>
      <w:i/>
      <w:iCs/>
      <w:color w:val="80808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2019-07-31T15:42:00Z</dcterms:created>
  <dc:creator>user</dc:creator>
  <dc:description/>
  <cp:keywords/>
  <dc:language>en-US</dc:language>
  <cp:lastModifiedBy>微软用户</cp:lastModifiedBy>
  <cp:lastPrinted>2018-12-04T08:10:00Z</cp:lastPrinted>
  <dcterms:modified xsi:type="dcterms:W3CDTF">2019-07-31T15:42:00Z</dcterms:modified>
  <cp:revision>2</cp:revision>
  <dc:subject/>
  <dc:title>通道侗族自治县自治条例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