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绍兴市越剧保护传承发展条例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（2024年10月30日绍兴市第九届人民代表大会常务委员会第二十三次会议通过　2024年11月27日浙江省第十四届人民代表大会常务委员会第十三次会议批准）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保护传承</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创新发展</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保障监督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越剧的保护传承，推动优秀传统文化创造性转化、创新性发展，丰富人民群众文化生活，根据《中华人民共和国非物质文化遗产法》《浙江省非物质文化遗产保护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本市行政区域内的越剧保护、传承、发展及其保障、监督等活动，适用本条例。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本条例所称越剧，是指发源于本市嵊州，以嵊州方言和民间音乐为渊源，汲取昆曲、话剧、绍剧等多种艺术精华，表演以唱为主、长于抒情，由众多流派呈现的传统戏曲剧种。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越剧保护传承发展应当坚持以社会主义核心价值观为引领，坚持政府主导、社会参与、守正创新、服务人民的原则。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将越剧保护传承发展工作纳入国民经济和社会发展规划纲要，建立统筹协调机制，研究解决越剧保护传承发展中的体制机制、人才培养、重大题材创作等重大问题，制定、实施支持政策和措施，并将相关经费列入同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乡镇人民政府、街道办事处按照规定职责，做好越剧保护传承发展相关工作。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文化旅游主管部门负责越剧的保护、传承、发展等工作。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发展改革、财政、教育、人力资源和社会保障、自然资源、住房城乡建设、市场监督管理等部门，按照各自职责做好越剧保护传承发展相关工作。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越剧行业协会应当依法建立健全行业规范，加强行业自律，维护会员权益，服务越剧保护传承发展。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鼓励和支持自然人、法人、非法人组织依法设立越剧研究会、越剧表演团体、越剧戏迷组织，开展越剧演出演绎、理论研究、学术交流、史料捐赠、志愿服务等活动。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鼓励社会力量通过捐赠、资助、设立公益性越剧基金会、投资建设越剧保护传承场所设施等方式，参与越剧保护传承发展工作。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每年3月27日所在周为越剧宣传周。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保护传承</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市人民政府应当编制越剧保护传承发展规划，支持有关县（市、区）人民政府建设以越剧为核心的文化生态保护区，提升保护传承水平。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越剧保护传承对象，包括下列具有历史、文学、美学、艺术价值的越剧传统文化表现形式以及相关的实物、场所：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（一）越剧声腔音乐和曲谱，越剧剧目和剧本，越剧表演艺术，与越剧相关的方言、传统习俗和艺术样式；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（二）与越剧相关的行头、道具、乐器等制作技艺，以及场所设施；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（三）与越剧相关的其他需要保护传承的对象。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文化旅游主管部门应当会同有关部门开展越剧资源调查，建立资料档案及数据库。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对濒临消失的越剧老腔老调、越剧服饰样式等保护传承对象，文化旅游主管部门应当立即予以记录并收集有关实物，或者采取数字化保护措施等其他抢救性保存措施。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市、县（市、区）人民政府应当将越剧基础设施建设纳入公共文化设施建设规划，合理配置演出剧院和传习场所，支持越剧博物馆、陈列馆等特色展馆建设。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文化旅游主管部门应当建立健全越剧非物质文化遗产代表性传承人体系，依法认定越剧非物质文化遗产代表性传承人，支持越剧非物质文化遗产代表性传承人开展传承活动。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支持越剧非物质文化遗产代表性传承人、越剧名家设立越剧传习所、工作室，开展带徒授艺等传习活动。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支持高等院校、职业学校设置越剧相关专业或者课程，鼓励越剧表演团体和高等院校、职业学校联合培养越剧人才。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鼓励符合条件的越剧表演团体和高等院校、职业学校，面向社会开展多种形式培训，推动多层次越剧人才培养。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市、县（市、区）人民政府及其教育主管部门应当推动学校戏曲通识教育，支持学校开设越剧课程，编写越剧教材，开展越剧普及教育活动。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鼓励专业院校、越剧表演团体、越剧非物质文化遗产代表性传承人、名家等进校园、文化礼堂开展越剧普及教育。鼓励学校组织学生开展越剧研学活动。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创新发展</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市、县（市、区）人民政府及其文化旅游主管部门应当推动体制机制创新，构建越剧数字化平台，加强当代越剧文化培育开发，大力振兴越剧艺术，提高越剧影响力和传播力。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越剧表演团体、专业院校、研究创作机构、越剧非物质文化遗产代表性传承人应当遵循越剧艺术发展规律，在越剧声腔音乐、表演程式、舞台美术等方面开展创新实践，创作满足群众和市场需求的精品剧目、影视作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鼓励越剧表演团体开拓演出市场，创新越剧演出形式和呈现载体，创作、编排、演出适合各类消费群体观演需求的优秀剧目。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文化旅游主管部门可以通过公开征集、政府购买等方式扶持优秀越剧剧本创作。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市、县（市、区）人民政府应当支持越剧表演团体建设和发展，深化体制机制改革，提高经营管理水平。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市、县（市、区）人民政府应当出台相关政策，加强对民营越剧表演团体的支持、规范、引导，促进其健康发展。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越剧表演团体应当加强从业人员教育管理，完善分配机制和激励措施，适应市场需求，提高创作演出质量。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市、县（市、区）人民政府及其有关部门应当推动越剧与相关产业融合，建设越剧公园、越剧文化街和越剧小剧场，开发越剧主题旅游线路、文化产品、服务项目，打造越剧文化打卡地，赋能越剧创新发展。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加强越剧艺术传播，构建多跨协同的融媒体传播渠道，推进越剧大展演、同唱一台戏、越剧春晚、村越等品牌建设，讲好越剧经典故事，营造越剧艺术保护传承发展良好氛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市、县（市、区）人民政府及其文化旅游主管部门可以结合传统节日、重要节会等，开展越剧文化交流、展览展演活动，弘扬传播越剧艺术。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市、县（市、区）人民政府应当加强交流平台建设，深化中国越剧艺术节、爱越小站联谊等模式，推动越剧相关的国内外文化交流和项目合作，提升越剧知名度。</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保障监督</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市、县（市、区）人民政府应当设立越剧保护传承发展专项资金，用于资源调查、创作展示、人才培养、设施设备、送戏下乡、传播交流等事项。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文化旅游主管部门应当会同人才工作综合主管部门制定越剧人才培养规划和计划，加强越剧编剧、导演、表演、音乐、舞美、研究、教学、策划、营销、管理等人才的培养教育，建立越剧人才库，推进越剧人才队伍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市、县（市、区）人民政府应当探索创新越剧专业人员职称评价制度，制定越剧表演团体专业技术中级高级职称职数等激励政策。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鼓励和支持民营越剧表演团体的越剧专业人员参加继续教育、申报职称评审。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市、县（市、区）人民政府应当将越剧惠民演出纳入基本公共文化服务目录，通过政府购买等方式，支持越剧表演团体开展惠民演出和其他公益性活动。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鼓励国家机关、企事业单位等各类组织为越剧公益性活动提供自有场所、设施、设备、媒介资源。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文化旅游主管部门应当会同有关部门，加强对越剧演出市场、演出内容的监督管理，保障越剧演出市场健康有序发展。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负有知识产权保护职责的部门应当依法保障越剧院团和代表性传承人的著作权、专利权、商标权等知识产权。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违反本条例规定的行为，法律、行政法规和省的地方性法规已有法律责任规定的，从其规定。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各级人民政府、有关部门及其工作人员违反本条例规定，在越剧保护传承发展工作中玩忽职守、滥用职权、徇私舞弊的，由有权机关对直接负责的领导人员和直接责任人员依法给予处理。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本市行政区域内其他地方剧种、曲种的保护传承发展，参照适用本条例。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