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jc w:val="center"/>
        <w:rPr>
          <w:rFonts w:ascii="方正小标宋_GBK;微软雅黑" w:hAnsi="方正小标宋_GBK;微软雅黑" w:eastAsia="方正小标宋_GBK;微软雅黑" w:cs="方正小标宋_GBK;微软雅黑" w:hint="eastAsia"/>
          <w:sz w:val="44"/>
          <w:szCs w:val="44"/>
        </w:rPr>
      </w:pPr>
      <w:r>
        <w:rPr>
          <w:rFonts w:ascii="方正小标宋_GBK;微软雅黑" w:hAnsi="方正小标宋_GBK;微软雅黑" w:cs="方正小标宋_GBK;微软雅黑" w:hint="eastAsia" w:eastAsia="方正小标宋_GBK;微软雅黑"/>
          <w:sz w:val="44"/>
          <w:szCs w:val="44"/>
        </w:rPr>
        <w:t>山西省人民代表大会常务委员会</w:t>
      </w:r>
    </w:p>
    <w:p>
      <w:pPr>
        <w:pStyle w:val="Normal"/>
        <w:jc w:val="center"/>
        <w:rPr>
          <w:rFonts w:ascii="方正小标宋_GBK;微软雅黑" w:hAnsi="方正小标宋_GBK;微软雅黑" w:eastAsia="方正小标宋_GBK;微软雅黑" w:cs="方正小标宋_GBK;微软雅黑" w:hint="eastAsia"/>
          <w:sz w:val="44"/>
          <w:szCs w:val="44"/>
        </w:rPr>
      </w:pPr>
      <w:r>
        <w:rPr>
          <w:rFonts w:ascii="方正小标宋_GBK;微软雅黑" w:hAnsi="方正小标宋_GBK;微软雅黑" w:cs="方正小标宋_GBK;微软雅黑" w:hint="eastAsia" w:eastAsia="方正小标宋_GBK;微软雅黑"/>
          <w:sz w:val="44"/>
          <w:szCs w:val="44"/>
        </w:rPr>
        <w:t>关于废止《山西省信访条例》的决定</w:t>
      </w:r>
    </w:p>
    <w:p>
      <w:pPr>
        <w:pStyle w:val="Normal"/>
        <w:jc w:val="center"/>
        <w:rPr>
          <w:rFonts w:ascii="方正小标宋_GBK;微软雅黑" w:hAnsi="方正小标宋_GBK;微软雅黑" w:eastAsia="方正小标宋_GBK;微软雅黑" w:cs="方正小标宋_GBK;微软雅黑" w:hint="eastAsia"/>
          <w:sz w:val="36"/>
          <w:szCs w:val="36"/>
        </w:rPr>
      </w:pPr>
      <w:r>
        <w:rPr>
          <w:rFonts w:eastAsia="方正小标宋_GBK;微软雅黑" w:cs="方正小标宋_GBK;微软雅黑" w:hint="eastAsia" w:ascii="方正小标宋_GBK;微软雅黑" w:hAnsi="方正小标宋_GBK;微软雅黑"/>
          <w:sz w:val="36"/>
          <w:szCs w:val="36"/>
        </w:rPr>
      </w:r>
    </w:p>
    <w:p>
      <w:pPr>
        <w:pStyle w:val="Normal"/>
        <w:jc w:val="center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（</w:t>
      </w:r>
      <w:r>
        <w:rPr>
          <w:rFonts w:eastAsia="楷体_GB2312" w:hint="eastAsia" w:ascii="楷体_GB2312" w:hAnsi="楷体_GB2312"/>
          <w:sz w:val="32"/>
          <w:szCs w:val="32"/>
        </w:rPr>
        <w:t>2022</w:t>
      </w:r>
      <w:r>
        <w:rPr>
          <w:rFonts w:ascii="楷体_GB2312" w:hAnsi="楷体_GB2312" w:hint="eastAsia" w:eastAsia="楷体_GB2312"/>
          <w:sz w:val="32"/>
          <w:szCs w:val="32"/>
        </w:rPr>
        <w:t>年</w:t>
      </w:r>
      <w:r>
        <w:rPr>
          <w:rFonts w:eastAsia="楷体_GB2312" w:hint="eastAsia" w:ascii="楷体_GB2312" w:hAnsi="楷体_GB2312"/>
          <w:sz w:val="32"/>
          <w:szCs w:val="32"/>
        </w:rPr>
        <w:t>7</w:t>
      </w:r>
      <w:r>
        <w:rPr>
          <w:rFonts w:ascii="楷体_GB2312" w:hAnsi="楷体_GB2312" w:hint="eastAsia" w:eastAsia="楷体_GB2312"/>
          <w:sz w:val="32"/>
          <w:szCs w:val="32"/>
        </w:rPr>
        <w:t>月</w:t>
      </w:r>
      <w:r>
        <w:rPr>
          <w:rFonts w:eastAsia="楷体_GB2312" w:hint="eastAsia" w:ascii="楷体_GB2312" w:hAnsi="楷体_GB2312"/>
          <w:sz w:val="32"/>
          <w:szCs w:val="32"/>
        </w:rPr>
        <w:t>22</w:t>
      </w:r>
      <w:r>
        <w:rPr>
          <w:rFonts w:ascii="楷体_GB2312" w:hAnsi="楷体_GB2312" w:hint="eastAsia" w:eastAsia="楷体_GB2312"/>
          <w:sz w:val="32"/>
          <w:szCs w:val="32"/>
        </w:rPr>
        <w:t>日山西省第十三届人民代表大会</w:t>
      </w:r>
    </w:p>
    <w:p>
      <w:pPr>
        <w:pStyle w:val="Normal"/>
        <w:jc w:val="center"/>
        <w:rPr>
          <w:rFonts w:ascii="楷体_GB2312" w:hAnsi="楷体_GB2312" w:eastAsia="楷体_GB2312" w:hint="eastAsia"/>
          <w:sz w:val="32"/>
          <w:szCs w:val="32"/>
        </w:rPr>
      </w:pPr>
      <w:r>
        <w:rPr>
          <w:rFonts w:ascii="楷体_GB2312" w:hAnsi="楷体_GB2312" w:hint="eastAsia" w:eastAsia="楷体_GB2312"/>
          <w:sz w:val="32"/>
          <w:szCs w:val="32"/>
        </w:rPr>
        <w:t>常务委员会第三十六次会议通过）</w:t>
      </w:r>
    </w:p>
    <w:p>
      <w:pPr>
        <w:pStyle w:val="Normal"/>
        <w:jc w:val="center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ascii="仿宋_GB2312;仿宋" w:hAnsi="仿宋_GB2312;仿宋" w:hint="eastAsia" w:eastAsia="仿宋_GB2312;仿宋"/>
          <w:sz w:val="32"/>
          <w:szCs w:val="32"/>
        </w:rPr>
        <w:t>山西省第十三届人民代表大会常务委员会第三十六次会议决定：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  <w:t>1996</w:t>
      </w:r>
      <w:r>
        <w:rPr>
          <w:rFonts w:ascii="仿宋_GB2312;仿宋" w:hAnsi="仿宋_GB2312;仿宋" w:hint="eastAsia" w:eastAsia="仿宋_GB2312;仿宋"/>
          <w:sz w:val="32"/>
          <w:szCs w:val="32"/>
        </w:rPr>
        <w:t>年８月</w:t>
      </w:r>
      <w:r>
        <w:rPr>
          <w:rFonts w:eastAsia="仿宋_GB2312;仿宋" w:hint="eastAsia" w:ascii="仿宋_GB2312;仿宋" w:hAnsi="仿宋_GB2312;仿宋"/>
          <w:sz w:val="32"/>
          <w:szCs w:val="32"/>
        </w:rPr>
        <w:t>1</w:t>
      </w:r>
      <w:r>
        <w:rPr>
          <w:rFonts w:ascii="仿宋_GB2312;仿宋" w:hAnsi="仿宋_GB2312;仿宋" w:hint="eastAsia" w:eastAsia="仿宋_GB2312;仿宋"/>
          <w:sz w:val="32"/>
          <w:szCs w:val="32"/>
        </w:rPr>
        <w:t>日山西省第八届人民代表大会常务委员会第二十三次会议通过、</w:t>
      </w:r>
      <w:r>
        <w:rPr>
          <w:rFonts w:eastAsia="仿宋_GB2312;仿宋" w:hint="eastAsia" w:ascii="仿宋_GB2312;仿宋" w:hAnsi="仿宋_GB2312;仿宋"/>
          <w:sz w:val="32"/>
          <w:szCs w:val="32"/>
        </w:rPr>
        <w:t>2010</w:t>
      </w:r>
      <w:r>
        <w:rPr>
          <w:rFonts w:ascii="仿宋_GB2312;仿宋" w:hAnsi="仿宋_GB2312;仿宋" w:hint="eastAsia" w:eastAsia="仿宋_GB2312;仿宋"/>
          <w:sz w:val="32"/>
          <w:szCs w:val="32"/>
        </w:rPr>
        <w:t>年５月</w:t>
      </w:r>
      <w:r>
        <w:rPr>
          <w:rFonts w:eastAsia="仿宋_GB2312;仿宋" w:hint="eastAsia" w:ascii="仿宋_GB2312;仿宋" w:hAnsi="仿宋_GB2312;仿宋"/>
          <w:sz w:val="32"/>
          <w:szCs w:val="32"/>
        </w:rPr>
        <w:t>27</w:t>
      </w:r>
      <w:r>
        <w:rPr>
          <w:rFonts w:ascii="仿宋_GB2312;仿宋" w:hAnsi="仿宋_GB2312;仿宋" w:hint="eastAsia" w:eastAsia="仿宋_GB2312;仿宋"/>
          <w:sz w:val="32"/>
          <w:szCs w:val="32"/>
        </w:rPr>
        <w:t>日山西省第十一届人民代表大会常务委员会第十六次会议修订的《山西省信访条例》自</w:t>
      </w:r>
      <w:r>
        <w:rPr>
          <w:rFonts w:eastAsia="仿宋_GB2312;仿宋" w:hint="eastAsia" w:ascii="仿宋_GB2312;仿宋" w:hAnsi="仿宋_GB2312;仿宋"/>
          <w:sz w:val="32"/>
          <w:szCs w:val="32"/>
        </w:rPr>
        <w:t>2022</w:t>
      </w:r>
      <w:r>
        <w:rPr>
          <w:rFonts w:ascii="仿宋_GB2312;仿宋" w:hAnsi="仿宋_GB2312;仿宋" w:hint="eastAsia" w:eastAsia="仿宋_GB2312;仿宋"/>
          <w:sz w:val="32"/>
          <w:szCs w:val="32"/>
        </w:rPr>
        <w:t>年</w:t>
      </w:r>
      <w:r>
        <w:rPr>
          <w:rFonts w:eastAsia="仿宋_GB2312;仿宋" w:hint="eastAsia" w:ascii="仿宋_GB2312;仿宋" w:hAnsi="仿宋_GB2312;仿宋"/>
          <w:sz w:val="32"/>
          <w:szCs w:val="32"/>
        </w:rPr>
        <w:t>7</w:t>
      </w:r>
      <w:r>
        <w:rPr>
          <w:rFonts w:ascii="仿宋_GB2312;仿宋" w:hAnsi="仿宋_GB2312;仿宋" w:hint="eastAsia" w:eastAsia="仿宋_GB2312;仿宋"/>
          <w:sz w:val="32"/>
          <w:szCs w:val="32"/>
        </w:rPr>
        <w:t>月</w:t>
      </w:r>
      <w:r>
        <w:rPr>
          <w:rFonts w:eastAsia="仿宋_GB2312;仿宋" w:hint="eastAsia" w:ascii="仿宋_GB2312;仿宋" w:hAnsi="仿宋_GB2312;仿宋"/>
          <w:sz w:val="32"/>
          <w:szCs w:val="32"/>
        </w:rPr>
        <w:t>23</w:t>
      </w:r>
      <w:r>
        <w:rPr>
          <w:rFonts w:ascii="仿宋_GB2312;仿宋" w:hAnsi="仿宋_GB2312;仿宋" w:hint="eastAsia" w:eastAsia="仿宋_GB2312;仿宋"/>
          <w:sz w:val="32"/>
          <w:szCs w:val="32"/>
        </w:rPr>
        <w:t>日起废止。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sz w:val="32"/>
          <w:szCs w:val="32"/>
        </w:rPr>
      </w:pPr>
      <w:r>
        <w:rPr>
          <w:rFonts w:eastAsia="仿宋_GB2312;仿宋" w:hint="eastAsia" w:ascii="仿宋_GB2312;仿宋" w:hAnsi="仿宋_GB2312;仿宋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方正小标宋_GBK">
    <w:altName w:val="微软雅黑"/>
    <w:charset w:val="86"/>
    <w:family w:val="auto"/>
    <w:pitch w:val="default"/>
  </w:font>
  <w:font w:name="楷体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DA1Mzg0MTE4NTBiM2VjZTgzMmUxYzU4NjczNTk5Mm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2010-03-25T10:08:00Z</dcterms:created>
  <dc:creator>Lenovo User</dc:creator>
  <dc:description/>
  <dc:language>en-US</dc:language>
  <cp:lastModifiedBy>jiawei</cp:lastModifiedBy>
  <cp:lastPrinted>2022-07-20T22:46:00Z</cp:lastPrinted>
  <dcterms:modified xsi:type="dcterms:W3CDTF">2023-02-23T14:21:44Z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854DA0C9448447058B62FF55431E6AC8</vt:lpwstr>
  </property>
  <property fmtid="{D5CDD505-2E9C-101B-9397-08002B2CF9AE}" pid="3" name="KSOProductBuildVer">
    <vt:lpwstr>2052-11.1.0.13703</vt:lpwstr>
  </property>
</Properties>
</file>