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20"/>
        <w:rPr>
          <w:rFonts w:ascii="黑体" w:hAnsi="黑体" w:eastAsia="黑体" w:cs="黑体" w:hint="eastAsia"/>
          <w:spacing w:val="-20"/>
          <w:kern w:val="0"/>
          <w:sz w:val="28"/>
          <w:szCs w:val="28"/>
          <w:shd w:fill="FFFFFF" w:val="clear"/>
        </w:rPr>
      </w:pPr>
      <w:r>
        <w:rPr>
          <w:rFonts w:eastAsia="黑体" w:cs="黑体" w:hint="eastAsia" w:ascii="黑体" w:hAnsi="黑体"/>
          <w:spacing w:val="-20"/>
          <w:kern w:val="0"/>
          <w:sz w:val="28"/>
          <w:szCs w:val="28"/>
          <w:shd w:fill="FFFFFF" w:val="clear"/>
        </w:rPr>
      </w:r>
    </w:p>
    <w:p>
      <w:pPr>
        <w:pStyle w:val="Normal"/>
        <w:spacing w:lineRule="exact" w:line="620"/>
        <w:rPr>
          <w:rFonts w:ascii="黑体" w:hAnsi="黑体" w:eastAsia="黑体" w:cs="黑体" w:hint="eastAsia"/>
          <w:spacing w:val="-20"/>
          <w:kern w:val="0"/>
          <w:sz w:val="28"/>
          <w:szCs w:val="28"/>
          <w:shd w:fill="FFFFFF" w:val="clear"/>
        </w:rPr>
      </w:pPr>
      <w:r>
        <w:rPr>
          <w:rFonts w:eastAsia="黑体" w:cs="黑体" w:hint="eastAsia" w:ascii="黑体" w:hAnsi="黑体"/>
          <w:spacing w:val="-20"/>
          <w:kern w:val="0"/>
          <w:sz w:val="28"/>
          <w:szCs w:val="28"/>
          <w:shd w:fill="FFFFFF" w:val="clear"/>
        </w:rPr>
        <w:t xml:space="preserve">                                     </w:t>
      </w:r>
    </w:p>
    <w:p>
      <w:pPr>
        <w:pStyle w:val="Normal"/>
        <w:spacing w:lineRule="exact" w:line="620"/>
        <w:jc w:val="center"/>
        <w:rPr>
          <w:rFonts w:ascii="方正大标宋简体;微软雅黑" w:hAnsi="方正大标宋简体;微软雅黑" w:eastAsia="方正大标宋简体;微软雅黑" w:hint="eastAsia"/>
          <w:spacing w:val="-20"/>
          <w:kern w:val="0"/>
          <w:sz w:val="44"/>
          <w:szCs w:val="44"/>
          <w:shd w:fill="FFFFFF" w:val="clear"/>
        </w:rPr>
      </w:pPr>
      <w:r>
        <w:rPr>
          <w:rFonts w:ascii="方正大标宋简体;微软雅黑" w:hAnsi="方正大标宋简体;微软雅黑" w:hint="eastAsia" w:eastAsia="方正大标宋简体;微软雅黑"/>
          <w:spacing w:val="-20"/>
          <w:kern w:val="0"/>
          <w:sz w:val="44"/>
          <w:szCs w:val="44"/>
          <w:shd w:fill="FFFFFF" w:val="clear"/>
        </w:rPr>
        <w:t>朔州市人民代表大会常务委员会议事规则</w:t>
      </w:r>
    </w:p>
    <w:p>
      <w:pPr>
        <w:pStyle w:val="Normal"/>
        <w:spacing w:lineRule="exact" w:line="620"/>
        <w:rPr>
          <w:rFonts w:ascii="方正大标宋简体;微软雅黑" w:hAnsi="方正大标宋简体;微软雅黑" w:eastAsia="方正大标宋简体;微软雅黑" w:hint="eastAsia"/>
          <w:spacing w:val="-20"/>
          <w:kern w:val="0"/>
          <w:sz w:val="44"/>
          <w:szCs w:val="44"/>
          <w:shd w:fill="FFFFFF" w:val="clear"/>
        </w:rPr>
      </w:pPr>
      <w:r>
        <w:rPr>
          <w:rFonts w:eastAsia="方正大标宋简体;微软雅黑" w:hint="eastAsia" w:ascii="方正大标宋简体;微软雅黑" w:hAnsi="方正大标宋简体;微软雅黑"/>
          <w:spacing w:val="-20"/>
          <w:kern w:val="0"/>
          <w:sz w:val="44"/>
          <w:szCs w:val="44"/>
          <w:shd w:fill="FFFFFF" w:val="clear"/>
        </w:rPr>
      </w:r>
    </w:p>
    <w:p>
      <w:pPr>
        <w:pStyle w:val="Normal"/>
        <w:spacing w:lineRule="exact" w:line="620"/>
        <w:ind w:firstLineChars="200" w:startChars="0" w:start="0" w:endChars="0" w:end="0"/>
        <w:jc w:val="start"/>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w:t>
      </w:r>
      <w:r>
        <w:rPr>
          <w:rFonts w:eastAsia="楷体_GB2312;楷体" w:hint="eastAsia" w:ascii="楷体_GB2312;楷体" w:hAnsi="楷体_GB2312;楷体"/>
          <w:color w:val="000000"/>
          <w:sz w:val="32"/>
          <w:szCs w:val="32"/>
        </w:rPr>
        <w:t>2017</w:t>
      </w:r>
      <w:r>
        <w:rPr>
          <w:rFonts w:ascii="楷体_GB2312;楷体" w:hAnsi="楷体_GB2312;楷体" w:hint="eastAsia" w:eastAsia="楷体_GB2312;楷体"/>
          <w:color w:val="000000"/>
          <w:sz w:val="32"/>
          <w:szCs w:val="32"/>
        </w:rPr>
        <w:t>年</w:t>
      </w:r>
      <w:r>
        <w:rPr>
          <w:rFonts w:eastAsia="楷体_GB2312;楷体" w:hint="eastAsia" w:ascii="楷体_GB2312;楷体" w:hAnsi="楷体_GB2312;楷体"/>
          <w:color w:val="000000"/>
          <w:sz w:val="32"/>
          <w:szCs w:val="32"/>
        </w:rPr>
        <w:t>2</w:t>
      </w:r>
      <w:r>
        <w:rPr>
          <w:rFonts w:ascii="楷体_GB2312;楷体" w:hAnsi="楷体_GB2312;楷体" w:hint="eastAsia" w:eastAsia="楷体_GB2312;楷体"/>
          <w:color w:val="000000"/>
          <w:sz w:val="32"/>
          <w:szCs w:val="32"/>
        </w:rPr>
        <w:t>月</w:t>
      </w:r>
      <w:r>
        <w:rPr>
          <w:rFonts w:eastAsia="楷体_GB2312;楷体" w:hint="eastAsia" w:ascii="楷体_GB2312;楷体" w:hAnsi="楷体_GB2312;楷体"/>
          <w:color w:val="000000"/>
          <w:sz w:val="32"/>
          <w:szCs w:val="32"/>
        </w:rPr>
        <w:t>19</w:t>
      </w:r>
      <w:r>
        <w:rPr>
          <w:rFonts w:ascii="楷体_GB2312;楷体" w:hAnsi="楷体_GB2312;楷体" w:hint="eastAsia" w:eastAsia="楷体_GB2312;楷体"/>
          <w:color w:val="000000"/>
          <w:sz w:val="32"/>
          <w:szCs w:val="32"/>
        </w:rPr>
        <w:t>日朔州市第六届人民代表大会常务委</w:t>
      </w:r>
    </w:p>
    <w:p>
      <w:pPr>
        <w:pStyle w:val="Normal"/>
        <w:spacing w:lineRule="exact" w:line="620"/>
        <w:ind w:firstLineChars="200" w:startChars="0" w:start="0" w:endChars="0" w:end="0"/>
        <w:jc w:val="start"/>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 xml:space="preserve">员会第十一次会议通过  </w:t>
      </w:r>
      <w:r>
        <w:rPr>
          <w:rFonts w:eastAsia="楷体_GB2312;楷体" w:hint="eastAsia" w:ascii="楷体_GB2312;楷体" w:hAnsi="楷体_GB2312;楷体"/>
          <w:color w:val="000000"/>
          <w:sz w:val="32"/>
          <w:szCs w:val="32"/>
        </w:rPr>
        <w:t>2017</w:t>
      </w:r>
      <w:r>
        <w:rPr>
          <w:rFonts w:ascii="楷体_GB2312;楷体" w:hAnsi="楷体_GB2312;楷体" w:hint="eastAsia" w:eastAsia="楷体_GB2312;楷体"/>
          <w:color w:val="000000"/>
          <w:sz w:val="32"/>
          <w:szCs w:val="32"/>
        </w:rPr>
        <w:t>年</w:t>
      </w:r>
      <w:r>
        <w:rPr>
          <w:rFonts w:eastAsia="楷体_GB2312;楷体" w:hint="eastAsia" w:ascii="楷体_GB2312;楷体" w:hAnsi="楷体_GB2312;楷体"/>
          <w:color w:val="000000"/>
          <w:sz w:val="32"/>
          <w:szCs w:val="32"/>
        </w:rPr>
        <w:t>5</w:t>
      </w:r>
      <w:r>
        <w:rPr>
          <w:rFonts w:ascii="楷体_GB2312;楷体" w:hAnsi="楷体_GB2312;楷体" w:hint="eastAsia" w:eastAsia="楷体_GB2312;楷体"/>
          <w:color w:val="000000"/>
          <w:sz w:val="32"/>
          <w:szCs w:val="32"/>
        </w:rPr>
        <w:t>月</w:t>
      </w:r>
      <w:r>
        <w:rPr>
          <w:rFonts w:eastAsia="楷体_GB2312;楷体" w:hint="eastAsia" w:ascii="楷体_GB2312;楷体" w:hAnsi="楷体_GB2312;楷体"/>
          <w:color w:val="000000"/>
          <w:sz w:val="32"/>
          <w:szCs w:val="32"/>
        </w:rPr>
        <w:t>19</w:t>
      </w:r>
      <w:r>
        <w:rPr>
          <w:rFonts w:ascii="楷体_GB2312;楷体" w:hAnsi="楷体_GB2312;楷体" w:hint="eastAsia" w:eastAsia="楷体_GB2312;楷体"/>
          <w:color w:val="000000"/>
          <w:sz w:val="32"/>
          <w:szCs w:val="32"/>
        </w:rPr>
        <w:t>日山西省第十</w:t>
      </w:r>
    </w:p>
    <w:p>
      <w:pPr>
        <w:pStyle w:val="Normal"/>
        <w:spacing w:lineRule="exact" w:line="620"/>
        <w:ind w:firstLineChars="200" w:startChars="0" w:start="0" w:endChars="0" w:end="0"/>
        <w:jc w:val="start"/>
        <w:rPr>
          <w:rFonts w:ascii="楷体_GB2312;楷体" w:hAnsi="楷体_GB2312;楷体" w:eastAsia="楷体_GB2312;楷体" w:hint="eastAsia"/>
          <w:color w:val="000000"/>
          <w:sz w:val="28"/>
          <w:szCs w:val="28"/>
        </w:rPr>
      </w:pPr>
      <w:r>
        <w:rPr>
          <w:rFonts w:ascii="楷体_GB2312;楷体" w:hAnsi="楷体_GB2312;楷体" w:hint="eastAsia" w:eastAsia="楷体_GB2312;楷体"/>
          <w:color w:val="000000"/>
          <w:sz w:val="32"/>
          <w:szCs w:val="32"/>
        </w:rPr>
        <w:t>二届人民代表大会常务委员会第三十八次会议批准）</w:t>
      </w:r>
    </w:p>
    <w:p>
      <w:pPr>
        <w:pStyle w:val="Normal"/>
        <w:shd w:fill="FFFFFF" w:val="clear"/>
        <w:spacing w:lineRule="exact" w:line="620"/>
        <w:rPr>
          <w:rFonts w:ascii="楷体_GB2312;楷体" w:hAnsi="楷体_GB2312;楷体" w:eastAsia="楷体_GB2312;楷体" w:hint="eastAsia"/>
          <w:color w:val="000000"/>
          <w:kern w:val="0"/>
          <w:sz w:val="28"/>
          <w:szCs w:val="28"/>
        </w:rPr>
      </w:pPr>
      <w:r>
        <w:rPr>
          <w:rFonts w:eastAsia="楷体_GB2312;楷体" w:hint="eastAsia" w:ascii="楷体_GB2312;楷体" w:hAnsi="楷体_GB2312;楷体"/>
          <w:color w:val="000000"/>
          <w:kern w:val="0"/>
          <w:sz w:val="28"/>
          <w:szCs w:val="28"/>
        </w:rPr>
      </w:r>
    </w:p>
    <w:p>
      <w:pPr>
        <w:pStyle w:val="Normal"/>
        <w:shd w:fill="FFFFFF" w:val="clear"/>
        <w:spacing w:lineRule="exact" w:line="620"/>
        <w:jc w:val="center"/>
        <w:rPr>
          <w:rFonts w:eastAsia="黑体"/>
          <w:b/>
          <w:kern w:val="0"/>
          <w:sz w:val="32"/>
          <w:szCs w:val="32"/>
        </w:rPr>
      </w:pPr>
      <w:r>
        <w:rPr>
          <w:rFonts w:cs="黑体" w:eastAsia="黑体"/>
          <w:b/>
          <w:kern w:val="0"/>
          <w:sz w:val="32"/>
          <w:szCs w:val="32"/>
        </w:rPr>
        <w:t>目</w:t>
      </w:r>
      <w:r>
        <w:rPr>
          <w:rFonts w:eastAsia="黑体"/>
          <w:b/>
          <w:kern w:val="0"/>
          <w:sz w:val="32"/>
          <w:szCs w:val="32"/>
        </w:rPr>
        <w:t xml:space="preserve">   </w:t>
      </w:r>
      <w:r>
        <w:rPr>
          <w:rFonts w:cs="黑体" w:eastAsia="黑体"/>
          <w:b/>
          <w:kern w:val="0"/>
          <w:sz w:val="32"/>
          <w:szCs w:val="32"/>
        </w:rPr>
        <w:t>录</w:t>
      </w:r>
    </w:p>
    <w:p>
      <w:pPr>
        <w:pStyle w:val="Normal"/>
        <w:shd w:fill="FFFFFF" w:val="clear"/>
        <w:spacing w:lineRule="exact" w:line="620"/>
        <w:rPr>
          <w:rFonts w:ascii="仿宋_GB2312;仿宋" w:hAnsi="仿宋_GB2312;仿宋" w:eastAsia="仿宋_GB2312;仿宋" w:cs="仿宋" w:hint="eastAsia"/>
          <w:b/>
          <w:kern w:val="0"/>
          <w:sz w:val="32"/>
          <w:szCs w:val="32"/>
        </w:rPr>
      </w:pPr>
      <w:r>
        <w:rPr>
          <w:rFonts w:eastAsia="仿宋_GB2312;仿宋" w:cs="仿宋" w:hint="eastAsia" w:ascii="仿宋_GB2312;仿宋" w:hAnsi="仿宋_GB2312;仿宋"/>
          <w:b/>
          <w:kern w:val="0"/>
          <w:sz w:val="32"/>
          <w:szCs w:val="32"/>
        </w:rPr>
      </w:r>
    </w:p>
    <w:p>
      <w:pPr>
        <w:pStyle w:val="Normal"/>
        <w:shd w:fill="FFFFFF" w:val="clear"/>
        <w:spacing w:lineRule="exact" w:line="620"/>
        <w:ind w:firstLineChars="200" w:startChars="0" w:start="0" w:endChars="0" w:end="0"/>
        <w:rPr>
          <w:rFonts w:ascii="楷体" w:hAnsi="楷体" w:eastAsia="楷体" w:cs="楷体" w:hint="eastAsia"/>
          <w:kern w:val="0"/>
          <w:sz w:val="32"/>
          <w:szCs w:val="32"/>
        </w:rPr>
      </w:pPr>
      <w:r>
        <w:rPr>
          <w:rFonts w:ascii="楷体" w:hAnsi="楷体" w:cs="楷体" w:hint="eastAsia" w:eastAsia="楷体"/>
          <w:kern w:val="0"/>
          <w:sz w:val="32"/>
          <w:szCs w:val="32"/>
        </w:rPr>
        <w:t>第一章  总则</w:t>
      </w:r>
    </w:p>
    <w:p>
      <w:pPr>
        <w:pStyle w:val="Normal"/>
        <w:shd w:fill="FFFFFF" w:val="clear"/>
        <w:spacing w:lineRule="exact" w:line="620"/>
        <w:ind w:firstLineChars="200" w:startChars="0" w:start="0" w:endChars="0" w:end="0"/>
        <w:rPr>
          <w:rFonts w:ascii="楷体" w:hAnsi="楷体" w:eastAsia="楷体" w:cs="楷体" w:hint="eastAsia"/>
          <w:kern w:val="0"/>
          <w:sz w:val="32"/>
          <w:szCs w:val="32"/>
        </w:rPr>
      </w:pPr>
      <w:r>
        <w:rPr>
          <w:rFonts w:ascii="楷体" w:hAnsi="楷体" w:cs="楷体" w:hint="eastAsia" w:eastAsia="楷体"/>
          <w:kern w:val="0"/>
          <w:sz w:val="32"/>
          <w:szCs w:val="32"/>
        </w:rPr>
        <w:t>第二章  会议的召开</w:t>
      </w:r>
    </w:p>
    <w:p>
      <w:pPr>
        <w:pStyle w:val="Normal"/>
        <w:shd w:fill="FFFFFF" w:val="clear"/>
        <w:spacing w:lineRule="exact" w:line="620"/>
        <w:ind w:firstLineChars="200" w:startChars="0" w:start="0" w:endChars="0" w:end="0"/>
        <w:rPr>
          <w:rFonts w:ascii="楷体" w:hAnsi="楷体" w:eastAsia="楷体" w:cs="楷体" w:hint="eastAsia"/>
          <w:kern w:val="0"/>
          <w:sz w:val="32"/>
          <w:szCs w:val="32"/>
        </w:rPr>
      </w:pPr>
      <w:r>
        <w:rPr>
          <w:rFonts w:ascii="楷体" w:hAnsi="楷体" w:cs="楷体" w:hint="eastAsia" w:eastAsia="楷体"/>
          <w:kern w:val="0"/>
          <w:sz w:val="32"/>
          <w:szCs w:val="32"/>
        </w:rPr>
        <w:t>第三章  议案的提出和审议</w:t>
      </w:r>
    </w:p>
    <w:p>
      <w:pPr>
        <w:pStyle w:val="Normal"/>
        <w:shd w:fill="FFFFFF" w:val="clear"/>
        <w:spacing w:lineRule="exact" w:line="620"/>
        <w:ind w:firstLineChars="200" w:startChars="0" w:start="0" w:endChars="0" w:end="0"/>
        <w:rPr>
          <w:rFonts w:ascii="楷体" w:hAnsi="楷体" w:eastAsia="楷体" w:cs="楷体" w:hint="eastAsia"/>
          <w:kern w:val="0"/>
          <w:sz w:val="32"/>
          <w:szCs w:val="32"/>
        </w:rPr>
      </w:pPr>
      <w:r>
        <w:rPr>
          <w:rFonts w:ascii="楷体" w:hAnsi="楷体" w:cs="楷体" w:hint="eastAsia" w:eastAsia="楷体"/>
          <w:kern w:val="0"/>
          <w:sz w:val="32"/>
          <w:szCs w:val="32"/>
        </w:rPr>
        <w:t>第四章  听取和审议专项工作报告</w:t>
      </w:r>
    </w:p>
    <w:p>
      <w:pPr>
        <w:pStyle w:val="Normal"/>
        <w:shd w:fill="FFFFFF" w:val="clear"/>
        <w:spacing w:lineRule="exact" w:line="620"/>
        <w:ind w:firstLineChars="200" w:startChars="0" w:start="0" w:endChars="0" w:end="0"/>
        <w:rPr>
          <w:rFonts w:ascii="楷体" w:hAnsi="楷体" w:eastAsia="楷体" w:cs="楷体" w:hint="eastAsia"/>
          <w:kern w:val="0"/>
          <w:sz w:val="32"/>
          <w:szCs w:val="32"/>
        </w:rPr>
      </w:pPr>
      <w:r>
        <w:rPr>
          <w:rFonts w:ascii="楷体" w:hAnsi="楷体" w:cs="楷体" w:hint="eastAsia" w:eastAsia="楷体"/>
          <w:kern w:val="0"/>
          <w:sz w:val="32"/>
          <w:szCs w:val="32"/>
        </w:rPr>
        <w:t>第五章  审查和批准决算，听取和审议计划、预算和审计</w:t>
      </w:r>
    </w:p>
    <w:p>
      <w:pPr>
        <w:pStyle w:val="Normal"/>
        <w:shd w:fill="FFFFFF" w:val="clear"/>
        <w:spacing w:lineRule="exact" w:line="620"/>
        <w:ind w:firstLineChars="400" w:startChars="0" w:start="0" w:endChars="0" w:end="0"/>
        <w:rPr>
          <w:rFonts w:ascii="楷体" w:hAnsi="楷体" w:eastAsia="楷体" w:cs="楷体" w:hint="eastAsia"/>
          <w:kern w:val="0"/>
          <w:sz w:val="32"/>
          <w:szCs w:val="32"/>
        </w:rPr>
      </w:pPr>
      <w:r>
        <w:rPr>
          <w:rFonts w:ascii="楷体" w:hAnsi="楷体" w:cs="楷体" w:hint="eastAsia" w:eastAsia="楷体"/>
          <w:kern w:val="0"/>
          <w:sz w:val="32"/>
          <w:szCs w:val="32"/>
        </w:rPr>
        <w:t>工作报告</w:t>
      </w:r>
    </w:p>
    <w:p>
      <w:pPr>
        <w:pStyle w:val="Normal"/>
        <w:shd w:fill="FFFFFF" w:val="clear"/>
        <w:spacing w:lineRule="exact" w:line="620"/>
        <w:ind w:firstLineChars="200" w:startChars="0" w:start="0" w:endChars="0" w:end="0"/>
        <w:rPr>
          <w:rFonts w:ascii="楷体" w:hAnsi="楷体" w:eastAsia="楷体" w:cs="楷体" w:hint="eastAsia"/>
          <w:kern w:val="0"/>
          <w:sz w:val="32"/>
          <w:szCs w:val="32"/>
        </w:rPr>
      </w:pPr>
      <w:r>
        <w:rPr>
          <w:rFonts w:ascii="楷体" w:hAnsi="楷体" w:cs="楷体" w:hint="eastAsia" w:eastAsia="楷体"/>
          <w:kern w:val="0"/>
          <w:sz w:val="32"/>
          <w:szCs w:val="32"/>
        </w:rPr>
        <w:t>第六章  询问和质询</w:t>
      </w:r>
    </w:p>
    <w:p>
      <w:pPr>
        <w:pStyle w:val="Normal"/>
        <w:shd w:fill="FFFFFF" w:val="clear"/>
        <w:spacing w:lineRule="exact" w:line="620"/>
        <w:ind w:firstLineChars="200" w:startChars="0" w:start="0" w:endChars="0" w:end="0"/>
        <w:rPr>
          <w:rFonts w:ascii="楷体" w:hAnsi="楷体" w:eastAsia="楷体" w:cs="楷体" w:hint="eastAsia"/>
          <w:kern w:val="0"/>
          <w:sz w:val="32"/>
          <w:szCs w:val="32"/>
        </w:rPr>
      </w:pPr>
      <w:r>
        <w:rPr>
          <w:rFonts w:ascii="楷体" w:hAnsi="楷体" w:cs="楷体" w:hint="eastAsia" w:eastAsia="楷体"/>
          <w:kern w:val="0"/>
          <w:sz w:val="32"/>
          <w:szCs w:val="32"/>
        </w:rPr>
        <w:t>第七章  特定问题调查</w:t>
      </w:r>
    </w:p>
    <w:p>
      <w:pPr>
        <w:pStyle w:val="Normal"/>
        <w:shd w:fill="FFFFFF" w:val="clear"/>
        <w:spacing w:lineRule="exact" w:line="620"/>
        <w:ind w:firstLineChars="200" w:startChars="0" w:start="0" w:endChars="0" w:end="0"/>
        <w:rPr>
          <w:rFonts w:ascii="楷体" w:hAnsi="楷体" w:eastAsia="楷体" w:cs="楷体" w:hint="eastAsia"/>
          <w:kern w:val="0"/>
          <w:sz w:val="32"/>
          <w:szCs w:val="32"/>
        </w:rPr>
      </w:pPr>
      <w:r>
        <w:rPr>
          <w:rFonts w:ascii="楷体" w:hAnsi="楷体" w:cs="楷体" w:hint="eastAsia" w:eastAsia="楷体"/>
          <w:kern w:val="0"/>
          <w:sz w:val="32"/>
          <w:szCs w:val="32"/>
        </w:rPr>
        <w:t>第八章  任免案、罢免案、撤职案等的审议和决定</w:t>
      </w:r>
    </w:p>
    <w:p>
      <w:pPr>
        <w:pStyle w:val="Normal"/>
        <w:shd w:fill="FFFFFF" w:val="clear"/>
        <w:spacing w:lineRule="exact" w:line="620"/>
        <w:ind w:firstLineChars="200" w:startChars="0" w:start="0" w:endChars="0" w:end="0"/>
        <w:rPr>
          <w:rFonts w:ascii="楷体" w:hAnsi="楷体" w:eastAsia="楷体" w:cs="楷体" w:hint="eastAsia"/>
          <w:kern w:val="0"/>
          <w:sz w:val="32"/>
          <w:szCs w:val="32"/>
        </w:rPr>
      </w:pPr>
      <w:r>
        <w:rPr>
          <w:rFonts w:ascii="楷体" w:hAnsi="楷体" w:cs="楷体" w:hint="eastAsia" w:eastAsia="楷体"/>
          <w:kern w:val="0"/>
          <w:sz w:val="32"/>
          <w:szCs w:val="32"/>
        </w:rPr>
        <w:t>第九章  发言和表决</w:t>
      </w:r>
    </w:p>
    <w:p>
      <w:pPr>
        <w:pStyle w:val="Normal"/>
        <w:shd w:fill="FFFFFF" w:val="clear"/>
        <w:spacing w:lineRule="exact" w:line="620"/>
        <w:ind w:firstLineChars="200" w:startChars="0" w:start="0" w:endChars="0" w:end="0"/>
        <w:rPr>
          <w:rFonts w:ascii="楷体" w:hAnsi="楷体" w:eastAsia="楷体" w:cs="楷体" w:hint="eastAsia"/>
          <w:kern w:val="0"/>
          <w:sz w:val="32"/>
          <w:szCs w:val="32"/>
        </w:rPr>
      </w:pPr>
      <w:r>
        <w:rPr>
          <w:rFonts w:ascii="楷体" w:hAnsi="楷体" w:cs="楷体" w:hint="eastAsia" w:eastAsia="楷体"/>
          <w:kern w:val="0"/>
          <w:sz w:val="32"/>
          <w:szCs w:val="32"/>
        </w:rPr>
        <w:t>第十章  附则</w:t>
      </w:r>
    </w:p>
    <w:p>
      <w:pPr>
        <w:pStyle w:val="Normal"/>
        <w:shd w:fill="FFFFFF" w:val="clear"/>
        <w:spacing w:lineRule="exact" w:line="620"/>
        <w:jc w:val="center"/>
        <w:rPr>
          <w:rFonts w:ascii="方正大标宋简体;微软雅黑" w:hAnsi="方正大标宋简体;微软雅黑" w:eastAsia="方正大标宋简体;微软雅黑" w:cs="楷体" w:hint="eastAsia"/>
          <w:b/>
          <w:kern w:val="0"/>
          <w:sz w:val="32"/>
          <w:szCs w:val="32"/>
        </w:rPr>
      </w:pPr>
      <w:r>
        <w:rPr>
          <w:rFonts w:eastAsia="方正大标宋简体;微软雅黑" w:cs="楷体" w:hint="eastAsia" w:ascii="方正大标宋简体;微软雅黑" w:hAnsi="方正大标宋简体;微软雅黑"/>
          <w:b/>
          <w:kern w:val="0"/>
          <w:sz w:val="32"/>
          <w:szCs w:val="32"/>
        </w:rPr>
      </w:r>
    </w:p>
    <w:p>
      <w:pPr>
        <w:pStyle w:val="Normal"/>
        <w:shd w:fill="FFFFFF" w:val="clear"/>
        <w:spacing w:lineRule="exact" w:line="620"/>
        <w:jc w:val="center"/>
        <w:rPr>
          <w:rFonts w:ascii="黑体" w:hAnsi="黑体" w:eastAsia="黑体" w:hint="eastAsia"/>
          <w:kern w:val="0"/>
          <w:sz w:val="32"/>
          <w:szCs w:val="32"/>
        </w:rPr>
      </w:pPr>
      <w:r>
        <w:rPr>
          <w:rFonts w:ascii="黑体" w:hAnsi="黑体" w:hint="eastAsia" w:eastAsia="黑体"/>
          <w:kern w:val="0"/>
          <w:sz w:val="32"/>
          <w:szCs w:val="32"/>
        </w:rPr>
        <w:t>第一章</w:t>
      </w:r>
      <w:r>
        <w:rPr>
          <w:rFonts w:hint="eastAsia" w:eastAsia="黑体"/>
          <w:kern w:val="0"/>
          <w:sz w:val="32"/>
          <w:szCs w:val="32"/>
        </w:rPr>
        <w:t xml:space="preserve">  </w:t>
      </w:r>
      <w:r>
        <w:rPr>
          <w:rFonts w:ascii="黑体" w:hAnsi="黑体" w:hint="eastAsia" w:eastAsia="黑体"/>
          <w:kern w:val="0"/>
          <w:sz w:val="32"/>
          <w:szCs w:val="32"/>
        </w:rPr>
        <w:t>总则</w:t>
      </w:r>
    </w:p>
    <w:p>
      <w:pPr>
        <w:pStyle w:val="Normal"/>
        <w:shd w:fill="FFFFFF" w:val="clear"/>
        <w:spacing w:lineRule="exact" w:line="600"/>
        <w:ind w:firstLine="640" w:end="0"/>
        <w:rPr>
          <w:rFonts w:ascii="黑体" w:hAnsi="黑体" w:eastAsia="仿宋_GB2312;仿宋" w:hint="eastAsia"/>
          <w:b/>
          <w:bCs/>
          <w:color w:val="000000"/>
          <w:kern w:val="0"/>
          <w:sz w:val="32"/>
          <w:szCs w:val="32"/>
        </w:rPr>
      </w:pPr>
      <w:r>
        <w:rPr>
          <w:rFonts w:eastAsia="仿宋_GB2312;仿宋" w:hint="eastAsia" w:ascii="黑体" w:hAnsi="黑体"/>
          <w:b/>
          <w:bCs/>
          <w:color w:val="000000"/>
          <w:kern w:val="0"/>
          <w:sz w:val="32"/>
          <w:szCs w:val="32"/>
        </w:rPr>
      </w:r>
    </w:p>
    <w:p>
      <w:pPr>
        <w:pStyle w:val="Normal"/>
        <w:shd w:fill="FFFFFF" w:val="clear"/>
        <w:spacing w:lineRule="exact" w:line="600"/>
        <w:ind w:firstLineChars="200" w:startChars="0" w:start="0" w:endChars="0" w:end="0"/>
        <w:rPr>
          <w:rFonts w:eastAsia="仿宋_GB2312;仿宋" w:hint="eastAsia"/>
          <w:color w:val="000000"/>
          <w:kern w:val="0"/>
          <w:sz w:val="32"/>
          <w:szCs w:val="32"/>
        </w:rPr>
      </w:pPr>
      <w:r>
        <w:rPr>
          <w:rFonts w:ascii="黑体" w:hAnsi="黑体" w:cs="黑体" w:hint="eastAsia" w:eastAsia="黑体"/>
          <w:b w:val="false"/>
          <w:bCs w:val="false"/>
          <w:color w:val="000000"/>
          <w:kern w:val="0"/>
          <w:sz w:val="32"/>
          <w:szCs w:val="32"/>
        </w:rPr>
        <w:t>第一条</w:t>
      </w:r>
      <w:r>
        <w:rPr>
          <w:rFonts w:hint="eastAsia" w:eastAsia="仿宋_GB2312;仿宋"/>
          <w:b w:val="false"/>
          <w:bCs w:val="false"/>
          <w:color w:val="000000"/>
          <w:kern w:val="0"/>
          <w:sz w:val="32"/>
          <w:szCs w:val="32"/>
        </w:rPr>
        <w:t xml:space="preserve"> </w:t>
      </w:r>
      <w:r>
        <w:rPr>
          <w:rFonts w:eastAsia="仿宋_GB2312;仿宋"/>
          <w:color w:val="000000"/>
          <w:kern w:val="0"/>
          <w:sz w:val="32"/>
          <w:szCs w:val="32"/>
        </w:rPr>
        <w:t>  为了规范市人民代表大会常务委员会</w:t>
      </w:r>
      <w:r>
        <w:rPr>
          <w:rFonts w:hint="eastAsia" w:eastAsia="仿宋_GB2312;仿宋"/>
          <w:color w:val="000000"/>
          <w:kern w:val="0"/>
          <w:sz w:val="32"/>
          <w:szCs w:val="32"/>
        </w:rPr>
        <w:t>（</w:t>
      </w:r>
      <w:r>
        <w:rPr>
          <w:rFonts w:eastAsia="仿宋_GB2312;仿宋"/>
          <w:color w:val="000000"/>
          <w:kern w:val="0"/>
          <w:sz w:val="32"/>
          <w:szCs w:val="32"/>
        </w:rPr>
        <w:t>以下简称常务委员会</w:t>
      </w:r>
      <w:r>
        <w:rPr>
          <w:rFonts w:hint="eastAsia" w:eastAsia="仿宋_GB2312;仿宋"/>
          <w:color w:val="000000"/>
          <w:kern w:val="0"/>
          <w:sz w:val="32"/>
          <w:szCs w:val="32"/>
        </w:rPr>
        <w:t>）</w:t>
      </w:r>
      <w:r>
        <w:rPr>
          <w:rFonts w:eastAsia="仿宋_GB2312;仿宋"/>
          <w:color w:val="000000"/>
          <w:kern w:val="0"/>
          <w:sz w:val="32"/>
          <w:szCs w:val="32"/>
        </w:rPr>
        <w:t>的议事程序，提高议事质量和效率，根据《中华人民共和国宪法》、《中华人民共和国地方各级人民代表大会和地方各级人民政府组织法》、《中华人民共和国立法法》和《中华人民共和国各级人民代表大会常务委员会监督法》、《山西省实施</w:t>
      </w:r>
      <w:r>
        <w:rPr>
          <w:rFonts w:eastAsia="仿宋_GB2312;仿宋"/>
          <w:color w:val="000000"/>
          <w:kern w:val="0"/>
          <w:sz w:val="32"/>
          <w:szCs w:val="32"/>
        </w:rPr>
        <w:t>&lt;</w:t>
      </w:r>
      <w:r>
        <w:rPr>
          <w:rFonts w:eastAsia="仿宋_GB2312;仿宋"/>
          <w:color w:val="000000"/>
          <w:kern w:val="0"/>
          <w:sz w:val="32"/>
          <w:szCs w:val="32"/>
        </w:rPr>
        <w:t>中华人民共和国各级人民代表大会常务委员会监督法</w:t>
      </w:r>
      <w:r>
        <w:rPr>
          <w:rFonts w:eastAsia="仿宋_GB2312;仿宋"/>
          <w:color w:val="000000"/>
          <w:kern w:val="0"/>
          <w:sz w:val="32"/>
          <w:szCs w:val="32"/>
        </w:rPr>
        <w:t>&gt;</w:t>
      </w:r>
      <w:r>
        <w:rPr>
          <w:rFonts w:eastAsia="仿宋_GB2312;仿宋"/>
          <w:color w:val="000000"/>
          <w:kern w:val="0"/>
          <w:sz w:val="32"/>
          <w:szCs w:val="32"/>
        </w:rPr>
        <w:t>办法》等有关规定，结合工作实际，制定本规则。</w:t>
      </w:r>
    </w:p>
    <w:p>
      <w:pPr>
        <w:pStyle w:val="Normal"/>
        <w:shd w:fill="FFFFFF" w:val="clear"/>
        <w:spacing w:lineRule="exact" w:line="600"/>
        <w:ind w:firstLineChars="200" w:startChars="0" w:start="0" w:endChars="0" w:end="0"/>
        <w:rPr>
          <w:rFonts w:eastAsia="仿宋_GB2312;仿宋"/>
          <w:color w:val="000000"/>
          <w:kern w:val="0"/>
          <w:sz w:val="32"/>
          <w:szCs w:val="32"/>
        </w:rPr>
      </w:pPr>
      <w:r>
        <w:rPr>
          <w:rFonts w:ascii="黑体" w:hAnsi="黑体" w:cs="黑体" w:hint="eastAsia" w:eastAsia="黑体"/>
          <w:b w:val="false"/>
          <w:bCs/>
          <w:color w:val="000000"/>
          <w:sz w:val="32"/>
          <w:szCs w:val="32"/>
          <w:shd w:fill="FFFFFF" w:val="clear"/>
        </w:rPr>
        <w:t>第二条</w:t>
      </w:r>
      <w:r>
        <w:rPr>
          <w:rFonts w:eastAsia="仿宋_GB2312;仿宋"/>
          <w:b/>
          <w:color w:val="000000"/>
          <w:sz w:val="32"/>
          <w:szCs w:val="32"/>
          <w:shd w:fill="FFFFFF" w:val="clear"/>
        </w:rPr>
        <w:t xml:space="preserve"> </w:t>
      </w:r>
      <w:r>
        <w:rPr>
          <w:rFonts w:hint="eastAsia" w:eastAsia="仿宋_GB2312;仿宋"/>
          <w:b/>
          <w:color w:val="000000"/>
          <w:sz w:val="32"/>
          <w:szCs w:val="32"/>
          <w:shd w:fill="FFFFFF" w:val="clear"/>
        </w:rPr>
        <w:t xml:space="preserve"> </w:t>
      </w:r>
      <w:r>
        <w:rPr>
          <w:rFonts w:eastAsia="仿宋_GB2312;仿宋"/>
          <w:color w:val="000000"/>
          <w:kern w:val="0"/>
          <w:sz w:val="32"/>
          <w:szCs w:val="32"/>
        </w:rPr>
        <w:t>常务委员会根据法定的权限和程序工作，依照</w:t>
      </w:r>
      <w:r>
        <w:rPr>
          <w:rFonts w:eastAsia="仿宋_GB2312;仿宋"/>
          <w:color w:val="000000"/>
          <w:sz w:val="32"/>
          <w:szCs w:val="32"/>
          <w:shd w:fill="FFFFFF" w:val="clear"/>
        </w:rPr>
        <w:t>民主集中制原则</w:t>
      </w:r>
      <w:r>
        <w:rPr>
          <w:rFonts w:eastAsia="仿宋_GB2312;仿宋"/>
          <w:color w:val="000000"/>
          <w:kern w:val="0"/>
          <w:sz w:val="32"/>
          <w:szCs w:val="32"/>
        </w:rPr>
        <w:t>集体行使职权。</w:t>
      </w:r>
    </w:p>
    <w:p>
      <w:pPr>
        <w:pStyle w:val="Normal"/>
        <w:shd w:fill="FFFFFF" w:val="clear"/>
        <w:spacing w:lineRule="exact" w:line="600"/>
        <w:ind w:firstLineChars="196" w:startChars="0" w:start="0" w:endChars="0" w:end="0"/>
        <w:rPr>
          <w:rFonts w:eastAsia="仿宋_GB2312;仿宋"/>
          <w:color w:val="000000"/>
          <w:sz w:val="32"/>
          <w:szCs w:val="32"/>
          <w:shd w:fill="FFFFFF" w:val="clear"/>
        </w:rPr>
      </w:pPr>
      <w:r>
        <w:rPr>
          <w:rFonts w:ascii="黑体" w:hAnsi="黑体" w:cs="黑体" w:hint="eastAsia" w:eastAsia="黑体"/>
          <w:b w:val="false"/>
          <w:bCs/>
          <w:color w:val="000000"/>
          <w:kern w:val="0"/>
          <w:sz w:val="32"/>
          <w:szCs w:val="32"/>
        </w:rPr>
        <w:t>第三条</w:t>
      </w:r>
      <w:r>
        <w:rPr>
          <w:rFonts w:ascii="黑体" w:hAnsi="黑体" w:cs="黑体" w:hint="eastAsia" w:eastAsia="黑体"/>
          <w:color w:val="000000"/>
          <w:kern w:val="0"/>
          <w:sz w:val="32"/>
          <w:szCs w:val="32"/>
        </w:rPr>
        <w:t xml:space="preserve"> </w:t>
      </w:r>
      <w:r>
        <w:rPr>
          <w:rFonts w:hint="eastAsia" w:eastAsia="仿宋_GB2312;仿宋"/>
          <w:color w:val="000000"/>
          <w:kern w:val="0"/>
          <w:sz w:val="32"/>
          <w:szCs w:val="32"/>
        </w:rPr>
        <w:t xml:space="preserve"> </w:t>
      </w:r>
      <w:r>
        <w:rPr>
          <w:rFonts w:eastAsia="仿宋_GB2312;仿宋"/>
          <w:color w:val="000000"/>
          <w:kern w:val="0"/>
          <w:sz w:val="32"/>
          <w:szCs w:val="32"/>
        </w:rPr>
        <w:t>常务委员会</w:t>
      </w:r>
      <w:r>
        <w:rPr>
          <w:rFonts w:eastAsia="仿宋_GB2312;仿宋"/>
          <w:color w:val="000000"/>
          <w:sz w:val="32"/>
          <w:szCs w:val="32"/>
          <w:shd w:fill="FFFFFF" w:val="clear"/>
        </w:rPr>
        <w:t xml:space="preserve">审议议案、决定事项，必须坚持党的领导、人民当家作主、依法治国有机统一，充分发扬民主，严格依法办事。   </w:t>
      </w:r>
    </w:p>
    <w:p>
      <w:pPr>
        <w:pStyle w:val="Normal"/>
        <w:shd w:fill="FFFFFF" w:val="clear"/>
        <w:spacing w:lineRule="exact" w:line="600"/>
        <w:ind w:firstLineChars="196" w:startChars="0" w:start="0" w:endChars="0" w:end="0"/>
        <w:rPr>
          <w:rFonts w:eastAsia="仿宋_GB2312;仿宋"/>
          <w:color w:val="000000"/>
          <w:sz w:val="32"/>
          <w:szCs w:val="32"/>
          <w:shd w:fill="FFFFFF" w:val="clear"/>
        </w:rPr>
      </w:pPr>
      <w:r>
        <w:rPr>
          <w:rFonts w:ascii="黑体" w:hAnsi="黑体" w:cs="黑体" w:hint="eastAsia" w:eastAsia="黑体"/>
          <w:b w:val="false"/>
          <w:bCs w:val="false"/>
          <w:color w:val="000000"/>
          <w:kern w:val="0"/>
          <w:sz w:val="32"/>
          <w:szCs w:val="32"/>
        </w:rPr>
        <w:t>第四条</w:t>
      </w:r>
      <w:r>
        <w:rPr>
          <w:rFonts w:eastAsia="仿宋_GB2312;仿宋"/>
          <w:color w:val="000000"/>
          <w:kern w:val="0"/>
          <w:sz w:val="32"/>
          <w:szCs w:val="32"/>
        </w:rPr>
        <w:t xml:space="preserve"> </w:t>
      </w:r>
      <w:r>
        <w:rPr>
          <w:rFonts w:hint="eastAsia" w:eastAsia="仿宋_GB2312;仿宋"/>
          <w:color w:val="000000"/>
          <w:kern w:val="0"/>
          <w:sz w:val="32"/>
          <w:szCs w:val="32"/>
        </w:rPr>
        <w:t xml:space="preserve"> </w:t>
      </w:r>
      <w:r>
        <w:rPr>
          <w:rFonts w:eastAsia="仿宋_GB2312;仿宋"/>
          <w:color w:val="000000"/>
          <w:sz w:val="32"/>
          <w:szCs w:val="32"/>
          <w:shd w:fill="FFFFFF" w:val="clear"/>
        </w:rPr>
        <w:t>常务委员会召开的重要会议和举行的重大活动，除涉及国家机密外，市主要新闻单位应当进行公开报道。</w:t>
      </w:r>
    </w:p>
    <w:p>
      <w:pPr>
        <w:pStyle w:val="Normal"/>
        <w:shd w:fill="FFFFFF" w:val="clear"/>
        <w:spacing w:lineRule="exact" w:line="600"/>
        <w:rPr>
          <w:rFonts w:eastAsia="仿宋_GB2312;仿宋"/>
          <w:color w:val="000000"/>
          <w:kern w:val="0"/>
          <w:sz w:val="32"/>
          <w:szCs w:val="32"/>
          <w:shd w:fill="FFFFFF" w:val="clear"/>
        </w:rPr>
      </w:pPr>
      <w:r>
        <w:rPr>
          <w:rFonts w:eastAsia="仿宋_GB2312;仿宋"/>
          <w:color w:val="000000"/>
          <w:kern w:val="0"/>
          <w:sz w:val="32"/>
          <w:szCs w:val="32"/>
          <w:shd w:fill="FFFFFF" w:val="clear"/>
        </w:rPr>
      </w:r>
    </w:p>
    <w:p>
      <w:pPr>
        <w:pStyle w:val="Normal"/>
        <w:shd w:fill="FFFFFF" w:val="clear"/>
        <w:spacing w:lineRule="exact" w:line="600"/>
        <w:jc w:val="center"/>
        <w:rPr>
          <w:rFonts w:ascii="黑体" w:hAnsi="黑体" w:eastAsia="黑体" w:hint="eastAsia"/>
          <w:color w:val="000000"/>
          <w:kern w:val="0"/>
          <w:sz w:val="32"/>
          <w:szCs w:val="32"/>
        </w:rPr>
      </w:pPr>
      <w:r>
        <w:rPr>
          <w:rFonts w:ascii="黑体" w:hAnsi="黑体" w:hint="eastAsia" w:eastAsia="黑体"/>
          <w:color w:val="000000"/>
          <w:kern w:val="0"/>
          <w:sz w:val="32"/>
          <w:szCs w:val="32"/>
        </w:rPr>
        <w:t>第二章</w:t>
      </w:r>
      <w:r>
        <w:rPr>
          <w:rFonts w:hint="eastAsia" w:eastAsia="黑体"/>
          <w:color w:val="000000"/>
          <w:kern w:val="0"/>
          <w:sz w:val="32"/>
          <w:szCs w:val="32"/>
        </w:rPr>
        <w:t xml:space="preserve">  </w:t>
      </w:r>
      <w:r>
        <w:rPr>
          <w:rFonts w:ascii="黑体" w:hAnsi="黑体" w:hint="eastAsia" w:eastAsia="黑体"/>
          <w:color w:val="000000"/>
          <w:kern w:val="0"/>
          <w:sz w:val="32"/>
          <w:szCs w:val="32"/>
        </w:rPr>
        <w:t>会议的召开</w:t>
      </w:r>
    </w:p>
    <w:p>
      <w:pPr>
        <w:pStyle w:val="Normal"/>
        <w:shd w:fill="FFFFFF" w:val="clear"/>
        <w:spacing w:lineRule="exact" w:line="600"/>
        <w:ind w:firstLine="640" w:end="0"/>
        <w:rPr>
          <w:rFonts w:ascii="黑体" w:hAnsi="黑体" w:eastAsia="仿宋_GB2312;仿宋" w:hint="eastAsia"/>
          <w:b/>
          <w:bCs/>
          <w:color w:val="000000"/>
          <w:kern w:val="0"/>
          <w:sz w:val="32"/>
          <w:szCs w:val="32"/>
        </w:rPr>
      </w:pPr>
      <w:r>
        <w:rPr>
          <w:rFonts w:eastAsia="仿宋_GB2312;仿宋" w:hint="eastAsia" w:ascii="黑体" w:hAnsi="黑体"/>
          <w:b/>
          <w:bCs/>
          <w:color w:val="000000"/>
          <w:kern w:val="0"/>
          <w:sz w:val="32"/>
          <w:szCs w:val="32"/>
        </w:rPr>
      </w:r>
    </w:p>
    <w:p>
      <w:pPr>
        <w:pStyle w:val="Normal"/>
        <w:shd w:fill="FFFFFF" w:val="clear"/>
        <w:spacing w:lineRule="exact" w:line="600"/>
        <w:ind w:firstLineChars="196" w:startChars="0" w:start="0" w:endChars="0" w:end="0"/>
        <w:rPr>
          <w:rFonts w:eastAsia="仿宋_GB2312;仿宋"/>
          <w:color w:val="000000"/>
          <w:kern w:val="0"/>
          <w:sz w:val="32"/>
          <w:szCs w:val="32"/>
        </w:rPr>
      </w:pPr>
      <w:r>
        <w:rPr>
          <w:rFonts w:ascii="黑体" w:hAnsi="黑体" w:cs="黑体" w:hint="eastAsia" w:eastAsia="黑体"/>
          <w:b w:val="false"/>
          <w:bCs w:val="false"/>
          <w:color w:val="000000"/>
          <w:kern w:val="0"/>
          <w:sz w:val="32"/>
          <w:szCs w:val="32"/>
        </w:rPr>
        <w:t>第五条</w:t>
      </w:r>
      <w:r>
        <w:rPr>
          <w:rFonts w:eastAsia="仿宋_GB2312;仿宋"/>
          <w:color w:val="000000"/>
          <w:kern w:val="0"/>
          <w:sz w:val="32"/>
          <w:szCs w:val="32"/>
        </w:rPr>
        <w:t>  </w:t>
      </w:r>
      <w:r>
        <w:rPr>
          <w:rFonts w:hint="eastAsia" w:eastAsia="仿宋_GB2312;仿宋"/>
          <w:color w:val="000000"/>
          <w:kern w:val="0"/>
          <w:sz w:val="32"/>
          <w:szCs w:val="32"/>
        </w:rPr>
        <w:t xml:space="preserve"> </w:t>
      </w:r>
      <w:r>
        <w:rPr>
          <w:rFonts w:eastAsia="仿宋_GB2312;仿宋"/>
          <w:color w:val="000000"/>
          <w:kern w:val="0"/>
          <w:sz w:val="32"/>
          <w:szCs w:val="32"/>
        </w:rPr>
        <w:t>常务委员会会议每两个月至少举行一次。有特殊需要时，经常务委员会主任会议（以下简称主任会议）研究，可以临时召开会议。</w:t>
      </w:r>
    </w:p>
    <w:p>
      <w:pPr>
        <w:pStyle w:val="Normal"/>
        <w:shd w:fill="FFFFFF" w:val="clear"/>
        <w:spacing w:lineRule="exact" w:line="600"/>
        <w:ind w:firstLineChars="200" w:startChars="0" w:start="0" w:endChars="0" w:end="0"/>
        <w:rPr>
          <w:rFonts w:eastAsia="仿宋_GB2312;仿宋"/>
          <w:color w:val="000000"/>
          <w:kern w:val="0"/>
          <w:sz w:val="32"/>
          <w:szCs w:val="32"/>
        </w:rPr>
      </w:pPr>
      <w:r>
        <w:rPr>
          <w:rFonts w:eastAsia="仿宋_GB2312;仿宋"/>
          <w:color w:val="000000"/>
          <w:kern w:val="0"/>
          <w:sz w:val="32"/>
          <w:szCs w:val="32"/>
        </w:rPr>
        <w:t>常务委员会全体会议由主任召集并主持。主任可以委托副主任主持会议。</w:t>
      </w:r>
    </w:p>
    <w:p>
      <w:pPr>
        <w:pStyle w:val="Normal"/>
        <w:shd w:fill="FFFFFF" w:val="clear"/>
        <w:spacing w:lineRule="exact" w:line="600"/>
        <w:ind w:firstLineChars="200" w:startChars="0" w:start="0" w:endChars="0" w:end="0"/>
        <w:rPr>
          <w:rFonts w:eastAsia="仿宋_GB2312;仿宋" w:hint="eastAsia"/>
          <w:color w:val="000000"/>
          <w:kern w:val="0"/>
          <w:sz w:val="32"/>
          <w:szCs w:val="32"/>
        </w:rPr>
      </w:pPr>
      <w:r>
        <w:rPr>
          <w:rFonts w:eastAsia="仿宋_GB2312;仿宋"/>
          <w:color w:val="000000"/>
          <w:kern w:val="0"/>
          <w:sz w:val="32"/>
          <w:szCs w:val="32"/>
        </w:rPr>
        <w:t>常务委员会全体会议，必须有常务委员会全体组成人员的过半数出席，才能举行。</w:t>
      </w:r>
    </w:p>
    <w:p>
      <w:pPr>
        <w:pStyle w:val="Normal"/>
        <w:shd w:fill="FFFFFF" w:val="clear"/>
        <w:spacing w:lineRule="exact" w:line="600"/>
        <w:ind w:firstLineChars="200" w:startChars="0" w:start="0" w:endChars="0" w:end="0"/>
        <w:rPr>
          <w:rFonts w:eastAsia="仿宋_GB2312;仿宋"/>
          <w:color w:val="000000"/>
          <w:kern w:val="0"/>
          <w:sz w:val="32"/>
          <w:szCs w:val="32"/>
        </w:rPr>
      </w:pPr>
      <w:r>
        <w:rPr>
          <w:rFonts w:ascii="黑体" w:hAnsi="黑体" w:cs="黑体" w:hint="eastAsia" w:eastAsia="黑体"/>
          <w:b w:val="false"/>
          <w:bCs/>
          <w:color w:val="000000"/>
          <w:kern w:val="0"/>
          <w:sz w:val="32"/>
          <w:szCs w:val="32"/>
        </w:rPr>
        <w:t>第六条</w:t>
      </w:r>
      <w:r>
        <w:rPr>
          <w:rFonts w:eastAsia="仿宋_GB2312;仿宋"/>
          <w:b/>
          <w:color w:val="000000"/>
          <w:kern w:val="0"/>
          <w:sz w:val="32"/>
          <w:szCs w:val="32"/>
        </w:rPr>
        <w:t xml:space="preserve"> </w:t>
      </w:r>
      <w:r>
        <w:rPr>
          <w:rFonts w:hint="eastAsia" w:eastAsia="仿宋_GB2312;仿宋"/>
          <w:b/>
          <w:color w:val="000000"/>
          <w:kern w:val="0"/>
          <w:sz w:val="32"/>
          <w:szCs w:val="32"/>
        </w:rPr>
        <w:t xml:space="preserve"> </w:t>
      </w:r>
      <w:r>
        <w:rPr>
          <w:rFonts w:eastAsia="仿宋_GB2312;仿宋"/>
          <w:color w:val="000000"/>
          <w:kern w:val="0"/>
          <w:sz w:val="32"/>
          <w:szCs w:val="32"/>
        </w:rPr>
        <w:t>市人民政府、市中级人民法院、市人民检察院（以下简称“一府两院”）、市人民代表大会专门委员会（以下简称专门委员会）、常务委员会工作机构、办事机构可以向主任会议提出常务委员会会议建议议程。主任会议根据常务委员会年度工作计划和实际工作需要拟定常务委员会会议议程草案，提请常务委员会全体会议通过。</w:t>
      </w:r>
    </w:p>
    <w:p>
      <w:pPr>
        <w:pStyle w:val="Normal"/>
        <w:shd w:fill="FFFFFF" w:val="clear"/>
        <w:spacing w:lineRule="exact" w:line="600"/>
        <w:ind w:firstLineChars="200" w:startChars="0" w:start="0" w:endChars="0" w:end="0"/>
        <w:rPr>
          <w:rFonts w:eastAsia="仿宋_GB2312;仿宋" w:hint="eastAsia"/>
          <w:color w:val="000000"/>
          <w:kern w:val="0"/>
          <w:sz w:val="32"/>
          <w:szCs w:val="32"/>
        </w:rPr>
      </w:pPr>
      <w:r>
        <w:rPr>
          <w:rFonts w:eastAsia="仿宋_GB2312;仿宋"/>
          <w:color w:val="000000"/>
          <w:kern w:val="0"/>
          <w:sz w:val="32"/>
          <w:szCs w:val="32"/>
        </w:rPr>
        <w:t>常务委员会会议</w:t>
      </w:r>
      <w:r>
        <w:rPr>
          <w:rFonts w:hint="eastAsia" w:eastAsia="仿宋_GB2312;仿宋"/>
          <w:color w:val="000000"/>
          <w:kern w:val="0"/>
          <w:sz w:val="32"/>
          <w:szCs w:val="32"/>
        </w:rPr>
        <w:t>召开的时间</w:t>
      </w:r>
      <w:r>
        <w:rPr>
          <w:rFonts w:eastAsia="仿宋_GB2312;仿宋"/>
          <w:color w:val="000000"/>
          <w:kern w:val="0"/>
          <w:sz w:val="32"/>
          <w:szCs w:val="32"/>
        </w:rPr>
        <w:t>和日程由主任会议决定。会议期间需要临时调整议程的，由主任会议提请常务委员会全体会议决定。</w:t>
      </w:r>
    </w:p>
    <w:p>
      <w:pPr>
        <w:pStyle w:val="Normal"/>
        <w:shd w:fill="FFFFFF" w:val="clear"/>
        <w:spacing w:lineRule="exact" w:line="600"/>
        <w:ind w:firstLineChars="200" w:startChars="0" w:start="0" w:endChars="0" w:end="0"/>
        <w:rPr>
          <w:rFonts w:eastAsia="仿宋_GB2312;仿宋" w:hint="eastAsia"/>
          <w:color w:val="000000"/>
          <w:kern w:val="0"/>
          <w:sz w:val="32"/>
          <w:szCs w:val="32"/>
        </w:rPr>
      </w:pPr>
      <w:r>
        <w:rPr>
          <w:rFonts w:ascii="黑体" w:hAnsi="黑体" w:cs="黑体" w:hint="eastAsia" w:eastAsia="黑体"/>
          <w:b w:val="false"/>
          <w:bCs/>
          <w:color w:val="000000"/>
          <w:kern w:val="0"/>
          <w:sz w:val="32"/>
          <w:szCs w:val="32"/>
        </w:rPr>
        <w:t>第七条</w:t>
      </w:r>
      <w:r>
        <w:rPr>
          <w:rFonts w:hint="eastAsia" w:eastAsia="仿宋_GB2312;仿宋"/>
          <w:b/>
          <w:color w:val="000000"/>
          <w:kern w:val="0"/>
          <w:sz w:val="32"/>
          <w:szCs w:val="32"/>
        </w:rPr>
        <w:t xml:space="preserve"> </w:t>
      </w:r>
      <w:r>
        <w:rPr>
          <w:rFonts w:eastAsia="仿宋_GB2312;仿宋"/>
          <w:b/>
          <w:color w:val="000000"/>
          <w:kern w:val="0"/>
          <w:sz w:val="32"/>
          <w:szCs w:val="32"/>
        </w:rPr>
        <w:t xml:space="preserve"> </w:t>
      </w:r>
      <w:r>
        <w:rPr>
          <w:rFonts w:eastAsia="仿宋_GB2312;仿宋"/>
          <w:color w:val="000000"/>
          <w:kern w:val="0"/>
          <w:sz w:val="32"/>
          <w:szCs w:val="32"/>
        </w:rPr>
        <w:t>常务委员会工作机构和有关办事机构应当在会议召开七日前将会议召开的时间、会期、会议建议议程，通知常务委员会组成人员和列席会议的人员，并分送会议有关资料。临时召集的会议，可以临时通知。</w:t>
      </w:r>
    </w:p>
    <w:p>
      <w:pPr>
        <w:pStyle w:val="Normal"/>
        <w:shd w:fill="FFFFFF" w:val="clear"/>
        <w:spacing w:lineRule="exact" w:line="600"/>
        <w:ind w:firstLineChars="200" w:startChars="0" w:start="0" w:endChars="0" w:end="0"/>
        <w:rPr>
          <w:rFonts w:eastAsia="仿宋_GB2312;仿宋" w:hint="eastAsia"/>
          <w:color w:val="000000"/>
          <w:kern w:val="0"/>
          <w:sz w:val="32"/>
          <w:szCs w:val="32"/>
        </w:rPr>
      </w:pPr>
      <w:r>
        <w:rPr>
          <w:rFonts w:ascii="黑体" w:hAnsi="黑体" w:cs="黑体" w:hint="eastAsia" w:eastAsia="黑体"/>
          <w:b w:val="false"/>
          <w:bCs/>
          <w:color w:val="000000"/>
          <w:kern w:val="0"/>
          <w:sz w:val="32"/>
          <w:szCs w:val="32"/>
        </w:rPr>
        <w:t xml:space="preserve">第八条 </w:t>
      </w:r>
      <w:r>
        <w:rPr>
          <w:rFonts w:hint="eastAsia" w:eastAsia="仿宋_GB2312;仿宋"/>
          <w:b/>
          <w:color w:val="000000"/>
          <w:kern w:val="0"/>
          <w:sz w:val="32"/>
          <w:szCs w:val="32"/>
        </w:rPr>
        <w:t xml:space="preserve"> </w:t>
      </w:r>
      <w:r>
        <w:rPr>
          <w:rFonts w:eastAsia="仿宋_GB2312;仿宋"/>
          <w:color w:val="000000"/>
          <w:kern w:val="0"/>
          <w:sz w:val="32"/>
          <w:szCs w:val="32"/>
        </w:rPr>
        <w:t>常务委员会组成人员在会议举行前，应当阅读会议有关资料，围绕会议议题，学习相关法律法规和政策，开展调查研究，做好审议准备。</w:t>
      </w:r>
    </w:p>
    <w:p>
      <w:pPr>
        <w:pStyle w:val="Normal"/>
        <w:shd w:fill="FFFFFF" w:val="clear"/>
        <w:spacing w:lineRule="exact" w:line="600"/>
        <w:ind w:firstLineChars="200" w:startChars="0" w:start="0" w:endChars="0" w:end="0"/>
        <w:rPr>
          <w:rFonts w:eastAsia="仿宋_GB2312;仿宋" w:hint="eastAsia"/>
          <w:color w:val="000000"/>
          <w:kern w:val="0"/>
          <w:sz w:val="32"/>
          <w:szCs w:val="32"/>
        </w:rPr>
      </w:pPr>
      <w:r>
        <w:rPr>
          <w:rFonts w:eastAsia="仿宋_GB2312;仿宋"/>
          <w:color w:val="000000"/>
          <w:kern w:val="0"/>
          <w:sz w:val="32"/>
          <w:szCs w:val="32"/>
        </w:rPr>
        <w:t>专门委员会、工作机构、办事机构应当围绕常务委员会会议拟定审议的议题，在会前组织常务委员会组成人员开展视察、调研，了解有关情况。视察、调研形成的报告可以书面印发常务委员会会议。</w:t>
      </w:r>
    </w:p>
    <w:p>
      <w:pPr>
        <w:pStyle w:val="Normal"/>
        <w:shd w:fill="FFFFFF" w:val="clear"/>
        <w:spacing w:lineRule="exact" w:line="600"/>
        <w:ind w:firstLineChars="200" w:startChars="0" w:start="0" w:endChars="0" w:end="0"/>
        <w:rPr>
          <w:rFonts w:eastAsia="仿宋_GB2312;仿宋" w:hint="eastAsia"/>
          <w:color w:val="000000"/>
          <w:kern w:val="0"/>
          <w:sz w:val="32"/>
          <w:szCs w:val="32"/>
        </w:rPr>
      </w:pPr>
      <w:r>
        <w:rPr>
          <w:rFonts w:eastAsia="仿宋_GB2312;仿宋"/>
          <w:color w:val="000000"/>
          <w:kern w:val="0"/>
          <w:sz w:val="32"/>
          <w:szCs w:val="32"/>
        </w:rPr>
        <w:t>拟提请常务委员会会议审议的工作报告应当简明扼要，符合会议文件规范要求。</w:t>
      </w:r>
    </w:p>
    <w:p>
      <w:pPr>
        <w:pStyle w:val="Normal"/>
        <w:shd w:fill="FFFFFF" w:val="clear"/>
        <w:spacing w:lineRule="exact" w:line="600"/>
        <w:ind w:firstLineChars="200" w:startChars="0" w:start="0" w:endChars="0" w:end="0"/>
        <w:rPr>
          <w:rFonts w:eastAsia="仿宋_GB2312;仿宋" w:hint="eastAsia"/>
          <w:color w:val="000000"/>
          <w:kern w:val="0"/>
          <w:sz w:val="32"/>
          <w:szCs w:val="32"/>
        </w:rPr>
      </w:pPr>
      <w:r>
        <w:rPr>
          <w:rFonts w:ascii="黑体" w:hAnsi="黑体" w:cs="黑体" w:hint="eastAsia" w:eastAsia="黑体"/>
          <w:b w:val="false"/>
          <w:bCs/>
          <w:color w:val="000000"/>
          <w:kern w:val="0"/>
          <w:sz w:val="32"/>
          <w:szCs w:val="32"/>
        </w:rPr>
        <w:t>第九条</w:t>
      </w:r>
      <w:r>
        <w:rPr>
          <w:rFonts w:eastAsia="仿宋_GB2312;仿宋"/>
          <w:b/>
          <w:color w:val="000000"/>
          <w:kern w:val="0"/>
          <w:sz w:val="32"/>
          <w:szCs w:val="32"/>
        </w:rPr>
        <w:t xml:space="preserve"> </w:t>
      </w:r>
      <w:r>
        <w:rPr>
          <w:rFonts w:hint="eastAsia" w:eastAsia="仿宋_GB2312;仿宋"/>
          <w:b/>
          <w:color w:val="000000"/>
          <w:kern w:val="0"/>
          <w:sz w:val="32"/>
          <w:szCs w:val="32"/>
        </w:rPr>
        <w:t xml:space="preserve"> </w:t>
      </w:r>
      <w:r>
        <w:rPr>
          <w:rFonts w:eastAsia="仿宋_GB2312;仿宋"/>
          <w:color w:val="000000"/>
          <w:kern w:val="0"/>
          <w:sz w:val="32"/>
          <w:szCs w:val="32"/>
        </w:rPr>
        <w:t>常务委员会举行会议，可以安排全体会议</w:t>
      </w:r>
      <w:r>
        <w:rPr>
          <w:rFonts w:hint="eastAsia" w:eastAsia="仿宋_GB2312;仿宋"/>
          <w:color w:val="000000"/>
          <w:kern w:val="0"/>
          <w:sz w:val="32"/>
          <w:szCs w:val="32"/>
        </w:rPr>
        <w:t>，也可以安排</w:t>
      </w:r>
      <w:r>
        <w:rPr>
          <w:rFonts w:eastAsia="仿宋_GB2312;仿宋"/>
          <w:color w:val="000000"/>
          <w:kern w:val="0"/>
          <w:sz w:val="32"/>
          <w:szCs w:val="32"/>
        </w:rPr>
        <w:t>分组会议</w:t>
      </w:r>
      <w:r>
        <w:rPr>
          <w:rFonts w:hint="eastAsia" w:eastAsia="仿宋_GB2312;仿宋"/>
          <w:color w:val="000000"/>
          <w:kern w:val="0"/>
          <w:sz w:val="32"/>
          <w:szCs w:val="32"/>
        </w:rPr>
        <w:t>和联组会议</w:t>
      </w:r>
      <w:r>
        <w:rPr>
          <w:rFonts w:eastAsia="仿宋_GB2312;仿宋"/>
          <w:color w:val="000000"/>
          <w:kern w:val="0"/>
          <w:sz w:val="32"/>
          <w:szCs w:val="32"/>
        </w:rPr>
        <w:t>。</w:t>
      </w:r>
    </w:p>
    <w:p>
      <w:pPr>
        <w:pStyle w:val="Normal"/>
        <w:shd w:fill="FFFFFF" w:val="clear"/>
        <w:spacing w:lineRule="exact" w:line="600"/>
        <w:ind w:firstLineChars="200" w:startChars="0" w:start="0" w:endChars="0" w:end="0"/>
        <w:rPr>
          <w:rFonts w:eastAsia="仿宋_GB2312;仿宋" w:hint="eastAsia"/>
          <w:color w:val="000000"/>
          <w:kern w:val="0"/>
          <w:sz w:val="32"/>
          <w:szCs w:val="32"/>
        </w:rPr>
      </w:pPr>
      <w:r>
        <w:rPr>
          <w:rFonts w:eastAsia="仿宋_GB2312;仿宋"/>
          <w:color w:val="000000"/>
          <w:kern w:val="0"/>
          <w:sz w:val="32"/>
          <w:szCs w:val="32"/>
        </w:rPr>
        <w:t>全体会议听取关于议案的说明和有关报告</w:t>
      </w:r>
      <w:r>
        <w:rPr>
          <w:rFonts w:hint="eastAsia" w:eastAsia="仿宋_GB2312;仿宋"/>
          <w:color w:val="000000"/>
          <w:kern w:val="0"/>
          <w:sz w:val="32"/>
          <w:szCs w:val="32"/>
        </w:rPr>
        <w:t>，</w:t>
      </w:r>
      <w:r>
        <w:rPr>
          <w:rFonts w:eastAsia="仿宋_GB2312;仿宋"/>
          <w:color w:val="000000"/>
          <w:kern w:val="0"/>
          <w:sz w:val="32"/>
          <w:szCs w:val="32"/>
        </w:rPr>
        <w:t>对议案或者决议决定草案进行表决。分组会议对议案草案、决议决定草案或者有关报告进行审议。</w:t>
      </w:r>
      <w:r>
        <w:rPr>
          <w:rFonts w:hint="eastAsia" w:eastAsia="仿宋_GB2312;仿宋"/>
          <w:color w:val="000000"/>
          <w:kern w:val="0"/>
          <w:sz w:val="32"/>
          <w:szCs w:val="32"/>
        </w:rPr>
        <w:t>联组会议</w:t>
      </w:r>
      <w:r>
        <w:rPr>
          <w:rFonts w:eastAsia="仿宋_GB2312;仿宋"/>
          <w:color w:val="000000"/>
          <w:kern w:val="0"/>
          <w:sz w:val="32"/>
          <w:szCs w:val="32"/>
        </w:rPr>
        <w:t>听取分组会议审议时各组提出的审议意见；对</w:t>
      </w:r>
      <w:r>
        <w:rPr>
          <w:rFonts w:hint="eastAsia" w:eastAsia="仿宋_GB2312;仿宋"/>
          <w:color w:val="000000"/>
          <w:kern w:val="0"/>
          <w:sz w:val="32"/>
          <w:szCs w:val="32"/>
        </w:rPr>
        <w:t>法规</w:t>
      </w:r>
      <w:r>
        <w:rPr>
          <w:rFonts w:eastAsia="仿宋_GB2312;仿宋"/>
          <w:color w:val="000000"/>
          <w:kern w:val="0"/>
          <w:sz w:val="32"/>
          <w:szCs w:val="32"/>
        </w:rPr>
        <w:t>案、决议决定草案或者有关报告的重大问题进行审议；</w:t>
      </w:r>
    </w:p>
    <w:p>
      <w:pPr>
        <w:pStyle w:val="Normal"/>
        <w:shd w:fill="FFFFFF" w:val="clear"/>
        <w:spacing w:lineRule="exact" w:line="600"/>
        <w:ind w:firstLineChars="200" w:startChars="0" w:start="0" w:endChars="0" w:end="0"/>
        <w:rPr>
          <w:rFonts w:eastAsia="仿宋_GB2312;仿宋" w:hint="eastAsia"/>
          <w:color w:val="000000"/>
          <w:kern w:val="0"/>
          <w:sz w:val="32"/>
          <w:szCs w:val="32"/>
        </w:rPr>
      </w:pPr>
      <w:r>
        <w:rPr>
          <w:rFonts w:eastAsia="仿宋_GB2312;仿宋"/>
          <w:color w:val="000000"/>
          <w:kern w:val="0"/>
          <w:sz w:val="32"/>
          <w:szCs w:val="32"/>
        </w:rPr>
        <w:t>全体会议由主任或者</w:t>
      </w:r>
      <w:r>
        <w:rPr>
          <w:rFonts w:hint="eastAsia" w:eastAsia="仿宋_GB2312;仿宋"/>
          <w:color w:val="000000"/>
          <w:kern w:val="0"/>
          <w:sz w:val="32"/>
          <w:szCs w:val="32"/>
        </w:rPr>
        <w:t>主任</w:t>
      </w:r>
      <w:r>
        <w:rPr>
          <w:rFonts w:eastAsia="仿宋_GB2312;仿宋"/>
          <w:color w:val="000000"/>
          <w:kern w:val="0"/>
          <w:sz w:val="32"/>
          <w:szCs w:val="32"/>
        </w:rPr>
        <w:t>委托的副主任主持。分组会议的召集人名单由常务委员会办事机构拟订，主任会议确定。分组名单由常务委员会办事机构拟订，报秘书长审定，并定期调整。</w:t>
      </w:r>
    </w:p>
    <w:p>
      <w:pPr>
        <w:pStyle w:val="Normal"/>
        <w:shd w:fill="FFFFFF" w:val="clear"/>
        <w:spacing w:lineRule="exact" w:line="600"/>
        <w:ind w:firstLineChars="200" w:startChars="0" w:start="0" w:endChars="0" w:end="0"/>
        <w:rPr>
          <w:rFonts w:eastAsia="仿宋_GB2312;仿宋" w:hint="eastAsia"/>
          <w:color w:val="000000"/>
          <w:kern w:val="0"/>
          <w:sz w:val="32"/>
          <w:szCs w:val="32"/>
        </w:rPr>
      </w:pPr>
      <w:r>
        <w:rPr>
          <w:rFonts w:ascii="黑体" w:hAnsi="黑体" w:cs="黑体" w:hint="eastAsia" w:eastAsia="黑体"/>
          <w:b w:val="false"/>
          <w:bCs/>
          <w:color w:val="000000"/>
          <w:kern w:val="0"/>
          <w:sz w:val="32"/>
          <w:szCs w:val="32"/>
        </w:rPr>
        <w:t xml:space="preserve">第十条 </w:t>
      </w:r>
      <w:r>
        <w:rPr>
          <w:rFonts w:hint="eastAsia" w:eastAsia="仿宋_GB2312;仿宋"/>
          <w:b/>
          <w:color w:val="000000"/>
          <w:kern w:val="0"/>
          <w:sz w:val="32"/>
          <w:szCs w:val="32"/>
        </w:rPr>
        <w:t xml:space="preserve"> </w:t>
      </w:r>
      <w:r>
        <w:rPr>
          <w:rFonts w:eastAsia="仿宋_GB2312;仿宋"/>
          <w:color w:val="000000"/>
          <w:kern w:val="0"/>
          <w:sz w:val="32"/>
          <w:szCs w:val="32"/>
        </w:rPr>
        <w:t>常务委员会举行会议时，下列人员</w:t>
      </w:r>
      <w:r>
        <w:rPr>
          <w:rFonts w:hint="eastAsia" w:eastAsia="仿宋_GB2312;仿宋"/>
          <w:color w:val="000000"/>
          <w:kern w:val="0"/>
          <w:sz w:val="32"/>
          <w:szCs w:val="32"/>
        </w:rPr>
        <w:t>应当</w:t>
      </w:r>
      <w:r>
        <w:rPr>
          <w:rFonts w:eastAsia="仿宋_GB2312;仿宋"/>
          <w:color w:val="000000"/>
          <w:kern w:val="0"/>
          <w:sz w:val="32"/>
          <w:szCs w:val="32"/>
        </w:rPr>
        <w:t>列席会议：</w:t>
      </w:r>
    </w:p>
    <w:p>
      <w:pPr>
        <w:pStyle w:val="Normal"/>
        <w:shd w:fill="FFFFFF" w:val="clear"/>
        <w:spacing w:lineRule="exact" w:line="600"/>
        <w:ind w:firstLineChars="200" w:startChars="0" w:start="0" w:endChars="0" w:end="0"/>
        <w:rPr>
          <w:rFonts w:eastAsia="仿宋_GB2312;仿宋" w:hint="eastAsia"/>
          <w:color w:val="000000"/>
          <w:kern w:val="0"/>
          <w:sz w:val="32"/>
          <w:szCs w:val="32"/>
        </w:rPr>
      </w:pPr>
      <w:r>
        <w:rPr>
          <w:rFonts w:hint="eastAsia" w:eastAsia="仿宋_GB2312;仿宋"/>
          <w:color w:val="000000"/>
          <w:kern w:val="0"/>
          <w:sz w:val="32"/>
          <w:szCs w:val="32"/>
        </w:rPr>
        <w:t>（</w:t>
      </w:r>
      <w:r>
        <w:rPr>
          <w:rFonts w:eastAsia="仿宋_GB2312;仿宋"/>
          <w:color w:val="000000"/>
          <w:kern w:val="0"/>
          <w:sz w:val="32"/>
          <w:szCs w:val="32"/>
        </w:rPr>
        <w:t>一</w:t>
      </w:r>
      <w:r>
        <w:rPr>
          <w:rFonts w:hint="eastAsia" w:eastAsia="仿宋_GB2312;仿宋"/>
          <w:color w:val="000000"/>
          <w:kern w:val="0"/>
          <w:sz w:val="32"/>
          <w:szCs w:val="32"/>
        </w:rPr>
        <w:t>）“</w:t>
      </w:r>
      <w:r>
        <w:rPr>
          <w:rFonts w:eastAsia="仿宋_GB2312;仿宋"/>
          <w:color w:val="000000"/>
          <w:kern w:val="0"/>
          <w:sz w:val="32"/>
          <w:szCs w:val="32"/>
        </w:rPr>
        <w:t>一府两院</w:t>
      </w:r>
      <w:r>
        <w:rPr>
          <w:rFonts w:hint="eastAsia" w:eastAsia="仿宋_GB2312;仿宋"/>
          <w:color w:val="000000"/>
          <w:kern w:val="0"/>
          <w:sz w:val="32"/>
          <w:szCs w:val="32"/>
        </w:rPr>
        <w:t>”</w:t>
      </w:r>
      <w:r>
        <w:rPr>
          <w:rFonts w:eastAsia="仿宋_GB2312;仿宋"/>
          <w:color w:val="000000"/>
          <w:kern w:val="0"/>
          <w:sz w:val="32"/>
          <w:szCs w:val="32"/>
        </w:rPr>
        <w:t>和有关部门的负责人</w:t>
      </w:r>
      <w:r>
        <w:rPr>
          <w:rFonts w:eastAsia="仿宋_GB2312;仿宋"/>
          <w:color w:val="000000"/>
          <w:kern w:val="0"/>
          <w:sz w:val="32"/>
          <w:szCs w:val="32"/>
        </w:rPr>
        <w:t>;</w:t>
      </w:r>
    </w:p>
    <w:p>
      <w:pPr>
        <w:pStyle w:val="Normal"/>
        <w:shd w:fill="FFFFFF" w:val="clear"/>
        <w:spacing w:lineRule="exact" w:line="600"/>
        <w:ind w:firstLineChars="200" w:startChars="0" w:start="0" w:endChars="0" w:end="0"/>
        <w:rPr>
          <w:rFonts w:eastAsia="仿宋_GB2312;仿宋" w:hint="eastAsia"/>
          <w:color w:val="000000"/>
          <w:kern w:val="0"/>
          <w:sz w:val="32"/>
          <w:szCs w:val="32"/>
        </w:rPr>
      </w:pPr>
      <w:r>
        <w:rPr>
          <w:rFonts w:hint="eastAsia" w:eastAsia="仿宋_GB2312;仿宋"/>
          <w:color w:val="000000"/>
          <w:kern w:val="0"/>
          <w:sz w:val="32"/>
          <w:szCs w:val="32"/>
        </w:rPr>
        <w:t>（</w:t>
      </w:r>
      <w:r>
        <w:rPr>
          <w:rFonts w:eastAsia="仿宋_GB2312;仿宋"/>
          <w:color w:val="000000"/>
          <w:kern w:val="0"/>
          <w:sz w:val="32"/>
          <w:szCs w:val="32"/>
        </w:rPr>
        <w:t>二</w:t>
      </w:r>
      <w:r>
        <w:rPr>
          <w:rFonts w:hint="eastAsia" w:eastAsia="仿宋_GB2312;仿宋"/>
          <w:color w:val="000000"/>
          <w:kern w:val="0"/>
          <w:sz w:val="32"/>
          <w:szCs w:val="32"/>
        </w:rPr>
        <w:t>）</w:t>
      </w:r>
      <w:r>
        <w:rPr>
          <w:rFonts w:eastAsia="仿宋_GB2312;仿宋"/>
          <w:color w:val="000000"/>
          <w:kern w:val="0"/>
          <w:sz w:val="32"/>
          <w:szCs w:val="32"/>
        </w:rPr>
        <w:t>不是常务委员会组成人员的常务委员会副秘书长、专门委员会组成人员、常务委员会工作机构和办事机构的负责人</w:t>
      </w:r>
      <w:r>
        <w:rPr>
          <w:rFonts w:eastAsia="仿宋_GB2312;仿宋"/>
          <w:color w:val="000000"/>
          <w:kern w:val="0"/>
          <w:sz w:val="32"/>
          <w:szCs w:val="32"/>
        </w:rPr>
        <w:t>;</w:t>
      </w:r>
    </w:p>
    <w:p>
      <w:pPr>
        <w:pStyle w:val="Normal"/>
        <w:shd w:fill="FFFFFF" w:val="clear"/>
        <w:spacing w:lineRule="exact" w:line="600"/>
        <w:ind w:firstLineChars="200" w:startChars="0" w:start="0" w:endChars="0" w:end="0"/>
        <w:rPr>
          <w:rFonts w:eastAsia="仿宋_GB2312;仿宋" w:hint="eastAsia"/>
          <w:color w:val="000000"/>
          <w:kern w:val="0"/>
          <w:sz w:val="32"/>
          <w:szCs w:val="32"/>
        </w:rPr>
      </w:pPr>
      <w:r>
        <w:rPr>
          <w:rFonts w:hint="eastAsia" w:eastAsia="仿宋_GB2312;仿宋"/>
          <w:color w:val="000000"/>
          <w:kern w:val="0"/>
          <w:sz w:val="32"/>
          <w:szCs w:val="32"/>
        </w:rPr>
        <w:t>（</w:t>
      </w:r>
      <w:r>
        <w:rPr>
          <w:rFonts w:eastAsia="仿宋_GB2312;仿宋"/>
          <w:color w:val="000000"/>
          <w:kern w:val="0"/>
          <w:sz w:val="32"/>
          <w:szCs w:val="32"/>
        </w:rPr>
        <w:t>三</w:t>
      </w:r>
      <w:r>
        <w:rPr>
          <w:rFonts w:hint="eastAsia" w:eastAsia="仿宋_GB2312;仿宋"/>
          <w:color w:val="000000"/>
          <w:kern w:val="0"/>
          <w:sz w:val="32"/>
          <w:szCs w:val="32"/>
        </w:rPr>
        <w:t>）</w:t>
      </w:r>
      <w:r>
        <w:rPr>
          <w:rFonts w:eastAsia="仿宋_GB2312;仿宋"/>
          <w:color w:val="000000"/>
          <w:kern w:val="0"/>
          <w:sz w:val="32"/>
          <w:szCs w:val="32"/>
        </w:rPr>
        <w:t>不是常务委员会组成人员的县（区）人大常委会主任或者副主任</w:t>
      </w:r>
      <w:r>
        <w:rPr>
          <w:rFonts w:eastAsia="仿宋_GB2312;仿宋"/>
          <w:color w:val="000000"/>
          <w:kern w:val="0"/>
          <w:sz w:val="32"/>
          <w:szCs w:val="32"/>
        </w:rPr>
        <w:t>;</w:t>
      </w:r>
    </w:p>
    <w:p>
      <w:pPr>
        <w:pStyle w:val="Normal"/>
        <w:shd w:fill="FFFFFF" w:val="clear"/>
        <w:spacing w:lineRule="exact" w:line="600"/>
        <w:ind w:firstLineChars="200" w:startChars="0" w:start="0" w:endChars="0" w:end="0"/>
        <w:rPr>
          <w:rFonts w:eastAsia="仿宋_GB2312;仿宋" w:hint="eastAsia"/>
          <w:color w:val="000000"/>
          <w:kern w:val="0"/>
          <w:sz w:val="32"/>
          <w:szCs w:val="32"/>
        </w:rPr>
      </w:pPr>
      <w:r>
        <w:rPr>
          <w:rFonts w:hint="eastAsia" w:eastAsia="仿宋_GB2312;仿宋"/>
          <w:color w:val="000000"/>
          <w:kern w:val="0"/>
          <w:sz w:val="32"/>
          <w:szCs w:val="32"/>
        </w:rPr>
        <w:t>（</w:t>
      </w:r>
      <w:r>
        <w:rPr>
          <w:rFonts w:eastAsia="仿宋_GB2312;仿宋"/>
          <w:color w:val="000000"/>
          <w:kern w:val="0"/>
          <w:sz w:val="32"/>
          <w:szCs w:val="32"/>
        </w:rPr>
        <w:t>四</w:t>
      </w:r>
      <w:r>
        <w:rPr>
          <w:rFonts w:hint="eastAsia" w:eastAsia="仿宋_GB2312;仿宋"/>
          <w:color w:val="000000"/>
          <w:kern w:val="0"/>
          <w:sz w:val="32"/>
          <w:szCs w:val="32"/>
        </w:rPr>
        <w:t>）</w:t>
      </w:r>
      <w:r>
        <w:rPr>
          <w:rFonts w:eastAsia="仿宋_GB2312;仿宋"/>
          <w:color w:val="000000"/>
          <w:kern w:val="0"/>
          <w:sz w:val="32"/>
          <w:szCs w:val="32"/>
        </w:rPr>
        <w:t>受邀请的省人民代表大会代表、市人民代表大会代表；</w:t>
      </w:r>
    </w:p>
    <w:p>
      <w:pPr>
        <w:pStyle w:val="Normal"/>
        <w:shd w:fill="FFFFFF" w:val="clear"/>
        <w:spacing w:lineRule="exact" w:line="600"/>
        <w:ind w:firstLineChars="200" w:startChars="0" w:start="0" w:endChars="0" w:end="0"/>
        <w:rPr>
          <w:rFonts w:eastAsia="仿宋_GB2312;仿宋" w:hint="eastAsia"/>
          <w:color w:val="000000"/>
          <w:kern w:val="0"/>
          <w:sz w:val="32"/>
          <w:szCs w:val="32"/>
        </w:rPr>
      </w:pPr>
      <w:r>
        <w:rPr>
          <w:rFonts w:hint="eastAsia" w:eastAsia="仿宋_GB2312;仿宋"/>
          <w:color w:val="000000"/>
          <w:kern w:val="0"/>
          <w:sz w:val="32"/>
          <w:szCs w:val="32"/>
        </w:rPr>
        <w:t>（</w:t>
      </w:r>
      <w:r>
        <w:rPr>
          <w:rFonts w:eastAsia="仿宋_GB2312;仿宋"/>
          <w:color w:val="000000"/>
          <w:kern w:val="0"/>
          <w:sz w:val="32"/>
          <w:szCs w:val="32"/>
        </w:rPr>
        <w:t>五</w:t>
      </w:r>
      <w:r>
        <w:rPr>
          <w:rFonts w:hint="eastAsia" w:eastAsia="仿宋_GB2312;仿宋"/>
          <w:color w:val="000000"/>
          <w:kern w:val="0"/>
          <w:sz w:val="32"/>
          <w:szCs w:val="32"/>
        </w:rPr>
        <w:t>）</w:t>
      </w:r>
      <w:r>
        <w:rPr>
          <w:rFonts w:eastAsia="仿宋_GB2312;仿宋"/>
          <w:color w:val="000000"/>
          <w:kern w:val="0"/>
          <w:sz w:val="32"/>
          <w:szCs w:val="32"/>
        </w:rPr>
        <w:t>市主要新闻单位负责人。</w:t>
      </w:r>
    </w:p>
    <w:p>
      <w:pPr>
        <w:pStyle w:val="Normal"/>
        <w:shd w:fill="FFFFFF" w:val="clear"/>
        <w:spacing w:lineRule="exact" w:line="600"/>
        <w:ind w:firstLineChars="200" w:startChars="0" w:start="0" w:endChars="0" w:end="0"/>
        <w:rPr>
          <w:rFonts w:eastAsia="仿宋_GB2312;仿宋"/>
          <w:color w:val="000000"/>
          <w:kern w:val="0"/>
          <w:sz w:val="32"/>
          <w:szCs w:val="32"/>
        </w:rPr>
      </w:pPr>
      <w:r>
        <w:rPr>
          <w:rFonts w:hint="eastAsia" w:eastAsia="仿宋_GB2312;仿宋"/>
          <w:color w:val="000000"/>
          <w:kern w:val="0"/>
          <w:sz w:val="32"/>
          <w:szCs w:val="32"/>
        </w:rPr>
        <w:t>（</w:t>
      </w:r>
      <w:r>
        <w:rPr>
          <w:rFonts w:eastAsia="仿宋_GB2312;仿宋"/>
          <w:color w:val="000000"/>
          <w:kern w:val="0"/>
          <w:sz w:val="32"/>
          <w:szCs w:val="32"/>
        </w:rPr>
        <w:t>六</w:t>
      </w:r>
      <w:r>
        <w:rPr>
          <w:rFonts w:hint="eastAsia" w:eastAsia="仿宋_GB2312;仿宋"/>
          <w:color w:val="000000"/>
          <w:kern w:val="0"/>
          <w:sz w:val="32"/>
          <w:szCs w:val="32"/>
        </w:rPr>
        <w:t>）</w:t>
      </w:r>
      <w:r>
        <w:rPr>
          <w:rFonts w:eastAsia="仿宋_GB2312;仿宋"/>
          <w:color w:val="000000"/>
          <w:kern w:val="0"/>
          <w:sz w:val="32"/>
          <w:szCs w:val="32"/>
        </w:rPr>
        <w:t>主任会议认为需要列席会议的其他人员。</w:t>
      </w:r>
    </w:p>
    <w:p>
      <w:pPr>
        <w:pStyle w:val="Normal"/>
        <w:shd w:fill="FFFFFF" w:val="clear"/>
        <w:spacing w:lineRule="exact" w:line="600"/>
        <w:ind w:firstLine="640" w:end="0"/>
        <w:rPr>
          <w:rFonts w:eastAsia="仿宋_GB2312;仿宋"/>
          <w:color w:val="000000"/>
          <w:kern w:val="0"/>
          <w:sz w:val="32"/>
          <w:szCs w:val="32"/>
        </w:rPr>
      </w:pPr>
      <w:r>
        <w:rPr>
          <w:rFonts w:eastAsia="仿宋_GB2312;仿宋"/>
          <w:color w:val="000000"/>
          <w:kern w:val="0"/>
          <w:sz w:val="32"/>
          <w:szCs w:val="32"/>
        </w:rPr>
        <w:t>列席常务委员会会议的人员，有发言权，没有表决权。</w:t>
      </w:r>
    </w:p>
    <w:p>
      <w:pPr>
        <w:pStyle w:val="Normal"/>
        <w:shd w:fill="FFFFFF" w:val="clear"/>
        <w:spacing w:lineRule="exact" w:line="600"/>
        <w:ind w:firstLine="640" w:end="0"/>
        <w:rPr>
          <w:rFonts w:eastAsia="仿宋_GB2312;仿宋" w:hint="eastAsia"/>
          <w:color w:val="000000"/>
          <w:kern w:val="0"/>
          <w:sz w:val="32"/>
          <w:szCs w:val="32"/>
        </w:rPr>
      </w:pPr>
      <w:r>
        <w:rPr>
          <w:rFonts w:eastAsia="仿宋_GB2312;仿宋"/>
          <w:color w:val="000000"/>
          <w:kern w:val="0"/>
          <w:sz w:val="32"/>
          <w:szCs w:val="32"/>
        </w:rPr>
        <w:t>临时召集的会议，列席会议人员由主任会议决定。</w:t>
      </w:r>
    </w:p>
    <w:p>
      <w:pPr>
        <w:pStyle w:val="Normal"/>
        <w:shd w:fill="FFFFFF" w:val="clear"/>
        <w:spacing w:lineRule="exact" w:line="600"/>
        <w:ind w:firstLine="640" w:end="0"/>
        <w:rPr>
          <w:rFonts w:eastAsia="仿宋_GB2312;仿宋" w:hint="eastAsia"/>
          <w:color w:val="000000"/>
          <w:kern w:val="0"/>
          <w:sz w:val="32"/>
          <w:szCs w:val="32"/>
        </w:rPr>
      </w:pPr>
      <w:r>
        <w:rPr>
          <w:rFonts w:ascii="黑体" w:hAnsi="黑体" w:cs="黑体" w:hint="eastAsia" w:eastAsia="黑体"/>
          <w:b w:val="false"/>
          <w:bCs/>
          <w:color w:val="000000"/>
          <w:kern w:val="0"/>
          <w:sz w:val="32"/>
          <w:szCs w:val="32"/>
        </w:rPr>
        <w:t>第十一条</w:t>
      </w:r>
      <w:r>
        <w:rPr>
          <w:rFonts w:eastAsia="仿宋_GB2312;仿宋"/>
          <w:color w:val="000000"/>
          <w:kern w:val="0"/>
          <w:sz w:val="32"/>
          <w:szCs w:val="32"/>
        </w:rPr>
        <w:t xml:space="preserve"> </w:t>
      </w:r>
      <w:r>
        <w:rPr>
          <w:rFonts w:hint="eastAsia" w:eastAsia="仿宋_GB2312;仿宋"/>
          <w:color w:val="000000"/>
          <w:kern w:val="0"/>
          <w:sz w:val="32"/>
          <w:szCs w:val="32"/>
        </w:rPr>
        <w:t xml:space="preserve"> </w:t>
      </w:r>
      <w:r>
        <w:rPr>
          <w:rFonts w:eastAsia="仿宋_GB2312;仿宋"/>
          <w:color w:val="000000"/>
          <w:kern w:val="0"/>
          <w:sz w:val="32"/>
          <w:szCs w:val="32"/>
        </w:rPr>
        <w:t>常务委员会组成人员、列席会议的人员必须按时出席、</w:t>
      </w:r>
      <w:r>
        <w:rPr>
          <w:rFonts w:hint="eastAsia" w:eastAsia="仿宋_GB2312;仿宋"/>
          <w:color w:val="000000"/>
          <w:kern w:val="0"/>
          <w:sz w:val="32"/>
          <w:szCs w:val="32"/>
        </w:rPr>
        <w:t>列席常务委员会会议。因病或者其他特殊原因，不能出席列席会议的应</w:t>
      </w:r>
      <w:r>
        <w:rPr>
          <w:rFonts w:eastAsia="仿宋_GB2312;仿宋"/>
          <w:color w:val="000000"/>
          <w:kern w:val="0"/>
          <w:sz w:val="32"/>
          <w:szCs w:val="32"/>
        </w:rPr>
        <w:t>当向常务委员会主任请假；全体会议、</w:t>
      </w:r>
      <w:r>
        <w:rPr>
          <w:rFonts w:hint="eastAsia" w:eastAsia="仿宋_GB2312;仿宋"/>
          <w:color w:val="000000"/>
          <w:kern w:val="0"/>
          <w:sz w:val="32"/>
          <w:szCs w:val="32"/>
        </w:rPr>
        <w:t>联</w:t>
      </w:r>
      <w:r>
        <w:rPr>
          <w:rFonts w:eastAsia="仿宋_GB2312;仿宋"/>
          <w:color w:val="000000"/>
          <w:kern w:val="0"/>
          <w:sz w:val="32"/>
          <w:szCs w:val="32"/>
        </w:rPr>
        <w:t>组会议期间须请假的向秘书长请假；不能出席、列席分组会议的，应当向分组会议召集人请假。</w:t>
      </w:r>
    </w:p>
    <w:p>
      <w:pPr>
        <w:pStyle w:val="Normal"/>
        <w:shd w:fill="FFFFFF" w:val="clear"/>
        <w:spacing w:lineRule="exact" w:line="600"/>
        <w:ind w:firstLine="640" w:end="0"/>
        <w:rPr>
          <w:rFonts w:eastAsia="仿宋_GB2312;仿宋" w:hint="eastAsia"/>
          <w:color w:val="000000"/>
          <w:kern w:val="0"/>
          <w:sz w:val="32"/>
          <w:szCs w:val="32"/>
        </w:rPr>
      </w:pPr>
      <w:r>
        <w:rPr>
          <w:rFonts w:ascii="黑体" w:hAnsi="黑体" w:cs="黑体" w:hint="eastAsia" w:eastAsia="黑体"/>
          <w:b w:val="false"/>
          <w:bCs/>
          <w:color w:val="000000"/>
          <w:kern w:val="0"/>
          <w:sz w:val="32"/>
          <w:szCs w:val="32"/>
        </w:rPr>
        <w:t xml:space="preserve">第十二条 </w:t>
      </w:r>
      <w:r>
        <w:rPr>
          <w:rFonts w:hint="eastAsia" w:eastAsia="仿宋_GB2312;仿宋"/>
          <w:color w:val="000000"/>
          <w:kern w:val="0"/>
          <w:sz w:val="32"/>
          <w:szCs w:val="32"/>
        </w:rPr>
        <w:t xml:space="preserve"> </w:t>
      </w:r>
      <w:r>
        <w:rPr>
          <w:rFonts w:eastAsia="仿宋_GB2312;仿宋"/>
          <w:color w:val="000000"/>
          <w:kern w:val="0"/>
          <w:sz w:val="32"/>
          <w:szCs w:val="32"/>
        </w:rPr>
        <w:t>公民可以旁听常务委员会会议。</w:t>
      </w:r>
    </w:p>
    <w:p>
      <w:pPr>
        <w:pStyle w:val="Normal"/>
        <w:shd w:fill="FFFFFF" w:val="clear"/>
        <w:spacing w:lineRule="exact" w:line="600"/>
        <w:ind w:firstLine="640" w:end="0"/>
        <w:rPr>
          <w:rFonts w:eastAsia="仿宋_GB2312;仿宋" w:hint="eastAsia"/>
          <w:color w:val="000000"/>
          <w:kern w:val="0"/>
          <w:sz w:val="32"/>
          <w:szCs w:val="32"/>
        </w:rPr>
      </w:pPr>
      <w:r>
        <w:rPr>
          <w:rFonts w:eastAsia="仿宋_GB2312;仿宋"/>
          <w:color w:val="000000"/>
          <w:kern w:val="0"/>
          <w:sz w:val="32"/>
          <w:szCs w:val="32"/>
        </w:rPr>
        <w:t>主任会议根据常务委员会会议的建议议程，决定是否设置公民旁听席以及设置旁听席的范围、旁听公民人数。</w:t>
      </w:r>
    </w:p>
    <w:p>
      <w:pPr>
        <w:pStyle w:val="Normal"/>
        <w:shd w:fill="FFFFFF" w:val="clear"/>
        <w:spacing w:lineRule="exact" w:line="600"/>
        <w:ind w:firstLine="640" w:end="0"/>
        <w:rPr>
          <w:rFonts w:eastAsia="仿宋_GB2312;仿宋" w:hint="eastAsia"/>
          <w:color w:val="000000"/>
          <w:kern w:val="0"/>
          <w:sz w:val="32"/>
          <w:szCs w:val="32"/>
        </w:rPr>
      </w:pPr>
      <w:r>
        <w:rPr>
          <w:rFonts w:eastAsia="仿宋_GB2312;仿宋" w:hint="eastAsia"/>
          <w:color w:val="000000"/>
          <w:kern w:val="0"/>
          <w:sz w:val="32"/>
          <w:szCs w:val="32"/>
        </w:rPr>
      </w:r>
    </w:p>
    <w:p>
      <w:pPr>
        <w:pStyle w:val="Normal"/>
        <w:shd w:fill="FFFFFF" w:val="clear"/>
        <w:spacing w:lineRule="exact" w:line="600"/>
        <w:jc w:val="center"/>
        <w:rPr>
          <w:rFonts w:ascii="黑体" w:hAnsi="黑体" w:eastAsia="黑体" w:hint="eastAsia"/>
          <w:color w:val="000000"/>
          <w:kern w:val="0"/>
          <w:sz w:val="32"/>
          <w:szCs w:val="32"/>
        </w:rPr>
      </w:pPr>
      <w:r>
        <w:rPr>
          <w:rFonts w:ascii="黑体" w:hAnsi="黑体" w:hint="eastAsia" w:eastAsia="黑体"/>
          <w:color w:val="000000"/>
          <w:kern w:val="0"/>
          <w:sz w:val="32"/>
          <w:szCs w:val="32"/>
        </w:rPr>
        <w:t>第三章</w:t>
      </w:r>
      <w:r>
        <w:rPr>
          <w:rFonts w:hint="eastAsia" w:eastAsia="黑体"/>
          <w:color w:val="000000"/>
          <w:kern w:val="0"/>
          <w:sz w:val="32"/>
          <w:szCs w:val="32"/>
        </w:rPr>
        <w:t xml:space="preserve">  </w:t>
      </w:r>
      <w:r>
        <w:rPr>
          <w:rFonts w:ascii="黑体" w:hAnsi="黑体" w:hint="eastAsia" w:eastAsia="黑体"/>
          <w:color w:val="000000"/>
          <w:kern w:val="0"/>
          <w:sz w:val="32"/>
          <w:szCs w:val="32"/>
        </w:rPr>
        <w:t>议案的提出和审议</w:t>
      </w:r>
    </w:p>
    <w:p>
      <w:pPr>
        <w:pStyle w:val="Normal"/>
        <w:shd w:fill="FFFFFF" w:val="clear"/>
        <w:spacing w:lineRule="exact" w:line="600"/>
        <w:ind w:firstLineChars="200" w:startChars="0" w:start="0" w:endChars="0" w:end="0"/>
        <w:rPr>
          <w:rFonts w:ascii="黑体" w:hAnsi="黑体" w:eastAsia="仿宋_GB2312;仿宋" w:hint="eastAsia"/>
          <w:b/>
          <w:bCs/>
          <w:color w:val="000000"/>
          <w:kern w:val="0"/>
          <w:sz w:val="32"/>
          <w:szCs w:val="32"/>
        </w:rPr>
      </w:pPr>
      <w:r>
        <w:rPr>
          <w:rFonts w:eastAsia="仿宋_GB2312;仿宋" w:hint="eastAsia" w:ascii="黑体" w:hAnsi="黑体"/>
          <w:b/>
          <w:bCs/>
          <w:color w:val="000000"/>
          <w:kern w:val="0"/>
          <w:sz w:val="32"/>
          <w:szCs w:val="32"/>
        </w:rPr>
      </w:r>
    </w:p>
    <w:p>
      <w:pPr>
        <w:pStyle w:val="Normal"/>
        <w:shd w:fill="FFFFFF" w:val="clear"/>
        <w:spacing w:lineRule="exact" w:line="600"/>
        <w:ind w:firstLineChars="200" w:startChars="0" w:start="0" w:endChars="0" w:end="0"/>
        <w:rPr>
          <w:rFonts w:eastAsia="仿宋_GB2312;仿宋"/>
          <w:color w:val="000000"/>
          <w:kern w:val="0"/>
          <w:sz w:val="32"/>
          <w:szCs w:val="32"/>
        </w:rPr>
      </w:pPr>
      <w:r>
        <w:rPr>
          <w:rFonts w:ascii="黑体" w:hAnsi="黑体" w:cs="黑体" w:hint="eastAsia" w:eastAsia="黑体"/>
          <w:b w:val="false"/>
          <w:bCs/>
          <w:color w:val="000000"/>
          <w:kern w:val="0"/>
          <w:sz w:val="32"/>
          <w:szCs w:val="32"/>
        </w:rPr>
        <w:t>第十三条 </w:t>
      </w:r>
      <w:r>
        <w:rPr>
          <w:rFonts w:hint="eastAsia" w:eastAsia="仿宋_GB2312;仿宋"/>
          <w:color w:val="000000"/>
          <w:kern w:val="0"/>
          <w:sz w:val="32"/>
          <w:szCs w:val="32"/>
        </w:rPr>
        <w:t xml:space="preserve"> </w:t>
      </w:r>
      <w:r>
        <w:rPr>
          <w:rFonts w:eastAsia="仿宋_GB2312;仿宋"/>
          <w:color w:val="000000"/>
          <w:kern w:val="0"/>
          <w:sz w:val="32"/>
          <w:szCs w:val="32"/>
        </w:rPr>
        <w:t> 主任会议、专门委员会可以向常务委员会提出属于常务委员会职权范围内的议案，由常务委员会会议审议。</w:t>
      </w:r>
    </w:p>
    <w:p>
      <w:pPr>
        <w:pStyle w:val="Normal"/>
        <w:shd w:fill="FFFFFF" w:val="clear"/>
        <w:spacing w:lineRule="exact" w:line="600"/>
        <w:ind w:firstLine="640" w:end="0"/>
        <w:rPr>
          <w:rFonts w:eastAsia="仿宋_GB2312;仿宋" w:hint="eastAsia"/>
          <w:color w:val="000000"/>
          <w:kern w:val="0"/>
          <w:sz w:val="32"/>
          <w:szCs w:val="32"/>
        </w:rPr>
      </w:pPr>
      <w:r>
        <w:rPr>
          <w:rFonts w:eastAsia="仿宋_GB2312;仿宋"/>
          <w:color w:val="000000"/>
          <w:kern w:val="0"/>
          <w:sz w:val="32"/>
          <w:szCs w:val="32"/>
        </w:rPr>
        <w:t>“</w:t>
      </w:r>
      <w:r>
        <w:rPr>
          <w:rFonts w:eastAsia="仿宋_GB2312;仿宋"/>
          <w:color w:val="000000"/>
          <w:kern w:val="0"/>
          <w:sz w:val="32"/>
          <w:szCs w:val="32"/>
        </w:rPr>
        <w:t>一府两院”可以向常务委员会提出属于常务委员会职权范围内的议案，由主任会议决定提请常务委员会会议审议，也可以先交专门委员会审议或者交常务委员会工作机构研究，提出报告，再决定提请常务委员会会议审议。</w:t>
      </w:r>
    </w:p>
    <w:p>
      <w:pPr>
        <w:pStyle w:val="Normal"/>
        <w:shd w:fill="FFFFFF" w:val="clear"/>
        <w:spacing w:lineRule="exact" w:line="600"/>
        <w:ind w:firstLine="640" w:end="0"/>
        <w:rPr>
          <w:rFonts w:eastAsia="仿宋_GB2312;仿宋" w:hint="eastAsia"/>
          <w:color w:val="000000"/>
          <w:kern w:val="0"/>
          <w:sz w:val="32"/>
          <w:szCs w:val="32"/>
        </w:rPr>
      </w:pPr>
      <w:r>
        <w:rPr>
          <w:rFonts w:eastAsia="仿宋_GB2312;仿宋"/>
          <w:color w:val="000000"/>
          <w:kern w:val="0"/>
          <w:sz w:val="32"/>
          <w:szCs w:val="32"/>
        </w:rPr>
        <w:t>常务委员会组成人员</w:t>
      </w:r>
      <w:r>
        <w:rPr>
          <w:rFonts w:hint="eastAsia" w:eastAsia="仿宋_GB2312;仿宋"/>
          <w:color w:val="000000"/>
          <w:kern w:val="0"/>
          <w:sz w:val="32"/>
          <w:szCs w:val="32"/>
        </w:rPr>
        <w:t>五</w:t>
      </w:r>
      <w:r>
        <w:rPr>
          <w:rFonts w:eastAsia="仿宋_GB2312;仿宋"/>
          <w:color w:val="000000"/>
          <w:kern w:val="0"/>
          <w:sz w:val="32"/>
          <w:szCs w:val="32"/>
        </w:rPr>
        <w:t>人以上联名，可以向常务委员会提出属于常务委员会职权范围内的议案，由主任会议决定是否提请常务委员会会议审议，也可以先交专门委员会审议或者交常务委员会工作机构研究，提出报告，再决定是否提请常务委员会会议审议。</w:t>
      </w:r>
    </w:p>
    <w:p>
      <w:pPr>
        <w:pStyle w:val="Normal"/>
        <w:shd w:fill="FFFFFF" w:val="clear"/>
        <w:spacing w:lineRule="exact" w:line="600"/>
        <w:ind w:firstLine="640" w:end="0"/>
        <w:rPr>
          <w:rFonts w:eastAsia="仿宋_GB2312;仿宋" w:hint="eastAsia"/>
          <w:color w:val="000000"/>
          <w:kern w:val="0"/>
          <w:sz w:val="32"/>
          <w:szCs w:val="32"/>
        </w:rPr>
      </w:pPr>
      <w:r>
        <w:rPr>
          <w:rFonts w:eastAsia="仿宋_GB2312;仿宋"/>
          <w:color w:val="000000"/>
          <w:kern w:val="0"/>
          <w:sz w:val="32"/>
          <w:szCs w:val="32"/>
        </w:rPr>
        <w:t>主任会议决定不提请常务委员会审议的议案，应当</w:t>
      </w:r>
      <w:r>
        <w:rPr>
          <w:rFonts w:eastAsia="仿宋_GB2312;仿宋"/>
          <w:color w:val="000000"/>
          <w:sz w:val="32"/>
          <w:szCs w:val="32"/>
        </w:rPr>
        <w:t>向</w:t>
      </w:r>
      <w:r>
        <w:rPr>
          <w:rFonts w:eastAsia="仿宋_GB2312;仿宋"/>
          <w:color w:val="000000"/>
          <w:kern w:val="0"/>
          <w:sz w:val="32"/>
          <w:szCs w:val="32"/>
        </w:rPr>
        <w:t>常务委员会</w:t>
      </w:r>
      <w:r>
        <w:rPr>
          <w:rFonts w:eastAsia="仿宋_GB2312;仿宋"/>
          <w:color w:val="000000"/>
          <w:sz w:val="32"/>
          <w:szCs w:val="32"/>
        </w:rPr>
        <w:t>会议报告，同时</w:t>
      </w:r>
      <w:r>
        <w:rPr>
          <w:rFonts w:eastAsia="仿宋_GB2312;仿宋"/>
          <w:color w:val="000000"/>
          <w:kern w:val="0"/>
          <w:sz w:val="32"/>
          <w:szCs w:val="32"/>
        </w:rPr>
        <w:t>向提议案人作</w:t>
      </w:r>
      <w:r>
        <w:rPr>
          <w:rFonts w:hint="eastAsia" w:eastAsia="仿宋_GB2312;仿宋"/>
          <w:color w:val="000000"/>
          <w:kern w:val="0"/>
          <w:sz w:val="32"/>
          <w:szCs w:val="32"/>
        </w:rPr>
        <w:t>出</w:t>
      </w:r>
      <w:r>
        <w:rPr>
          <w:rFonts w:eastAsia="仿宋_GB2312;仿宋"/>
          <w:color w:val="000000"/>
          <w:kern w:val="0"/>
          <w:sz w:val="32"/>
          <w:szCs w:val="32"/>
        </w:rPr>
        <w:t>说明。</w:t>
      </w:r>
    </w:p>
    <w:p>
      <w:pPr>
        <w:pStyle w:val="Normal"/>
        <w:shd w:fill="FFFFFF" w:val="clear"/>
        <w:spacing w:lineRule="exact" w:line="600"/>
        <w:ind w:firstLine="640" w:end="0"/>
        <w:rPr>
          <w:rFonts w:eastAsia="仿宋_GB2312;仿宋" w:hint="eastAsia"/>
          <w:color w:val="000000"/>
          <w:kern w:val="0"/>
          <w:sz w:val="32"/>
          <w:szCs w:val="32"/>
        </w:rPr>
      </w:pPr>
      <w:r>
        <w:rPr>
          <w:rFonts w:ascii="黑体" w:hAnsi="黑体" w:cs="黑体" w:hint="eastAsia" w:eastAsia="黑体"/>
          <w:b w:val="false"/>
          <w:bCs/>
          <w:color w:val="000000"/>
          <w:kern w:val="0"/>
          <w:sz w:val="32"/>
          <w:szCs w:val="32"/>
        </w:rPr>
        <w:t xml:space="preserve">第十四条 </w:t>
      </w:r>
      <w:r>
        <w:rPr>
          <w:rFonts w:hint="eastAsia" w:eastAsia="仿宋_GB2312;仿宋"/>
          <w:b/>
          <w:color w:val="000000"/>
          <w:kern w:val="0"/>
          <w:sz w:val="32"/>
          <w:szCs w:val="32"/>
        </w:rPr>
        <w:t xml:space="preserve"> </w:t>
      </w:r>
      <w:r>
        <w:rPr>
          <w:rFonts w:eastAsia="仿宋_GB2312;仿宋"/>
          <w:color w:val="000000"/>
          <w:kern w:val="0"/>
          <w:sz w:val="32"/>
          <w:szCs w:val="32"/>
        </w:rPr>
        <w:t>主任会议、市人民政府、</w:t>
      </w:r>
      <w:r>
        <w:rPr>
          <w:rFonts w:hint="eastAsia" w:eastAsia="仿宋_GB2312;仿宋"/>
          <w:color w:val="000000"/>
          <w:kern w:val="0"/>
          <w:sz w:val="32"/>
          <w:szCs w:val="32"/>
        </w:rPr>
        <w:t>市人民代表大会</w:t>
      </w:r>
      <w:r>
        <w:rPr>
          <w:rFonts w:eastAsia="仿宋_GB2312;仿宋"/>
          <w:color w:val="000000"/>
          <w:kern w:val="0"/>
          <w:sz w:val="32"/>
          <w:szCs w:val="32"/>
        </w:rPr>
        <w:t>法制委员会</w:t>
      </w:r>
      <w:r>
        <w:rPr>
          <w:rFonts w:hint="eastAsia" w:eastAsia="仿宋_GB2312;仿宋"/>
          <w:color w:val="000000"/>
          <w:kern w:val="0"/>
          <w:sz w:val="32"/>
          <w:szCs w:val="32"/>
        </w:rPr>
        <w:t>（以下简称法制委员会）</w:t>
      </w:r>
      <w:r>
        <w:rPr>
          <w:rFonts w:eastAsia="仿宋_GB2312;仿宋"/>
          <w:color w:val="000000"/>
          <w:kern w:val="0"/>
          <w:sz w:val="32"/>
          <w:szCs w:val="32"/>
        </w:rPr>
        <w:t>可以向常务委员会提出关于城乡建设与管理、环境保护、历史文化保护方面和规范常务委员会自身活动的事项制定地方性法规案。</w:t>
      </w:r>
    </w:p>
    <w:p>
      <w:pPr>
        <w:pStyle w:val="Normal"/>
        <w:shd w:fill="FFFFFF" w:val="clear"/>
        <w:spacing w:lineRule="exact" w:line="600"/>
        <w:ind w:firstLine="640" w:end="0"/>
        <w:rPr>
          <w:rFonts w:eastAsia="仿宋_GB2312;仿宋" w:hint="eastAsia"/>
          <w:color w:val="000000"/>
          <w:kern w:val="0"/>
          <w:sz w:val="32"/>
          <w:szCs w:val="32"/>
        </w:rPr>
      </w:pPr>
      <w:r>
        <w:rPr>
          <w:rFonts w:eastAsia="仿宋_GB2312;仿宋"/>
          <w:color w:val="000000"/>
          <w:kern w:val="0"/>
          <w:sz w:val="32"/>
          <w:szCs w:val="32"/>
        </w:rPr>
        <w:t>拟提请常务委员会会议初审的地方性法规案和法规修正案，应当在会议召开</w:t>
      </w:r>
      <w:r>
        <w:rPr>
          <w:rFonts w:hint="eastAsia" w:eastAsia="仿宋_GB2312;仿宋"/>
          <w:color w:val="000000"/>
          <w:kern w:val="0"/>
          <w:sz w:val="32"/>
          <w:szCs w:val="32"/>
        </w:rPr>
        <w:t>三十</w:t>
      </w:r>
      <w:r>
        <w:rPr>
          <w:rFonts w:eastAsia="仿宋_GB2312;仿宋"/>
          <w:color w:val="000000"/>
          <w:kern w:val="0"/>
          <w:sz w:val="32"/>
          <w:szCs w:val="32"/>
        </w:rPr>
        <w:t>日前报送常务委员会办公厅，并附法规草案和提案人的起草或者修改说明，提供参阅资料。同时要征求常务委员会相关工作机构意见。</w:t>
      </w:r>
    </w:p>
    <w:p>
      <w:pPr>
        <w:pStyle w:val="Normal"/>
        <w:shd w:fill="FFFFFF" w:val="clear"/>
        <w:spacing w:lineRule="exact" w:line="600"/>
        <w:ind w:firstLine="640" w:end="0"/>
        <w:rPr>
          <w:rFonts w:eastAsia="仿宋_GB2312;仿宋" w:hint="eastAsia"/>
          <w:color w:val="000000"/>
          <w:kern w:val="0"/>
          <w:sz w:val="32"/>
          <w:szCs w:val="32"/>
        </w:rPr>
      </w:pPr>
      <w:r>
        <w:rPr>
          <w:rFonts w:ascii="黑体" w:hAnsi="黑体" w:cs="黑体" w:hint="eastAsia" w:eastAsia="黑体"/>
          <w:b w:val="false"/>
          <w:bCs/>
          <w:color w:val="000000"/>
          <w:kern w:val="0"/>
          <w:sz w:val="32"/>
          <w:szCs w:val="32"/>
        </w:rPr>
        <w:t xml:space="preserve">第十五条 </w:t>
      </w:r>
      <w:r>
        <w:rPr>
          <w:rFonts w:hint="eastAsia" w:eastAsia="仿宋_GB2312;仿宋"/>
          <w:b/>
          <w:color w:val="000000"/>
          <w:kern w:val="0"/>
          <w:sz w:val="32"/>
          <w:szCs w:val="32"/>
        </w:rPr>
        <w:t xml:space="preserve"> </w:t>
      </w:r>
      <w:r>
        <w:rPr>
          <w:rFonts w:eastAsia="仿宋_GB2312;仿宋"/>
          <w:color w:val="000000"/>
          <w:kern w:val="0"/>
          <w:sz w:val="32"/>
          <w:szCs w:val="32"/>
        </w:rPr>
        <w:t>地方性法规案一般应当经过两次常务委员会会议</w:t>
      </w:r>
      <w:r>
        <w:rPr>
          <w:rFonts w:hint="eastAsia" w:eastAsia="仿宋_GB2312;仿宋"/>
          <w:color w:val="000000"/>
          <w:kern w:val="0"/>
          <w:sz w:val="32"/>
          <w:szCs w:val="32"/>
        </w:rPr>
        <w:t>审议，</w:t>
      </w:r>
      <w:r>
        <w:rPr>
          <w:rFonts w:eastAsia="仿宋_GB2312;仿宋"/>
          <w:color w:val="000000"/>
          <w:kern w:val="0"/>
          <w:sz w:val="32"/>
          <w:szCs w:val="32"/>
        </w:rPr>
        <w:t>法制委员会</w:t>
      </w:r>
      <w:r>
        <w:rPr>
          <w:rFonts w:ascii="宋体" w:hAnsi="宋体" w:cs="宋体" w:hint="eastAsia"/>
          <w:color w:val="000000"/>
          <w:kern w:val="0"/>
          <w:sz w:val="32"/>
          <w:szCs w:val="32"/>
        </w:rPr>
        <w:t>一</w:t>
      </w:r>
      <w:r>
        <w:rPr>
          <w:rFonts w:eastAsia="仿宋_GB2312;仿宋"/>
          <w:color w:val="000000"/>
          <w:kern w:val="0"/>
          <w:sz w:val="32"/>
          <w:szCs w:val="32"/>
        </w:rPr>
        <w:t>次统一审议后再交付表决；有关修改或废止法规的决定草案和内容比较简单、成熟的法规草案，可实行常务委员会会议和法制委员会各一次审议即交付表决；</w:t>
      </w:r>
      <w:r>
        <w:rPr>
          <w:rFonts w:hint="eastAsia" w:eastAsia="仿宋_GB2312;仿宋"/>
          <w:color w:val="000000"/>
          <w:kern w:val="0"/>
          <w:sz w:val="32"/>
          <w:szCs w:val="32"/>
        </w:rPr>
        <w:t>涉及重大事项或者各方面意见存在较大分歧的，经主任会议决定，</w:t>
      </w:r>
      <w:r>
        <w:rPr>
          <w:rFonts w:eastAsia="仿宋_GB2312;仿宋"/>
          <w:color w:val="000000"/>
          <w:kern w:val="0"/>
          <w:sz w:val="32"/>
          <w:szCs w:val="32"/>
        </w:rPr>
        <w:t>可以</w:t>
      </w:r>
      <w:r>
        <w:rPr>
          <w:rFonts w:hint="eastAsia" w:eastAsia="仿宋_GB2312;仿宋"/>
          <w:color w:val="000000"/>
          <w:kern w:val="0"/>
          <w:sz w:val="32"/>
          <w:szCs w:val="32"/>
        </w:rPr>
        <w:t>经过三次</w:t>
      </w:r>
      <w:r>
        <w:rPr>
          <w:rFonts w:eastAsia="仿宋_GB2312;仿宋"/>
          <w:color w:val="000000"/>
          <w:kern w:val="0"/>
          <w:sz w:val="32"/>
          <w:szCs w:val="32"/>
        </w:rPr>
        <w:t>常务委员会会议审议，但从初审到三审的时间间隔一般不得超过一年。</w:t>
      </w:r>
    </w:p>
    <w:p>
      <w:pPr>
        <w:pStyle w:val="Normal"/>
        <w:shd w:fill="FFFFFF" w:val="clear"/>
        <w:spacing w:lineRule="exact" w:line="600"/>
        <w:ind w:firstLine="640" w:end="0"/>
        <w:rPr>
          <w:rFonts w:eastAsia="仿宋_GB2312;仿宋" w:hint="eastAsia"/>
          <w:color w:val="000000"/>
          <w:kern w:val="0"/>
          <w:sz w:val="32"/>
          <w:szCs w:val="32"/>
        </w:rPr>
      </w:pPr>
      <w:r>
        <w:rPr>
          <w:rFonts w:eastAsia="仿宋_GB2312;仿宋"/>
          <w:color w:val="000000"/>
          <w:kern w:val="0"/>
          <w:sz w:val="32"/>
          <w:szCs w:val="32"/>
        </w:rPr>
        <w:t>属于市人民代表大会审议通过的法规草案，一般要经过常务委员会会议两次审议后，</w:t>
      </w:r>
      <w:r>
        <w:rPr>
          <w:rFonts w:hint="eastAsia" w:eastAsia="仿宋_GB2312;仿宋"/>
          <w:color w:val="000000"/>
          <w:kern w:val="0"/>
          <w:sz w:val="32"/>
          <w:szCs w:val="32"/>
        </w:rPr>
        <w:t>再</w:t>
      </w:r>
      <w:r>
        <w:rPr>
          <w:rFonts w:eastAsia="仿宋_GB2312;仿宋"/>
          <w:color w:val="000000"/>
          <w:kern w:val="0"/>
          <w:sz w:val="32"/>
          <w:szCs w:val="32"/>
        </w:rPr>
        <w:t>提请市人民代表大会会议审议表决。</w:t>
      </w:r>
    </w:p>
    <w:p>
      <w:pPr>
        <w:pStyle w:val="Normal"/>
        <w:shd w:fill="FFFFFF" w:val="clear"/>
        <w:spacing w:lineRule="exact" w:line="600"/>
        <w:ind w:firstLine="640" w:end="0"/>
        <w:rPr>
          <w:rFonts w:eastAsia="仿宋_GB2312;仿宋" w:hint="eastAsia"/>
          <w:color w:val="000000"/>
          <w:kern w:val="0"/>
          <w:sz w:val="32"/>
          <w:szCs w:val="32"/>
        </w:rPr>
      </w:pPr>
      <w:r>
        <w:rPr>
          <w:rFonts w:eastAsia="仿宋_GB2312;仿宋"/>
          <w:color w:val="000000"/>
          <w:kern w:val="0"/>
          <w:sz w:val="32"/>
          <w:szCs w:val="32"/>
        </w:rPr>
        <w:t>对于直接关系全市人民切身利益的重要法规草案，常务委员会会议初审后，经主任会议决定，可以向社会公布，广泛征求人民群众的意见。</w:t>
      </w:r>
    </w:p>
    <w:p>
      <w:pPr>
        <w:pStyle w:val="Normal"/>
        <w:shd w:fill="FFFFFF" w:val="clear"/>
        <w:spacing w:lineRule="exact" w:line="600"/>
        <w:ind w:firstLine="640" w:end="0"/>
        <w:rPr>
          <w:rFonts w:eastAsia="仿宋_GB2312;仿宋" w:hint="eastAsia"/>
          <w:color w:val="000000"/>
          <w:kern w:val="0"/>
          <w:sz w:val="32"/>
          <w:szCs w:val="32"/>
        </w:rPr>
      </w:pPr>
      <w:r>
        <w:rPr>
          <w:rFonts w:ascii="黑体" w:hAnsi="黑体" w:cs="黑体" w:hint="eastAsia" w:eastAsia="黑体"/>
          <w:b w:val="false"/>
          <w:bCs w:val="false"/>
          <w:color w:val="000000"/>
          <w:kern w:val="0"/>
          <w:sz w:val="32"/>
          <w:szCs w:val="32"/>
        </w:rPr>
        <w:t>第十六条</w:t>
      </w:r>
      <w:r>
        <w:rPr>
          <w:rFonts w:hint="eastAsia" w:eastAsia="仿宋_GB2312;仿宋"/>
          <w:b/>
          <w:color w:val="000000"/>
          <w:kern w:val="0"/>
          <w:sz w:val="32"/>
          <w:szCs w:val="32"/>
        </w:rPr>
        <w:t xml:space="preserve">  </w:t>
      </w:r>
      <w:r>
        <w:rPr>
          <w:rFonts w:eastAsia="仿宋_GB2312;仿宋"/>
          <w:color w:val="000000"/>
          <w:kern w:val="0"/>
          <w:sz w:val="32"/>
          <w:szCs w:val="32"/>
        </w:rPr>
        <w:t>市人民代表大会主席团决定授权常务委员会审议的议案，依照《朔州市人民代表大会代表议案的提出和</w:t>
      </w:r>
      <w:r>
        <w:rPr>
          <w:rFonts w:hint="eastAsia" w:eastAsia="仿宋_GB2312;仿宋"/>
          <w:color w:val="000000"/>
          <w:kern w:val="0"/>
          <w:sz w:val="32"/>
          <w:szCs w:val="32"/>
        </w:rPr>
        <w:t>处</w:t>
      </w:r>
      <w:r>
        <w:rPr>
          <w:rFonts w:eastAsia="仿宋_GB2312;仿宋"/>
          <w:color w:val="000000"/>
          <w:kern w:val="0"/>
          <w:sz w:val="32"/>
          <w:szCs w:val="32"/>
        </w:rPr>
        <w:t>理</w:t>
      </w:r>
      <w:r>
        <w:rPr>
          <w:rFonts w:hint="eastAsia" w:eastAsia="仿宋_GB2312;仿宋"/>
          <w:color w:val="000000"/>
          <w:kern w:val="0"/>
          <w:sz w:val="32"/>
          <w:szCs w:val="32"/>
        </w:rPr>
        <w:t>的规定</w:t>
      </w:r>
      <w:r>
        <w:rPr>
          <w:rFonts w:eastAsia="仿宋_GB2312;仿宋"/>
          <w:color w:val="000000"/>
          <w:kern w:val="0"/>
          <w:sz w:val="32"/>
          <w:szCs w:val="32"/>
        </w:rPr>
        <w:t>》的有关规定办理。涉及立法项目的议案，执行《</w:t>
      </w:r>
      <w:r>
        <w:rPr>
          <w:rFonts w:hint="eastAsia" w:eastAsia="仿宋_GB2312;仿宋"/>
          <w:color w:val="000000"/>
          <w:kern w:val="0"/>
          <w:sz w:val="32"/>
          <w:szCs w:val="32"/>
        </w:rPr>
        <w:t>朔州市</w:t>
      </w:r>
      <w:r>
        <w:rPr>
          <w:rFonts w:eastAsia="仿宋_GB2312;仿宋"/>
          <w:color w:val="000000"/>
          <w:kern w:val="0"/>
          <w:sz w:val="32"/>
          <w:szCs w:val="32"/>
        </w:rPr>
        <w:t>地方立法条例》的规定。</w:t>
      </w:r>
    </w:p>
    <w:p>
      <w:pPr>
        <w:pStyle w:val="Normal"/>
        <w:shd w:fill="FFFFFF" w:val="clear"/>
        <w:spacing w:lineRule="exact" w:line="600"/>
        <w:ind w:firstLine="640" w:end="0"/>
        <w:rPr>
          <w:rFonts w:eastAsia="仿宋_GB2312;仿宋" w:hint="eastAsia"/>
          <w:color w:val="000000"/>
          <w:kern w:val="0"/>
          <w:sz w:val="32"/>
          <w:szCs w:val="32"/>
        </w:rPr>
      </w:pPr>
      <w:r>
        <w:rPr>
          <w:rFonts w:ascii="黑体" w:hAnsi="黑体" w:cs="黑体" w:hint="eastAsia" w:eastAsia="黑体"/>
          <w:b w:val="false"/>
          <w:bCs w:val="false"/>
          <w:color w:val="000000"/>
          <w:kern w:val="0"/>
          <w:sz w:val="32"/>
          <w:szCs w:val="32"/>
        </w:rPr>
        <w:t xml:space="preserve">第十七条 </w:t>
      </w:r>
      <w:r>
        <w:rPr>
          <w:rFonts w:hint="eastAsia" w:eastAsia="仿宋_GB2312;仿宋"/>
          <w:b/>
          <w:color w:val="000000"/>
          <w:kern w:val="0"/>
          <w:sz w:val="32"/>
          <w:szCs w:val="32"/>
        </w:rPr>
        <w:t xml:space="preserve"> </w:t>
      </w:r>
      <w:r>
        <w:rPr>
          <w:rFonts w:eastAsia="仿宋_GB2312;仿宋"/>
          <w:color w:val="000000"/>
          <w:kern w:val="0"/>
          <w:sz w:val="32"/>
          <w:szCs w:val="32"/>
        </w:rPr>
        <w:t>常务委员会会议审议议案时，如果组成人员意见分歧较大，主任会议可以决定该议案暂不交付表决。</w:t>
      </w:r>
    </w:p>
    <w:p>
      <w:pPr>
        <w:pStyle w:val="Normal"/>
        <w:shd w:fill="FFFFFF" w:val="clear"/>
        <w:spacing w:lineRule="exact" w:line="600"/>
        <w:ind w:firstLine="640" w:end="0"/>
        <w:rPr>
          <w:rFonts w:eastAsia="仿宋_GB2312;仿宋" w:hint="eastAsia"/>
          <w:color w:val="000000"/>
          <w:kern w:val="0"/>
          <w:sz w:val="32"/>
          <w:szCs w:val="32"/>
        </w:rPr>
      </w:pPr>
      <w:r>
        <w:rPr>
          <w:rFonts w:ascii="黑体" w:hAnsi="黑体" w:cs="黑体" w:hint="eastAsia" w:eastAsia="黑体"/>
          <w:b w:val="false"/>
          <w:bCs w:val="false"/>
          <w:color w:val="000000"/>
          <w:kern w:val="0"/>
          <w:sz w:val="32"/>
          <w:szCs w:val="32"/>
        </w:rPr>
        <w:t>第十八条</w:t>
      </w:r>
      <w:r>
        <w:rPr>
          <w:rFonts w:hint="eastAsia" w:eastAsia="仿宋_GB2312;仿宋"/>
          <w:b/>
          <w:color w:val="000000"/>
          <w:kern w:val="0"/>
          <w:sz w:val="32"/>
          <w:szCs w:val="32"/>
        </w:rPr>
        <w:t xml:space="preserve">  </w:t>
      </w:r>
      <w:r>
        <w:rPr>
          <w:rFonts w:eastAsia="仿宋_GB2312;仿宋"/>
          <w:color w:val="000000"/>
          <w:kern w:val="0"/>
          <w:sz w:val="32"/>
          <w:szCs w:val="32"/>
        </w:rPr>
        <w:t>列入常务委员会会议议程的议案，在交付表决前，提案人要求撤回的，经主任会议同意，对该议案的审议即行终止。</w:t>
      </w:r>
    </w:p>
    <w:p>
      <w:pPr>
        <w:pStyle w:val="Normal"/>
        <w:shd w:fill="FFFFFF" w:val="clear"/>
        <w:spacing w:lineRule="exact" w:line="600"/>
        <w:ind w:firstLine="640" w:end="0"/>
        <w:rPr>
          <w:rFonts w:eastAsia="仿宋_GB2312;仿宋" w:hint="eastAsia"/>
          <w:color w:val="000000"/>
          <w:kern w:val="0"/>
          <w:sz w:val="32"/>
          <w:szCs w:val="32"/>
        </w:rPr>
      </w:pPr>
      <w:r>
        <w:rPr>
          <w:rFonts w:ascii="黑体" w:hAnsi="黑体" w:cs="黑体" w:hint="eastAsia" w:eastAsia="黑体"/>
          <w:b w:val="false"/>
          <w:bCs w:val="false"/>
          <w:color w:val="000000"/>
          <w:kern w:val="0"/>
          <w:sz w:val="32"/>
          <w:szCs w:val="32"/>
        </w:rPr>
        <w:t xml:space="preserve">第十九条 </w:t>
      </w:r>
      <w:r>
        <w:rPr>
          <w:rFonts w:hint="eastAsia" w:eastAsia="仿宋_GB2312;仿宋"/>
          <w:b/>
          <w:color w:val="000000"/>
          <w:kern w:val="0"/>
          <w:sz w:val="32"/>
          <w:szCs w:val="32"/>
        </w:rPr>
        <w:t xml:space="preserve"> </w:t>
      </w:r>
      <w:r>
        <w:rPr>
          <w:rFonts w:eastAsia="仿宋_GB2312;仿宋"/>
          <w:color w:val="000000"/>
          <w:kern w:val="0"/>
          <w:sz w:val="32"/>
          <w:szCs w:val="32"/>
        </w:rPr>
        <w:t>常务委员会全体会议听取提案人关于议案的说明后，召开分组会议对议案进行审议；根据需要，也可以召开</w:t>
      </w:r>
      <w:r>
        <w:rPr>
          <w:rFonts w:hint="eastAsia" w:eastAsia="仿宋_GB2312;仿宋"/>
          <w:color w:val="000000"/>
          <w:kern w:val="0"/>
          <w:sz w:val="32"/>
          <w:szCs w:val="32"/>
        </w:rPr>
        <w:t>联组</w:t>
      </w:r>
      <w:r>
        <w:rPr>
          <w:rFonts w:eastAsia="仿宋_GB2312;仿宋"/>
          <w:color w:val="000000"/>
          <w:kern w:val="0"/>
          <w:sz w:val="32"/>
          <w:szCs w:val="32"/>
        </w:rPr>
        <w:t>会议对议案进行审议。</w:t>
      </w:r>
    </w:p>
    <w:p>
      <w:pPr>
        <w:pStyle w:val="Normal"/>
        <w:shd w:fill="FFFFFF" w:val="clear"/>
        <w:spacing w:lineRule="exact" w:line="600"/>
        <w:ind w:firstLine="640" w:end="0"/>
        <w:rPr>
          <w:rFonts w:eastAsia="仿宋_GB2312;仿宋"/>
          <w:color w:val="000000"/>
          <w:kern w:val="0"/>
          <w:sz w:val="32"/>
          <w:szCs w:val="32"/>
        </w:rPr>
      </w:pPr>
      <w:r>
        <w:rPr>
          <w:rFonts w:eastAsia="仿宋_GB2312;仿宋"/>
          <w:color w:val="000000"/>
          <w:kern w:val="0"/>
          <w:sz w:val="32"/>
          <w:szCs w:val="32"/>
        </w:rPr>
        <w:t>常务委员会会议审议议案时，提案人和其他有关机关负责人应当到会听取审议意见，并回答询问。</w:t>
      </w:r>
    </w:p>
    <w:p>
      <w:pPr>
        <w:pStyle w:val="Normal"/>
        <w:shd w:fill="FFFFFF" w:val="clear"/>
        <w:spacing w:lineRule="exact" w:line="600"/>
        <w:ind w:firstLineChars="196" w:startChars="0" w:start="0" w:endChars="0" w:end="0"/>
        <w:rPr>
          <w:rFonts w:eastAsia="仿宋_GB2312;仿宋"/>
          <w:color w:val="000000"/>
          <w:kern w:val="0"/>
          <w:sz w:val="32"/>
          <w:szCs w:val="32"/>
        </w:rPr>
      </w:pPr>
      <w:r>
        <w:rPr>
          <w:rFonts w:ascii="黑体" w:hAnsi="黑体" w:cs="黑体" w:hint="eastAsia" w:eastAsia="黑体"/>
          <w:b w:val="false"/>
          <w:bCs w:val="false"/>
          <w:color w:val="000000"/>
          <w:kern w:val="0"/>
          <w:sz w:val="32"/>
          <w:szCs w:val="32"/>
        </w:rPr>
        <w:t>第二十条</w:t>
      </w:r>
      <w:r>
        <w:rPr>
          <w:rFonts w:hint="eastAsia" w:eastAsia="仿宋_GB2312;仿宋"/>
          <w:b/>
          <w:bCs/>
          <w:color w:val="000000"/>
          <w:kern w:val="0"/>
          <w:sz w:val="32"/>
          <w:szCs w:val="32"/>
        </w:rPr>
        <w:t xml:space="preserve"> </w:t>
      </w:r>
      <w:r>
        <w:rPr>
          <w:rFonts w:eastAsia="仿宋_GB2312;仿宋"/>
          <w:color w:val="000000"/>
          <w:kern w:val="0"/>
          <w:sz w:val="32"/>
          <w:szCs w:val="32"/>
        </w:rPr>
        <w:t> 专门委员会，常务委员会的工作机构、办事机构受主任会议委托，可以代拟议案草案，并向常务委员会全体会议作说明。</w:t>
      </w:r>
    </w:p>
    <w:p>
      <w:pPr>
        <w:pStyle w:val="Normal"/>
        <w:shd w:fill="FFFFFF" w:val="clear"/>
        <w:spacing w:lineRule="exact" w:line="600"/>
        <w:ind w:firstLineChars="196" w:startChars="0" w:start="0" w:endChars="0" w:end="0"/>
        <w:rPr>
          <w:rFonts w:eastAsia="仿宋_GB2312;仿宋"/>
          <w:color w:val="000000"/>
          <w:kern w:val="0"/>
          <w:sz w:val="32"/>
          <w:szCs w:val="32"/>
        </w:rPr>
      </w:pPr>
      <w:r>
        <w:rPr>
          <w:rFonts w:ascii="黑体" w:hAnsi="黑体" w:cs="黑体" w:hint="eastAsia" w:eastAsia="黑体"/>
          <w:b w:val="false"/>
          <w:bCs w:val="false"/>
          <w:color w:val="000000"/>
          <w:kern w:val="0"/>
          <w:sz w:val="32"/>
          <w:szCs w:val="32"/>
        </w:rPr>
        <w:t xml:space="preserve">第二十一条 </w:t>
      </w:r>
      <w:r>
        <w:rPr>
          <w:rFonts w:eastAsia="仿宋_GB2312;仿宋"/>
          <w:color w:val="000000"/>
          <w:kern w:val="0"/>
          <w:sz w:val="32"/>
          <w:szCs w:val="32"/>
        </w:rPr>
        <w:t>  议案须在常务委员会会议举行</w:t>
      </w:r>
      <w:r>
        <w:rPr>
          <w:rFonts w:hint="eastAsia" w:eastAsia="仿宋_GB2312;仿宋"/>
          <w:color w:val="000000"/>
          <w:kern w:val="0"/>
          <w:sz w:val="32"/>
          <w:szCs w:val="32"/>
        </w:rPr>
        <w:t>十五</w:t>
      </w:r>
      <w:r>
        <w:rPr>
          <w:rFonts w:eastAsia="仿宋_GB2312;仿宋"/>
          <w:color w:val="000000"/>
          <w:kern w:val="0"/>
          <w:sz w:val="32"/>
          <w:szCs w:val="32"/>
        </w:rPr>
        <w:t>日前，送交常务委员会办公厅。</w:t>
      </w:r>
    </w:p>
    <w:p>
      <w:pPr>
        <w:pStyle w:val="Normal"/>
        <w:shd w:fill="FFFFFF" w:val="clear"/>
        <w:spacing w:lineRule="exact" w:line="600"/>
        <w:ind w:firstLineChars="200" w:startChars="0" w:start="0" w:endChars="0" w:end="0"/>
        <w:rPr>
          <w:rFonts w:eastAsia="仿宋_GB2312;仿宋"/>
          <w:color w:val="000000"/>
          <w:kern w:val="0"/>
          <w:sz w:val="32"/>
          <w:szCs w:val="32"/>
        </w:rPr>
      </w:pPr>
      <w:r>
        <w:rPr>
          <w:rFonts w:eastAsia="仿宋_GB2312;仿宋"/>
          <w:color w:val="000000"/>
          <w:kern w:val="0"/>
          <w:sz w:val="32"/>
          <w:szCs w:val="32"/>
        </w:rPr>
        <w:t>议案必须以书面形式，写明案由、案据和具体方案。</w:t>
      </w:r>
    </w:p>
    <w:p>
      <w:pPr>
        <w:pStyle w:val="Normal"/>
        <w:shd w:fill="FFFFFF" w:val="clear"/>
        <w:spacing w:lineRule="exact" w:line="600"/>
        <w:ind w:firstLineChars="196" w:startChars="0" w:start="0" w:endChars="0" w:end="0"/>
        <w:rPr>
          <w:rFonts w:eastAsia="仿宋_GB2312;仿宋"/>
          <w:color w:val="000000"/>
          <w:kern w:val="0"/>
          <w:sz w:val="32"/>
          <w:szCs w:val="32"/>
        </w:rPr>
      </w:pPr>
      <w:r>
        <w:rPr>
          <w:rFonts w:ascii="黑体" w:hAnsi="黑体" w:cs="黑体" w:hint="eastAsia" w:eastAsia="黑体"/>
          <w:b w:val="false"/>
          <w:bCs w:val="false"/>
          <w:color w:val="000000"/>
          <w:kern w:val="0"/>
          <w:sz w:val="32"/>
          <w:szCs w:val="32"/>
        </w:rPr>
        <w:t>第二十二条 </w:t>
      </w:r>
      <w:r>
        <w:rPr>
          <w:rFonts w:eastAsia="仿宋_GB2312;仿宋"/>
          <w:color w:val="000000"/>
          <w:kern w:val="0"/>
          <w:sz w:val="32"/>
          <w:szCs w:val="32"/>
        </w:rPr>
        <w:t> </w:t>
      </w:r>
      <w:r>
        <w:rPr>
          <w:rFonts w:hint="eastAsia" w:eastAsia="仿宋_GB2312;仿宋"/>
          <w:color w:val="000000"/>
          <w:kern w:val="0"/>
          <w:sz w:val="32"/>
          <w:szCs w:val="32"/>
        </w:rPr>
        <w:t xml:space="preserve"> </w:t>
      </w:r>
      <w:r>
        <w:rPr>
          <w:rFonts w:eastAsia="仿宋_GB2312;仿宋"/>
          <w:color w:val="000000"/>
          <w:kern w:val="0"/>
          <w:sz w:val="32"/>
          <w:szCs w:val="32"/>
        </w:rPr>
        <w:t>常务委员会会议听取关于列入会议议程的议案的说明：</w:t>
      </w:r>
    </w:p>
    <w:p>
      <w:pPr>
        <w:pStyle w:val="Normal"/>
        <w:shd w:fill="FFFFFF" w:val="clear"/>
        <w:spacing w:lineRule="exact" w:line="600"/>
        <w:ind w:firstLineChars="200" w:startChars="0" w:start="0" w:endChars="0" w:end="0"/>
        <w:rPr>
          <w:rFonts w:eastAsia="仿宋_GB2312;仿宋" w:hint="eastAsia"/>
          <w:color w:val="000000"/>
          <w:kern w:val="0"/>
          <w:sz w:val="32"/>
          <w:szCs w:val="32"/>
        </w:rPr>
      </w:pPr>
      <w:r>
        <w:rPr>
          <w:rFonts w:eastAsia="仿宋_GB2312;仿宋"/>
          <w:color w:val="000000"/>
          <w:kern w:val="0"/>
          <w:sz w:val="32"/>
          <w:szCs w:val="32"/>
        </w:rPr>
        <w:t>主任会议提出的议案，由主任会议成员或者委托常务委员会有关工作机构、办事机构负责人作说明。</w:t>
      </w:r>
    </w:p>
    <w:p>
      <w:pPr>
        <w:pStyle w:val="Normal"/>
        <w:shd w:fill="FFFFFF" w:val="clear"/>
        <w:spacing w:lineRule="exact" w:line="600"/>
        <w:ind w:firstLineChars="200" w:startChars="0" w:start="0" w:endChars="0" w:end="0"/>
        <w:rPr>
          <w:rFonts w:eastAsia="仿宋_GB2312;仿宋"/>
          <w:color w:val="000000"/>
          <w:kern w:val="0"/>
          <w:sz w:val="32"/>
          <w:szCs w:val="32"/>
        </w:rPr>
      </w:pPr>
      <w:r>
        <w:rPr>
          <w:rFonts w:eastAsia="仿宋_GB2312;仿宋"/>
          <w:color w:val="000000"/>
          <w:kern w:val="0"/>
          <w:sz w:val="32"/>
          <w:szCs w:val="32"/>
        </w:rPr>
        <w:t>市人民政府提出的议案，由市人民政府市长或者委托副市长、秘书长及所属有关部门负责人作说明。</w:t>
      </w:r>
    </w:p>
    <w:p>
      <w:pPr>
        <w:pStyle w:val="Normal"/>
        <w:shd w:fill="FFFFFF" w:val="clear"/>
        <w:spacing w:lineRule="exact" w:line="600"/>
        <w:ind w:firstLineChars="200" w:startChars="0" w:start="0" w:endChars="0" w:end="0"/>
        <w:rPr>
          <w:rFonts w:eastAsia="仿宋_GB2312;仿宋"/>
          <w:color w:val="000000"/>
          <w:kern w:val="0"/>
          <w:sz w:val="32"/>
          <w:szCs w:val="32"/>
        </w:rPr>
      </w:pPr>
      <w:r>
        <w:rPr>
          <w:rFonts w:eastAsia="仿宋_GB2312;仿宋"/>
          <w:color w:val="000000"/>
          <w:kern w:val="0"/>
          <w:sz w:val="32"/>
          <w:szCs w:val="32"/>
        </w:rPr>
        <w:t>专门委员会提出的议案，由主任委员或者主任委员委托的副主任委员作说明。</w:t>
      </w:r>
    </w:p>
    <w:p>
      <w:pPr>
        <w:pStyle w:val="Normal"/>
        <w:shd w:fill="FFFFFF" w:val="clear"/>
        <w:spacing w:lineRule="exact" w:line="600"/>
        <w:ind w:firstLineChars="200" w:startChars="0" w:start="0" w:endChars="0" w:end="0"/>
        <w:rPr>
          <w:rFonts w:eastAsia="仿宋_GB2312;仿宋"/>
          <w:color w:val="000000"/>
          <w:kern w:val="0"/>
          <w:sz w:val="32"/>
          <w:szCs w:val="32"/>
        </w:rPr>
      </w:pPr>
      <w:r>
        <w:rPr>
          <w:rFonts w:eastAsia="仿宋_GB2312;仿宋"/>
          <w:color w:val="000000"/>
          <w:kern w:val="0"/>
          <w:sz w:val="32"/>
          <w:szCs w:val="32"/>
        </w:rPr>
        <w:t>市人民法院、市人民检察院提出的议案，由其院长、检察长或者委托副院长、副检察长作说明。</w:t>
      </w:r>
    </w:p>
    <w:p>
      <w:pPr>
        <w:pStyle w:val="Normal"/>
        <w:shd w:fill="FFFFFF" w:val="clear"/>
        <w:spacing w:lineRule="exact" w:line="600"/>
        <w:ind w:firstLineChars="200" w:startChars="0" w:start="0" w:endChars="0" w:end="0"/>
        <w:rPr>
          <w:rFonts w:eastAsia="仿宋_GB2312;仿宋"/>
          <w:color w:val="000000"/>
          <w:kern w:val="0"/>
          <w:sz w:val="32"/>
          <w:szCs w:val="32"/>
        </w:rPr>
      </w:pPr>
      <w:r>
        <w:rPr>
          <w:rFonts w:eastAsia="仿宋_GB2312;仿宋"/>
          <w:color w:val="000000"/>
          <w:kern w:val="0"/>
          <w:sz w:val="32"/>
          <w:szCs w:val="32"/>
        </w:rPr>
        <w:t>常务委员会组成人员联名提出的议案，由提议案人推举一人作说明。</w:t>
      </w:r>
    </w:p>
    <w:p>
      <w:pPr>
        <w:pStyle w:val="Normal"/>
        <w:shd w:fill="FFFFFF" w:val="clear"/>
        <w:spacing w:lineRule="exact" w:line="600"/>
        <w:ind w:firstLineChars="196" w:startChars="0" w:start="0" w:endChars="0" w:end="0"/>
        <w:rPr>
          <w:rFonts w:eastAsia="仿宋_GB2312;仿宋"/>
          <w:color w:val="000000"/>
          <w:kern w:val="0"/>
          <w:sz w:val="32"/>
          <w:szCs w:val="32"/>
        </w:rPr>
      </w:pPr>
      <w:r>
        <w:rPr>
          <w:rFonts w:ascii="黑体" w:hAnsi="黑体" w:cs="黑体" w:hint="eastAsia" w:eastAsia="黑体"/>
          <w:b w:val="false"/>
          <w:bCs w:val="false"/>
          <w:color w:val="000000"/>
          <w:kern w:val="0"/>
          <w:sz w:val="32"/>
          <w:szCs w:val="32"/>
        </w:rPr>
        <w:t>第二十三条</w:t>
      </w:r>
      <w:r>
        <w:rPr>
          <w:rFonts w:eastAsia="仿宋_GB2312;仿宋"/>
          <w:color w:val="000000"/>
          <w:kern w:val="0"/>
          <w:sz w:val="32"/>
          <w:szCs w:val="32"/>
        </w:rPr>
        <w:t>  </w:t>
      </w:r>
      <w:r>
        <w:rPr>
          <w:rFonts w:hint="eastAsia" w:eastAsia="仿宋_GB2312;仿宋"/>
          <w:color w:val="000000"/>
          <w:kern w:val="0"/>
          <w:sz w:val="32"/>
          <w:szCs w:val="32"/>
        </w:rPr>
        <w:t xml:space="preserve"> </w:t>
      </w:r>
      <w:r>
        <w:rPr>
          <w:rFonts w:eastAsia="仿宋_GB2312;仿宋"/>
          <w:color w:val="000000"/>
          <w:kern w:val="0"/>
          <w:sz w:val="32"/>
          <w:szCs w:val="32"/>
        </w:rPr>
        <w:t>常务委员会审议议案时，提议案人可以提出对议案的修正案。</w:t>
      </w:r>
    </w:p>
    <w:p>
      <w:pPr>
        <w:pStyle w:val="Normal"/>
        <w:shd w:fill="FFFFFF" w:val="clear"/>
        <w:spacing w:lineRule="exact" w:line="600"/>
        <w:ind w:firstLineChars="200" w:startChars="0" w:start="0" w:endChars="0" w:end="0"/>
        <w:rPr>
          <w:rFonts w:eastAsia="仿宋_GB2312;仿宋"/>
          <w:color w:val="000000"/>
          <w:kern w:val="0"/>
          <w:sz w:val="32"/>
          <w:szCs w:val="32"/>
        </w:rPr>
      </w:pPr>
      <w:r>
        <w:rPr>
          <w:rFonts w:eastAsia="仿宋_GB2312;仿宋"/>
          <w:color w:val="000000"/>
          <w:kern w:val="0"/>
          <w:sz w:val="32"/>
          <w:szCs w:val="32"/>
        </w:rPr>
        <w:t>专门委员会，常务委员会的有关工作机构、办事机构受主任会议委托，可以代拟议案的修正案。</w:t>
      </w:r>
    </w:p>
    <w:p>
      <w:pPr>
        <w:pStyle w:val="Normal"/>
        <w:shd w:fill="FFFFFF" w:val="clear"/>
        <w:spacing w:lineRule="exact" w:line="600"/>
        <w:ind w:firstLineChars="200" w:startChars="0" w:start="0" w:endChars="0" w:end="0"/>
        <w:rPr>
          <w:rFonts w:eastAsia="仿宋_GB2312;仿宋"/>
          <w:color w:val="000000"/>
          <w:kern w:val="0"/>
          <w:sz w:val="32"/>
          <w:szCs w:val="32"/>
        </w:rPr>
      </w:pPr>
      <w:r>
        <w:rPr>
          <w:rFonts w:eastAsia="仿宋_GB2312;仿宋"/>
          <w:color w:val="000000"/>
          <w:kern w:val="0"/>
          <w:sz w:val="32"/>
          <w:szCs w:val="32"/>
        </w:rPr>
        <w:t>修正案必须采用书面形式，由主任会议决定提请常务委员会审议，或者先交专门委员会审议、提出意见，再提请常务委员会审议。</w:t>
      </w:r>
    </w:p>
    <w:p>
      <w:pPr>
        <w:pStyle w:val="Normal"/>
        <w:shd w:fill="FFFFFF" w:val="clear"/>
        <w:spacing w:lineRule="exact" w:line="600"/>
        <w:ind w:firstLineChars="196" w:startChars="0" w:start="0" w:endChars="0" w:end="0"/>
        <w:rPr>
          <w:rFonts w:eastAsia="仿宋_GB2312;仿宋"/>
          <w:color w:val="000000"/>
          <w:kern w:val="0"/>
          <w:sz w:val="32"/>
          <w:szCs w:val="32"/>
        </w:rPr>
      </w:pPr>
      <w:r>
        <w:rPr>
          <w:rFonts w:ascii="黑体" w:hAnsi="黑体" w:cs="黑体" w:hint="eastAsia" w:eastAsia="黑体"/>
          <w:b w:val="false"/>
          <w:bCs/>
          <w:color w:val="000000"/>
          <w:kern w:val="0"/>
          <w:sz w:val="32"/>
          <w:szCs w:val="32"/>
        </w:rPr>
        <w:t>第二十四条 </w:t>
      </w:r>
      <w:r>
        <w:rPr>
          <w:rFonts w:hint="eastAsia" w:eastAsia="仿宋_GB2312;仿宋"/>
          <w:color w:val="000000"/>
          <w:kern w:val="0"/>
          <w:sz w:val="32"/>
          <w:szCs w:val="32"/>
        </w:rPr>
        <w:t xml:space="preserve"> </w:t>
      </w:r>
      <w:r>
        <w:rPr>
          <w:rFonts w:eastAsia="仿宋_GB2312;仿宋"/>
          <w:color w:val="000000"/>
          <w:kern w:val="0"/>
          <w:sz w:val="32"/>
          <w:szCs w:val="32"/>
        </w:rPr>
        <w:t> 列入常务委员会会议议程需要作出决议、决定的议案，在审议中发现有重要问题需要进一步研究的，经主任会议提出，常务委员会同意，可以暂不付诸表决，交专门委员会或常务委员会有关工作机构、办事机构审查，提出报告，由主任会议决定是否再次提请常务委员会会议</w:t>
      </w:r>
    </w:p>
    <w:p>
      <w:pPr>
        <w:pStyle w:val="Normal"/>
        <w:shd w:fill="FFFFFF" w:val="clear"/>
        <w:spacing w:lineRule="exact" w:line="600"/>
        <w:rPr>
          <w:rFonts w:eastAsia="仿宋_GB2312;仿宋"/>
          <w:color w:val="000000"/>
          <w:kern w:val="0"/>
          <w:sz w:val="32"/>
          <w:szCs w:val="32"/>
        </w:rPr>
      </w:pPr>
      <w:r>
        <w:rPr>
          <w:rFonts w:eastAsia="仿宋_GB2312;仿宋"/>
          <w:color w:val="000000"/>
          <w:kern w:val="0"/>
          <w:sz w:val="32"/>
          <w:szCs w:val="32"/>
        </w:rPr>
        <w:t>审议。</w:t>
      </w:r>
    </w:p>
    <w:p>
      <w:pPr>
        <w:pStyle w:val="Normal"/>
        <w:shd w:fill="FFFFFF" w:val="clear"/>
        <w:spacing w:lineRule="exact" w:line="600"/>
        <w:ind w:firstLineChars="196" w:startChars="0" w:start="0" w:endChars="0" w:end="0"/>
        <w:rPr>
          <w:rFonts w:eastAsia="仿宋_GB2312;仿宋" w:hint="eastAsia"/>
          <w:color w:val="000000"/>
          <w:kern w:val="0"/>
          <w:sz w:val="32"/>
          <w:szCs w:val="32"/>
        </w:rPr>
      </w:pPr>
      <w:r>
        <w:rPr>
          <w:rFonts w:ascii="黑体" w:hAnsi="黑体" w:cs="黑体" w:hint="eastAsia" w:eastAsia="黑体"/>
          <w:b w:val="false"/>
          <w:bCs/>
          <w:color w:val="000000"/>
          <w:kern w:val="0"/>
          <w:sz w:val="32"/>
          <w:szCs w:val="32"/>
        </w:rPr>
        <w:t>第二十五条</w:t>
      </w:r>
      <w:r>
        <w:rPr>
          <w:rFonts w:eastAsia="仿宋_GB2312;仿宋"/>
          <w:b/>
          <w:bCs/>
          <w:color w:val="000000"/>
          <w:kern w:val="0"/>
          <w:sz w:val="32"/>
          <w:szCs w:val="32"/>
        </w:rPr>
        <w:t> </w:t>
      </w:r>
      <w:r>
        <w:rPr>
          <w:rFonts w:hint="eastAsia" w:eastAsia="仿宋_GB2312;仿宋"/>
          <w:b/>
          <w:bCs/>
          <w:color w:val="000000"/>
          <w:kern w:val="0"/>
          <w:sz w:val="32"/>
          <w:szCs w:val="32"/>
        </w:rPr>
        <w:t xml:space="preserve"> </w:t>
      </w:r>
      <w:r>
        <w:rPr>
          <w:rFonts w:eastAsia="仿宋_GB2312;仿宋"/>
          <w:color w:val="000000"/>
          <w:kern w:val="0"/>
          <w:sz w:val="32"/>
          <w:szCs w:val="32"/>
        </w:rPr>
        <w:t> 议案在交付表决前，提议案人要求撤回的，经主任会议同意，对该议案的审议即行终止。</w:t>
      </w:r>
    </w:p>
    <w:p>
      <w:pPr>
        <w:pStyle w:val="Normal"/>
        <w:shd w:fill="FFFFFF" w:val="clear"/>
        <w:spacing w:lineRule="exact" w:line="600"/>
        <w:rPr>
          <w:rFonts w:eastAsia="仿宋_GB2312;仿宋" w:hint="eastAsia"/>
          <w:color w:val="000000"/>
          <w:kern w:val="0"/>
          <w:sz w:val="32"/>
          <w:szCs w:val="32"/>
        </w:rPr>
      </w:pPr>
      <w:r>
        <w:rPr>
          <w:rFonts w:eastAsia="仿宋_GB2312;仿宋" w:hint="eastAsia"/>
          <w:color w:val="000000"/>
          <w:kern w:val="0"/>
          <w:sz w:val="32"/>
          <w:szCs w:val="32"/>
        </w:rPr>
      </w:r>
    </w:p>
    <w:p>
      <w:pPr>
        <w:pStyle w:val="Normal"/>
        <w:shd w:fill="FFFFFF" w:val="clear"/>
        <w:spacing w:lineRule="exact" w:line="600"/>
        <w:jc w:val="center"/>
        <w:rPr>
          <w:rFonts w:ascii="黑体" w:hAnsi="黑体" w:eastAsia="黑体" w:hint="eastAsia"/>
          <w:color w:val="000000"/>
          <w:kern w:val="0"/>
          <w:sz w:val="32"/>
          <w:szCs w:val="32"/>
        </w:rPr>
      </w:pPr>
      <w:r>
        <w:rPr>
          <w:rFonts w:ascii="黑体" w:hAnsi="黑体" w:hint="eastAsia" w:eastAsia="黑体"/>
          <w:color w:val="000000"/>
          <w:kern w:val="0"/>
          <w:sz w:val="32"/>
          <w:szCs w:val="32"/>
        </w:rPr>
        <w:t>第四章</w:t>
      </w:r>
      <w:r>
        <w:rPr>
          <w:rFonts w:hint="eastAsia" w:eastAsia="黑体"/>
          <w:color w:val="000000"/>
          <w:kern w:val="0"/>
          <w:sz w:val="32"/>
          <w:szCs w:val="32"/>
        </w:rPr>
        <w:t>  </w:t>
      </w:r>
      <w:r>
        <w:rPr>
          <w:rFonts w:ascii="黑体" w:hAnsi="黑体" w:hint="eastAsia" w:eastAsia="黑体"/>
          <w:color w:val="000000"/>
          <w:kern w:val="0"/>
          <w:sz w:val="32"/>
          <w:szCs w:val="32"/>
        </w:rPr>
        <w:t>听取和审议专项工作报告</w:t>
      </w:r>
    </w:p>
    <w:p>
      <w:pPr>
        <w:pStyle w:val="Normal"/>
        <w:shd w:fill="FFFFFF" w:val="clear"/>
        <w:spacing w:lineRule="exact" w:line="600"/>
        <w:ind w:firstLineChars="196" w:startChars="0" w:start="0" w:endChars="0" w:end="0"/>
        <w:rPr>
          <w:rFonts w:ascii="黑体" w:hAnsi="黑体" w:eastAsia="仿宋_GB2312;仿宋" w:hint="eastAsia"/>
          <w:b/>
          <w:color w:val="000000"/>
          <w:kern w:val="0"/>
          <w:sz w:val="32"/>
          <w:szCs w:val="32"/>
        </w:rPr>
      </w:pPr>
      <w:r>
        <w:rPr>
          <w:rFonts w:eastAsia="仿宋_GB2312;仿宋" w:hint="eastAsia" w:ascii="黑体" w:hAnsi="黑体"/>
          <w:b/>
          <w:color w:val="000000"/>
          <w:kern w:val="0"/>
          <w:sz w:val="32"/>
          <w:szCs w:val="32"/>
        </w:rPr>
      </w:r>
    </w:p>
    <w:p>
      <w:pPr>
        <w:pStyle w:val="Normal"/>
        <w:shd w:fill="FFFFFF" w:val="clear"/>
        <w:spacing w:lineRule="exact" w:line="600"/>
        <w:ind w:firstLineChars="196" w:startChars="0" w:start="0" w:endChars="0" w:end="0"/>
        <w:rPr>
          <w:rFonts w:eastAsia="仿宋_GB2312;仿宋"/>
          <w:color w:val="000000"/>
          <w:kern w:val="0"/>
          <w:sz w:val="32"/>
          <w:szCs w:val="32"/>
        </w:rPr>
      </w:pPr>
      <w:r>
        <w:rPr>
          <w:rFonts w:ascii="黑体" w:hAnsi="黑体" w:cs="黑体" w:hint="eastAsia" w:eastAsia="黑体"/>
          <w:b w:val="false"/>
          <w:bCs/>
          <w:color w:val="000000"/>
          <w:kern w:val="0"/>
          <w:sz w:val="32"/>
          <w:szCs w:val="32"/>
        </w:rPr>
        <w:t>第二十六条</w:t>
      </w:r>
      <w:r>
        <w:rPr>
          <w:rFonts w:eastAsia="仿宋_GB2312;仿宋"/>
          <w:color w:val="000000"/>
          <w:kern w:val="0"/>
          <w:sz w:val="32"/>
          <w:szCs w:val="32"/>
        </w:rPr>
        <w:t xml:space="preserve"> 常务委员会每年选择若干关系改革发展稳定大局和群众切身利益、社会普遍关注的重大问题，有计划地安排听取和审议“一府两院”专项工作报告。</w:t>
      </w:r>
    </w:p>
    <w:p>
      <w:pPr>
        <w:pStyle w:val="Normal"/>
        <w:shd w:fill="FFFFFF" w:val="clear"/>
        <w:spacing w:lineRule="exact" w:line="580"/>
        <w:ind w:firstLineChars="200" w:startChars="0" w:start="0" w:endChars="0" w:end="0"/>
        <w:rPr>
          <w:rFonts w:eastAsia="仿宋_GB2312;仿宋"/>
          <w:color w:val="000000"/>
          <w:kern w:val="0"/>
          <w:sz w:val="32"/>
          <w:szCs w:val="32"/>
        </w:rPr>
      </w:pPr>
      <w:r>
        <w:rPr>
          <w:rFonts w:eastAsia="仿宋_GB2312;仿宋"/>
          <w:color w:val="000000"/>
          <w:kern w:val="0"/>
          <w:sz w:val="32"/>
          <w:szCs w:val="32"/>
        </w:rPr>
        <w:t>常务委员会听取和审议专项工作报告的年度计划，经主任会议通过，由常务委员会办公厅印发常</w:t>
      </w:r>
      <w:r>
        <w:rPr>
          <w:rFonts w:ascii="宋体" w:hAnsi="宋体" w:cs="宋体" w:hint="eastAsia"/>
          <w:color w:val="000000"/>
          <w:kern w:val="0"/>
          <w:sz w:val="32"/>
          <w:szCs w:val="32"/>
        </w:rPr>
        <w:t>务</w:t>
      </w:r>
      <w:r>
        <w:rPr>
          <w:rFonts w:eastAsia="仿宋_GB2312;仿宋"/>
          <w:color w:val="000000"/>
          <w:kern w:val="0"/>
          <w:sz w:val="32"/>
          <w:szCs w:val="32"/>
        </w:rPr>
        <w:t>委</w:t>
      </w:r>
      <w:r>
        <w:rPr>
          <w:rFonts w:ascii="宋体" w:hAnsi="宋体" w:cs="宋体" w:hint="eastAsia"/>
          <w:color w:val="000000"/>
          <w:kern w:val="0"/>
          <w:sz w:val="32"/>
          <w:szCs w:val="32"/>
        </w:rPr>
        <w:t>员</w:t>
      </w:r>
      <w:r>
        <w:rPr>
          <w:rFonts w:eastAsia="仿宋_GB2312;仿宋"/>
          <w:color w:val="000000"/>
          <w:kern w:val="0"/>
          <w:sz w:val="32"/>
          <w:szCs w:val="32"/>
        </w:rPr>
        <w:t>会组成人员，向市人大代表通报，书面通知“一府两院”，并向社会公布。年度计划可以经主任会议</w:t>
      </w:r>
      <w:r>
        <w:rPr>
          <w:rFonts w:hint="eastAsia" w:eastAsia="仿宋_GB2312;仿宋"/>
          <w:color w:val="000000"/>
          <w:kern w:val="0"/>
          <w:sz w:val="32"/>
          <w:szCs w:val="32"/>
        </w:rPr>
        <w:t>决定</w:t>
      </w:r>
      <w:r>
        <w:rPr>
          <w:rFonts w:eastAsia="仿宋_GB2312;仿宋"/>
          <w:color w:val="000000"/>
          <w:kern w:val="0"/>
          <w:sz w:val="32"/>
          <w:szCs w:val="32"/>
        </w:rPr>
        <w:t>进行适当调整修改。</w:t>
      </w:r>
    </w:p>
    <w:p>
      <w:pPr>
        <w:pStyle w:val="Normal"/>
        <w:shd w:fill="FFFFFF" w:val="clear"/>
        <w:spacing w:lineRule="exact" w:line="580"/>
        <w:ind w:firstLineChars="196" w:startChars="0" w:start="0" w:endChars="0" w:end="0"/>
        <w:rPr>
          <w:rFonts w:eastAsia="仿宋_GB2312;仿宋" w:hint="eastAsia"/>
          <w:color w:val="000000"/>
          <w:kern w:val="0"/>
          <w:sz w:val="32"/>
          <w:szCs w:val="32"/>
        </w:rPr>
      </w:pPr>
      <w:r>
        <w:rPr>
          <w:rFonts w:ascii="黑体" w:hAnsi="黑体" w:cs="黑体" w:hint="eastAsia" w:eastAsia="黑体"/>
          <w:b w:val="false"/>
          <w:bCs/>
          <w:color w:val="000000"/>
          <w:kern w:val="0"/>
          <w:sz w:val="32"/>
          <w:szCs w:val="32"/>
        </w:rPr>
        <w:t>第二十七条</w:t>
      </w:r>
      <w:r>
        <w:rPr>
          <w:rFonts w:eastAsia="仿宋_GB2312;仿宋"/>
          <w:color w:val="000000"/>
          <w:kern w:val="0"/>
          <w:sz w:val="32"/>
          <w:szCs w:val="32"/>
        </w:rPr>
        <w:t xml:space="preserve">  “一府两院”应当在常务委员会举行会议的</w:t>
      </w:r>
      <w:r>
        <w:rPr>
          <w:rFonts w:hint="eastAsia" w:eastAsia="仿宋_GB2312;仿宋"/>
          <w:color w:val="000000"/>
          <w:kern w:val="0"/>
          <w:sz w:val="32"/>
          <w:szCs w:val="32"/>
        </w:rPr>
        <w:t>十五</w:t>
      </w:r>
      <w:r>
        <w:rPr>
          <w:rFonts w:eastAsia="仿宋_GB2312;仿宋"/>
          <w:color w:val="000000"/>
          <w:kern w:val="0"/>
          <w:sz w:val="32"/>
          <w:szCs w:val="32"/>
        </w:rPr>
        <w:t>日前，将工作报告送交常务委员会有关工作机构征求意见，并于</w:t>
      </w:r>
      <w:r>
        <w:rPr>
          <w:rFonts w:hint="eastAsia" w:eastAsia="仿宋_GB2312;仿宋"/>
          <w:color w:val="000000"/>
          <w:kern w:val="0"/>
          <w:sz w:val="32"/>
          <w:szCs w:val="32"/>
        </w:rPr>
        <w:t>五</w:t>
      </w:r>
      <w:r>
        <w:rPr>
          <w:rFonts w:eastAsia="仿宋_GB2312;仿宋"/>
          <w:color w:val="000000"/>
          <w:kern w:val="0"/>
          <w:sz w:val="32"/>
          <w:szCs w:val="32"/>
        </w:rPr>
        <w:t>个工作日内进行修改和反馈。</w:t>
      </w:r>
    </w:p>
    <w:p>
      <w:pPr>
        <w:pStyle w:val="Normal"/>
        <w:shd w:fill="FFFFFF" w:val="clear"/>
        <w:spacing w:lineRule="exact" w:line="580"/>
        <w:ind w:firstLineChars="196" w:startChars="0" w:start="0" w:endChars="0" w:end="0"/>
        <w:rPr>
          <w:rFonts w:eastAsia="仿宋_GB2312;仿宋" w:hint="eastAsia"/>
          <w:color w:val="000000"/>
          <w:kern w:val="0"/>
          <w:sz w:val="32"/>
          <w:szCs w:val="32"/>
        </w:rPr>
      </w:pPr>
      <w:r>
        <w:rPr>
          <w:rFonts w:eastAsia="仿宋_GB2312;仿宋"/>
          <w:color w:val="000000"/>
          <w:kern w:val="0"/>
          <w:sz w:val="32"/>
          <w:szCs w:val="32"/>
        </w:rPr>
        <w:t>“</w:t>
      </w:r>
      <w:r>
        <w:rPr>
          <w:rFonts w:eastAsia="仿宋_GB2312;仿宋"/>
          <w:color w:val="000000"/>
          <w:kern w:val="0"/>
          <w:sz w:val="32"/>
          <w:szCs w:val="32"/>
        </w:rPr>
        <w:t>一府两院”对报告修改后，在举行会议的</w:t>
      </w:r>
      <w:r>
        <w:rPr>
          <w:rFonts w:hint="eastAsia" w:eastAsia="仿宋_GB2312;仿宋"/>
          <w:color w:val="000000"/>
          <w:kern w:val="0"/>
          <w:sz w:val="32"/>
          <w:szCs w:val="32"/>
        </w:rPr>
        <w:t>十</w:t>
      </w:r>
      <w:r>
        <w:rPr>
          <w:rFonts w:eastAsia="仿宋_GB2312;仿宋"/>
          <w:color w:val="000000"/>
          <w:kern w:val="0"/>
          <w:sz w:val="32"/>
          <w:szCs w:val="32"/>
        </w:rPr>
        <w:t>日前送交常务委员会办公厅。</w:t>
      </w:r>
    </w:p>
    <w:p>
      <w:pPr>
        <w:pStyle w:val="Normal"/>
        <w:shd w:fill="FFFFFF" w:val="clear"/>
        <w:spacing w:lineRule="exact" w:line="580"/>
        <w:ind w:firstLineChars="196" w:startChars="0" w:start="0" w:endChars="0" w:end="0"/>
        <w:rPr>
          <w:rFonts w:eastAsia="仿宋_GB2312;仿宋" w:hint="eastAsia"/>
          <w:color w:val="000000"/>
          <w:kern w:val="0"/>
          <w:sz w:val="32"/>
          <w:szCs w:val="32"/>
        </w:rPr>
      </w:pPr>
      <w:r>
        <w:rPr>
          <w:rFonts w:eastAsia="仿宋_GB2312;仿宋"/>
          <w:color w:val="000000"/>
          <w:kern w:val="0"/>
          <w:sz w:val="32"/>
          <w:szCs w:val="32"/>
        </w:rPr>
        <w:t>常务委员会办事机构应当在举行会议的</w:t>
      </w:r>
      <w:r>
        <w:rPr>
          <w:rFonts w:hint="eastAsia" w:eastAsia="仿宋_GB2312;仿宋"/>
          <w:color w:val="000000"/>
          <w:kern w:val="0"/>
          <w:sz w:val="32"/>
          <w:szCs w:val="32"/>
        </w:rPr>
        <w:t>七</w:t>
      </w:r>
      <w:r>
        <w:rPr>
          <w:rFonts w:eastAsia="仿宋_GB2312;仿宋"/>
          <w:color w:val="000000"/>
          <w:kern w:val="0"/>
          <w:sz w:val="32"/>
          <w:szCs w:val="32"/>
        </w:rPr>
        <w:t>日前，将“一府两院”的有关工作报告，印发常务委员会组成人员。</w:t>
      </w:r>
    </w:p>
    <w:p>
      <w:pPr>
        <w:pStyle w:val="Normal"/>
        <w:shd w:fill="FFFFFF" w:val="clear"/>
        <w:spacing w:lineRule="exact" w:line="580"/>
        <w:ind w:firstLineChars="200" w:startChars="0" w:start="0" w:endChars="0" w:end="0"/>
        <w:rPr>
          <w:rFonts w:eastAsia="仿宋_GB2312;仿宋" w:hint="eastAsia"/>
          <w:color w:val="000000"/>
          <w:kern w:val="0"/>
          <w:sz w:val="32"/>
          <w:szCs w:val="32"/>
        </w:rPr>
      </w:pPr>
      <w:r>
        <w:rPr>
          <w:rFonts w:ascii="黑体" w:hAnsi="黑体" w:cs="黑体" w:hint="eastAsia" w:eastAsia="黑体"/>
          <w:b w:val="false"/>
          <w:bCs/>
          <w:color w:val="000000"/>
          <w:kern w:val="0"/>
          <w:sz w:val="32"/>
          <w:szCs w:val="32"/>
        </w:rPr>
        <w:t xml:space="preserve">第二十八条 </w:t>
      </w:r>
      <w:r>
        <w:rPr>
          <w:rFonts w:hint="eastAsia" w:eastAsia="仿宋_GB2312;仿宋"/>
          <w:color w:val="000000"/>
          <w:kern w:val="0"/>
          <w:sz w:val="32"/>
          <w:szCs w:val="32"/>
        </w:rPr>
        <w:t xml:space="preserve"> </w:t>
      </w:r>
      <w:r>
        <w:rPr>
          <w:rFonts w:eastAsia="仿宋_GB2312;仿宋"/>
          <w:color w:val="000000"/>
          <w:kern w:val="0"/>
          <w:sz w:val="32"/>
          <w:szCs w:val="32"/>
        </w:rPr>
        <w:t>常务委员会听取和审议专项工作报告前，主任会议可以组织常务委员会组成人员和部分市人大代表进行会前视察或者专题调查研究，形成视察报告或者调研报告，并提交常</w:t>
      </w:r>
      <w:r>
        <w:rPr>
          <w:rFonts w:ascii="宋体" w:hAnsi="宋体" w:cs="宋体" w:hint="eastAsia"/>
          <w:color w:val="000000"/>
          <w:kern w:val="0"/>
          <w:sz w:val="32"/>
          <w:szCs w:val="32"/>
        </w:rPr>
        <w:t>务</w:t>
      </w:r>
      <w:r>
        <w:rPr>
          <w:rFonts w:eastAsia="仿宋_GB2312;仿宋"/>
          <w:color w:val="000000"/>
          <w:kern w:val="0"/>
          <w:sz w:val="32"/>
          <w:szCs w:val="32"/>
        </w:rPr>
        <w:t>委</w:t>
      </w:r>
      <w:r>
        <w:rPr>
          <w:rFonts w:ascii="宋体" w:hAnsi="宋体" w:cs="宋体" w:hint="eastAsia"/>
          <w:color w:val="000000"/>
          <w:kern w:val="0"/>
          <w:sz w:val="32"/>
          <w:szCs w:val="32"/>
        </w:rPr>
        <w:t>员</w:t>
      </w:r>
      <w:r>
        <w:rPr>
          <w:rFonts w:eastAsia="仿宋_GB2312;仿宋"/>
          <w:color w:val="000000"/>
          <w:kern w:val="0"/>
          <w:sz w:val="32"/>
          <w:szCs w:val="32"/>
        </w:rPr>
        <w:t>会会议参阅。</w:t>
      </w:r>
    </w:p>
    <w:p>
      <w:pPr>
        <w:pStyle w:val="Normal"/>
        <w:shd w:fill="FFFFFF" w:val="clear"/>
        <w:spacing w:lineRule="exact" w:line="580"/>
        <w:ind w:firstLineChars="200" w:startChars="0" w:start="0" w:endChars="0" w:end="0"/>
        <w:rPr>
          <w:rFonts w:eastAsia="仿宋_GB2312;仿宋" w:hint="eastAsia"/>
          <w:color w:val="000000"/>
          <w:kern w:val="0"/>
          <w:sz w:val="32"/>
          <w:szCs w:val="32"/>
        </w:rPr>
      </w:pPr>
      <w:r>
        <w:rPr>
          <w:rFonts w:ascii="黑体" w:hAnsi="黑体" w:cs="黑体" w:hint="eastAsia" w:eastAsia="黑体"/>
          <w:b w:val="false"/>
          <w:bCs/>
          <w:color w:val="000000"/>
          <w:kern w:val="0"/>
          <w:sz w:val="32"/>
          <w:szCs w:val="32"/>
        </w:rPr>
        <w:t xml:space="preserve">第二十九条  </w:t>
      </w:r>
      <w:r>
        <w:rPr>
          <w:rFonts w:hint="eastAsia" w:eastAsia="仿宋_GB2312;仿宋"/>
          <w:color w:val="000000"/>
          <w:kern w:val="0"/>
          <w:sz w:val="32"/>
          <w:szCs w:val="32"/>
        </w:rPr>
        <w:t>专项</w:t>
      </w:r>
      <w:r>
        <w:rPr>
          <w:rFonts w:eastAsia="仿宋_GB2312;仿宋"/>
          <w:color w:val="000000"/>
          <w:kern w:val="0"/>
          <w:sz w:val="32"/>
          <w:szCs w:val="32"/>
        </w:rPr>
        <w:t>工作报告由市人民政府市长或副市长、市中级人民法院院长、市人民检察院检察长向常务委员会报告，市人民政府也可以委托有关部门主要负责人向常务委员会报告。</w:t>
      </w:r>
    </w:p>
    <w:p>
      <w:pPr>
        <w:pStyle w:val="Normal"/>
        <w:shd w:fill="FFFFFF" w:val="clear"/>
        <w:spacing w:lineRule="exact" w:line="580"/>
        <w:ind w:firstLineChars="200" w:startChars="0" w:start="0" w:endChars="0" w:end="0"/>
        <w:rPr>
          <w:rFonts w:eastAsia="仿宋_GB2312;仿宋" w:hint="eastAsia"/>
          <w:color w:val="000000"/>
          <w:kern w:val="0"/>
          <w:sz w:val="32"/>
          <w:szCs w:val="32"/>
        </w:rPr>
      </w:pPr>
      <w:r>
        <w:rPr>
          <w:rFonts w:ascii="黑体" w:hAnsi="黑体" w:cs="黑体" w:hint="eastAsia" w:eastAsia="黑体"/>
          <w:b w:val="false"/>
          <w:bCs/>
          <w:color w:val="000000"/>
          <w:kern w:val="0"/>
          <w:sz w:val="32"/>
          <w:szCs w:val="32"/>
        </w:rPr>
        <w:t xml:space="preserve">第三十条 </w:t>
      </w:r>
      <w:r>
        <w:rPr>
          <w:rFonts w:eastAsia="仿宋_GB2312;仿宋"/>
          <w:color w:val="000000"/>
          <w:kern w:val="0"/>
          <w:sz w:val="32"/>
          <w:szCs w:val="32"/>
        </w:rPr>
        <w:t xml:space="preserve"> 常务委员会组成人员对“一府两院”的专项工作报告审议后，进行满意度测评，满意票超过常务委员会全体组成人员半数的为通过。满意票未超过半数的，由报告机关根据审议意见在六个月内向常务委员会再次报告，经再次审议表决没有通过的，可依法对报告机关进行质询并提出处理意见。</w:t>
      </w:r>
    </w:p>
    <w:p>
      <w:pPr>
        <w:pStyle w:val="Normal"/>
        <w:shd w:fill="FFFFFF" w:val="clear"/>
        <w:spacing w:lineRule="exact" w:line="580"/>
        <w:ind w:firstLineChars="200" w:startChars="0" w:start="0" w:endChars="0" w:end="0"/>
        <w:rPr>
          <w:rFonts w:eastAsia="仿宋_GB2312;仿宋" w:hint="eastAsia"/>
          <w:color w:val="000000"/>
          <w:kern w:val="0"/>
          <w:sz w:val="32"/>
          <w:szCs w:val="32"/>
        </w:rPr>
      </w:pPr>
      <w:r>
        <w:rPr>
          <w:rFonts w:ascii="黑体" w:hAnsi="黑体" w:cs="黑体" w:hint="eastAsia" w:eastAsia="黑体"/>
          <w:b w:val="false"/>
          <w:bCs/>
          <w:color w:val="000000"/>
          <w:kern w:val="0"/>
          <w:sz w:val="32"/>
          <w:szCs w:val="32"/>
        </w:rPr>
        <w:t>第三十一条</w:t>
      </w:r>
      <w:r>
        <w:rPr>
          <w:rFonts w:eastAsia="仿宋_GB2312;仿宋"/>
          <w:color w:val="000000"/>
          <w:kern w:val="0"/>
          <w:sz w:val="32"/>
          <w:szCs w:val="32"/>
        </w:rPr>
        <w:t xml:space="preserve"> </w:t>
      </w:r>
      <w:r>
        <w:rPr>
          <w:rFonts w:hint="eastAsia" w:eastAsia="仿宋_GB2312;仿宋"/>
          <w:color w:val="000000"/>
          <w:kern w:val="0"/>
          <w:sz w:val="32"/>
          <w:szCs w:val="32"/>
        </w:rPr>
        <w:t xml:space="preserve"> </w:t>
      </w:r>
      <w:r>
        <w:rPr>
          <w:rFonts w:eastAsia="仿宋_GB2312;仿宋"/>
          <w:color w:val="000000"/>
          <w:kern w:val="0"/>
          <w:sz w:val="32"/>
          <w:szCs w:val="32"/>
        </w:rPr>
        <w:t>常务委员会有关工作机构对常务委员会组成人员的发言进行整理，提出常务委员会的审议意见草案，报主任会议审阅后，交“一府两院”承办落实。</w:t>
      </w:r>
    </w:p>
    <w:p>
      <w:pPr>
        <w:pStyle w:val="Normal"/>
        <w:shd w:fill="FFFFFF" w:val="clear"/>
        <w:spacing w:lineRule="exact" w:line="580"/>
        <w:ind w:firstLineChars="200" w:startChars="0" w:start="0" w:endChars="0" w:end="0"/>
        <w:rPr>
          <w:rFonts w:eastAsia="仿宋_GB2312;仿宋" w:hint="eastAsia"/>
          <w:color w:val="000000"/>
          <w:kern w:val="0"/>
          <w:sz w:val="32"/>
          <w:szCs w:val="32"/>
        </w:rPr>
      </w:pPr>
      <w:r>
        <w:rPr>
          <w:rFonts w:ascii="黑体" w:hAnsi="黑体" w:cs="黑体" w:hint="eastAsia" w:eastAsia="黑体"/>
          <w:b w:val="false"/>
          <w:bCs/>
          <w:color w:val="000000"/>
          <w:kern w:val="0"/>
          <w:sz w:val="32"/>
          <w:szCs w:val="32"/>
        </w:rPr>
        <w:t xml:space="preserve">第三十二条 </w:t>
      </w:r>
      <w:r>
        <w:rPr>
          <w:rFonts w:hint="eastAsia" w:eastAsia="仿宋_GB2312;仿宋"/>
          <w:color w:val="000000"/>
          <w:kern w:val="0"/>
          <w:sz w:val="32"/>
          <w:szCs w:val="32"/>
        </w:rPr>
        <w:t xml:space="preserve"> </w:t>
      </w:r>
      <w:r>
        <w:rPr>
          <w:rFonts w:eastAsia="仿宋_GB2312;仿宋"/>
          <w:color w:val="000000"/>
          <w:kern w:val="0"/>
          <w:sz w:val="32"/>
          <w:szCs w:val="32"/>
        </w:rPr>
        <w:t>常务委员会听取和审议有关工作报告认为必要时，可以作出决议、决定。</w:t>
      </w:r>
    </w:p>
    <w:p>
      <w:pPr>
        <w:pStyle w:val="Normal"/>
        <w:shd w:fill="FFFFFF" w:val="clear"/>
        <w:spacing w:lineRule="exact" w:line="580"/>
        <w:ind w:firstLineChars="200" w:startChars="0" w:start="0" w:endChars="0" w:end="0"/>
        <w:rPr>
          <w:rFonts w:eastAsia="仿宋_GB2312;仿宋"/>
          <w:color w:val="000000"/>
          <w:kern w:val="0"/>
          <w:sz w:val="32"/>
          <w:szCs w:val="32"/>
        </w:rPr>
      </w:pPr>
      <w:r>
        <w:rPr>
          <w:rFonts w:ascii="黑体" w:hAnsi="黑体" w:cs="黑体" w:hint="eastAsia" w:eastAsia="黑体"/>
          <w:b w:val="false"/>
          <w:bCs/>
          <w:color w:val="000000"/>
          <w:kern w:val="0"/>
          <w:sz w:val="32"/>
          <w:szCs w:val="32"/>
        </w:rPr>
        <w:t xml:space="preserve">第三十三条  </w:t>
      </w:r>
      <w:r>
        <w:rPr>
          <w:rFonts w:eastAsia="仿宋_GB2312;仿宋"/>
          <w:color w:val="000000"/>
          <w:kern w:val="0"/>
          <w:sz w:val="32"/>
          <w:szCs w:val="32"/>
        </w:rPr>
        <w:t>“一府两院”应在会议结束后三十日内提出承办落实审议意见和决议、决定的方案，方案中应确定落实的目标和时限。</w:t>
      </w:r>
    </w:p>
    <w:p>
      <w:pPr>
        <w:pStyle w:val="Normal"/>
        <w:shd w:fill="FFFFFF" w:val="clear"/>
        <w:spacing w:lineRule="exact" w:line="580"/>
        <w:ind w:firstLine="640" w:end="0"/>
        <w:rPr>
          <w:rFonts w:eastAsia="仿宋_GB2312;仿宋" w:hint="eastAsia"/>
          <w:color w:val="000000"/>
          <w:kern w:val="0"/>
          <w:sz w:val="32"/>
          <w:szCs w:val="32"/>
        </w:rPr>
      </w:pPr>
      <w:r>
        <w:rPr>
          <w:rFonts w:eastAsia="仿宋_GB2312;仿宋"/>
          <w:color w:val="000000"/>
          <w:kern w:val="0"/>
          <w:sz w:val="32"/>
          <w:szCs w:val="32"/>
        </w:rPr>
        <w:t>“</w:t>
      </w:r>
      <w:r>
        <w:rPr>
          <w:rFonts w:eastAsia="仿宋_GB2312;仿宋"/>
          <w:color w:val="000000"/>
          <w:kern w:val="0"/>
          <w:sz w:val="32"/>
          <w:szCs w:val="32"/>
        </w:rPr>
        <w:t>一府两院”的办事机构应将承办落实的方案送交常务委员会工作机构征求意见后，由市人民政府市长或副市长、市中级人民法院院长、市人民检察院检察长审定，向常务委员会提出书面报告。</w:t>
      </w:r>
    </w:p>
    <w:p>
      <w:pPr>
        <w:pStyle w:val="Normal"/>
        <w:shd w:fill="FFFFFF" w:val="clear"/>
        <w:spacing w:lineRule="exact" w:line="580"/>
        <w:ind w:firstLine="640" w:end="0"/>
        <w:rPr>
          <w:rFonts w:eastAsia="仿宋_GB2312;仿宋" w:hint="eastAsia"/>
          <w:color w:val="000000"/>
          <w:kern w:val="0"/>
          <w:sz w:val="32"/>
          <w:szCs w:val="32"/>
        </w:rPr>
      </w:pPr>
      <w:r>
        <w:rPr>
          <w:rFonts w:ascii="黑体" w:hAnsi="黑体" w:cs="黑体" w:hint="eastAsia" w:eastAsia="黑体"/>
          <w:b w:val="false"/>
          <w:bCs/>
          <w:color w:val="000000"/>
          <w:kern w:val="0"/>
          <w:sz w:val="32"/>
          <w:szCs w:val="32"/>
        </w:rPr>
        <w:t>第三十四条</w:t>
      </w:r>
      <w:r>
        <w:rPr>
          <w:rFonts w:hint="eastAsia" w:eastAsia="仿宋_GB2312;仿宋"/>
          <w:b/>
          <w:color w:val="000000"/>
          <w:kern w:val="0"/>
          <w:sz w:val="32"/>
          <w:szCs w:val="32"/>
        </w:rPr>
        <w:t xml:space="preserve"> </w:t>
      </w:r>
      <w:r>
        <w:rPr>
          <w:rFonts w:eastAsia="仿宋_GB2312;仿宋"/>
          <w:color w:val="000000"/>
          <w:kern w:val="0"/>
          <w:sz w:val="32"/>
          <w:szCs w:val="32"/>
        </w:rPr>
        <w:t xml:space="preserve"> 常务委员会工作机构应建立督办机制，经常了解审议意见落实和决议、决定执行情况，必要时向主任会议提出建议，由主任会议决定，组织常务委员会组成人员、市人大代表采取视察、抽查、暗访等形式，对“一府两院”落实审议意见、执行决议、决定情况进行督办。</w:t>
      </w:r>
    </w:p>
    <w:p>
      <w:pPr>
        <w:pStyle w:val="Normal"/>
        <w:shd w:fill="FFFFFF" w:val="clear"/>
        <w:spacing w:lineRule="exact" w:line="580"/>
        <w:ind w:firstLine="640" w:end="0"/>
        <w:rPr>
          <w:rFonts w:eastAsia="仿宋_GB2312;仿宋" w:hint="eastAsia"/>
          <w:color w:val="000000"/>
          <w:kern w:val="0"/>
          <w:sz w:val="32"/>
          <w:szCs w:val="32"/>
        </w:rPr>
      </w:pPr>
      <w:r>
        <w:rPr>
          <w:rFonts w:eastAsia="仿宋_GB2312;仿宋"/>
          <w:color w:val="000000"/>
          <w:kern w:val="0"/>
          <w:sz w:val="32"/>
          <w:szCs w:val="32"/>
        </w:rPr>
        <w:t>常务委员会</w:t>
      </w:r>
      <w:r>
        <w:rPr>
          <w:rFonts w:hint="eastAsia" w:eastAsia="仿宋_GB2312;仿宋"/>
          <w:color w:val="000000"/>
          <w:kern w:val="0"/>
          <w:sz w:val="32"/>
          <w:szCs w:val="32"/>
        </w:rPr>
        <w:t>可以听取审议垂直管理部门专项工作报告，垂直管理部门主要负责人应当向常务委员会作报告，其他事宜参照上述规定执行。</w:t>
      </w:r>
    </w:p>
    <w:p>
      <w:pPr>
        <w:pStyle w:val="Normal"/>
        <w:shd w:fill="FFFFFF" w:val="clear"/>
        <w:spacing w:lineRule="exact" w:line="580"/>
        <w:ind w:firstLine="640" w:end="0"/>
        <w:rPr>
          <w:rFonts w:eastAsia="仿宋_GB2312;仿宋" w:hint="eastAsia"/>
          <w:color w:val="000000"/>
          <w:kern w:val="0"/>
          <w:sz w:val="32"/>
          <w:szCs w:val="32"/>
        </w:rPr>
      </w:pPr>
      <w:r>
        <w:rPr>
          <w:rFonts w:eastAsia="仿宋_GB2312;仿宋" w:hint="eastAsia"/>
          <w:color w:val="000000"/>
          <w:kern w:val="0"/>
          <w:sz w:val="32"/>
          <w:szCs w:val="32"/>
        </w:rPr>
      </w:r>
    </w:p>
    <w:p>
      <w:pPr>
        <w:pStyle w:val="Normal"/>
        <w:shd w:fill="FFFFFF" w:val="clear"/>
        <w:spacing w:lineRule="exact" w:line="580"/>
        <w:jc w:val="center"/>
        <w:rPr>
          <w:rFonts w:ascii="黑体" w:hAnsi="黑体" w:eastAsia="黑体" w:hint="eastAsia"/>
          <w:color w:val="000000"/>
          <w:kern w:val="0"/>
          <w:sz w:val="32"/>
          <w:szCs w:val="32"/>
        </w:rPr>
      </w:pPr>
      <w:r>
        <w:rPr>
          <w:rFonts w:ascii="黑体" w:hAnsi="黑体" w:hint="eastAsia" w:eastAsia="黑体"/>
          <w:color w:val="000000"/>
          <w:kern w:val="0"/>
          <w:sz w:val="32"/>
          <w:szCs w:val="32"/>
        </w:rPr>
        <w:t>第五章</w:t>
      </w:r>
      <w:r>
        <w:rPr>
          <w:rFonts w:hint="eastAsia" w:eastAsia="黑体"/>
          <w:color w:val="000000"/>
          <w:kern w:val="0"/>
          <w:sz w:val="32"/>
          <w:szCs w:val="32"/>
        </w:rPr>
        <w:t xml:space="preserve">  </w:t>
      </w:r>
      <w:r>
        <w:rPr>
          <w:rFonts w:ascii="黑体" w:hAnsi="黑体" w:hint="eastAsia" w:eastAsia="黑体"/>
          <w:color w:val="000000"/>
          <w:kern w:val="0"/>
          <w:sz w:val="32"/>
          <w:szCs w:val="32"/>
        </w:rPr>
        <w:t>审查和批准决算，听取和审议计划、</w:t>
      </w:r>
    </w:p>
    <w:p>
      <w:pPr>
        <w:pStyle w:val="Normal"/>
        <w:shd w:fill="FFFFFF" w:val="clear"/>
        <w:spacing w:lineRule="exact" w:line="580"/>
        <w:jc w:val="center"/>
        <w:rPr>
          <w:rFonts w:ascii="黑体" w:hAnsi="黑体" w:eastAsia="黑体" w:hint="eastAsia"/>
          <w:color w:val="000000"/>
          <w:kern w:val="0"/>
          <w:sz w:val="32"/>
          <w:szCs w:val="32"/>
        </w:rPr>
      </w:pPr>
      <w:r>
        <w:rPr>
          <w:rFonts w:ascii="黑体" w:hAnsi="黑体" w:hint="eastAsia" w:eastAsia="黑体"/>
          <w:color w:val="000000"/>
          <w:kern w:val="0"/>
          <w:sz w:val="32"/>
          <w:szCs w:val="32"/>
        </w:rPr>
        <w:t>预算和审计工作报告</w:t>
      </w:r>
    </w:p>
    <w:p>
      <w:pPr>
        <w:pStyle w:val="Normal"/>
        <w:shd w:fill="FFFFFF" w:val="clear"/>
        <w:spacing w:lineRule="exact" w:line="600"/>
        <w:ind w:firstLine="640" w:end="0"/>
        <w:rPr>
          <w:rFonts w:ascii="黑体" w:hAnsi="黑体" w:eastAsia="仿宋_GB2312;仿宋" w:hint="eastAsia"/>
          <w:b/>
          <w:color w:val="000000"/>
          <w:kern w:val="0"/>
          <w:sz w:val="32"/>
          <w:szCs w:val="32"/>
        </w:rPr>
      </w:pPr>
      <w:r>
        <w:rPr>
          <w:rFonts w:eastAsia="仿宋_GB2312;仿宋" w:hint="eastAsia" w:ascii="黑体" w:hAnsi="黑体"/>
          <w:b/>
          <w:color w:val="000000"/>
          <w:kern w:val="0"/>
          <w:sz w:val="32"/>
          <w:szCs w:val="32"/>
        </w:rPr>
      </w:r>
    </w:p>
    <w:p>
      <w:pPr>
        <w:pStyle w:val="Normal"/>
        <w:shd w:fill="FFFFFF" w:val="clear"/>
        <w:spacing w:lineRule="exact" w:line="600"/>
        <w:ind w:firstLineChars="200" w:startChars="0" w:start="0" w:endChars="0" w:end="0"/>
        <w:rPr>
          <w:rFonts w:eastAsia="仿宋_GB2312;仿宋" w:hint="eastAsia"/>
          <w:color w:val="000000"/>
          <w:kern w:val="0"/>
          <w:sz w:val="32"/>
          <w:szCs w:val="32"/>
        </w:rPr>
      </w:pPr>
      <w:r>
        <w:rPr>
          <w:rFonts w:ascii="黑体" w:hAnsi="黑体" w:cs="黑体" w:hint="eastAsia" w:eastAsia="黑体"/>
          <w:b w:val="false"/>
          <w:bCs/>
          <w:color w:val="000000"/>
          <w:kern w:val="0"/>
          <w:sz w:val="32"/>
          <w:szCs w:val="32"/>
        </w:rPr>
        <w:t xml:space="preserve">第三十五条 </w:t>
      </w:r>
      <w:r>
        <w:rPr>
          <w:rFonts w:eastAsia="仿宋_GB2312;仿宋"/>
          <w:color w:val="000000"/>
          <w:kern w:val="0"/>
          <w:sz w:val="32"/>
          <w:szCs w:val="32"/>
        </w:rPr>
        <w:t xml:space="preserve"> 市人民政府应当在每年</w:t>
      </w:r>
      <w:r>
        <w:rPr>
          <w:rFonts w:hint="eastAsia" w:eastAsia="仿宋_GB2312;仿宋"/>
          <w:color w:val="000000"/>
          <w:kern w:val="0"/>
          <w:sz w:val="32"/>
          <w:szCs w:val="32"/>
        </w:rPr>
        <w:t>六</w:t>
      </w:r>
      <w:r>
        <w:rPr>
          <w:rFonts w:eastAsia="仿宋_GB2312;仿宋"/>
          <w:color w:val="000000"/>
          <w:kern w:val="0"/>
          <w:sz w:val="32"/>
          <w:szCs w:val="32"/>
        </w:rPr>
        <w:t>到</w:t>
      </w:r>
      <w:r>
        <w:rPr>
          <w:rFonts w:hint="eastAsia" w:eastAsia="仿宋_GB2312;仿宋"/>
          <w:color w:val="000000"/>
          <w:kern w:val="0"/>
          <w:sz w:val="32"/>
          <w:szCs w:val="32"/>
        </w:rPr>
        <w:t>九</w:t>
      </w:r>
      <w:r>
        <w:rPr>
          <w:rFonts w:eastAsia="仿宋_GB2312;仿宋"/>
          <w:color w:val="000000"/>
          <w:kern w:val="0"/>
          <w:sz w:val="32"/>
          <w:szCs w:val="32"/>
        </w:rPr>
        <w:t>月份，将上年度的市本级决算草案提请常务委员会审查和批准，本年度上半年国民经济和社会发展计划、预算的执行情况向常务委员会报告。</w:t>
      </w:r>
    </w:p>
    <w:p>
      <w:pPr>
        <w:pStyle w:val="Normal"/>
        <w:shd w:fill="FFFFFF" w:val="clear"/>
        <w:spacing w:lineRule="exact" w:line="600"/>
        <w:ind w:firstLineChars="200" w:startChars="0" w:start="0" w:endChars="0" w:end="0"/>
        <w:rPr>
          <w:rFonts w:eastAsia="仿宋_GB2312;仿宋" w:hint="eastAsia"/>
          <w:color w:val="000000"/>
          <w:kern w:val="0"/>
          <w:sz w:val="32"/>
          <w:szCs w:val="32"/>
        </w:rPr>
      </w:pPr>
      <w:r>
        <w:rPr>
          <w:rFonts w:eastAsia="仿宋_GB2312;仿宋"/>
          <w:color w:val="000000"/>
          <w:kern w:val="0"/>
          <w:sz w:val="32"/>
          <w:szCs w:val="32"/>
        </w:rPr>
        <w:t>本年度国民经济和社会发展计划、预算经市人民代表大会批准后，在执行过程中需要做部分调整的，市人民政府应当将调整方案提请常务委员会审查和批准。</w:t>
      </w:r>
      <w:r>
        <w:rPr>
          <w:rFonts w:ascii="仿宋_GB2312;仿宋" w:hAnsi="仿宋_GB2312;仿宋" w:cs="宋体" w:hint="eastAsia" w:eastAsia="仿宋_GB2312;仿宋"/>
          <w:color w:val="000000"/>
          <w:kern w:val="0"/>
          <w:sz w:val="32"/>
          <w:szCs w:val="32"/>
        </w:rPr>
        <w:t>市</w:t>
      </w:r>
      <w:r>
        <w:rPr>
          <w:rFonts w:ascii="仿宋_GB2312;仿宋" w:hAnsi="仿宋_GB2312;仿宋" w:hint="eastAsia" w:eastAsia="仿宋_GB2312;仿宋"/>
          <w:color w:val="000000"/>
          <w:sz w:val="32"/>
          <w:szCs w:val="32"/>
          <w:shd w:fill="FFFFFF" w:val="clear"/>
        </w:rPr>
        <w:t>人民政府需要对预算超收收入作出支出安排的，应当将超收收入使用方案提请本级人民代表大会常务委员会审查、批准。</w:t>
      </w:r>
    </w:p>
    <w:p>
      <w:pPr>
        <w:pStyle w:val="Normal"/>
        <w:shd w:fill="FFFFFF" w:val="clear"/>
        <w:spacing w:lineRule="exact" w:line="600"/>
        <w:ind w:firstLine="640" w:end="0"/>
        <w:rPr>
          <w:rFonts w:ascii="仿宋_GB2312;仿宋" w:hAnsi="仿宋_GB2312;仿宋" w:eastAsia="仿宋_GB2312;仿宋" w:hint="eastAsia"/>
          <w:color w:val="000000"/>
          <w:sz w:val="32"/>
          <w:szCs w:val="32"/>
          <w:shd w:fill="FFFFFF" w:val="clear"/>
        </w:rPr>
      </w:pPr>
      <w:r>
        <w:rPr>
          <w:rFonts w:ascii="仿宋_GB2312;仿宋" w:hAnsi="仿宋_GB2312;仿宋" w:hint="eastAsia" w:eastAsia="仿宋_GB2312;仿宋"/>
          <w:color w:val="000000"/>
          <w:sz w:val="32"/>
          <w:szCs w:val="32"/>
          <w:shd w:fill="FFFFFF" w:val="clear"/>
        </w:rPr>
        <w:t>常务委员会对决算草案重点审查下列内容：</w:t>
      </w:r>
    </w:p>
    <w:p>
      <w:pPr>
        <w:pStyle w:val="Normal"/>
        <w:shd w:fill="FFFFFF" w:val="clear"/>
        <w:spacing w:lineRule="exact" w:line="600"/>
        <w:ind w:firstLine="640" w:end="0"/>
        <w:rPr>
          <w:rFonts w:ascii="仿宋_GB2312;仿宋" w:hAnsi="仿宋_GB2312;仿宋" w:eastAsia="仿宋_GB2312;仿宋" w:hint="eastAsia"/>
          <w:color w:val="000000"/>
          <w:sz w:val="32"/>
          <w:szCs w:val="32"/>
          <w:shd w:fill="FFFFFF" w:val="clear"/>
        </w:rPr>
      </w:pPr>
      <w:r>
        <w:rPr>
          <w:rFonts w:ascii="仿宋_GB2312;仿宋" w:hAnsi="仿宋_GB2312;仿宋" w:hint="eastAsia" w:eastAsia="仿宋_GB2312;仿宋"/>
          <w:color w:val="000000"/>
          <w:sz w:val="32"/>
          <w:szCs w:val="32"/>
          <w:shd w:fill="FFFFFF" w:val="clear"/>
        </w:rPr>
        <w:t>（一）市人民代表大会批准的上一年度预算决议的执行情况；</w:t>
      </w:r>
    </w:p>
    <w:p>
      <w:pPr>
        <w:pStyle w:val="Normal"/>
        <w:shd w:fill="FFFFFF" w:val="clear"/>
        <w:spacing w:lineRule="exact" w:line="600"/>
        <w:ind w:firstLine="640" w:end="0"/>
        <w:rPr>
          <w:rFonts w:ascii="仿宋_GB2312;仿宋" w:hAnsi="仿宋_GB2312;仿宋" w:eastAsia="仿宋_GB2312;仿宋" w:hint="eastAsia"/>
          <w:color w:val="000000"/>
          <w:sz w:val="32"/>
          <w:szCs w:val="32"/>
          <w:shd w:fill="FFFFFF" w:val="clear"/>
        </w:rPr>
      </w:pPr>
      <w:r>
        <w:rPr>
          <w:rFonts w:ascii="仿宋_GB2312;仿宋" w:hAnsi="仿宋_GB2312;仿宋" w:hint="eastAsia" w:eastAsia="仿宋_GB2312;仿宋"/>
          <w:color w:val="000000"/>
          <w:sz w:val="32"/>
          <w:szCs w:val="32"/>
          <w:shd w:fill="FFFFFF" w:val="clear"/>
        </w:rPr>
        <w:t>（二）预算收支平衡情况；</w:t>
      </w:r>
    </w:p>
    <w:p>
      <w:pPr>
        <w:pStyle w:val="Normal"/>
        <w:shd w:fill="FFFFFF" w:val="clear"/>
        <w:spacing w:lineRule="exact" w:line="600"/>
        <w:ind w:firstLine="640" w:end="0"/>
        <w:rPr>
          <w:rFonts w:ascii="仿宋_GB2312;仿宋" w:hAnsi="仿宋_GB2312;仿宋" w:eastAsia="仿宋_GB2312;仿宋" w:hint="eastAsia"/>
          <w:color w:val="000000"/>
          <w:sz w:val="32"/>
          <w:szCs w:val="32"/>
          <w:shd w:fill="FFFFFF" w:val="clear"/>
        </w:rPr>
      </w:pPr>
      <w:r>
        <w:rPr>
          <w:rFonts w:ascii="仿宋_GB2312;仿宋" w:hAnsi="仿宋_GB2312;仿宋" w:hint="eastAsia" w:eastAsia="仿宋_GB2312;仿宋"/>
          <w:color w:val="000000"/>
          <w:sz w:val="32"/>
          <w:szCs w:val="32"/>
          <w:shd w:fill="FFFFFF" w:val="clear"/>
        </w:rPr>
        <w:t>（三）预算超收收入的安排和使用情况；</w:t>
      </w:r>
    </w:p>
    <w:p>
      <w:pPr>
        <w:pStyle w:val="Normal"/>
        <w:shd w:fill="FFFFFF" w:val="clear"/>
        <w:spacing w:lineRule="exact" w:line="600"/>
        <w:ind w:firstLine="640" w:end="0"/>
        <w:rPr>
          <w:rFonts w:ascii="仿宋_GB2312;仿宋" w:hAnsi="仿宋_GB2312;仿宋" w:eastAsia="仿宋_GB2312;仿宋" w:hint="eastAsia"/>
          <w:color w:val="000000"/>
          <w:sz w:val="32"/>
          <w:szCs w:val="32"/>
          <w:shd w:fill="FFFFFF" w:val="clear"/>
        </w:rPr>
      </w:pPr>
      <w:r>
        <w:rPr>
          <w:rFonts w:ascii="仿宋_GB2312;仿宋" w:hAnsi="仿宋_GB2312;仿宋" w:hint="eastAsia" w:eastAsia="仿宋_GB2312;仿宋"/>
          <w:color w:val="000000"/>
          <w:sz w:val="32"/>
          <w:szCs w:val="32"/>
          <w:shd w:fill="FFFFFF" w:val="clear"/>
        </w:rPr>
        <w:t>（四）部门预算制度建立和执行情况；</w:t>
      </w:r>
    </w:p>
    <w:p>
      <w:pPr>
        <w:pStyle w:val="Normal"/>
        <w:shd w:fill="FFFFFF" w:val="clear"/>
        <w:spacing w:lineRule="exact" w:line="600"/>
        <w:ind w:firstLine="640" w:end="0"/>
        <w:rPr>
          <w:rFonts w:ascii="仿宋_GB2312;仿宋" w:hAnsi="仿宋_GB2312;仿宋" w:eastAsia="仿宋_GB2312;仿宋" w:hint="eastAsia"/>
          <w:color w:val="000000"/>
          <w:sz w:val="32"/>
          <w:szCs w:val="32"/>
          <w:shd w:fill="FFFFFF" w:val="clear"/>
        </w:rPr>
      </w:pPr>
      <w:r>
        <w:rPr>
          <w:rFonts w:ascii="仿宋_GB2312;仿宋" w:hAnsi="仿宋_GB2312;仿宋" w:hint="eastAsia" w:eastAsia="仿宋_GB2312;仿宋"/>
          <w:color w:val="000000"/>
          <w:sz w:val="32"/>
          <w:szCs w:val="32"/>
          <w:shd w:fill="FFFFFF" w:val="clear"/>
        </w:rPr>
        <w:t>（五）上级财政补助资金安排使用情况和向下级财政转移支付情况；</w:t>
      </w:r>
    </w:p>
    <w:p>
      <w:pPr>
        <w:pStyle w:val="Normal"/>
        <w:shd w:fill="FFFFFF" w:val="clear"/>
        <w:spacing w:lineRule="exact" w:line="600"/>
        <w:ind w:firstLine="640" w:end="0"/>
        <w:rPr>
          <w:rFonts w:ascii="仿宋_GB2312;仿宋" w:hAnsi="仿宋_GB2312;仿宋" w:eastAsia="仿宋_GB2312;仿宋" w:hint="eastAsia"/>
          <w:color w:val="000000"/>
          <w:sz w:val="32"/>
          <w:szCs w:val="32"/>
          <w:shd w:fill="FFFFFF" w:val="clear"/>
        </w:rPr>
      </w:pPr>
      <w:r>
        <w:rPr>
          <w:rFonts w:ascii="仿宋_GB2312;仿宋" w:hAnsi="仿宋_GB2312;仿宋" w:hint="eastAsia" w:eastAsia="仿宋_GB2312;仿宋"/>
          <w:color w:val="000000"/>
          <w:sz w:val="32"/>
          <w:szCs w:val="32"/>
          <w:shd w:fill="FFFFFF" w:val="clear"/>
        </w:rPr>
        <w:t>（六）财政结余资金使用情况；</w:t>
      </w:r>
    </w:p>
    <w:p>
      <w:pPr>
        <w:pStyle w:val="Normal"/>
        <w:shd w:fill="FFFFFF" w:val="clear"/>
        <w:spacing w:lineRule="exact" w:line="600"/>
        <w:ind w:firstLine="640" w:end="0"/>
        <w:rPr>
          <w:rFonts w:ascii="仿宋_GB2312;仿宋" w:hAnsi="仿宋_GB2312;仿宋" w:eastAsia="仿宋_GB2312;仿宋" w:hint="eastAsia"/>
          <w:color w:val="000000"/>
          <w:sz w:val="32"/>
          <w:szCs w:val="32"/>
          <w:shd w:fill="FFFFFF" w:val="clear"/>
        </w:rPr>
      </w:pPr>
      <w:r>
        <w:rPr>
          <w:rFonts w:ascii="仿宋_GB2312;仿宋" w:hAnsi="仿宋_GB2312;仿宋" w:hint="eastAsia" w:eastAsia="仿宋_GB2312;仿宋"/>
          <w:color w:val="000000"/>
          <w:sz w:val="32"/>
          <w:szCs w:val="32"/>
          <w:shd w:fill="FFFFFF" w:val="clear"/>
        </w:rPr>
        <w:t>（七）其他重要事项。</w:t>
      </w:r>
    </w:p>
    <w:p>
      <w:pPr>
        <w:pStyle w:val="Normal"/>
        <w:shd w:fill="FFFFFF" w:val="clear"/>
        <w:spacing w:lineRule="exact" w:line="600"/>
        <w:ind w:firstLine="640" w:end="0"/>
        <w:rPr>
          <w:rFonts w:ascii="仿宋_GB2312;仿宋" w:hAnsi="仿宋_GB2312;仿宋" w:eastAsia="仿宋_GB2312;仿宋" w:hint="eastAsia"/>
          <w:color w:val="000000"/>
          <w:sz w:val="32"/>
          <w:szCs w:val="32"/>
          <w:shd w:fill="FFFFFF" w:val="clear"/>
        </w:rPr>
      </w:pPr>
      <w:r>
        <w:rPr>
          <w:rFonts w:ascii="仿宋_GB2312;仿宋" w:hAnsi="仿宋_GB2312;仿宋" w:hint="eastAsia" w:eastAsia="仿宋_GB2312;仿宋"/>
          <w:color w:val="000000"/>
          <w:sz w:val="32"/>
          <w:szCs w:val="32"/>
          <w:shd w:fill="FFFFFF" w:val="clear"/>
        </w:rPr>
        <w:t>常务委员会对国民经济和社会发展计划执行情况的报告重点审查下列内容：</w:t>
      </w:r>
    </w:p>
    <w:p>
      <w:pPr>
        <w:pStyle w:val="Normal"/>
        <w:shd w:fill="FFFFFF" w:val="clear"/>
        <w:spacing w:lineRule="exact" w:line="600"/>
        <w:ind w:firstLine="640" w:end="0"/>
        <w:rPr>
          <w:rFonts w:ascii="仿宋_GB2312;仿宋" w:hAnsi="仿宋_GB2312;仿宋" w:eastAsia="仿宋_GB2312;仿宋" w:hint="eastAsia"/>
          <w:color w:val="000000"/>
          <w:sz w:val="32"/>
          <w:szCs w:val="32"/>
          <w:shd w:fill="FFFFFF" w:val="clear"/>
        </w:rPr>
      </w:pPr>
      <w:r>
        <w:rPr>
          <w:rFonts w:ascii="仿宋_GB2312;仿宋" w:hAnsi="仿宋_GB2312;仿宋" w:hint="eastAsia" w:eastAsia="仿宋_GB2312;仿宋"/>
          <w:color w:val="000000"/>
          <w:sz w:val="32"/>
          <w:szCs w:val="32"/>
          <w:shd w:fill="FFFFFF" w:val="clear"/>
        </w:rPr>
        <w:t>（一）市人民代表大会批准的计划决议的执行情况；</w:t>
      </w:r>
    </w:p>
    <w:p>
      <w:pPr>
        <w:pStyle w:val="Normal"/>
        <w:shd w:fill="FFFFFF" w:val="clear"/>
        <w:spacing w:lineRule="exact" w:line="600"/>
        <w:ind w:firstLine="640" w:end="0"/>
        <w:rPr>
          <w:rFonts w:ascii="仿宋_GB2312;仿宋" w:hAnsi="仿宋_GB2312;仿宋" w:eastAsia="仿宋_GB2312;仿宋" w:hint="eastAsia"/>
          <w:color w:val="000000"/>
          <w:sz w:val="32"/>
          <w:szCs w:val="32"/>
          <w:shd w:fill="FFFFFF" w:val="clear"/>
        </w:rPr>
      </w:pPr>
      <w:r>
        <w:rPr>
          <w:rFonts w:ascii="仿宋_GB2312;仿宋" w:hAnsi="仿宋_GB2312;仿宋" w:hint="eastAsia" w:eastAsia="仿宋_GB2312;仿宋"/>
          <w:color w:val="000000"/>
          <w:sz w:val="32"/>
          <w:szCs w:val="32"/>
          <w:shd w:fill="FFFFFF" w:val="clear"/>
        </w:rPr>
        <w:t>（二）国民经济和社会发展计划主要指标的完成情况；</w:t>
      </w:r>
    </w:p>
    <w:p>
      <w:pPr>
        <w:pStyle w:val="Normal"/>
        <w:shd w:fill="FFFFFF" w:val="clear"/>
        <w:spacing w:lineRule="exact" w:line="600"/>
        <w:ind w:firstLine="640" w:end="0"/>
        <w:rPr>
          <w:rFonts w:ascii="仿宋_GB2312;仿宋" w:hAnsi="仿宋_GB2312;仿宋" w:eastAsia="仿宋_GB2312;仿宋" w:hint="eastAsia"/>
          <w:color w:val="000000"/>
          <w:sz w:val="32"/>
          <w:szCs w:val="32"/>
          <w:shd w:fill="FFFFFF" w:val="clear"/>
        </w:rPr>
      </w:pPr>
      <w:r>
        <w:rPr>
          <w:rFonts w:ascii="仿宋_GB2312;仿宋" w:hAnsi="仿宋_GB2312;仿宋" w:hint="eastAsia" w:eastAsia="仿宋_GB2312;仿宋"/>
          <w:color w:val="000000"/>
          <w:sz w:val="32"/>
          <w:szCs w:val="32"/>
          <w:shd w:fill="FFFFFF" w:val="clear"/>
        </w:rPr>
        <w:t>（三）国民经济和社会发展计划执行中的主要措施及落实情况；</w:t>
      </w:r>
    </w:p>
    <w:p>
      <w:pPr>
        <w:pStyle w:val="Normal"/>
        <w:shd w:fill="FFFFFF" w:val="clear"/>
        <w:spacing w:lineRule="exact" w:line="600"/>
        <w:ind w:firstLine="640" w:end="0"/>
        <w:rPr>
          <w:rFonts w:ascii="仿宋_GB2312;仿宋" w:hAnsi="仿宋_GB2312;仿宋" w:eastAsia="仿宋_GB2312;仿宋" w:hint="eastAsia"/>
          <w:color w:val="000000"/>
          <w:sz w:val="32"/>
          <w:szCs w:val="32"/>
          <w:shd w:fill="FFFFFF" w:val="clear"/>
        </w:rPr>
      </w:pPr>
      <w:r>
        <w:rPr>
          <w:rFonts w:ascii="仿宋_GB2312;仿宋" w:hAnsi="仿宋_GB2312;仿宋" w:hint="eastAsia" w:eastAsia="仿宋_GB2312;仿宋"/>
          <w:color w:val="000000"/>
          <w:sz w:val="32"/>
          <w:szCs w:val="32"/>
          <w:shd w:fill="FFFFFF" w:val="clear"/>
        </w:rPr>
        <w:t>（四）国民经济和社会发展计划中确定的重大建设项目的进展情况；</w:t>
      </w:r>
    </w:p>
    <w:p>
      <w:pPr>
        <w:pStyle w:val="Normal"/>
        <w:shd w:fill="FFFFFF" w:val="clear"/>
        <w:spacing w:lineRule="exact" w:line="600"/>
        <w:ind w:firstLine="640" w:end="0"/>
        <w:rPr>
          <w:rFonts w:ascii="仿宋_GB2312;仿宋" w:hAnsi="仿宋_GB2312;仿宋" w:eastAsia="仿宋_GB2312;仿宋" w:hint="eastAsia"/>
          <w:color w:val="000000"/>
          <w:sz w:val="32"/>
          <w:szCs w:val="32"/>
          <w:shd w:fill="FFFFFF" w:val="clear"/>
        </w:rPr>
      </w:pPr>
      <w:r>
        <w:rPr>
          <w:rFonts w:ascii="仿宋_GB2312;仿宋" w:hAnsi="仿宋_GB2312;仿宋" w:hint="eastAsia" w:eastAsia="仿宋_GB2312;仿宋"/>
          <w:color w:val="000000"/>
          <w:sz w:val="32"/>
          <w:szCs w:val="32"/>
          <w:shd w:fill="FFFFFF" w:val="clear"/>
        </w:rPr>
        <w:t>（五）其他重要事项。</w:t>
      </w:r>
    </w:p>
    <w:p>
      <w:pPr>
        <w:pStyle w:val="Normal"/>
        <w:shd w:fill="FFFFFF" w:val="clear"/>
        <w:spacing w:lineRule="exact" w:line="600"/>
        <w:ind w:firstLine="640" w:end="0"/>
        <w:rPr>
          <w:rFonts w:ascii="仿宋_GB2312;仿宋" w:hAnsi="仿宋_GB2312;仿宋" w:eastAsia="仿宋_GB2312;仿宋" w:hint="eastAsia"/>
          <w:color w:val="000000"/>
          <w:sz w:val="32"/>
          <w:szCs w:val="32"/>
          <w:shd w:fill="FFFFFF" w:val="clear"/>
        </w:rPr>
      </w:pPr>
      <w:r>
        <w:rPr>
          <w:rFonts w:ascii="仿宋_GB2312;仿宋" w:hAnsi="仿宋_GB2312;仿宋" w:hint="eastAsia" w:eastAsia="仿宋_GB2312;仿宋"/>
          <w:color w:val="000000"/>
          <w:sz w:val="32"/>
          <w:szCs w:val="32"/>
          <w:shd w:fill="FFFFFF" w:val="clear"/>
        </w:rPr>
        <w:t>常务委员会对预算执行情况的报告重点审查下列内容：</w:t>
      </w:r>
    </w:p>
    <w:p>
      <w:pPr>
        <w:pStyle w:val="Normal"/>
        <w:shd w:fill="FFFFFF" w:val="clear"/>
        <w:spacing w:lineRule="exact" w:line="600"/>
        <w:ind w:firstLine="640" w:end="0"/>
        <w:rPr>
          <w:rFonts w:ascii="仿宋_GB2312;仿宋" w:hAnsi="仿宋_GB2312;仿宋" w:eastAsia="仿宋_GB2312;仿宋" w:hint="eastAsia"/>
          <w:color w:val="000000"/>
          <w:sz w:val="32"/>
          <w:szCs w:val="32"/>
          <w:shd w:fill="FFFFFF" w:val="clear"/>
        </w:rPr>
      </w:pPr>
      <w:r>
        <w:rPr>
          <w:rFonts w:ascii="仿宋_GB2312;仿宋" w:hAnsi="仿宋_GB2312;仿宋" w:hint="eastAsia" w:eastAsia="仿宋_GB2312;仿宋"/>
          <w:color w:val="000000"/>
          <w:sz w:val="32"/>
          <w:szCs w:val="32"/>
          <w:shd w:fill="FFFFFF" w:val="clear"/>
        </w:rPr>
        <w:t>（一）市人民代表大会批准的预算决议的执行情况；</w:t>
      </w:r>
    </w:p>
    <w:p>
      <w:pPr>
        <w:pStyle w:val="Normal"/>
        <w:shd w:fill="FFFFFF" w:val="clear"/>
        <w:spacing w:lineRule="exact" w:line="600"/>
        <w:ind w:firstLine="640" w:end="0"/>
        <w:rPr>
          <w:rFonts w:ascii="仿宋_GB2312;仿宋" w:hAnsi="仿宋_GB2312;仿宋" w:eastAsia="仿宋_GB2312;仿宋" w:hint="eastAsia"/>
          <w:color w:val="000000"/>
          <w:sz w:val="32"/>
          <w:szCs w:val="32"/>
          <w:shd w:fill="FFFFFF" w:val="clear"/>
        </w:rPr>
      </w:pPr>
      <w:r>
        <w:rPr>
          <w:rFonts w:ascii="仿宋_GB2312;仿宋" w:hAnsi="仿宋_GB2312;仿宋" w:hint="eastAsia" w:eastAsia="仿宋_GB2312;仿宋"/>
          <w:color w:val="000000"/>
          <w:sz w:val="32"/>
          <w:szCs w:val="32"/>
          <w:shd w:fill="FFFFFF" w:val="clear"/>
        </w:rPr>
        <w:t>（二）预算收支执行情况；</w:t>
      </w:r>
    </w:p>
    <w:p>
      <w:pPr>
        <w:pStyle w:val="Normal"/>
        <w:shd w:fill="FFFFFF" w:val="clear"/>
        <w:spacing w:lineRule="exact" w:line="600"/>
        <w:ind w:firstLine="640" w:end="0"/>
        <w:rPr>
          <w:rFonts w:ascii="仿宋_GB2312;仿宋" w:hAnsi="仿宋_GB2312;仿宋" w:eastAsia="仿宋_GB2312;仿宋" w:hint="eastAsia"/>
          <w:color w:val="000000"/>
          <w:sz w:val="32"/>
          <w:szCs w:val="32"/>
          <w:shd w:fill="FFFFFF" w:val="clear"/>
        </w:rPr>
      </w:pPr>
      <w:r>
        <w:rPr>
          <w:rFonts w:ascii="仿宋_GB2312;仿宋" w:hAnsi="仿宋_GB2312;仿宋" w:hint="eastAsia" w:eastAsia="仿宋_GB2312;仿宋"/>
          <w:color w:val="000000"/>
          <w:sz w:val="32"/>
          <w:szCs w:val="32"/>
          <w:shd w:fill="FFFFFF" w:val="clear"/>
        </w:rPr>
        <w:t>（三）预算执行中的主要措施及落实情况；</w:t>
      </w:r>
    </w:p>
    <w:p>
      <w:pPr>
        <w:pStyle w:val="Normal"/>
        <w:shd w:fill="FFFFFF" w:val="clear"/>
        <w:spacing w:lineRule="exact" w:line="600"/>
        <w:ind w:firstLine="640" w:end="0"/>
        <w:rPr>
          <w:rFonts w:ascii="仿宋_GB2312;仿宋" w:hAnsi="仿宋_GB2312;仿宋" w:eastAsia="仿宋_GB2312;仿宋" w:hint="eastAsia"/>
          <w:color w:val="000000"/>
          <w:sz w:val="32"/>
          <w:szCs w:val="32"/>
          <w:shd w:fill="FFFFFF" w:val="clear"/>
        </w:rPr>
      </w:pPr>
      <w:r>
        <w:rPr>
          <w:rFonts w:ascii="仿宋_GB2312;仿宋" w:hAnsi="仿宋_GB2312;仿宋" w:hint="eastAsia" w:eastAsia="仿宋_GB2312;仿宋"/>
          <w:color w:val="000000"/>
          <w:sz w:val="32"/>
          <w:szCs w:val="32"/>
          <w:shd w:fill="FFFFFF" w:val="clear"/>
        </w:rPr>
        <w:t>（四）重点支出资金的到位、使用情况；</w:t>
      </w:r>
    </w:p>
    <w:p>
      <w:pPr>
        <w:pStyle w:val="Normal"/>
        <w:shd w:fill="FFFFFF" w:val="clear"/>
        <w:spacing w:lineRule="exact" w:line="600"/>
        <w:ind w:firstLine="640" w:end="0"/>
        <w:rPr>
          <w:rFonts w:ascii="仿宋_GB2312;仿宋" w:hAnsi="仿宋_GB2312;仿宋" w:eastAsia="仿宋_GB2312;仿宋" w:hint="eastAsia"/>
          <w:color w:val="000000"/>
          <w:kern w:val="0"/>
          <w:sz w:val="32"/>
          <w:szCs w:val="32"/>
        </w:rPr>
      </w:pPr>
      <w:r>
        <w:rPr>
          <w:rFonts w:ascii="仿宋_GB2312;仿宋" w:hAnsi="仿宋_GB2312;仿宋" w:hint="eastAsia" w:eastAsia="仿宋_GB2312;仿宋"/>
          <w:color w:val="000000"/>
          <w:sz w:val="32"/>
          <w:szCs w:val="32"/>
          <w:shd w:fill="FFFFFF" w:val="clear"/>
        </w:rPr>
        <w:t>（五）其他重要事项。</w:t>
      </w:r>
    </w:p>
    <w:p>
      <w:pPr>
        <w:pStyle w:val="Normal"/>
        <w:shd w:fill="FFFFFF" w:val="clear"/>
        <w:spacing w:lineRule="exact" w:line="600"/>
        <w:ind w:firstLineChars="200" w:startChars="0" w:start="0" w:endChars="0" w:end="0"/>
        <w:rPr>
          <w:rFonts w:eastAsia="仿宋_GB2312;仿宋" w:hint="eastAsia"/>
          <w:color w:val="000000"/>
          <w:kern w:val="0"/>
          <w:sz w:val="32"/>
          <w:szCs w:val="32"/>
        </w:rPr>
      </w:pPr>
      <w:r>
        <w:rPr>
          <w:rFonts w:ascii="黑体" w:hAnsi="黑体" w:cs="黑体" w:hint="eastAsia" w:eastAsia="黑体"/>
          <w:b w:val="false"/>
          <w:bCs/>
          <w:color w:val="000000"/>
          <w:kern w:val="0"/>
          <w:sz w:val="32"/>
          <w:szCs w:val="32"/>
        </w:rPr>
        <w:t xml:space="preserve">第三十六条 </w:t>
      </w:r>
      <w:r>
        <w:rPr>
          <w:rFonts w:hint="eastAsia" w:eastAsia="仿宋_GB2312;仿宋"/>
          <w:color w:val="000000"/>
          <w:kern w:val="0"/>
          <w:sz w:val="32"/>
          <w:szCs w:val="32"/>
        </w:rPr>
        <w:t xml:space="preserve"> 市人大常委会财经工作委员会（以下简称财经工委）应当在常务委员会举行会议的</w:t>
      </w:r>
      <w:r>
        <w:rPr>
          <w:rFonts w:eastAsia="仿宋_GB2312;仿宋" w:hint="eastAsia"/>
          <w:color w:val="000000"/>
          <w:kern w:val="0"/>
          <w:sz w:val="32"/>
          <w:szCs w:val="32"/>
        </w:rPr>
        <w:t>30</w:t>
      </w:r>
      <w:r>
        <w:rPr>
          <w:rFonts w:hint="eastAsia" w:eastAsia="仿宋_GB2312;仿宋"/>
          <w:color w:val="000000"/>
          <w:kern w:val="0"/>
          <w:sz w:val="32"/>
          <w:szCs w:val="32"/>
        </w:rPr>
        <w:t>日前，对</w:t>
      </w:r>
      <w:r>
        <w:rPr>
          <w:rFonts w:eastAsia="仿宋_GB2312;仿宋"/>
          <w:color w:val="000000"/>
          <w:kern w:val="0"/>
          <w:sz w:val="32"/>
          <w:szCs w:val="32"/>
        </w:rPr>
        <w:t>市人民政府关于上年度的本级决算草案、本年度上半年国民经济和社会发展计划</w:t>
      </w:r>
      <w:r>
        <w:rPr>
          <w:rFonts w:hint="eastAsia" w:eastAsia="仿宋_GB2312;仿宋"/>
          <w:color w:val="000000"/>
          <w:kern w:val="0"/>
          <w:sz w:val="32"/>
          <w:szCs w:val="32"/>
        </w:rPr>
        <w:t>执行情况</w:t>
      </w:r>
      <w:r>
        <w:rPr>
          <w:rFonts w:eastAsia="仿宋_GB2312;仿宋"/>
          <w:color w:val="000000"/>
          <w:kern w:val="0"/>
          <w:sz w:val="32"/>
          <w:szCs w:val="32"/>
        </w:rPr>
        <w:t>、预算执行情况、预算调整方案草案等报告</w:t>
      </w:r>
      <w:r>
        <w:rPr>
          <w:rFonts w:hint="eastAsia" w:eastAsia="仿宋_GB2312;仿宋"/>
          <w:color w:val="000000"/>
          <w:kern w:val="0"/>
          <w:sz w:val="32"/>
          <w:szCs w:val="32"/>
        </w:rPr>
        <w:t>进行研究</w:t>
      </w:r>
      <w:r>
        <w:rPr>
          <w:rFonts w:eastAsia="仿宋_GB2312;仿宋"/>
          <w:color w:val="000000"/>
          <w:kern w:val="0"/>
          <w:sz w:val="32"/>
          <w:szCs w:val="32"/>
        </w:rPr>
        <w:t>。</w:t>
      </w:r>
    </w:p>
    <w:p>
      <w:pPr>
        <w:pStyle w:val="Normal"/>
        <w:shd w:fill="FFFFFF" w:val="clear"/>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shd w:fill="FFFFFF" w:val="clear"/>
        </w:rPr>
        <w:t>（一）决算草案；</w:t>
      </w:r>
    </w:p>
    <w:p>
      <w:pPr>
        <w:pStyle w:val="Normal"/>
        <w:shd w:fill="FFFFFF" w:val="clear"/>
        <w:spacing w:lineRule="exact" w:line="600"/>
        <w:ind w:firstLineChars="200" w:startChars="0" w:start="0" w:endChars="0" w:end="0"/>
        <w:rPr>
          <w:rFonts w:ascii="仿宋_GB2312;仿宋" w:hAnsi="仿宋_GB2312;仿宋" w:eastAsia="仿宋_GB2312;仿宋" w:hint="eastAsia"/>
          <w:color w:val="000000"/>
          <w:sz w:val="32"/>
          <w:szCs w:val="32"/>
          <w:shd w:fill="FFFFFF" w:val="clear"/>
        </w:rPr>
      </w:pPr>
      <w:r>
        <w:rPr>
          <w:rFonts w:ascii="仿宋_GB2312;仿宋" w:hAnsi="仿宋_GB2312;仿宋" w:hint="eastAsia" w:eastAsia="仿宋_GB2312;仿宋"/>
          <w:color w:val="000000"/>
          <w:sz w:val="32"/>
          <w:szCs w:val="32"/>
          <w:shd w:fill="FFFFFF" w:val="clear"/>
        </w:rPr>
        <w:t>（二）预算调整方案；</w:t>
      </w:r>
    </w:p>
    <w:p>
      <w:pPr>
        <w:pStyle w:val="Normal"/>
        <w:shd w:fill="FFFFFF" w:val="clear"/>
        <w:spacing w:lineRule="exact" w:line="600"/>
        <w:ind w:firstLineChars="200" w:startChars="0" w:start="0" w:endChars="0" w:end="0"/>
        <w:rPr>
          <w:rFonts w:ascii="仿宋_GB2312;仿宋" w:hAnsi="仿宋_GB2312;仿宋" w:eastAsia="仿宋_GB2312;仿宋" w:hint="eastAsia"/>
          <w:color w:val="000000"/>
          <w:sz w:val="32"/>
          <w:szCs w:val="32"/>
          <w:shd w:fill="FFFFFF" w:val="clear"/>
        </w:rPr>
      </w:pPr>
      <w:r>
        <w:rPr>
          <w:rFonts w:ascii="仿宋_GB2312;仿宋" w:hAnsi="仿宋_GB2312;仿宋" w:hint="eastAsia" w:eastAsia="仿宋_GB2312;仿宋"/>
          <w:color w:val="000000"/>
          <w:sz w:val="32"/>
          <w:szCs w:val="32"/>
          <w:shd w:fill="FFFFFF" w:val="clear"/>
        </w:rPr>
        <w:t>（三）农业、教育、科技、文化、卫生、社会保障等资金调减方案；</w:t>
      </w:r>
    </w:p>
    <w:p>
      <w:pPr>
        <w:pStyle w:val="Normal"/>
        <w:shd w:fill="FFFFFF" w:val="clear"/>
        <w:spacing w:lineRule="exact" w:line="600"/>
        <w:ind w:firstLineChars="200" w:startChars="0" w:start="0" w:endChars="0" w:end="0"/>
        <w:rPr>
          <w:rFonts w:ascii="仿宋_GB2312;仿宋" w:hAnsi="仿宋_GB2312;仿宋" w:eastAsia="仿宋_GB2312;仿宋" w:hint="eastAsia"/>
          <w:color w:val="000000"/>
          <w:sz w:val="32"/>
          <w:szCs w:val="32"/>
          <w:shd w:fill="FFFFFF" w:val="clear"/>
        </w:rPr>
      </w:pPr>
      <w:r>
        <w:rPr>
          <w:rFonts w:ascii="仿宋_GB2312;仿宋" w:hAnsi="仿宋_GB2312;仿宋" w:hint="eastAsia" w:eastAsia="仿宋_GB2312;仿宋"/>
          <w:color w:val="000000"/>
          <w:sz w:val="32"/>
          <w:szCs w:val="32"/>
          <w:shd w:fill="FFFFFF" w:val="clear"/>
        </w:rPr>
        <w:t>（四）预算超收收入使用方案；</w:t>
      </w:r>
    </w:p>
    <w:p>
      <w:pPr>
        <w:pStyle w:val="Normal"/>
        <w:shd w:fill="FFFFFF" w:val="clear"/>
        <w:spacing w:lineRule="exact" w:line="600"/>
        <w:ind w:firstLineChars="200" w:startChars="0" w:start="0" w:endChars="0" w:end="0"/>
        <w:rPr>
          <w:rFonts w:ascii="仿宋_GB2312;仿宋" w:hAnsi="仿宋_GB2312;仿宋" w:eastAsia="仿宋_GB2312;仿宋" w:hint="eastAsia"/>
          <w:color w:val="000000"/>
          <w:sz w:val="32"/>
          <w:szCs w:val="32"/>
          <w:shd w:fill="FFFFFF" w:val="clear"/>
        </w:rPr>
      </w:pPr>
      <w:r>
        <w:rPr>
          <w:rFonts w:ascii="仿宋_GB2312;仿宋" w:hAnsi="仿宋_GB2312;仿宋" w:hint="eastAsia" w:eastAsia="仿宋_GB2312;仿宋"/>
          <w:color w:val="000000"/>
          <w:sz w:val="32"/>
          <w:szCs w:val="32"/>
          <w:shd w:fill="FFFFFF" w:val="clear"/>
        </w:rPr>
        <w:t>（五）国民经济和社会发展五年规划调整方案；</w:t>
      </w:r>
    </w:p>
    <w:p>
      <w:pPr>
        <w:pStyle w:val="Normal"/>
        <w:shd w:fill="FFFFFF" w:val="clear"/>
        <w:spacing w:lineRule="exact" w:line="600"/>
        <w:ind w:firstLineChars="200" w:startChars="0" w:start="0" w:endChars="0" w:end="0"/>
        <w:rPr>
          <w:rFonts w:ascii="仿宋_GB2312;仿宋" w:hAnsi="仿宋_GB2312;仿宋" w:eastAsia="仿宋_GB2312;仿宋" w:hint="eastAsia"/>
          <w:color w:val="000000"/>
          <w:sz w:val="32"/>
          <w:szCs w:val="32"/>
          <w:shd w:fill="FFFFFF" w:val="clear"/>
        </w:rPr>
      </w:pPr>
      <w:r>
        <w:rPr>
          <w:rFonts w:ascii="仿宋_GB2312;仿宋" w:hAnsi="仿宋_GB2312;仿宋" w:hint="eastAsia" w:eastAsia="仿宋_GB2312;仿宋"/>
          <w:color w:val="000000"/>
          <w:sz w:val="32"/>
          <w:szCs w:val="32"/>
          <w:shd w:fill="FFFFFF" w:val="clear"/>
        </w:rPr>
        <w:t>（六）国民经济和社会发展计划调整方案；</w:t>
      </w:r>
    </w:p>
    <w:p>
      <w:pPr>
        <w:pStyle w:val="Normal"/>
        <w:shd w:fill="FFFFFF" w:val="clear"/>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shd w:fill="FFFFFF" w:val="clear"/>
        </w:rPr>
        <w:t>（七）法律、法规规定的其他草案或者方案。</w:t>
      </w:r>
    </w:p>
    <w:p>
      <w:pPr>
        <w:pStyle w:val="Normal"/>
        <w:shd w:fill="FFFFFF" w:val="clear"/>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b w:val="false"/>
          <w:bCs/>
          <w:color w:val="000000"/>
          <w:kern w:val="0"/>
          <w:sz w:val="32"/>
          <w:szCs w:val="32"/>
        </w:rPr>
        <w:t>第三十七条</w:t>
      </w:r>
      <w:r>
        <w:rPr>
          <w:rFonts w:hint="eastAsia" w:eastAsia="仿宋_GB2312;仿宋"/>
          <w:b/>
          <w:color w:val="000000"/>
          <w:kern w:val="0"/>
          <w:sz w:val="32"/>
          <w:szCs w:val="32"/>
        </w:rPr>
        <w:t xml:space="preserve"> </w:t>
      </w:r>
      <w:r>
        <w:rPr>
          <w:rFonts w:eastAsia="仿宋_GB2312;仿宋"/>
          <w:color w:val="000000"/>
          <w:kern w:val="0"/>
          <w:sz w:val="32"/>
          <w:szCs w:val="32"/>
        </w:rPr>
        <w:t xml:space="preserve"> 常务委员会审议决算草案、国民经济和社会发展计划</w:t>
      </w:r>
      <w:r>
        <w:rPr>
          <w:rFonts w:hint="eastAsia" w:eastAsia="仿宋_GB2312;仿宋"/>
          <w:color w:val="000000"/>
          <w:kern w:val="0"/>
          <w:sz w:val="32"/>
          <w:szCs w:val="32"/>
        </w:rPr>
        <w:t>执行情况</w:t>
      </w:r>
      <w:r>
        <w:rPr>
          <w:rFonts w:eastAsia="仿宋_GB2312;仿宋"/>
          <w:color w:val="000000"/>
          <w:kern w:val="0"/>
          <w:sz w:val="32"/>
          <w:szCs w:val="32"/>
        </w:rPr>
        <w:t>、预算执行情况、预算调整方案草案时，财经工委应当提出审查报告。</w:t>
      </w:r>
    </w:p>
    <w:p>
      <w:pPr>
        <w:pStyle w:val="Normal"/>
        <w:shd w:fill="FFFFFF" w:val="clear"/>
        <w:spacing w:lineRule="exact" w:line="600"/>
        <w:ind w:firstLineChars="200" w:startChars="0" w:start="0" w:endChars="0" w:end="0"/>
        <w:rPr>
          <w:rFonts w:eastAsia="仿宋_GB2312;仿宋"/>
          <w:color w:val="000000"/>
          <w:kern w:val="0"/>
          <w:sz w:val="32"/>
          <w:szCs w:val="32"/>
        </w:rPr>
      </w:pPr>
      <w:r>
        <w:rPr>
          <w:rFonts w:eastAsia="仿宋_GB2312;仿宋"/>
          <w:color w:val="000000"/>
          <w:kern w:val="0"/>
          <w:sz w:val="32"/>
          <w:szCs w:val="32"/>
        </w:rPr>
        <w:t>常务委员会在作出是否批准市人民政府决算草案的决定、计划和预算调整方案的决定时，可以附相关要求和办理期限。</w:t>
      </w:r>
    </w:p>
    <w:p>
      <w:pPr>
        <w:pStyle w:val="Normal"/>
        <w:shd w:fill="FFFFFF" w:val="clear"/>
        <w:spacing w:lineRule="exact" w:line="600"/>
        <w:ind w:firstLineChars="200" w:startChars="0" w:start="0" w:endChars="0" w:end="0"/>
        <w:rPr>
          <w:rFonts w:eastAsia="仿宋_GB2312;仿宋"/>
          <w:color w:val="000000"/>
          <w:kern w:val="0"/>
          <w:sz w:val="32"/>
          <w:szCs w:val="32"/>
        </w:rPr>
      </w:pPr>
      <w:r>
        <w:rPr>
          <w:rFonts w:eastAsia="仿宋_GB2312;仿宋"/>
          <w:color w:val="000000"/>
          <w:kern w:val="0"/>
          <w:sz w:val="32"/>
          <w:szCs w:val="32"/>
        </w:rPr>
        <w:t>常务委员会办公厅应当及时将常务委员会组成人员的审议意见、对决算草案的有关建议向市人民政府反馈，其应当在</w:t>
      </w:r>
      <w:r>
        <w:rPr>
          <w:rFonts w:hint="eastAsia" w:eastAsia="仿宋_GB2312;仿宋"/>
          <w:color w:val="000000"/>
          <w:kern w:val="0"/>
          <w:sz w:val="32"/>
          <w:szCs w:val="32"/>
        </w:rPr>
        <w:t>三十日</w:t>
      </w:r>
      <w:r>
        <w:rPr>
          <w:rFonts w:eastAsia="仿宋_GB2312;仿宋"/>
          <w:color w:val="000000"/>
          <w:kern w:val="0"/>
          <w:sz w:val="32"/>
          <w:szCs w:val="32"/>
        </w:rPr>
        <w:t>内书面答复。</w:t>
      </w:r>
    </w:p>
    <w:p>
      <w:pPr>
        <w:pStyle w:val="Normal"/>
        <w:shd w:fill="FFFFFF" w:val="clear"/>
        <w:spacing w:lineRule="exact" w:line="600"/>
        <w:ind w:firstLineChars="196" w:startChars="0" w:start="0" w:endChars="0" w:end="0"/>
        <w:rPr>
          <w:rFonts w:eastAsia="仿宋_GB2312;仿宋"/>
          <w:color w:val="000000"/>
          <w:kern w:val="0"/>
          <w:sz w:val="32"/>
          <w:szCs w:val="32"/>
        </w:rPr>
      </w:pPr>
      <w:r>
        <w:rPr>
          <w:rFonts w:ascii="黑体" w:hAnsi="黑体" w:cs="黑体" w:hint="eastAsia" w:eastAsia="黑体"/>
          <w:b w:val="false"/>
          <w:bCs/>
          <w:color w:val="000000"/>
          <w:kern w:val="0"/>
          <w:sz w:val="32"/>
          <w:szCs w:val="32"/>
        </w:rPr>
        <w:t>第三十八条</w:t>
      </w:r>
      <w:r>
        <w:rPr>
          <w:rFonts w:eastAsia="仿宋_GB2312;仿宋"/>
          <w:color w:val="000000"/>
          <w:kern w:val="0"/>
          <w:sz w:val="32"/>
          <w:szCs w:val="32"/>
        </w:rPr>
        <w:t xml:space="preserve"> </w:t>
      </w:r>
      <w:r>
        <w:rPr>
          <w:rFonts w:hint="eastAsia" w:eastAsia="仿宋_GB2312;仿宋"/>
          <w:color w:val="000000"/>
          <w:kern w:val="0"/>
          <w:sz w:val="32"/>
          <w:szCs w:val="32"/>
        </w:rPr>
        <w:t xml:space="preserve"> </w:t>
      </w:r>
      <w:r>
        <w:rPr>
          <w:rFonts w:eastAsia="仿宋_GB2312;仿宋"/>
          <w:color w:val="000000"/>
          <w:kern w:val="0"/>
          <w:sz w:val="32"/>
          <w:szCs w:val="32"/>
        </w:rPr>
        <w:t>常务委员会每年审查和批准决算的同时，听取和审议市人民政府提出的审计机关关于上年度预算执行和其他财政收支的审计工作报告。</w:t>
      </w:r>
    </w:p>
    <w:p>
      <w:pPr>
        <w:pStyle w:val="Normal"/>
        <w:shd w:fill="FFFFFF" w:val="clear"/>
        <w:spacing w:lineRule="exact" w:line="600"/>
        <w:ind w:firstLineChars="200" w:startChars="0" w:start="0" w:endChars="0" w:end="0"/>
        <w:rPr>
          <w:rFonts w:eastAsia="仿宋_GB2312;仿宋" w:hint="eastAsia"/>
          <w:color w:val="000000"/>
          <w:kern w:val="0"/>
          <w:sz w:val="32"/>
          <w:szCs w:val="32"/>
        </w:rPr>
      </w:pPr>
      <w:r>
        <w:rPr>
          <w:rFonts w:eastAsia="仿宋_GB2312;仿宋"/>
          <w:color w:val="000000"/>
          <w:kern w:val="0"/>
          <w:sz w:val="32"/>
          <w:szCs w:val="32"/>
        </w:rPr>
        <w:t>市人民政府应当在常务委员会举行会议的</w:t>
      </w:r>
      <w:r>
        <w:rPr>
          <w:rFonts w:hint="eastAsia" w:eastAsia="仿宋_GB2312;仿宋"/>
          <w:color w:val="000000"/>
          <w:kern w:val="0"/>
          <w:sz w:val="32"/>
          <w:szCs w:val="32"/>
        </w:rPr>
        <w:t>三十日</w:t>
      </w:r>
      <w:r>
        <w:rPr>
          <w:rFonts w:eastAsia="仿宋_GB2312;仿宋"/>
          <w:color w:val="000000"/>
          <w:kern w:val="0"/>
          <w:sz w:val="32"/>
          <w:szCs w:val="32"/>
        </w:rPr>
        <w:t>前，将审计工作报告提交财经工委征求意见。</w:t>
      </w:r>
    </w:p>
    <w:p>
      <w:pPr>
        <w:pStyle w:val="Normal"/>
        <w:shd w:fill="FFFFFF" w:val="clear"/>
        <w:spacing w:lineRule="exact" w:line="600"/>
        <w:ind w:firstLineChars="200" w:startChars="0" w:start="0" w:endChars="0" w:end="0"/>
        <w:rPr>
          <w:rFonts w:ascii="仿宋_GB2312;仿宋" w:hAnsi="仿宋_GB2312;仿宋" w:eastAsia="仿宋_GB2312;仿宋" w:hint="eastAsia"/>
          <w:color w:val="000000"/>
          <w:sz w:val="32"/>
          <w:szCs w:val="32"/>
          <w:shd w:fill="FFFFFF" w:val="clear"/>
        </w:rPr>
      </w:pPr>
      <w:r>
        <w:rPr>
          <w:rFonts w:ascii="仿宋_GB2312;仿宋" w:hAnsi="仿宋_GB2312;仿宋" w:hint="eastAsia" w:eastAsia="仿宋_GB2312;仿宋"/>
          <w:color w:val="000000"/>
          <w:sz w:val="32"/>
          <w:szCs w:val="32"/>
          <w:shd w:fill="FFFFFF" w:val="clear"/>
        </w:rPr>
        <w:t>审计工作报告应当包括下列内容：</w:t>
      </w:r>
    </w:p>
    <w:p>
      <w:pPr>
        <w:pStyle w:val="Normal"/>
        <w:shd w:fill="FFFFFF" w:val="clear"/>
        <w:spacing w:lineRule="exact" w:line="600"/>
        <w:ind w:firstLineChars="200" w:startChars="0" w:start="0" w:endChars="0" w:end="0"/>
        <w:rPr>
          <w:rFonts w:ascii="仿宋_GB2312;仿宋" w:hAnsi="仿宋_GB2312;仿宋" w:eastAsia="仿宋_GB2312;仿宋" w:hint="eastAsia"/>
          <w:color w:val="000000"/>
          <w:sz w:val="32"/>
          <w:szCs w:val="32"/>
          <w:shd w:fill="FFFFFF" w:val="clear"/>
        </w:rPr>
      </w:pPr>
      <w:r>
        <w:rPr>
          <w:rFonts w:ascii="仿宋_GB2312;仿宋" w:hAnsi="仿宋_GB2312;仿宋" w:hint="eastAsia" w:eastAsia="仿宋_GB2312;仿宋"/>
          <w:color w:val="000000"/>
          <w:sz w:val="32"/>
          <w:szCs w:val="32"/>
          <w:shd w:fill="FFFFFF" w:val="clear"/>
        </w:rPr>
        <w:t>（一）预算执行和其他财政收支的审计情况；</w:t>
      </w:r>
    </w:p>
    <w:p>
      <w:pPr>
        <w:pStyle w:val="Normal"/>
        <w:shd w:fill="FFFFFF" w:val="clear"/>
        <w:spacing w:lineRule="exact" w:line="600"/>
        <w:ind w:firstLineChars="200" w:startChars="0" w:start="0" w:endChars="0" w:end="0"/>
        <w:rPr>
          <w:rFonts w:ascii="仿宋_GB2312;仿宋" w:hAnsi="仿宋_GB2312;仿宋" w:eastAsia="仿宋_GB2312;仿宋" w:hint="eastAsia"/>
          <w:color w:val="000000"/>
          <w:sz w:val="32"/>
          <w:szCs w:val="32"/>
          <w:shd w:fill="FFFFFF" w:val="clear"/>
        </w:rPr>
      </w:pPr>
      <w:r>
        <w:rPr>
          <w:rFonts w:ascii="仿宋_GB2312;仿宋" w:hAnsi="仿宋_GB2312;仿宋" w:hint="eastAsia" w:eastAsia="仿宋_GB2312;仿宋"/>
          <w:color w:val="000000"/>
          <w:sz w:val="32"/>
          <w:szCs w:val="32"/>
          <w:shd w:fill="FFFFFF" w:val="clear"/>
        </w:rPr>
        <w:t>（二）预算执行和其他财政收支的审计评价；</w:t>
      </w:r>
    </w:p>
    <w:p>
      <w:pPr>
        <w:pStyle w:val="Normal"/>
        <w:shd w:fill="FFFFFF" w:val="clear"/>
        <w:spacing w:lineRule="exact" w:line="600"/>
        <w:ind w:firstLineChars="200" w:startChars="0" w:start="0" w:endChars="0" w:end="0"/>
        <w:rPr>
          <w:rFonts w:ascii="仿宋_GB2312;仿宋" w:hAnsi="仿宋_GB2312;仿宋" w:eastAsia="仿宋_GB2312;仿宋" w:hint="eastAsia"/>
          <w:color w:val="000000"/>
          <w:sz w:val="32"/>
          <w:szCs w:val="32"/>
          <w:shd w:fill="FFFFFF" w:val="clear"/>
        </w:rPr>
      </w:pPr>
      <w:r>
        <w:rPr>
          <w:rFonts w:ascii="仿宋_GB2312;仿宋" w:hAnsi="仿宋_GB2312;仿宋" w:hint="eastAsia" w:eastAsia="仿宋_GB2312;仿宋"/>
          <w:color w:val="000000"/>
          <w:sz w:val="32"/>
          <w:szCs w:val="32"/>
          <w:shd w:fill="FFFFFF" w:val="clear"/>
        </w:rPr>
        <w:t>（三）预算执行和其他财政收支中存在的问题；</w:t>
      </w:r>
    </w:p>
    <w:p>
      <w:pPr>
        <w:pStyle w:val="Normal"/>
        <w:shd w:fill="FFFFFF" w:val="clear"/>
        <w:spacing w:lineRule="exact" w:line="600"/>
        <w:ind w:firstLineChars="200" w:startChars="0" w:start="0" w:endChars="0" w:end="0"/>
        <w:rPr>
          <w:rFonts w:ascii="仿宋_GB2312;仿宋" w:hAnsi="仿宋_GB2312;仿宋" w:eastAsia="仿宋_GB2312;仿宋" w:hint="eastAsia"/>
          <w:color w:val="000000"/>
          <w:kern w:val="0"/>
          <w:sz w:val="32"/>
          <w:szCs w:val="32"/>
        </w:rPr>
      </w:pPr>
      <w:r>
        <w:rPr>
          <w:rFonts w:ascii="仿宋_GB2312;仿宋" w:hAnsi="仿宋_GB2312;仿宋" w:hint="eastAsia" w:eastAsia="仿宋_GB2312;仿宋"/>
          <w:color w:val="000000"/>
          <w:sz w:val="32"/>
          <w:szCs w:val="32"/>
          <w:shd w:fill="FFFFFF" w:val="clear"/>
        </w:rPr>
        <w:t>（四）预算执行和其他财政收支中的改进意见和建议。</w:t>
      </w:r>
    </w:p>
    <w:p>
      <w:pPr>
        <w:pStyle w:val="Normal"/>
        <w:shd w:fill="FFFFFF" w:val="clear"/>
        <w:spacing w:lineRule="exact" w:line="600"/>
        <w:ind w:firstLineChars="196" w:startChars="0" w:start="0" w:endChars="0" w:end="0"/>
        <w:rPr>
          <w:rFonts w:eastAsia="仿宋_GB2312;仿宋" w:hint="eastAsia"/>
          <w:color w:val="000000"/>
          <w:kern w:val="0"/>
          <w:sz w:val="32"/>
          <w:szCs w:val="32"/>
        </w:rPr>
      </w:pPr>
      <w:r>
        <w:rPr>
          <w:rFonts w:ascii="黑体" w:hAnsi="黑体" w:cs="黑体" w:hint="eastAsia" w:eastAsia="黑体"/>
          <w:b w:val="false"/>
          <w:bCs/>
          <w:color w:val="000000"/>
          <w:kern w:val="0"/>
          <w:sz w:val="32"/>
          <w:szCs w:val="32"/>
        </w:rPr>
        <w:t>第三十九条</w:t>
      </w:r>
      <w:r>
        <w:rPr>
          <w:rFonts w:eastAsia="仿宋_GB2312;仿宋"/>
          <w:color w:val="000000"/>
          <w:kern w:val="0"/>
          <w:sz w:val="32"/>
          <w:szCs w:val="32"/>
        </w:rPr>
        <w:t xml:space="preserve"> </w:t>
      </w:r>
      <w:r>
        <w:rPr>
          <w:rFonts w:hint="eastAsia" w:eastAsia="仿宋_GB2312;仿宋"/>
          <w:color w:val="000000"/>
          <w:kern w:val="0"/>
          <w:sz w:val="32"/>
          <w:szCs w:val="32"/>
        </w:rPr>
        <w:t xml:space="preserve"> </w:t>
      </w:r>
      <w:r>
        <w:rPr>
          <w:rFonts w:eastAsia="仿宋_GB2312;仿宋"/>
          <w:color w:val="000000"/>
          <w:kern w:val="0"/>
          <w:sz w:val="32"/>
          <w:szCs w:val="32"/>
        </w:rPr>
        <w:t>市人民政府应当将对审计工作报告的审议意见承办落实情况送交财经工委征求意见后，向常务委员会提出书面报告。常务委员会认为必要时，可以对审计工作报告作出决定，市人民政府应在决定规定的期限内，将执行情况向常务委员会报告。</w:t>
      </w:r>
    </w:p>
    <w:p>
      <w:pPr>
        <w:pStyle w:val="Normal"/>
        <w:shd w:fill="FFFFFF" w:val="clear"/>
        <w:spacing w:lineRule="exact" w:line="600"/>
        <w:ind w:firstLineChars="196" w:startChars="0" w:start="0" w:endChars="0" w:end="0"/>
        <w:rPr>
          <w:rFonts w:ascii="仿宋_GB2312;仿宋" w:hAnsi="仿宋_GB2312;仿宋" w:eastAsia="仿宋_GB2312;仿宋" w:hint="eastAsia"/>
          <w:color w:val="000000"/>
          <w:kern w:val="0"/>
          <w:sz w:val="32"/>
          <w:szCs w:val="32"/>
        </w:rPr>
      </w:pPr>
      <w:r>
        <w:rPr>
          <w:rFonts w:ascii="仿宋_GB2312;仿宋" w:hAnsi="仿宋_GB2312;仿宋" w:hint="eastAsia" w:eastAsia="仿宋_GB2312;仿宋"/>
          <w:color w:val="000000"/>
          <w:sz w:val="32"/>
          <w:szCs w:val="32"/>
          <w:shd w:fill="FFFFFF" w:val="clear"/>
        </w:rPr>
        <w:t>常务委员会可以选择关系经济社会发展大局和群众切身利益、社会普遍关注的重大建设项目，要求市人民政府进行专项审计，并听取和审议关于专项审计的工作报告。</w:t>
      </w:r>
    </w:p>
    <w:p>
      <w:pPr>
        <w:pStyle w:val="Normal"/>
        <w:shd w:fill="FFFFFF" w:val="clear"/>
        <w:spacing w:lineRule="exact" w:line="600"/>
        <w:ind w:firstLineChars="196" w:startChars="0" w:start="0" w:endChars="0" w:end="0"/>
        <w:rPr>
          <w:rFonts w:eastAsia="仿宋_GB2312;仿宋" w:hint="eastAsia"/>
          <w:color w:val="000000"/>
          <w:kern w:val="0"/>
          <w:sz w:val="32"/>
          <w:szCs w:val="32"/>
        </w:rPr>
      </w:pPr>
      <w:r>
        <w:rPr>
          <w:rFonts w:ascii="黑体" w:hAnsi="黑体" w:cs="黑体" w:hint="eastAsia" w:eastAsia="黑体"/>
          <w:b/>
          <w:color w:val="000000"/>
          <w:kern w:val="0"/>
          <w:sz w:val="32"/>
          <w:szCs w:val="32"/>
        </w:rPr>
        <w:t>第四十条</w:t>
      </w:r>
      <w:r>
        <w:rPr>
          <w:rFonts w:hint="eastAsia" w:eastAsia="仿宋_GB2312;仿宋"/>
          <w:b/>
          <w:color w:val="000000"/>
          <w:kern w:val="0"/>
          <w:sz w:val="32"/>
          <w:szCs w:val="32"/>
        </w:rPr>
        <w:t xml:space="preserve"> </w:t>
      </w:r>
      <w:r>
        <w:rPr>
          <w:rFonts w:eastAsia="仿宋_GB2312;仿宋"/>
          <w:color w:val="000000"/>
          <w:kern w:val="0"/>
          <w:sz w:val="32"/>
          <w:szCs w:val="32"/>
        </w:rPr>
        <w:t xml:space="preserve"> 市人民政府应当在每年年底前向常务委员会报告上年度本级预算执行和其他财政收支审计有关问题整改情况的报告。</w:t>
      </w:r>
    </w:p>
    <w:p>
      <w:pPr>
        <w:pStyle w:val="Normal"/>
        <w:shd w:fill="FFFFFF" w:val="clear"/>
        <w:spacing w:lineRule="exact" w:line="600"/>
        <w:ind w:firstLineChars="196" w:startChars="0" w:start="0" w:endChars="0" w:end="0"/>
        <w:rPr>
          <w:rFonts w:eastAsia="仿宋_GB2312;仿宋"/>
          <w:color w:val="000000"/>
          <w:kern w:val="0"/>
          <w:sz w:val="32"/>
          <w:szCs w:val="32"/>
        </w:rPr>
      </w:pPr>
      <w:r>
        <w:rPr>
          <w:rFonts w:ascii="黑体" w:hAnsi="黑体" w:cs="黑体" w:hint="eastAsia" w:eastAsia="黑体"/>
          <w:b/>
          <w:color w:val="000000"/>
          <w:kern w:val="0"/>
          <w:sz w:val="32"/>
          <w:szCs w:val="32"/>
        </w:rPr>
        <w:t xml:space="preserve">第四十一条 </w:t>
      </w:r>
      <w:r>
        <w:rPr>
          <w:rFonts w:eastAsia="仿宋_GB2312;仿宋"/>
          <w:color w:val="000000"/>
          <w:kern w:val="0"/>
          <w:sz w:val="32"/>
          <w:szCs w:val="32"/>
        </w:rPr>
        <w:t xml:space="preserve"> 常务委员会听取的国民经济和社会发展计划执行情况报告、预算执行情况报告和审计工作报告及审议意见，市人民政府对审议意见承办落实情况或者执行决定情况的报告，向市人民代表大会代表通报并向社会公布。</w:t>
      </w:r>
    </w:p>
    <w:p>
      <w:pPr>
        <w:pStyle w:val="Normal"/>
        <w:shd w:fill="FFFFFF" w:val="clear"/>
        <w:spacing w:lineRule="exact" w:line="600"/>
        <w:ind w:firstLineChars="196" w:startChars="0" w:start="0" w:endChars="0" w:end="0"/>
        <w:rPr>
          <w:rFonts w:eastAsia="仿宋_GB2312;仿宋"/>
          <w:color w:val="000000"/>
          <w:kern w:val="0"/>
          <w:sz w:val="32"/>
          <w:szCs w:val="32"/>
        </w:rPr>
      </w:pPr>
      <w:r>
        <w:rPr>
          <w:rFonts w:ascii="黑体" w:hAnsi="黑体" w:cs="黑体" w:hint="eastAsia" w:eastAsia="黑体"/>
          <w:b/>
          <w:color w:val="000000"/>
          <w:kern w:val="0"/>
          <w:sz w:val="32"/>
          <w:szCs w:val="32"/>
        </w:rPr>
        <w:t>第四十二条</w:t>
      </w:r>
      <w:r>
        <w:rPr>
          <w:rFonts w:hint="eastAsia" w:eastAsia="仿宋_GB2312;仿宋"/>
          <w:b/>
          <w:color w:val="000000"/>
          <w:kern w:val="0"/>
          <w:sz w:val="32"/>
          <w:szCs w:val="32"/>
        </w:rPr>
        <w:t xml:space="preserve"> </w:t>
      </w:r>
      <w:r>
        <w:rPr>
          <w:rFonts w:eastAsia="仿宋_GB2312;仿宋"/>
          <w:color w:val="000000"/>
          <w:kern w:val="0"/>
          <w:sz w:val="32"/>
          <w:szCs w:val="32"/>
        </w:rPr>
        <w:t xml:space="preserve"> 经市人民代表大会批准的国民经济和社会发展五年规划实施的中期阶段，常务委员会应及时审议市人民政府对规划实施情况的中期评估报告。规划经中期评估需要调整的，常务委员会应当审查市人民政府提出的调整方案，并作出是否批准的决定。</w:t>
      </w:r>
    </w:p>
    <w:p>
      <w:pPr>
        <w:pStyle w:val="Normal"/>
        <w:shd w:fill="FFFFFF" w:val="clear"/>
        <w:spacing w:lineRule="exact" w:line="600"/>
        <w:rPr>
          <w:rFonts w:eastAsia="方正小标宋简体;Arial Unicode MS" w:hint="eastAsia"/>
          <w:b/>
          <w:color w:val="000000"/>
          <w:kern w:val="0"/>
          <w:sz w:val="32"/>
          <w:szCs w:val="32"/>
        </w:rPr>
      </w:pPr>
      <w:r>
        <w:rPr>
          <w:rFonts w:eastAsia="方正小标宋简体;Arial Unicode MS" w:hint="eastAsia"/>
          <w:b/>
          <w:color w:val="000000"/>
          <w:kern w:val="0"/>
          <w:sz w:val="32"/>
          <w:szCs w:val="32"/>
        </w:rPr>
      </w:r>
    </w:p>
    <w:p>
      <w:pPr>
        <w:pStyle w:val="Normal"/>
        <w:shd w:fill="FFFFFF" w:val="clear"/>
        <w:spacing w:lineRule="exact" w:line="600"/>
        <w:jc w:val="center"/>
        <w:rPr>
          <w:rFonts w:ascii="黑体" w:hAnsi="黑体" w:eastAsia="黑体" w:hint="eastAsia"/>
          <w:color w:val="000000"/>
          <w:kern w:val="0"/>
          <w:sz w:val="32"/>
          <w:szCs w:val="32"/>
        </w:rPr>
      </w:pPr>
      <w:r>
        <w:rPr>
          <w:rFonts w:ascii="黑体" w:hAnsi="黑体" w:hint="eastAsia" w:eastAsia="黑体"/>
          <w:color w:val="000000"/>
          <w:kern w:val="0"/>
          <w:sz w:val="32"/>
          <w:szCs w:val="32"/>
        </w:rPr>
        <w:t>第六章</w:t>
      </w:r>
      <w:r>
        <w:rPr>
          <w:rFonts w:hint="eastAsia" w:eastAsia="黑体"/>
          <w:color w:val="000000"/>
          <w:kern w:val="0"/>
          <w:sz w:val="32"/>
          <w:szCs w:val="32"/>
        </w:rPr>
        <w:t xml:space="preserve">  </w:t>
      </w:r>
      <w:r>
        <w:rPr>
          <w:rFonts w:ascii="黑体" w:hAnsi="黑体" w:hint="eastAsia" w:eastAsia="黑体"/>
          <w:color w:val="000000"/>
          <w:kern w:val="0"/>
          <w:sz w:val="32"/>
          <w:szCs w:val="32"/>
        </w:rPr>
        <w:t>询问和质询</w:t>
      </w:r>
    </w:p>
    <w:p>
      <w:pPr>
        <w:pStyle w:val="Normal"/>
        <w:shd w:fill="FFFFFF" w:val="clear"/>
        <w:spacing w:lineRule="exact" w:line="600"/>
        <w:ind w:firstLineChars="196" w:startChars="0" w:start="0" w:endChars="0" w:end="0"/>
        <w:rPr>
          <w:rFonts w:ascii="黑体" w:hAnsi="黑体" w:eastAsia="仿宋_GB2312;仿宋" w:hint="eastAsia"/>
          <w:b/>
          <w:color w:val="000000"/>
          <w:kern w:val="0"/>
          <w:sz w:val="32"/>
          <w:szCs w:val="32"/>
        </w:rPr>
      </w:pPr>
      <w:r>
        <w:rPr>
          <w:rFonts w:eastAsia="仿宋_GB2312;仿宋" w:hint="eastAsia" w:ascii="黑体" w:hAnsi="黑体"/>
          <w:b/>
          <w:color w:val="000000"/>
          <w:kern w:val="0"/>
          <w:sz w:val="32"/>
          <w:szCs w:val="32"/>
        </w:rPr>
      </w:r>
    </w:p>
    <w:p>
      <w:pPr>
        <w:pStyle w:val="Normal"/>
        <w:shd w:fill="FFFFFF" w:val="clear"/>
        <w:spacing w:lineRule="exact" w:line="580"/>
        <w:ind w:firstLineChars="196" w:startChars="0" w:start="0" w:endChars="0" w:end="0"/>
        <w:rPr>
          <w:rFonts w:eastAsia="仿宋_GB2312;仿宋"/>
          <w:color w:val="000000"/>
          <w:kern w:val="0"/>
          <w:sz w:val="32"/>
          <w:szCs w:val="32"/>
        </w:rPr>
      </w:pPr>
      <w:r>
        <w:rPr>
          <w:rFonts w:ascii="黑体" w:hAnsi="黑体" w:cs="黑体" w:hint="eastAsia" w:eastAsia="黑体"/>
          <w:b/>
          <w:color w:val="000000"/>
          <w:kern w:val="0"/>
          <w:sz w:val="32"/>
          <w:szCs w:val="32"/>
        </w:rPr>
        <w:t>第四十三条</w:t>
      </w:r>
      <w:r>
        <w:rPr>
          <w:rFonts w:hint="eastAsia" w:eastAsia="仿宋_GB2312;仿宋"/>
          <w:b/>
          <w:color w:val="000000"/>
          <w:kern w:val="0"/>
          <w:sz w:val="32"/>
          <w:szCs w:val="32"/>
        </w:rPr>
        <w:t xml:space="preserve">  </w:t>
      </w:r>
      <w:r>
        <w:rPr>
          <w:rFonts w:eastAsia="仿宋_GB2312;仿宋"/>
          <w:color w:val="000000"/>
          <w:kern w:val="0"/>
          <w:sz w:val="32"/>
          <w:szCs w:val="32"/>
        </w:rPr>
        <w:t>常务委员会会议审议“一府两院”有关议题时，相关单位应当安排单位负责人和相关</w:t>
      </w:r>
      <w:r>
        <w:rPr>
          <w:rFonts w:hint="eastAsia" w:eastAsia="仿宋_GB2312;仿宋"/>
          <w:color w:val="000000"/>
          <w:kern w:val="0"/>
          <w:sz w:val="32"/>
          <w:szCs w:val="32"/>
        </w:rPr>
        <w:t>科</w:t>
      </w:r>
      <w:r>
        <w:rPr>
          <w:rFonts w:eastAsia="仿宋_GB2312;仿宋"/>
          <w:color w:val="000000"/>
          <w:kern w:val="0"/>
          <w:sz w:val="32"/>
          <w:szCs w:val="32"/>
        </w:rPr>
        <w:t>室人员到会听取意见，回答常务委员会组成人员的询问。</w:t>
      </w:r>
    </w:p>
    <w:p>
      <w:pPr>
        <w:pStyle w:val="Normal"/>
        <w:shd w:fill="FFFFFF" w:val="clear"/>
        <w:spacing w:lineRule="exact" w:line="580"/>
        <w:ind w:firstLineChars="196" w:startChars="0" w:start="0" w:endChars="0" w:end="0"/>
        <w:rPr>
          <w:rFonts w:eastAsia="仿宋_GB2312;仿宋"/>
          <w:color w:val="000000"/>
          <w:kern w:val="0"/>
          <w:sz w:val="32"/>
          <w:szCs w:val="32"/>
        </w:rPr>
      </w:pPr>
      <w:r>
        <w:rPr>
          <w:rFonts w:ascii="黑体" w:hAnsi="黑体" w:cs="黑体" w:hint="eastAsia" w:eastAsia="黑体"/>
          <w:b/>
          <w:color w:val="000000"/>
          <w:kern w:val="0"/>
          <w:sz w:val="32"/>
          <w:szCs w:val="32"/>
        </w:rPr>
        <w:t>第四十四条</w:t>
      </w:r>
      <w:r>
        <w:rPr>
          <w:rFonts w:ascii="黑体" w:hAnsi="黑体" w:cs="黑体" w:hint="eastAsia" w:eastAsia="黑体"/>
          <w:color w:val="000000"/>
          <w:kern w:val="0"/>
          <w:sz w:val="32"/>
          <w:szCs w:val="32"/>
        </w:rPr>
        <w:t xml:space="preserve"> </w:t>
      </w:r>
      <w:r>
        <w:rPr>
          <w:rFonts w:hint="eastAsia" w:eastAsia="仿宋_GB2312;仿宋"/>
          <w:color w:val="000000"/>
          <w:kern w:val="0"/>
          <w:sz w:val="32"/>
          <w:szCs w:val="32"/>
        </w:rPr>
        <w:t xml:space="preserve"> </w:t>
      </w:r>
      <w:r>
        <w:rPr>
          <w:rFonts w:eastAsia="仿宋_GB2312;仿宋"/>
          <w:color w:val="000000"/>
          <w:kern w:val="0"/>
          <w:sz w:val="32"/>
          <w:szCs w:val="32"/>
        </w:rPr>
        <w:t>常务委员会可以结合审议的议题对“一府两院”的工作开展专题询问。</w:t>
      </w:r>
    </w:p>
    <w:p>
      <w:pPr>
        <w:pStyle w:val="Normal"/>
        <w:shd w:fill="FFFFFF" w:val="clear"/>
        <w:spacing w:lineRule="exact" w:line="580"/>
        <w:ind w:firstLineChars="200" w:startChars="0" w:start="0" w:endChars="0" w:end="0"/>
        <w:rPr>
          <w:rFonts w:eastAsia="仿宋_GB2312;仿宋"/>
          <w:color w:val="000000"/>
          <w:kern w:val="0"/>
          <w:sz w:val="32"/>
          <w:szCs w:val="32"/>
        </w:rPr>
      </w:pPr>
      <w:r>
        <w:rPr>
          <w:rFonts w:eastAsia="仿宋_GB2312;仿宋"/>
          <w:color w:val="000000"/>
          <w:kern w:val="0"/>
          <w:sz w:val="32"/>
          <w:szCs w:val="32"/>
        </w:rPr>
        <w:t>专题询问的议题由主任会议提出，专门委员会、常务委员会工作机构、办事机构可以向主任会议提出专题询问的议题建议。专题询问的议题可以结合审议有关报告的内容确定。</w:t>
      </w:r>
    </w:p>
    <w:p>
      <w:pPr>
        <w:pStyle w:val="Normal"/>
        <w:shd w:fill="FFFFFF" w:val="clear"/>
        <w:spacing w:lineRule="exact" w:line="580"/>
        <w:ind w:firstLineChars="200" w:startChars="0" w:start="0" w:endChars="0" w:end="0"/>
        <w:rPr>
          <w:rFonts w:eastAsia="仿宋_GB2312;仿宋"/>
          <w:color w:val="000000"/>
          <w:kern w:val="0"/>
          <w:sz w:val="32"/>
          <w:szCs w:val="32"/>
        </w:rPr>
      </w:pPr>
      <w:r>
        <w:rPr>
          <w:rFonts w:eastAsia="仿宋_GB2312;仿宋"/>
          <w:color w:val="000000"/>
          <w:kern w:val="0"/>
          <w:sz w:val="32"/>
          <w:szCs w:val="32"/>
        </w:rPr>
        <w:t>开展专题询问，应当按照《山西省各级人民代表大会常务委员会专题询问办法》的规定，由主任会议确定实施方案，在分组会议</w:t>
      </w:r>
      <w:r>
        <w:rPr>
          <w:rFonts w:hint="eastAsia" w:eastAsia="仿宋_GB2312;仿宋"/>
          <w:color w:val="000000"/>
          <w:kern w:val="0"/>
          <w:sz w:val="32"/>
          <w:szCs w:val="32"/>
        </w:rPr>
        <w:t>、联组会议</w:t>
      </w:r>
      <w:r>
        <w:rPr>
          <w:rFonts w:eastAsia="仿宋_GB2312;仿宋"/>
          <w:color w:val="000000"/>
          <w:kern w:val="0"/>
          <w:sz w:val="32"/>
          <w:szCs w:val="32"/>
        </w:rPr>
        <w:t>或者全体会议上进行。“一府两院”负责人和市人民政府有关部门的主要负责人应当到会回答询问。</w:t>
      </w:r>
    </w:p>
    <w:p>
      <w:pPr>
        <w:pStyle w:val="Normal"/>
        <w:shd w:fill="FFFFFF" w:val="clear"/>
        <w:spacing w:lineRule="exact" w:line="580"/>
        <w:ind w:firstLineChars="196" w:startChars="0" w:start="0" w:endChars="0" w:end="0"/>
        <w:rPr>
          <w:rFonts w:eastAsia="仿宋_GB2312;仿宋" w:hint="eastAsia"/>
          <w:color w:val="000000"/>
          <w:kern w:val="0"/>
          <w:sz w:val="32"/>
          <w:szCs w:val="32"/>
        </w:rPr>
      </w:pPr>
      <w:r>
        <w:rPr>
          <w:rFonts w:ascii="黑体" w:hAnsi="黑体" w:cs="黑体" w:hint="eastAsia" w:eastAsia="黑体"/>
          <w:b/>
          <w:color w:val="000000"/>
          <w:kern w:val="0"/>
          <w:sz w:val="32"/>
          <w:szCs w:val="32"/>
        </w:rPr>
        <w:t>第四十五条</w:t>
      </w:r>
      <w:r>
        <w:rPr>
          <w:rFonts w:ascii="黑体" w:hAnsi="黑体" w:cs="黑体" w:hint="eastAsia" w:eastAsia="黑体"/>
          <w:color w:val="000000"/>
          <w:kern w:val="0"/>
          <w:sz w:val="32"/>
          <w:szCs w:val="32"/>
        </w:rPr>
        <w:t xml:space="preserve"> </w:t>
      </w:r>
      <w:r>
        <w:rPr>
          <w:rFonts w:hint="eastAsia" w:eastAsia="仿宋_GB2312;仿宋"/>
          <w:color w:val="000000"/>
          <w:kern w:val="0"/>
          <w:sz w:val="32"/>
          <w:szCs w:val="32"/>
        </w:rPr>
        <w:t xml:space="preserve"> </w:t>
      </w:r>
      <w:r>
        <w:rPr>
          <w:rFonts w:eastAsia="仿宋_GB2312;仿宋"/>
          <w:color w:val="000000"/>
          <w:kern w:val="0"/>
          <w:sz w:val="32"/>
          <w:szCs w:val="32"/>
        </w:rPr>
        <w:t>常务委员会组成人员</w:t>
      </w:r>
      <w:r>
        <w:rPr>
          <w:rFonts w:hint="eastAsia" w:eastAsia="仿宋_GB2312;仿宋"/>
          <w:color w:val="000000"/>
          <w:kern w:val="0"/>
          <w:sz w:val="32"/>
          <w:szCs w:val="32"/>
        </w:rPr>
        <w:t>在</w:t>
      </w:r>
      <w:r>
        <w:rPr>
          <w:rFonts w:eastAsia="仿宋_GB2312;仿宋"/>
          <w:color w:val="000000"/>
          <w:kern w:val="0"/>
          <w:sz w:val="32"/>
          <w:szCs w:val="32"/>
        </w:rPr>
        <w:t>开展专题询问</w:t>
      </w:r>
      <w:r>
        <w:rPr>
          <w:rFonts w:hint="eastAsia" w:eastAsia="仿宋_GB2312;仿宋"/>
          <w:color w:val="000000"/>
          <w:kern w:val="0"/>
          <w:sz w:val="32"/>
          <w:szCs w:val="32"/>
        </w:rPr>
        <w:t>中</w:t>
      </w:r>
      <w:r>
        <w:rPr>
          <w:rFonts w:eastAsia="仿宋_GB2312;仿宋"/>
          <w:color w:val="000000"/>
          <w:kern w:val="0"/>
          <w:sz w:val="32"/>
          <w:szCs w:val="32"/>
        </w:rPr>
        <w:t>的发言，由常务委员会有关工作机构于会议结束后七日内整理并形成常务委员会组成人员的审议意见，征求相关工作机构意见后，经秘书长签发，由常务委员会办事机构转交“一府两院”研究处理。</w:t>
      </w:r>
    </w:p>
    <w:p>
      <w:pPr>
        <w:pStyle w:val="Normal"/>
        <w:shd w:fill="FFFFFF" w:val="clear"/>
        <w:spacing w:lineRule="exact" w:line="580"/>
        <w:ind w:firstLineChars="196" w:startChars="0" w:start="0" w:endChars="0" w:end="0"/>
        <w:rPr>
          <w:rFonts w:eastAsia="仿宋_GB2312;仿宋"/>
          <w:color w:val="000000"/>
          <w:kern w:val="0"/>
          <w:sz w:val="32"/>
          <w:szCs w:val="32"/>
        </w:rPr>
      </w:pPr>
      <w:r>
        <w:rPr>
          <w:rFonts w:ascii="黑体" w:hAnsi="黑体" w:cs="黑体" w:hint="eastAsia" w:eastAsia="黑体"/>
          <w:b/>
          <w:color w:val="000000"/>
          <w:kern w:val="0"/>
          <w:sz w:val="32"/>
          <w:szCs w:val="32"/>
        </w:rPr>
        <w:t>第四十六条</w:t>
      </w:r>
      <w:r>
        <w:rPr>
          <w:rFonts w:ascii="黑体" w:hAnsi="黑体" w:cs="黑体" w:hint="eastAsia" w:eastAsia="黑体"/>
          <w:color w:val="000000"/>
          <w:kern w:val="0"/>
          <w:sz w:val="32"/>
          <w:szCs w:val="32"/>
        </w:rPr>
        <w:t xml:space="preserve"> </w:t>
      </w:r>
      <w:r>
        <w:rPr>
          <w:rFonts w:hint="eastAsia" w:eastAsia="仿宋_GB2312;仿宋"/>
          <w:color w:val="000000"/>
          <w:kern w:val="0"/>
          <w:sz w:val="32"/>
          <w:szCs w:val="32"/>
        </w:rPr>
        <w:t xml:space="preserve"> </w:t>
      </w:r>
      <w:r>
        <w:rPr>
          <w:rFonts w:eastAsia="仿宋_GB2312;仿宋"/>
          <w:color w:val="000000"/>
          <w:kern w:val="0"/>
          <w:sz w:val="32"/>
          <w:szCs w:val="32"/>
        </w:rPr>
        <w:t>质询案的提出和答复，按照有关法律法规的规定执行。</w:t>
      </w:r>
    </w:p>
    <w:p>
      <w:pPr>
        <w:pStyle w:val="Normal"/>
        <w:shd w:fill="FFFFFF" w:val="clear"/>
        <w:spacing w:lineRule="exact" w:line="580"/>
        <w:ind w:firstLine="640" w:end="0"/>
        <w:rPr>
          <w:rFonts w:eastAsia="仿宋_GB2312;仿宋" w:hint="eastAsia"/>
          <w:color w:val="000000"/>
          <w:kern w:val="0"/>
          <w:sz w:val="32"/>
          <w:szCs w:val="32"/>
        </w:rPr>
      </w:pPr>
      <w:r>
        <w:rPr>
          <w:rFonts w:eastAsia="仿宋_GB2312;仿宋" w:hint="eastAsia"/>
          <w:color w:val="000000"/>
          <w:kern w:val="0"/>
          <w:sz w:val="32"/>
          <w:szCs w:val="32"/>
        </w:rPr>
      </w:r>
    </w:p>
    <w:p>
      <w:pPr>
        <w:pStyle w:val="Normal"/>
        <w:shd w:fill="FFFFFF" w:val="clear"/>
        <w:spacing w:lineRule="exact" w:line="580"/>
        <w:jc w:val="center"/>
        <w:rPr>
          <w:rFonts w:ascii="黑体" w:hAnsi="黑体" w:eastAsia="黑体" w:hint="eastAsia"/>
          <w:color w:val="000000"/>
          <w:kern w:val="0"/>
          <w:sz w:val="32"/>
          <w:szCs w:val="32"/>
        </w:rPr>
      </w:pPr>
      <w:r>
        <w:rPr>
          <w:rFonts w:ascii="黑体" w:hAnsi="黑体" w:hint="eastAsia" w:eastAsia="黑体"/>
          <w:color w:val="000000"/>
          <w:kern w:val="0"/>
          <w:sz w:val="32"/>
          <w:szCs w:val="32"/>
        </w:rPr>
        <w:t>第七章</w:t>
      </w:r>
      <w:r>
        <w:rPr>
          <w:rFonts w:hint="eastAsia" w:eastAsia="黑体"/>
          <w:color w:val="000000"/>
          <w:kern w:val="0"/>
          <w:sz w:val="32"/>
          <w:szCs w:val="32"/>
        </w:rPr>
        <w:t xml:space="preserve">  </w:t>
      </w:r>
      <w:r>
        <w:rPr>
          <w:rFonts w:ascii="黑体" w:hAnsi="黑体" w:hint="eastAsia" w:eastAsia="黑体"/>
          <w:color w:val="000000"/>
          <w:kern w:val="0"/>
          <w:sz w:val="32"/>
          <w:szCs w:val="32"/>
        </w:rPr>
        <w:t>特定问题调查</w:t>
      </w:r>
    </w:p>
    <w:p>
      <w:pPr>
        <w:pStyle w:val="Normal"/>
        <w:shd w:fill="FFFFFF" w:val="clear"/>
        <w:spacing w:lineRule="exact" w:line="580"/>
        <w:ind w:firstLine="640" w:end="0"/>
        <w:rPr>
          <w:rFonts w:ascii="黑体" w:hAnsi="黑体" w:eastAsia="仿宋_GB2312;仿宋" w:hint="eastAsia"/>
          <w:b/>
          <w:color w:val="000000"/>
          <w:kern w:val="0"/>
          <w:sz w:val="32"/>
          <w:szCs w:val="32"/>
        </w:rPr>
      </w:pPr>
      <w:r>
        <w:rPr>
          <w:rFonts w:eastAsia="仿宋_GB2312;仿宋" w:hint="eastAsia" w:ascii="黑体" w:hAnsi="黑体"/>
          <w:b/>
          <w:color w:val="000000"/>
          <w:kern w:val="0"/>
          <w:sz w:val="32"/>
          <w:szCs w:val="32"/>
        </w:rPr>
      </w:r>
    </w:p>
    <w:p>
      <w:pPr>
        <w:pStyle w:val="Normal"/>
        <w:shd w:fill="FFFFFF" w:val="clear"/>
        <w:spacing w:lineRule="exact" w:line="580"/>
        <w:ind w:firstLineChars="200" w:startChars="0" w:start="0" w:endChars="0" w:end="0"/>
        <w:rPr>
          <w:rFonts w:eastAsia="仿宋_GB2312;仿宋" w:hint="eastAsia"/>
          <w:color w:val="000000"/>
          <w:kern w:val="0"/>
          <w:sz w:val="32"/>
          <w:szCs w:val="32"/>
        </w:rPr>
      </w:pPr>
      <w:r>
        <w:rPr>
          <w:rFonts w:ascii="黑体" w:hAnsi="黑体" w:cs="黑体" w:hint="eastAsia" w:eastAsia="黑体"/>
          <w:b/>
          <w:color w:val="000000"/>
          <w:kern w:val="0"/>
          <w:sz w:val="32"/>
          <w:szCs w:val="32"/>
        </w:rPr>
        <w:t>第四十七条</w:t>
      </w:r>
      <w:r>
        <w:rPr>
          <w:rFonts w:hint="eastAsia" w:eastAsia="仿宋_GB2312;仿宋"/>
          <w:b/>
          <w:color w:val="000000"/>
          <w:kern w:val="0"/>
          <w:sz w:val="32"/>
          <w:szCs w:val="32"/>
        </w:rPr>
        <w:t xml:space="preserve"> </w:t>
      </w:r>
      <w:r>
        <w:rPr>
          <w:rFonts w:eastAsia="仿宋_GB2312;仿宋"/>
          <w:color w:val="000000"/>
          <w:kern w:val="0"/>
          <w:sz w:val="32"/>
          <w:szCs w:val="32"/>
        </w:rPr>
        <w:t xml:space="preserve"> 常务委员会对属于其职权范围内的事项，需要作出决议、决定，但有关重大事实不清的，可以组织关于特定问题的调查委员会。</w:t>
      </w:r>
    </w:p>
    <w:p>
      <w:pPr>
        <w:pStyle w:val="Normal"/>
        <w:shd w:fill="FFFFFF" w:val="clear"/>
        <w:spacing w:lineRule="exact" w:line="580"/>
        <w:ind w:firstLineChars="200" w:startChars="0" w:start="0" w:endChars="0" w:end="0"/>
        <w:rPr>
          <w:rFonts w:eastAsia="仿宋_GB2312;仿宋" w:hint="eastAsia"/>
          <w:color w:val="000000"/>
          <w:kern w:val="0"/>
          <w:sz w:val="32"/>
          <w:szCs w:val="32"/>
        </w:rPr>
      </w:pPr>
      <w:r>
        <w:rPr>
          <w:rFonts w:ascii="黑体" w:hAnsi="黑体" w:cs="黑体" w:hint="eastAsia" w:eastAsia="黑体"/>
          <w:b/>
          <w:color w:val="000000"/>
          <w:kern w:val="0"/>
          <w:sz w:val="32"/>
          <w:szCs w:val="32"/>
        </w:rPr>
        <w:t xml:space="preserve">第四十八条 </w:t>
      </w:r>
      <w:r>
        <w:rPr>
          <w:rFonts w:hint="eastAsia" w:eastAsia="仿宋_GB2312;仿宋"/>
          <w:b/>
          <w:color w:val="000000"/>
          <w:kern w:val="0"/>
          <w:sz w:val="32"/>
          <w:szCs w:val="32"/>
        </w:rPr>
        <w:t xml:space="preserve"> </w:t>
      </w:r>
      <w:r>
        <w:rPr>
          <w:rFonts w:eastAsia="仿宋_GB2312;仿宋"/>
          <w:color w:val="000000"/>
          <w:kern w:val="0"/>
          <w:sz w:val="32"/>
          <w:szCs w:val="32"/>
        </w:rPr>
        <w:t>主任会议或者五分之一以上的常务委员会组成人员书面联名，可以向常务委员会提议组织关于特定问题的调查委员会，由全体会议决定。</w:t>
      </w:r>
    </w:p>
    <w:p>
      <w:pPr>
        <w:pStyle w:val="Normal"/>
        <w:shd w:fill="FFFFFF" w:val="clear"/>
        <w:spacing w:lineRule="exact" w:line="580"/>
        <w:ind w:firstLineChars="200" w:startChars="0" w:start="0" w:endChars="0" w:end="0"/>
        <w:rPr>
          <w:rFonts w:eastAsia="仿宋_GB2312;仿宋" w:hint="eastAsia"/>
          <w:color w:val="000000"/>
          <w:kern w:val="0"/>
          <w:sz w:val="32"/>
          <w:szCs w:val="32"/>
        </w:rPr>
      </w:pPr>
      <w:r>
        <w:rPr>
          <w:rFonts w:ascii="黑体" w:hAnsi="黑体" w:cs="黑体" w:hint="eastAsia" w:eastAsia="黑体"/>
          <w:b w:val="false"/>
          <w:bCs/>
          <w:color w:val="000000"/>
          <w:kern w:val="0"/>
          <w:sz w:val="32"/>
          <w:szCs w:val="32"/>
        </w:rPr>
        <w:t>第四十九条</w:t>
      </w:r>
      <w:r>
        <w:rPr>
          <w:rFonts w:hint="eastAsia" w:eastAsia="仿宋_GB2312;仿宋"/>
          <w:b/>
          <w:color w:val="000000"/>
          <w:kern w:val="0"/>
          <w:sz w:val="32"/>
          <w:szCs w:val="32"/>
        </w:rPr>
        <w:t xml:space="preserve">  </w:t>
      </w:r>
      <w:r>
        <w:rPr>
          <w:rFonts w:eastAsia="仿宋_GB2312;仿宋"/>
          <w:color w:val="000000"/>
          <w:kern w:val="0"/>
          <w:sz w:val="32"/>
          <w:szCs w:val="32"/>
        </w:rPr>
        <w:t>调查委员会由主任委员、副主任委员和委员组成，由主任会议在常务委员会组成人员和其他市人民代表大会代表中提名，提请全体会议通过，调查委员会可以聘请专业人员参加调查工作。</w:t>
      </w:r>
    </w:p>
    <w:p>
      <w:pPr>
        <w:pStyle w:val="Normal"/>
        <w:shd w:fill="FFFFFF" w:val="clear"/>
        <w:spacing w:lineRule="exact" w:line="580"/>
        <w:ind w:firstLineChars="200" w:startChars="0" w:start="0" w:endChars="0" w:end="0"/>
        <w:rPr>
          <w:rFonts w:eastAsia="仿宋_GB2312;仿宋" w:hint="eastAsia"/>
          <w:color w:val="000000"/>
          <w:kern w:val="0"/>
          <w:sz w:val="32"/>
          <w:szCs w:val="32"/>
        </w:rPr>
      </w:pPr>
      <w:r>
        <w:rPr>
          <w:rFonts w:eastAsia="仿宋_GB2312;仿宋"/>
          <w:color w:val="000000"/>
          <w:sz w:val="32"/>
          <w:szCs w:val="32"/>
          <w:shd w:fill="FFFFFF" w:val="clear"/>
        </w:rPr>
        <w:t>与调查的问题有利害关系的常务委员会组成人员和其他人员不得参加调查委员会。</w:t>
      </w:r>
    </w:p>
    <w:p>
      <w:pPr>
        <w:pStyle w:val="Normal"/>
        <w:shd w:fill="FFFFFF" w:val="clear"/>
        <w:spacing w:lineRule="exact" w:line="580"/>
        <w:ind w:firstLineChars="200" w:startChars="0" w:start="0" w:endChars="0" w:end="0"/>
        <w:rPr>
          <w:rFonts w:eastAsia="仿宋_GB2312;仿宋"/>
          <w:color w:val="000000"/>
          <w:kern w:val="0"/>
          <w:sz w:val="32"/>
          <w:szCs w:val="32"/>
        </w:rPr>
      </w:pPr>
      <w:r>
        <w:rPr>
          <w:rFonts w:ascii="黑体" w:hAnsi="黑体" w:cs="黑体" w:hint="eastAsia" w:eastAsia="黑体"/>
          <w:b w:val="false"/>
          <w:bCs/>
          <w:color w:val="000000"/>
          <w:kern w:val="0"/>
          <w:sz w:val="32"/>
          <w:szCs w:val="32"/>
        </w:rPr>
        <w:t>第五十条</w:t>
      </w:r>
      <w:r>
        <w:rPr>
          <w:rFonts w:hint="eastAsia" w:eastAsia="仿宋_GB2312;仿宋"/>
          <w:b/>
          <w:color w:val="000000"/>
          <w:kern w:val="0"/>
          <w:sz w:val="32"/>
          <w:szCs w:val="32"/>
        </w:rPr>
        <w:t xml:space="preserve">  </w:t>
      </w:r>
      <w:r>
        <w:rPr>
          <w:rFonts w:eastAsia="仿宋_GB2312;仿宋"/>
          <w:color w:val="000000"/>
          <w:kern w:val="0"/>
          <w:sz w:val="32"/>
          <w:szCs w:val="32"/>
        </w:rPr>
        <w:t>调查委员会有权依法调阅有关的证据材料，询问有关人员，调查所涉及的组织和个人，必须如实提供有关材料和情况。</w:t>
      </w:r>
    </w:p>
    <w:p>
      <w:pPr>
        <w:pStyle w:val="Style15"/>
        <w:widowControl w:val="false"/>
        <w:shd w:fill="FFFFFF" w:val="clear"/>
        <w:spacing w:lineRule="exact" w:line="580" w:before="0" w:after="0"/>
        <w:ind w:firstLine="630" w:end="0"/>
        <w:jc w:val="both"/>
        <w:rPr>
          <w:rFonts w:ascii="Times New Roman" w:hAnsi="Times New Roman" w:eastAsia="仿宋_GB2312;仿宋" w:cs="Times New Roman" w:hint="eastAsia"/>
          <w:color w:val="000000"/>
          <w:sz w:val="32"/>
          <w:szCs w:val="32"/>
        </w:rPr>
      </w:pPr>
      <w:r>
        <w:rPr>
          <w:rFonts w:ascii="Times New Roman" w:hAnsi="Times New Roman" w:cs="Times New Roman" w:eastAsia="仿宋_GB2312;仿宋"/>
          <w:color w:val="000000"/>
          <w:sz w:val="32"/>
          <w:szCs w:val="32"/>
        </w:rPr>
        <w:t>提供材料的公民要求对材料来源保密的，调查委员会应当予以保密。</w:t>
      </w:r>
    </w:p>
    <w:p>
      <w:pPr>
        <w:pStyle w:val="Style15"/>
        <w:widowControl w:val="false"/>
        <w:shd w:fill="FFFFFF" w:val="clear"/>
        <w:spacing w:lineRule="exact" w:line="580" w:before="0" w:after="0"/>
        <w:ind w:firstLine="630" w:end="0"/>
        <w:jc w:val="both"/>
        <w:rPr>
          <w:rFonts w:ascii="Times New Roman" w:hAnsi="Times New Roman" w:eastAsia="仿宋_GB2312;仿宋" w:cs="Times New Roman"/>
          <w:color w:val="000000"/>
          <w:sz w:val="32"/>
          <w:szCs w:val="32"/>
        </w:rPr>
      </w:pPr>
      <w:r>
        <w:rPr>
          <w:rFonts w:ascii="Times New Roman" w:hAnsi="Times New Roman" w:cs="Times New Roman" w:eastAsia="仿宋_GB2312;仿宋"/>
          <w:color w:val="000000"/>
          <w:sz w:val="32"/>
          <w:szCs w:val="32"/>
        </w:rPr>
        <w:t>调查委员会在调查过程中，可以不公布调查的情况和材料。</w:t>
      </w:r>
    </w:p>
    <w:p>
      <w:pPr>
        <w:pStyle w:val="Normal"/>
        <w:shd w:fill="FFFFFF" w:val="clear"/>
        <w:spacing w:lineRule="exact" w:line="580"/>
        <w:ind w:firstLineChars="200" w:startChars="0" w:start="0" w:endChars="0" w:end="0"/>
        <w:rPr>
          <w:rFonts w:eastAsia="仿宋_GB2312;仿宋"/>
          <w:color w:val="000000"/>
          <w:kern w:val="0"/>
          <w:sz w:val="32"/>
          <w:szCs w:val="32"/>
        </w:rPr>
      </w:pPr>
      <w:r>
        <w:rPr>
          <w:rFonts w:ascii="黑体" w:hAnsi="黑体" w:cs="黑体" w:hint="eastAsia" w:eastAsia="黑体"/>
          <w:b w:val="false"/>
          <w:bCs/>
          <w:color w:val="000000"/>
          <w:kern w:val="0"/>
          <w:sz w:val="32"/>
          <w:szCs w:val="32"/>
        </w:rPr>
        <w:t xml:space="preserve">第五十一条 </w:t>
      </w:r>
      <w:r>
        <w:rPr>
          <w:rFonts w:hint="eastAsia" w:eastAsia="仿宋_GB2312;仿宋"/>
          <w:b/>
          <w:color w:val="000000"/>
          <w:kern w:val="0"/>
          <w:sz w:val="32"/>
          <w:szCs w:val="32"/>
        </w:rPr>
        <w:t xml:space="preserve"> </w:t>
      </w:r>
      <w:r>
        <w:rPr>
          <w:rFonts w:eastAsia="仿宋_GB2312;仿宋"/>
          <w:color w:val="000000"/>
          <w:kern w:val="0"/>
          <w:sz w:val="32"/>
          <w:szCs w:val="32"/>
        </w:rPr>
        <w:t>调查结束后，调查委员会应当向常务委员会提出调查报告。常务委员会可以根据调查报告，作出相应的决议、决定。</w:t>
      </w:r>
    </w:p>
    <w:p>
      <w:pPr>
        <w:pStyle w:val="Normal"/>
        <w:shd w:fill="FFFFFF" w:val="clear"/>
        <w:spacing w:lineRule="exact" w:line="580"/>
        <w:ind w:firstLineChars="200" w:startChars="0" w:start="0" w:endChars="0" w:end="0"/>
        <w:rPr>
          <w:rFonts w:eastAsia="仿宋_GB2312;仿宋" w:hint="eastAsia"/>
          <w:color w:val="000000"/>
          <w:kern w:val="0"/>
          <w:sz w:val="32"/>
          <w:szCs w:val="32"/>
        </w:rPr>
      </w:pPr>
      <w:r>
        <w:rPr>
          <w:rFonts w:eastAsia="仿宋_GB2312;仿宋" w:hint="eastAsia"/>
          <w:color w:val="000000"/>
          <w:kern w:val="0"/>
          <w:sz w:val="32"/>
          <w:szCs w:val="32"/>
        </w:rPr>
        <w:t xml:space="preserve"> </w:t>
      </w:r>
    </w:p>
    <w:p>
      <w:pPr>
        <w:pStyle w:val="Normal"/>
        <w:shd w:fill="FFFFFF" w:val="clear"/>
        <w:spacing w:lineRule="exact" w:line="580"/>
        <w:jc w:val="center"/>
        <w:rPr>
          <w:rFonts w:ascii="黑体" w:hAnsi="黑体" w:eastAsia="黑体" w:hint="eastAsia"/>
          <w:color w:val="000000"/>
          <w:kern w:val="0"/>
          <w:sz w:val="32"/>
          <w:szCs w:val="32"/>
        </w:rPr>
      </w:pPr>
      <w:r>
        <w:rPr>
          <w:rFonts w:ascii="黑体" w:hAnsi="黑体" w:hint="eastAsia" w:eastAsia="黑体"/>
          <w:color w:val="000000"/>
          <w:kern w:val="0"/>
          <w:sz w:val="32"/>
          <w:szCs w:val="32"/>
        </w:rPr>
        <w:t>第八章</w:t>
      </w:r>
      <w:r>
        <w:rPr>
          <w:rFonts w:hint="eastAsia" w:eastAsia="黑体"/>
          <w:color w:val="000000"/>
          <w:kern w:val="0"/>
          <w:sz w:val="32"/>
          <w:szCs w:val="32"/>
        </w:rPr>
        <w:t xml:space="preserve">  </w:t>
      </w:r>
      <w:r>
        <w:rPr>
          <w:rFonts w:ascii="黑体" w:hAnsi="黑体" w:hint="eastAsia" w:eastAsia="黑体"/>
          <w:color w:val="000000"/>
          <w:kern w:val="0"/>
          <w:sz w:val="32"/>
          <w:szCs w:val="32"/>
        </w:rPr>
        <w:t>任免案、罢免案、</w:t>
      </w:r>
      <w:r>
        <w:rPr>
          <w:rFonts w:hint="eastAsia" w:eastAsia="黑体"/>
          <w:color w:val="000000"/>
          <w:kern w:val="0"/>
          <w:sz w:val="32"/>
          <w:szCs w:val="32"/>
        </w:rPr>
        <w:t> </w:t>
      </w:r>
      <w:r>
        <w:rPr>
          <w:rFonts w:ascii="黑体" w:hAnsi="黑体" w:hint="eastAsia" w:eastAsia="黑体"/>
          <w:color w:val="000000"/>
          <w:kern w:val="0"/>
          <w:sz w:val="32"/>
          <w:szCs w:val="32"/>
        </w:rPr>
        <w:t>撤职案等的审议</w:t>
      </w:r>
    </w:p>
    <w:p>
      <w:pPr>
        <w:pStyle w:val="Normal"/>
        <w:shd w:fill="FFFFFF" w:val="clear"/>
        <w:spacing w:lineRule="exact" w:line="600"/>
        <w:ind w:firstLine="640" w:end="0"/>
        <w:rPr>
          <w:rFonts w:ascii="黑体" w:hAnsi="黑体" w:eastAsia="仿宋_GB2312;仿宋" w:hint="eastAsia"/>
          <w:b/>
          <w:color w:val="000000"/>
          <w:kern w:val="0"/>
          <w:sz w:val="32"/>
          <w:szCs w:val="32"/>
        </w:rPr>
      </w:pPr>
      <w:r>
        <w:rPr>
          <w:rFonts w:eastAsia="仿宋_GB2312;仿宋" w:hint="eastAsia" w:ascii="黑体" w:hAnsi="黑体"/>
          <w:b/>
          <w:color w:val="000000"/>
          <w:kern w:val="0"/>
          <w:sz w:val="32"/>
          <w:szCs w:val="32"/>
        </w:rPr>
      </w:r>
    </w:p>
    <w:p>
      <w:pPr>
        <w:pStyle w:val="Normal"/>
        <w:shd w:fill="FFFFFF" w:val="clear"/>
        <w:spacing w:lineRule="exact" w:line="600"/>
        <w:ind w:firstLine="630" w:end="0"/>
        <w:rPr>
          <w:rFonts w:eastAsia="仿宋_GB2312;仿宋" w:hint="eastAsia"/>
          <w:color w:val="000000"/>
          <w:sz w:val="32"/>
          <w:szCs w:val="32"/>
        </w:rPr>
      </w:pPr>
      <w:r>
        <w:rPr>
          <w:rFonts w:ascii="黑体" w:hAnsi="黑体" w:cs="黑体" w:hint="eastAsia" w:eastAsia="黑体"/>
          <w:b w:val="false"/>
          <w:bCs/>
          <w:color w:val="000000"/>
          <w:kern w:val="0"/>
          <w:sz w:val="32"/>
          <w:szCs w:val="32"/>
        </w:rPr>
        <w:t xml:space="preserve">第五十二条 </w:t>
      </w:r>
      <w:r>
        <w:rPr>
          <w:rFonts w:hint="eastAsia" w:eastAsia="仿宋_GB2312;仿宋"/>
          <w:b/>
          <w:color w:val="000000"/>
          <w:kern w:val="0"/>
          <w:sz w:val="32"/>
          <w:szCs w:val="32"/>
        </w:rPr>
        <w:t xml:space="preserve"> </w:t>
      </w:r>
      <w:r>
        <w:rPr>
          <w:rFonts w:eastAsia="仿宋_GB2312;仿宋"/>
          <w:color w:val="000000"/>
          <w:kern w:val="0"/>
          <w:sz w:val="32"/>
          <w:szCs w:val="32"/>
        </w:rPr>
        <w:t>主任会议、市长、市中级人民法院院长、市人民检察院检察长，依法向常务委员会</w:t>
      </w:r>
      <w:r>
        <w:rPr>
          <w:rFonts w:eastAsia="仿宋_GB2312;仿宋"/>
          <w:color w:val="000000"/>
          <w:sz w:val="32"/>
          <w:szCs w:val="32"/>
        </w:rPr>
        <w:t>提出人事任免案。</w:t>
      </w:r>
    </w:p>
    <w:p>
      <w:pPr>
        <w:pStyle w:val="Normal"/>
        <w:shd w:fill="FFFFFF" w:val="clear"/>
        <w:spacing w:lineRule="exact" w:line="600"/>
        <w:ind w:firstLine="630" w:end="0"/>
        <w:rPr>
          <w:rFonts w:eastAsia="仿宋_GB2312;仿宋" w:hint="eastAsia"/>
          <w:color w:val="000000"/>
          <w:sz w:val="32"/>
          <w:szCs w:val="32"/>
        </w:rPr>
      </w:pPr>
      <w:r>
        <w:rPr>
          <w:rFonts w:eastAsia="仿宋_GB2312;仿宋"/>
          <w:color w:val="000000"/>
          <w:kern w:val="0"/>
          <w:sz w:val="32"/>
          <w:szCs w:val="32"/>
        </w:rPr>
        <w:t>常务委员会</w:t>
      </w:r>
      <w:r>
        <w:rPr>
          <w:rFonts w:eastAsia="仿宋_GB2312;仿宋"/>
          <w:color w:val="000000"/>
          <w:sz w:val="32"/>
          <w:szCs w:val="32"/>
        </w:rPr>
        <w:t>代表资格审查委员会主任委员、副主任委员和委员的人选，由主任会议在</w:t>
      </w:r>
      <w:r>
        <w:rPr>
          <w:rFonts w:eastAsia="仿宋_GB2312;仿宋"/>
          <w:color w:val="000000"/>
          <w:kern w:val="0"/>
          <w:sz w:val="32"/>
          <w:szCs w:val="32"/>
        </w:rPr>
        <w:t>常务委员会组成人员中</w:t>
      </w:r>
      <w:r>
        <w:rPr>
          <w:rFonts w:eastAsia="仿宋_GB2312;仿宋"/>
          <w:color w:val="000000"/>
          <w:sz w:val="32"/>
          <w:szCs w:val="32"/>
        </w:rPr>
        <w:t>提名，</w:t>
      </w:r>
      <w:r>
        <w:rPr>
          <w:rFonts w:eastAsia="仿宋_GB2312;仿宋"/>
          <w:color w:val="000000"/>
          <w:kern w:val="0"/>
          <w:sz w:val="32"/>
          <w:szCs w:val="32"/>
        </w:rPr>
        <w:t>常务委员会</w:t>
      </w:r>
      <w:r>
        <w:rPr>
          <w:rFonts w:eastAsia="仿宋_GB2312;仿宋"/>
          <w:color w:val="000000"/>
          <w:sz w:val="32"/>
          <w:szCs w:val="32"/>
        </w:rPr>
        <w:t>会议通过。</w:t>
      </w:r>
    </w:p>
    <w:p>
      <w:pPr>
        <w:pStyle w:val="Normal"/>
        <w:shd w:fill="FFFFFF" w:val="clear"/>
        <w:spacing w:lineRule="exact" w:line="600"/>
        <w:ind w:firstLine="630" w:end="0"/>
        <w:rPr>
          <w:rFonts w:eastAsia="仿宋_GB2312;仿宋" w:hint="eastAsia"/>
          <w:color w:val="000000"/>
          <w:sz w:val="32"/>
          <w:szCs w:val="32"/>
        </w:rPr>
      </w:pPr>
      <w:r>
        <w:rPr>
          <w:rFonts w:eastAsia="仿宋_GB2312;仿宋"/>
          <w:color w:val="000000"/>
          <w:sz w:val="32"/>
          <w:szCs w:val="32"/>
        </w:rPr>
        <w:t>在市人民代表大会闭会期间，常务委员会根据主任会议的提名，任免专门委员会个别副主任委员和部分委员。</w:t>
      </w:r>
      <w:r>
        <w:rPr>
          <w:rFonts w:eastAsia="仿宋_GB2312;仿宋"/>
          <w:color w:val="000000"/>
          <w:kern w:val="0"/>
          <w:sz w:val="32"/>
          <w:szCs w:val="32"/>
        </w:rPr>
        <w:t>常务委员会</w:t>
      </w:r>
      <w:r>
        <w:rPr>
          <w:rFonts w:eastAsia="仿宋_GB2312;仿宋"/>
          <w:color w:val="000000"/>
          <w:sz w:val="32"/>
          <w:szCs w:val="32"/>
        </w:rPr>
        <w:t>根据主任会议的提名，任免</w:t>
      </w:r>
      <w:r>
        <w:rPr>
          <w:rFonts w:eastAsia="仿宋_GB2312;仿宋"/>
          <w:color w:val="000000"/>
          <w:kern w:val="0"/>
          <w:sz w:val="32"/>
          <w:szCs w:val="32"/>
        </w:rPr>
        <w:t>常务委员会</w:t>
      </w:r>
      <w:r>
        <w:rPr>
          <w:rFonts w:eastAsia="仿宋_GB2312;仿宋"/>
          <w:color w:val="000000"/>
          <w:sz w:val="32"/>
          <w:szCs w:val="32"/>
        </w:rPr>
        <w:t>副秘书长，工作机构主任、副主任，办事机构主任、副主任。</w:t>
      </w:r>
    </w:p>
    <w:p>
      <w:pPr>
        <w:pStyle w:val="Normal"/>
        <w:shd w:fill="FFFFFF" w:val="clear"/>
        <w:spacing w:lineRule="exact" w:line="600"/>
        <w:ind w:firstLine="630" w:end="0"/>
        <w:rPr>
          <w:rFonts w:eastAsia="仿宋_GB2312;仿宋" w:hint="eastAsia"/>
          <w:color w:val="000000"/>
          <w:sz w:val="32"/>
          <w:szCs w:val="32"/>
        </w:rPr>
      </w:pPr>
      <w:r>
        <w:rPr>
          <w:rFonts w:eastAsia="仿宋_GB2312;仿宋"/>
          <w:color w:val="000000"/>
          <w:sz w:val="32"/>
          <w:szCs w:val="32"/>
        </w:rPr>
        <w:t>在市人民代表大会闭会期间，</w:t>
      </w:r>
      <w:r>
        <w:rPr>
          <w:rFonts w:eastAsia="仿宋_GB2312;仿宋"/>
          <w:color w:val="000000"/>
          <w:kern w:val="0"/>
          <w:sz w:val="32"/>
          <w:szCs w:val="32"/>
        </w:rPr>
        <w:t>常务委员会</w:t>
      </w:r>
      <w:r>
        <w:rPr>
          <w:rFonts w:eastAsia="仿宋_GB2312;仿宋"/>
          <w:color w:val="000000"/>
          <w:sz w:val="32"/>
          <w:szCs w:val="32"/>
        </w:rPr>
        <w:t>根据市长或者主任会议的提名，决定任免个别副市长。</w:t>
      </w:r>
    </w:p>
    <w:p>
      <w:pPr>
        <w:pStyle w:val="Normal"/>
        <w:shd w:fill="FFFFFF" w:val="clear"/>
        <w:spacing w:lineRule="exact" w:line="600"/>
        <w:ind w:firstLine="630" w:end="0"/>
        <w:rPr>
          <w:rFonts w:eastAsia="仿宋_GB2312;仿宋" w:hint="eastAsia"/>
          <w:color w:val="000000"/>
          <w:sz w:val="32"/>
          <w:szCs w:val="32"/>
        </w:rPr>
      </w:pPr>
      <w:r>
        <w:rPr>
          <w:rFonts w:eastAsia="仿宋_GB2312;仿宋"/>
          <w:color w:val="000000"/>
          <w:kern w:val="0"/>
          <w:sz w:val="32"/>
          <w:szCs w:val="32"/>
        </w:rPr>
        <w:t>常务委员会</w:t>
      </w:r>
      <w:r>
        <w:rPr>
          <w:rFonts w:eastAsia="仿宋_GB2312;仿宋"/>
          <w:color w:val="000000"/>
          <w:sz w:val="32"/>
          <w:szCs w:val="32"/>
        </w:rPr>
        <w:t>根据市长的提名，决定任免市人民政府秘书长、局长、委员会主任等。</w:t>
      </w:r>
    </w:p>
    <w:p>
      <w:pPr>
        <w:pStyle w:val="Normal"/>
        <w:shd w:fill="FFFFFF" w:val="clear"/>
        <w:spacing w:lineRule="exact" w:line="600"/>
        <w:ind w:firstLine="630" w:end="0"/>
        <w:rPr>
          <w:rFonts w:eastAsia="仿宋_GB2312;仿宋" w:hint="eastAsia"/>
          <w:color w:val="000000"/>
          <w:sz w:val="32"/>
          <w:szCs w:val="32"/>
        </w:rPr>
      </w:pPr>
      <w:r>
        <w:rPr>
          <w:rFonts w:eastAsia="仿宋_GB2312;仿宋"/>
          <w:color w:val="000000"/>
          <w:kern w:val="0"/>
          <w:sz w:val="32"/>
          <w:szCs w:val="32"/>
        </w:rPr>
        <w:t>常务委员会</w:t>
      </w:r>
      <w:r>
        <w:rPr>
          <w:rFonts w:eastAsia="仿宋_GB2312;仿宋"/>
          <w:color w:val="000000"/>
          <w:sz w:val="32"/>
          <w:szCs w:val="32"/>
        </w:rPr>
        <w:t>根据市中级人民法院院长的提名，任免市中级人民法院副院长、审判委员会委员、庭长、副庭长、审判员。</w:t>
      </w:r>
    </w:p>
    <w:p>
      <w:pPr>
        <w:pStyle w:val="Normal"/>
        <w:shd w:fill="FFFFFF" w:val="clear"/>
        <w:spacing w:lineRule="exact" w:line="600"/>
        <w:ind w:firstLine="630" w:end="0"/>
        <w:rPr>
          <w:rFonts w:eastAsia="仿宋_GB2312;仿宋" w:hint="eastAsia"/>
          <w:color w:val="000000"/>
          <w:sz w:val="32"/>
          <w:szCs w:val="32"/>
        </w:rPr>
      </w:pPr>
      <w:r>
        <w:rPr>
          <w:rFonts w:eastAsia="仿宋_GB2312;仿宋"/>
          <w:color w:val="000000"/>
          <w:kern w:val="0"/>
          <w:sz w:val="32"/>
          <w:szCs w:val="32"/>
        </w:rPr>
        <w:t>常务委员会</w:t>
      </w:r>
      <w:r>
        <w:rPr>
          <w:rFonts w:eastAsia="仿宋_GB2312;仿宋"/>
          <w:color w:val="000000"/>
          <w:sz w:val="32"/>
          <w:szCs w:val="32"/>
        </w:rPr>
        <w:t>根据市人民检察院检察长的提名，任免市人民检察院副检察长、检察委员会委员、检察员。</w:t>
      </w:r>
    </w:p>
    <w:p>
      <w:pPr>
        <w:pStyle w:val="Normal"/>
        <w:shd w:fill="FFFFFF" w:val="clear"/>
        <w:spacing w:lineRule="exact" w:line="600"/>
        <w:ind w:firstLine="630" w:end="0"/>
        <w:rPr>
          <w:rFonts w:eastAsia="仿宋_GB2312;仿宋" w:hint="eastAsia"/>
          <w:color w:val="000000"/>
          <w:sz w:val="32"/>
          <w:szCs w:val="32"/>
        </w:rPr>
      </w:pPr>
      <w:r>
        <w:rPr>
          <w:rFonts w:eastAsia="仿宋_GB2312;仿宋"/>
          <w:color w:val="000000"/>
          <w:kern w:val="0"/>
          <w:sz w:val="32"/>
          <w:szCs w:val="32"/>
        </w:rPr>
        <w:t>常务委员会</w:t>
      </w:r>
      <w:r>
        <w:rPr>
          <w:rFonts w:eastAsia="仿宋_GB2312;仿宋"/>
          <w:color w:val="000000"/>
          <w:sz w:val="32"/>
          <w:szCs w:val="32"/>
        </w:rPr>
        <w:t>根据市人民检察院检察长的提名，批准任免各县（区）的人民检察院检察长。</w:t>
      </w:r>
    </w:p>
    <w:p>
      <w:pPr>
        <w:pStyle w:val="Normal"/>
        <w:shd w:fill="FFFFFF" w:val="clear"/>
        <w:spacing w:lineRule="exact" w:line="600"/>
        <w:ind w:firstLine="630" w:end="0"/>
        <w:rPr>
          <w:rFonts w:eastAsia="仿宋_GB2312;仿宋"/>
          <w:color w:val="000000"/>
          <w:sz w:val="32"/>
          <w:szCs w:val="32"/>
        </w:rPr>
      </w:pPr>
      <w:r>
        <w:rPr>
          <w:rFonts w:eastAsia="仿宋_GB2312;仿宋"/>
          <w:color w:val="000000"/>
          <w:sz w:val="32"/>
          <w:szCs w:val="32"/>
        </w:rPr>
        <w:t>各县（区）的人民代表大会常务委员会决定本级人民检察院代理检察长后，应当报</w:t>
      </w:r>
      <w:r>
        <w:rPr>
          <w:rFonts w:eastAsia="仿宋_GB2312;仿宋"/>
          <w:color w:val="000000"/>
          <w:kern w:val="0"/>
          <w:sz w:val="32"/>
          <w:szCs w:val="32"/>
        </w:rPr>
        <w:t>常务委员会</w:t>
      </w:r>
      <w:r>
        <w:rPr>
          <w:rFonts w:eastAsia="仿宋_GB2312;仿宋"/>
          <w:color w:val="000000"/>
          <w:sz w:val="32"/>
          <w:szCs w:val="32"/>
        </w:rPr>
        <w:t>备案。</w:t>
      </w:r>
    </w:p>
    <w:p>
      <w:pPr>
        <w:pStyle w:val="Normal"/>
        <w:shd w:fill="FFFFFF" w:val="clear"/>
        <w:spacing w:lineRule="exact" w:line="600"/>
        <w:ind w:firstLineChars="200" w:startChars="0" w:start="0" w:endChars="0" w:end="0"/>
        <w:rPr>
          <w:rFonts w:eastAsia="仿宋_GB2312;仿宋"/>
          <w:color w:val="000000"/>
          <w:kern w:val="0"/>
          <w:sz w:val="32"/>
          <w:szCs w:val="32"/>
        </w:rPr>
      </w:pPr>
      <w:r>
        <w:rPr>
          <w:rFonts w:ascii="黑体" w:hAnsi="黑体" w:cs="黑体" w:hint="eastAsia" w:eastAsia="黑体"/>
          <w:b w:val="false"/>
          <w:bCs/>
          <w:color w:val="000000"/>
          <w:kern w:val="0"/>
          <w:sz w:val="32"/>
          <w:szCs w:val="32"/>
        </w:rPr>
        <w:t xml:space="preserve">第五十三条 </w:t>
      </w:r>
      <w:r>
        <w:rPr>
          <w:rFonts w:hint="eastAsia" w:eastAsia="仿宋_GB2312;仿宋"/>
          <w:b/>
          <w:color w:val="000000"/>
          <w:kern w:val="0"/>
          <w:sz w:val="32"/>
          <w:szCs w:val="32"/>
        </w:rPr>
        <w:t xml:space="preserve"> </w:t>
      </w:r>
      <w:r>
        <w:rPr>
          <w:rFonts w:eastAsia="仿宋_GB2312;仿宋"/>
          <w:color w:val="000000"/>
          <w:kern w:val="0"/>
          <w:sz w:val="32"/>
          <w:szCs w:val="32"/>
        </w:rPr>
        <w:t>经常务委员会决定任命的市人民政府组成人员，如其任职机构名称改变而业务范围未变动的，由市长提请常务委员会重新任命。原任职务自行免除，不再办理免职手续。</w:t>
      </w:r>
    </w:p>
    <w:p>
      <w:pPr>
        <w:pStyle w:val="Normal"/>
        <w:shd w:fill="FFFFFF" w:val="clear"/>
        <w:spacing w:lineRule="exact" w:line="580"/>
        <w:ind w:firstLineChars="200" w:startChars="0" w:start="0" w:endChars="0" w:end="0"/>
        <w:rPr>
          <w:rFonts w:eastAsia="仿宋_GB2312;仿宋" w:hint="eastAsia"/>
          <w:b/>
          <w:color w:val="000000"/>
          <w:kern w:val="0"/>
          <w:sz w:val="32"/>
          <w:szCs w:val="32"/>
        </w:rPr>
      </w:pPr>
      <w:r>
        <w:rPr>
          <w:rFonts w:eastAsia="仿宋_GB2312;仿宋"/>
          <w:color w:val="000000"/>
          <w:kern w:val="0"/>
          <w:sz w:val="32"/>
          <w:szCs w:val="32"/>
        </w:rPr>
        <w:t>由常务委员会决定任命、任命、批准任命的地方国家机关工作人员，在其任职机构撤销或者合并时，原任职务自行免除，不再办理免职手续，须由原提请机关报常务委员会备案。合并后的机构，其工作人员需经常务委员会任命的，由提请机关提请常务委员会重新任命。</w:t>
      </w:r>
    </w:p>
    <w:p>
      <w:pPr>
        <w:pStyle w:val="Normal"/>
        <w:shd w:fill="FFFFFF" w:val="clear"/>
        <w:spacing w:lineRule="exact" w:line="580"/>
        <w:ind w:firstLineChars="200" w:startChars="0" w:start="0" w:endChars="0" w:end="0"/>
        <w:rPr>
          <w:rFonts w:eastAsia="仿宋_GB2312;仿宋"/>
          <w:b/>
          <w:color w:val="000000"/>
          <w:kern w:val="0"/>
          <w:sz w:val="32"/>
          <w:szCs w:val="32"/>
        </w:rPr>
      </w:pPr>
      <w:r>
        <w:rPr>
          <w:rFonts w:ascii="黑体" w:hAnsi="黑体" w:cs="黑体" w:hint="eastAsia" w:eastAsia="黑体"/>
          <w:b w:val="false"/>
          <w:bCs/>
          <w:color w:val="000000"/>
          <w:sz w:val="32"/>
          <w:szCs w:val="32"/>
        </w:rPr>
        <w:t>第五十四条</w:t>
      </w:r>
      <w:r>
        <w:rPr>
          <w:rFonts w:hint="eastAsia" w:eastAsia="仿宋_GB2312;仿宋"/>
          <w:b/>
          <w:color w:val="000000"/>
          <w:sz w:val="32"/>
          <w:szCs w:val="32"/>
        </w:rPr>
        <w:t xml:space="preserve">  </w:t>
      </w:r>
      <w:r>
        <w:rPr>
          <w:rFonts w:eastAsia="仿宋_GB2312;仿宋"/>
          <w:color w:val="000000"/>
          <w:sz w:val="32"/>
          <w:szCs w:val="32"/>
        </w:rPr>
        <w:t>提请</w:t>
      </w:r>
      <w:r>
        <w:rPr>
          <w:rFonts w:eastAsia="仿宋_GB2312;仿宋"/>
          <w:color w:val="000000"/>
          <w:kern w:val="0"/>
          <w:sz w:val="32"/>
          <w:szCs w:val="32"/>
        </w:rPr>
        <w:t>常务委员会</w:t>
      </w:r>
      <w:r>
        <w:rPr>
          <w:rFonts w:eastAsia="仿宋_GB2312;仿宋"/>
          <w:color w:val="000000"/>
          <w:sz w:val="32"/>
          <w:szCs w:val="32"/>
        </w:rPr>
        <w:t>决定任命、任命、批准任命的地方国家机关工作人员，如果两次提名未获通过，不得再提名其为同一职务的人选。</w:t>
      </w:r>
    </w:p>
    <w:p>
      <w:pPr>
        <w:pStyle w:val="Normal"/>
        <w:shd w:fill="FFFFFF" w:val="clear"/>
        <w:spacing w:lineRule="exact" w:line="580"/>
        <w:ind w:firstLineChars="200" w:startChars="0" w:start="0" w:endChars="0" w:end="0"/>
        <w:rPr>
          <w:rFonts w:eastAsia="仿宋_GB2312;仿宋"/>
          <w:color w:val="000000"/>
          <w:sz w:val="32"/>
          <w:szCs w:val="32"/>
        </w:rPr>
      </w:pPr>
      <w:r>
        <w:rPr>
          <w:rFonts w:ascii="黑体" w:hAnsi="黑体" w:cs="黑体" w:hint="eastAsia" w:eastAsia="黑体"/>
          <w:b w:val="false"/>
          <w:bCs/>
          <w:color w:val="000000"/>
          <w:kern w:val="0"/>
          <w:sz w:val="32"/>
          <w:szCs w:val="32"/>
        </w:rPr>
        <w:t>第五十五条</w:t>
      </w:r>
      <w:r>
        <w:rPr>
          <w:rFonts w:eastAsia="仿宋_GB2312;仿宋"/>
          <w:b/>
          <w:color w:val="000000"/>
          <w:kern w:val="0"/>
          <w:sz w:val="32"/>
          <w:szCs w:val="32"/>
        </w:rPr>
        <w:t xml:space="preserve"> </w:t>
      </w:r>
      <w:r>
        <w:rPr>
          <w:rFonts w:hint="eastAsia" w:eastAsia="仿宋_GB2312;仿宋"/>
          <w:b/>
          <w:color w:val="000000"/>
          <w:kern w:val="0"/>
          <w:sz w:val="32"/>
          <w:szCs w:val="32"/>
        </w:rPr>
        <w:t xml:space="preserve"> </w:t>
      </w:r>
      <w:r>
        <w:rPr>
          <w:rFonts w:eastAsia="仿宋_GB2312;仿宋"/>
          <w:color w:val="000000"/>
          <w:sz w:val="32"/>
          <w:szCs w:val="32"/>
        </w:rPr>
        <w:t>经常务委员会通过的市人大常委会代表资格审查委员会主任委员、副主任委员、委员，决定任命的市人民政府秘书长、局长、主任，任期至市人民代表大会届满。换届后两个月内，分别由主任会议和市长提请常务委员会通过和决定任命。</w:t>
      </w:r>
    </w:p>
    <w:p>
      <w:pPr>
        <w:pStyle w:val="Normal"/>
        <w:shd w:fill="FFFFFF" w:val="clear"/>
        <w:spacing w:lineRule="exact" w:line="580"/>
        <w:ind w:firstLineChars="196" w:startChars="0" w:start="0" w:endChars="0" w:end="0"/>
        <w:rPr>
          <w:rFonts w:eastAsia="仿宋_GB2312;仿宋" w:hint="eastAsia"/>
          <w:color w:val="000000"/>
          <w:sz w:val="32"/>
          <w:szCs w:val="32"/>
        </w:rPr>
      </w:pPr>
      <w:r>
        <w:rPr>
          <w:rFonts w:ascii="黑体" w:hAnsi="黑体" w:cs="黑体" w:hint="eastAsia" w:eastAsia="黑体"/>
          <w:b w:val="false"/>
          <w:bCs/>
          <w:color w:val="000000"/>
          <w:sz w:val="32"/>
          <w:szCs w:val="32"/>
        </w:rPr>
        <w:t xml:space="preserve">第五十六条  </w:t>
      </w:r>
      <w:r>
        <w:rPr>
          <w:rFonts w:eastAsia="仿宋_GB2312;仿宋"/>
          <w:color w:val="000000"/>
          <w:sz w:val="32"/>
          <w:szCs w:val="32"/>
        </w:rPr>
        <w:t>由常务委员会决定任免、任免、批准任免的地方国家机关工作人员，在常务委员会任免之前，不得公布</w:t>
      </w:r>
      <w:r>
        <w:rPr>
          <w:rFonts w:hint="eastAsia" w:eastAsia="仿宋_GB2312;仿宋"/>
          <w:color w:val="000000"/>
          <w:sz w:val="32"/>
          <w:szCs w:val="32"/>
        </w:rPr>
        <w:t>。</w:t>
      </w:r>
    </w:p>
    <w:p>
      <w:pPr>
        <w:pStyle w:val="Normal"/>
        <w:shd w:fill="FFFFFF" w:val="clear"/>
        <w:spacing w:lineRule="exact" w:line="580"/>
        <w:ind w:firstLineChars="200" w:startChars="0" w:start="0" w:endChars="0" w:end="0"/>
        <w:rPr>
          <w:rFonts w:eastAsia="仿宋_GB2312;仿宋"/>
          <w:color w:val="000000"/>
          <w:sz w:val="32"/>
          <w:szCs w:val="32"/>
        </w:rPr>
      </w:pPr>
      <w:r>
        <w:rPr>
          <w:rFonts w:ascii="黑体" w:hAnsi="黑体" w:cs="黑体" w:hint="eastAsia" w:eastAsia="黑体"/>
          <w:b w:val="false"/>
          <w:bCs/>
          <w:color w:val="000000"/>
          <w:sz w:val="32"/>
          <w:szCs w:val="32"/>
        </w:rPr>
        <w:t xml:space="preserve">第五十七条 </w:t>
      </w:r>
      <w:r>
        <w:rPr>
          <w:rFonts w:hint="eastAsia" w:eastAsia="仿宋_GB2312;仿宋"/>
          <w:b/>
          <w:color w:val="000000"/>
          <w:sz w:val="32"/>
          <w:szCs w:val="32"/>
        </w:rPr>
        <w:t xml:space="preserve"> </w:t>
      </w:r>
      <w:r>
        <w:rPr>
          <w:rFonts w:eastAsia="仿宋_GB2312;仿宋"/>
          <w:color w:val="000000"/>
          <w:sz w:val="32"/>
          <w:szCs w:val="32"/>
        </w:rPr>
        <w:t>提请</w:t>
      </w:r>
      <w:r>
        <w:rPr>
          <w:rFonts w:eastAsia="仿宋_GB2312;仿宋"/>
          <w:color w:val="000000"/>
          <w:kern w:val="0"/>
          <w:sz w:val="32"/>
          <w:szCs w:val="32"/>
        </w:rPr>
        <w:t>常务委员会</w:t>
      </w:r>
      <w:r>
        <w:rPr>
          <w:rFonts w:eastAsia="仿宋_GB2312;仿宋"/>
          <w:color w:val="000000"/>
          <w:sz w:val="32"/>
          <w:szCs w:val="32"/>
        </w:rPr>
        <w:t>任免国家机关工作人员的，提案人一般应在</w:t>
      </w:r>
      <w:r>
        <w:rPr>
          <w:rFonts w:eastAsia="仿宋_GB2312;仿宋"/>
          <w:color w:val="000000"/>
          <w:kern w:val="0"/>
          <w:sz w:val="32"/>
          <w:szCs w:val="32"/>
        </w:rPr>
        <w:t>常务委员会</w:t>
      </w:r>
      <w:r>
        <w:rPr>
          <w:rFonts w:eastAsia="仿宋_GB2312;仿宋"/>
          <w:color w:val="000000"/>
          <w:sz w:val="32"/>
          <w:szCs w:val="32"/>
        </w:rPr>
        <w:t>会议</w:t>
      </w:r>
      <w:r>
        <w:rPr>
          <w:rFonts w:eastAsia="仿宋_GB2312;仿宋"/>
          <w:color w:val="000000"/>
          <w:sz w:val="32"/>
          <w:szCs w:val="32"/>
        </w:rPr>
        <w:t>10</w:t>
      </w:r>
      <w:r>
        <w:rPr>
          <w:rFonts w:eastAsia="仿宋_GB2312;仿宋"/>
          <w:color w:val="000000"/>
          <w:sz w:val="32"/>
          <w:szCs w:val="32"/>
        </w:rPr>
        <w:t>日前向</w:t>
      </w:r>
      <w:r>
        <w:rPr>
          <w:rFonts w:eastAsia="仿宋_GB2312;仿宋"/>
          <w:color w:val="000000"/>
          <w:kern w:val="0"/>
          <w:sz w:val="32"/>
          <w:szCs w:val="32"/>
        </w:rPr>
        <w:t>常务委员会</w:t>
      </w:r>
      <w:r>
        <w:rPr>
          <w:rFonts w:eastAsia="仿宋_GB2312;仿宋"/>
          <w:color w:val="000000"/>
          <w:sz w:val="32"/>
          <w:szCs w:val="32"/>
        </w:rPr>
        <w:t>书面提交任免案，并附提请任免国家机关工作人员情况表、考察材料和需要作说明的书面材料。</w:t>
      </w:r>
    </w:p>
    <w:p>
      <w:pPr>
        <w:pStyle w:val="Normal"/>
        <w:shd w:fill="FFFFFF" w:val="clear"/>
        <w:spacing w:lineRule="exact" w:line="580"/>
        <w:ind w:firstLineChars="200" w:startChars="0" w:start="0" w:endChars="0" w:end="0"/>
        <w:rPr>
          <w:rFonts w:eastAsia="仿宋_GB2312;仿宋"/>
          <w:color w:val="000000"/>
          <w:sz w:val="32"/>
          <w:szCs w:val="32"/>
        </w:rPr>
      </w:pPr>
      <w:r>
        <w:rPr>
          <w:rFonts w:eastAsia="仿宋_GB2312;仿宋"/>
          <w:color w:val="000000"/>
          <w:sz w:val="32"/>
          <w:szCs w:val="32"/>
        </w:rPr>
        <w:t>提请任命新设机构领导人职务的，应当附上级机关批准设立该机构的文件。</w:t>
      </w:r>
    </w:p>
    <w:p>
      <w:pPr>
        <w:pStyle w:val="Normal"/>
        <w:shd w:fill="FFFFFF" w:val="clear"/>
        <w:spacing w:lineRule="exact" w:line="580"/>
        <w:ind w:firstLineChars="200" w:startChars="0" w:start="0" w:endChars="0" w:end="0"/>
        <w:rPr>
          <w:rFonts w:eastAsia="仿宋_GB2312;仿宋" w:hint="eastAsia"/>
          <w:color w:val="000000"/>
          <w:sz w:val="32"/>
          <w:szCs w:val="32"/>
        </w:rPr>
      </w:pPr>
      <w:r>
        <w:rPr>
          <w:rFonts w:ascii="黑体" w:hAnsi="黑体" w:cs="黑体" w:hint="eastAsia" w:eastAsia="黑体"/>
          <w:b w:val="false"/>
          <w:bCs/>
          <w:color w:val="000000"/>
          <w:sz w:val="32"/>
          <w:szCs w:val="32"/>
        </w:rPr>
        <w:t xml:space="preserve">第五十八条  </w:t>
      </w:r>
      <w:r>
        <w:rPr>
          <w:rFonts w:eastAsia="仿宋_GB2312;仿宋"/>
          <w:color w:val="000000"/>
          <w:sz w:val="32"/>
          <w:szCs w:val="32"/>
        </w:rPr>
        <w:t>市人大常委会人事代表工作委员会对提请的人事任免案进行初步审查，向主任会议报告，由主任会议决定是否提交常务委员会会议审议任免。</w:t>
      </w:r>
    </w:p>
    <w:p>
      <w:pPr>
        <w:pStyle w:val="Normal"/>
        <w:shd w:fill="FFFFFF" w:val="clear"/>
        <w:spacing w:lineRule="exact" w:line="580"/>
        <w:ind w:firstLineChars="200" w:startChars="0" w:start="0" w:endChars="0" w:end="0"/>
        <w:rPr>
          <w:rFonts w:eastAsia="仿宋_GB2312;仿宋" w:hint="eastAsia"/>
          <w:color w:val="000000"/>
          <w:sz w:val="32"/>
          <w:szCs w:val="32"/>
        </w:rPr>
      </w:pPr>
      <w:r>
        <w:rPr>
          <w:rFonts w:eastAsia="仿宋_GB2312;仿宋"/>
          <w:color w:val="000000"/>
          <w:kern w:val="0"/>
          <w:sz w:val="32"/>
          <w:szCs w:val="32"/>
        </w:rPr>
        <w:t>常务委员会</w:t>
      </w:r>
      <w:r>
        <w:rPr>
          <w:rFonts w:eastAsia="仿宋_GB2312;仿宋"/>
          <w:color w:val="000000"/>
          <w:sz w:val="32"/>
          <w:szCs w:val="32"/>
        </w:rPr>
        <w:t>对任命人员进行任前法律知识考试，考试不合格的，由主任会议决定，可以暂缓任命。</w:t>
      </w:r>
    </w:p>
    <w:p>
      <w:pPr>
        <w:pStyle w:val="Normal"/>
        <w:shd w:fill="FFFFFF" w:val="clear"/>
        <w:spacing w:lineRule="exact" w:line="580"/>
        <w:ind w:firstLineChars="200" w:startChars="0" w:start="0" w:endChars="0" w:end="0"/>
        <w:rPr>
          <w:rFonts w:eastAsia="仿宋_GB2312;仿宋"/>
          <w:color w:val="000000"/>
          <w:sz w:val="32"/>
          <w:szCs w:val="32"/>
        </w:rPr>
      </w:pPr>
      <w:r>
        <w:rPr>
          <w:rFonts w:ascii="黑体" w:hAnsi="黑体" w:cs="黑体" w:hint="eastAsia" w:eastAsia="黑体"/>
          <w:b w:val="false"/>
          <w:bCs/>
          <w:color w:val="000000"/>
          <w:sz w:val="32"/>
          <w:szCs w:val="32"/>
        </w:rPr>
        <w:t xml:space="preserve">第五十九条  </w:t>
      </w:r>
      <w:r>
        <w:rPr>
          <w:rFonts w:eastAsia="仿宋_GB2312;仿宋"/>
          <w:color w:val="000000"/>
          <w:sz w:val="32"/>
          <w:szCs w:val="32"/>
        </w:rPr>
        <w:t>在常务委员会审议人事任免案之前，由主任会议委托常务委员会主任、副主任、秘书长，市长或者副市长，市中级人民法院院长，市人民检察院检察长向常务委员会会议分别作提请报告并介绍被任命人员情况。</w:t>
      </w:r>
    </w:p>
    <w:p>
      <w:pPr>
        <w:pStyle w:val="Normal"/>
        <w:shd w:fill="FFFFFF" w:val="clear"/>
        <w:spacing w:lineRule="exact" w:line="580"/>
        <w:ind w:firstLineChars="200" w:startChars="0" w:start="0" w:endChars="0" w:end="0"/>
        <w:rPr>
          <w:rFonts w:eastAsia="仿宋_GB2312;仿宋"/>
          <w:color w:val="000000"/>
          <w:sz w:val="32"/>
          <w:szCs w:val="32"/>
        </w:rPr>
      </w:pPr>
      <w:r>
        <w:rPr>
          <w:rFonts w:eastAsia="仿宋_GB2312;仿宋"/>
          <w:color w:val="000000"/>
          <w:sz w:val="32"/>
          <w:szCs w:val="32"/>
        </w:rPr>
        <w:t>拟任命人员应按要求到会与常</w:t>
      </w:r>
      <w:r>
        <w:rPr>
          <w:rFonts w:ascii="宋体" w:hAnsi="宋体" w:cs="宋体" w:hint="eastAsia"/>
          <w:color w:val="000000"/>
          <w:sz w:val="32"/>
          <w:szCs w:val="32"/>
        </w:rPr>
        <w:t>务</w:t>
      </w:r>
      <w:r>
        <w:rPr>
          <w:rFonts w:eastAsia="仿宋_GB2312;仿宋"/>
          <w:color w:val="000000"/>
          <w:sz w:val="32"/>
          <w:szCs w:val="32"/>
        </w:rPr>
        <w:t>委</w:t>
      </w:r>
      <w:r>
        <w:rPr>
          <w:rFonts w:ascii="宋体" w:hAnsi="宋体" w:cs="宋体" w:hint="eastAsia"/>
          <w:color w:val="000000"/>
          <w:sz w:val="32"/>
          <w:szCs w:val="32"/>
        </w:rPr>
        <w:t>员</w:t>
      </w:r>
      <w:r>
        <w:rPr>
          <w:rFonts w:eastAsia="仿宋_GB2312;仿宋"/>
          <w:color w:val="000000"/>
          <w:sz w:val="32"/>
          <w:szCs w:val="32"/>
        </w:rPr>
        <w:t>会组成人员见面，并作供职报告。</w:t>
      </w:r>
    </w:p>
    <w:p>
      <w:pPr>
        <w:pStyle w:val="Normal"/>
        <w:shd w:fill="FFFFFF" w:val="clear"/>
        <w:spacing w:lineRule="exact" w:line="580"/>
        <w:ind w:firstLineChars="196" w:startChars="0" w:start="0" w:endChars="0" w:end="0"/>
        <w:rPr>
          <w:rFonts w:eastAsia="仿宋_GB2312;仿宋"/>
          <w:color w:val="000000"/>
          <w:sz w:val="32"/>
          <w:szCs w:val="32"/>
        </w:rPr>
      </w:pPr>
      <w:r>
        <w:rPr>
          <w:rFonts w:ascii="黑体" w:hAnsi="黑体" w:cs="黑体" w:hint="eastAsia" w:eastAsia="黑体"/>
          <w:b w:val="false"/>
          <w:bCs/>
          <w:color w:val="000000"/>
          <w:kern w:val="0"/>
          <w:sz w:val="32"/>
          <w:szCs w:val="32"/>
        </w:rPr>
        <w:t xml:space="preserve">第六十条 </w:t>
      </w:r>
      <w:r>
        <w:rPr>
          <w:rFonts w:hint="eastAsia" w:eastAsia="仿宋_GB2312;仿宋"/>
          <w:b/>
          <w:color w:val="000000"/>
          <w:kern w:val="0"/>
          <w:sz w:val="32"/>
          <w:szCs w:val="32"/>
        </w:rPr>
        <w:t xml:space="preserve"> </w:t>
      </w:r>
      <w:r>
        <w:rPr>
          <w:rFonts w:eastAsia="仿宋_GB2312;仿宋"/>
          <w:color w:val="000000"/>
          <w:kern w:val="0"/>
          <w:sz w:val="32"/>
          <w:szCs w:val="32"/>
        </w:rPr>
        <w:t>常务委员会</w:t>
      </w:r>
      <w:r>
        <w:rPr>
          <w:rFonts w:eastAsia="仿宋_GB2312;仿宋"/>
          <w:color w:val="000000"/>
          <w:sz w:val="32"/>
          <w:szCs w:val="32"/>
        </w:rPr>
        <w:t>会议上通过决定任命、任命、批准任命的国家机关工作人员，由</w:t>
      </w:r>
      <w:r>
        <w:rPr>
          <w:rFonts w:eastAsia="仿宋_GB2312;仿宋"/>
          <w:color w:val="000000"/>
          <w:kern w:val="0"/>
          <w:sz w:val="32"/>
          <w:szCs w:val="32"/>
        </w:rPr>
        <w:t>常务委员会</w:t>
      </w:r>
      <w:r>
        <w:rPr>
          <w:rFonts w:eastAsia="仿宋_GB2312;仿宋"/>
          <w:color w:val="000000"/>
          <w:sz w:val="32"/>
          <w:szCs w:val="32"/>
        </w:rPr>
        <w:t>主任或者副主任在</w:t>
      </w:r>
      <w:r>
        <w:rPr>
          <w:rFonts w:eastAsia="仿宋_GB2312;仿宋"/>
          <w:color w:val="000000"/>
          <w:kern w:val="0"/>
          <w:sz w:val="32"/>
          <w:szCs w:val="32"/>
        </w:rPr>
        <w:t>常务委员会</w:t>
      </w:r>
      <w:r>
        <w:rPr>
          <w:rFonts w:eastAsia="仿宋_GB2312;仿宋"/>
          <w:color w:val="000000"/>
          <w:sz w:val="32"/>
          <w:szCs w:val="32"/>
        </w:rPr>
        <w:t>会议上颁发任命书，任命书由</w:t>
      </w:r>
      <w:r>
        <w:rPr>
          <w:rFonts w:eastAsia="仿宋_GB2312;仿宋"/>
          <w:color w:val="000000"/>
          <w:kern w:val="0"/>
          <w:sz w:val="32"/>
          <w:szCs w:val="32"/>
        </w:rPr>
        <w:t>常务委员会</w:t>
      </w:r>
      <w:r>
        <w:rPr>
          <w:rFonts w:eastAsia="仿宋_GB2312;仿宋"/>
          <w:color w:val="000000"/>
          <w:sz w:val="32"/>
          <w:szCs w:val="32"/>
        </w:rPr>
        <w:t>主任签署。</w:t>
      </w:r>
    </w:p>
    <w:p>
      <w:pPr>
        <w:pStyle w:val="Normal"/>
        <w:shd w:fill="FFFFFF" w:val="clear"/>
        <w:spacing w:lineRule="exact" w:line="580"/>
        <w:ind w:firstLineChars="200" w:startChars="0" w:start="0" w:endChars="0" w:end="0"/>
        <w:rPr>
          <w:rFonts w:eastAsia="仿宋_GB2312;仿宋"/>
          <w:color w:val="000000"/>
          <w:sz w:val="32"/>
          <w:szCs w:val="32"/>
        </w:rPr>
      </w:pPr>
      <w:r>
        <w:rPr>
          <w:rFonts w:eastAsia="仿宋_GB2312;仿宋"/>
          <w:color w:val="000000"/>
          <w:kern w:val="0"/>
          <w:sz w:val="32"/>
          <w:szCs w:val="32"/>
        </w:rPr>
        <w:t>在常务委员会会议上被决定任命、任命、批准任命的地方国家机关工作人员</w:t>
      </w:r>
      <w:r>
        <w:rPr>
          <w:rFonts w:hint="eastAsia" w:eastAsia="仿宋_GB2312;仿宋"/>
          <w:color w:val="000000"/>
          <w:kern w:val="0"/>
          <w:sz w:val="32"/>
          <w:szCs w:val="32"/>
        </w:rPr>
        <w:t>都要</w:t>
      </w:r>
      <w:r>
        <w:rPr>
          <w:rFonts w:eastAsia="仿宋_GB2312;仿宋"/>
          <w:color w:val="000000"/>
          <w:kern w:val="0"/>
          <w:sz w:val="32"/>
          <w:szCs w:val="32"/>
        </w:rPr>
        <w:t>进行宪法宣誓。</w:t>
      </w:r>
    </w:p>
    <w:p>
      <w:pPr>
        <w:pStyle w:val="Normal"/>
        <w:shd w:fill="FFFFFF" w:val="clear"/>
        <w:spacing w:lineRule="exact" w:line="580"/>
        <w:ind w:firstLineChars="196" w:startChars="0" w:start="0" w:endChars="0" w:end="0"/>
        <w:rPr>
          <w:rFonts w:eastAsia="仿宋_GB2312;仿宋"/>
          <w:color w:val="000000"/>
          <w:sz w:val="32"/>
          <w:szCs w:val="32"/>
        </w:rPr>
      </w:pPr>
      <w:r>
        <w:rPr>
          <w:rFonts w:ascii="黑体" w:hAnsi="黑体" w:cs="黑体" w:hint="eastAsia" w:eastAsia="黑体"/>
          <w:b w:val="false"/>
          <w:bCs/>
          <w:color w:val="000000"/>
          <w:kern w:val="0"/>
          <w:sz w:val="32"/>
          <w:szCs w:val="32"/>
        </w:rPr>
        <w:t xml:space="preserve">第六十一条  </w:t>
      </w:r>
      <w:r>
        <w:rPr>
          <w:rFonts w:eastAsia="仿宋_GB2312;仿宋"/>
          <w:color w:val="000000"/>
          <w:kern w:val="0"/>
          <w:sz w:val="32"/>
          <w:szCs w:val="32"/>
        </w:rPr>
        <w:t>常务委员会组成人员、专门委员会组成人员、</w:t>
      </w:r>
      <w:r>
        <w:rPr>
          <w:rFonts w:eastAsia="仿宋_GB2312;仿宋"/>
          <w:color w:val="000000"/>
          <w:sz w:val="32"/>
          <w:szCs w:val="32"/>
        </w:rPr>
        <w:t>市长、副市长，市中级人民法院院长，市人民检察院检察长，可以向</w:t>
      </w:r>
      <w:r>
        <w:rPr>
          <w:rFonts w:eastAsia="仿宋_GB2312;仿宋"/>
          <w:color w:val="000000"/>
          <w:kern w:val="0"/>
          <w:sz w:val="32"/>
          <w:szCs w:val="32"/>
        </w:rPr>
        <w:t>常务委员会</w:t>
      </w:r>
      <w:r>
        <w:rPr>
          <w:rFonts w:eastAsia="仿宋_GB2312;仿宋"/>
          <w:color w:val="000000"/>
          <w:sz w:val="32"/>
          <w:szCs w:val="32"/>
        </w:rPr>
        <w:t>提出辞职，由</w:t>
      </w:r>
      <w:r>
        <w:rPr>
          <w:rFonts w:eastAsia="仿宋_GB2312;仿宋"/>
          <w:color w:val="000000"/>
          <w:kern w:val="0"/>
          <w:sz w:val="32"/>
          <w:szCs w:val="32"/>
        </w:rPr>
        <w:t>常务委员会</w:t>
      </w:r>
      <w:r>
        <w:rPr>
          <w:rFonts w:eastAsia="仿宋_GB2312;仿宋"/>
          <w:color w:val="000000"/>
          <w:sz w:val="32"/>
          <w:szCs w:val="32"/>
        </w:rPr>
        <w:t>决定是否接受辞职。</w:t>
      </w:r>
      <w:r>
        <w:rPr>
          <w:rFonts w:eastAsia="仿宋_GB2312;仿宋"/>
          <w:color w:val="000000"/>
          <w:kern w:val="0"/>
          <w:sz w:val="32"/>
          <w:szCs w:val="32"/>
        </w:rPr>
        <w:t>常务委员会</w:t>
      </w:r>
      <w:r>
        <w:rPr>
          <w:rFonts w:eastAsia="仿宋_GB2312;仿宋"/>
          <w:color w:val="000000"/>
          <w:sz w:val="32"/>
          <w:szCs w:val="32"/>
        </w:rPr>
        <w:t>决定接受辞职后，报本级人民代表大会备案。接受市人民检察院检察长的辞职，须报经省人民检察院检察长提请省人民代表大会常务委员会批准。</w:t>
      </w:r>
    </w:p>
    <w:p>
      <w:pPr>
        <w:pStyle w:val="Normal"/>
        <w:shd w:fill="FFFFFF" w:val="clear"/>
        <w:spacing w:lineRule="exact" w:line="580"/>
        <w:ind w:firstLineChars="200" w:startChars="0" w:start="0" w:endChars="0" w:end="0"/>
        <w:rPr>
          <w:rFonts w:eastAsia="仿宋_GB2312;仿宋"/>
          <w:color w:val="000000"/>
          <w:sz w:val="32"/>
          <w:szCs w:val="32"/>
        </w:rPr>
      </w:pPr>
      <w:r>
        <w:rPr>
          <w:rFonts w:eastAsia="仿宋_GB2312;仿宋"/>
          <w:color w:val="000000"/>
          <w:kern w:val="0"/>
          <w:sz w:val="32"/>
          <w:szCs w:val="32"/>
        </w:rPr>
        <w:t>常务委员会</w:t>
      </w:r>
      <w:r>
        <w:rPr>
          <w:rFonts w:eastAsia="仿宋_GB2312;仿宋"/>
          <w:color w:val="000000"/>
          <w:sz w:val="32"/>
          <w:szCs w:val="32"/>
        </w:rPr>
        <w:t>组成人员拟担任行政机关、审判机关、检察机关职务的，应当向</w:t>
      </w:r>
      <w:r>
        <w:rPr>
          <w:rFonts w:eastAsia="仿宋_GB2312;仿宋"/>
          <w:color w:val="000000"/>
          <w:kern w:val="0"/>
          <w:sz w:val="32"/>
          <w:szCs w:val="32"/>
        </w:rPr>
        <w:t>常务委员会</w:t>
      </w:r>
      <w:r>
        <w:rPr>
          <w:rFonts w:eastAsia="仿宋_GB2312;仿宋"/>
          <w:color w:val="000000"/>
          <w:sz w:val="32"/>
          <w:szCs w:val="32"/>
        </w:rPr>
        <w:t>辞去所担任的</w:t>
      </w:r>
      <w:r>
        <w:rPr>
          <w:rFonts w:eastAsia="仿宋_GB2312;仿宋"/>
          <w:color w:val="000000"/>
          <w:kern w:val="0"/>
          <w:sz w:val="32"/>
          <w:szCs w:val="32"/>
        </w:rPr>
        <w:t>常务委员会</w:t>
      </w:r>
      <w:r>
        <w:rPr>
          <w:rFonts w:eastAsia="仿宋_GB2312;仿宋"/>
          <w:color w:val="000000"/>
          <w:sz w:val="32"/>
          <w:szCs w:val="32"/>
        </w:rPr>
        <w:t>的职务。</w:t>
      </w:r>
    </w:p>
    <w:p>
      <w:pPr>
        <w:pStyle w:val="Normal"/>
        <w:shd w:fill="FFFFFF" w:val="clear"/>
        <w:spacing w:lineRule="exact" w:line="580"/>
        <w:ind w:firstLineChars="196" w:startChars="0" w:start="0" w:endChars="0" w:end="0"/>
        <w:rPr>
          <w:rFonts w:eastAsia="仿宋_GB2312;仿宋"/>
          <w:color w:val="000000"/>
          <w:sz w:val="32"/>
          <w:szCs w:val="32"/>
        </w:rPr>
      </w:pPr>
      <w:r>
        <w:rPr>
          <w:rFonts w:ascii="黑体" w:hAnsi="黑体" w:cs="黑体" w:hint="eastAsia" w:eastAsia="黑体"/>
          <w:b w:val="false"/>
          <w:bCs/>
          <w:color w:val="000000"/>
          <w:kern w:val="0"/>
          <w:sz w:val="32"/>
          <w:szCs w:val="32"/>
        </w:rPr>
        <w:t xml:space="preserve">第六十二条  </w:t>
      </w:r>
      <w:r>
        <w:rPr>
          <w:rFonts w:eastAsia="仿宋_GB2312;仿宋"/>
          <w:color w:val="000000"/>
          <w:sz w:val="32"/>
          <w:szCs w:val="32"/>
        </w:rPr>
        <w:t>在</w:t>
      </w:r>
      <w:r>
        <w:rPr>
          <w:rFonts w:eastAsia="仿宋_GB2312;仿宋"/>
          <w:color w:val="000000"/>
          <w:kern w:val="0"/>
          <w:sz w:val="32"/>
          <w:szCs w:val="32"/>
        </w:rPr>
        <w:t>常务委员会</w:t>
      </w:r>
      <w:r>
        <w:rPr>
          <w:rFonts w:eastAsia="仿宋_GB2312;仿宋"/>
          <w:color w:val="000000"/>
          <w:sz w:val="32"/>
          <w:szCs w:val="32"/>
        </w:rPr>
        <w:t>主任、市长、法院院长、检察院检察长因故不能担任职务的时候，主任会议可以从</w:t>
      </w:r>
      <w:r>
        <w:rPr>
          <w:rFonts w:hint="eastAsia" w:eastAsia="仿宋_GB2312;仿宋"/>
          <w:color w:val="000000"/>
          <w:sz w:val="32"/>
          <w:szCs w:val="32"/>
        </w:rPr>
        <w:t>常务委员会</w:t>
      </w:r>
      <w:r>
        <w:rPr>
          <w:rFonts w:eastAsia="仿宋_GB2312;仿宋"/>
          <w:color w:val="000000"/>
          <w:sz w:val="32"/>
          <w:szCs w:val="32"/>
        </w:rPr>
        <w:t>、市</w:t>
      </w:r>
      <w:r>
        <w:rPr>
          <w:rFonts w:ascii="仿宋_GB2312;仿宋" w:hAnsi="仿宋_GB2312;仿宋" w:hint="eastAsia" w:eastAsia="仿宋_GB2312;仿宋"/>
          <w:color w:val="000000"/>
          <w:sz w:val="32"/>
          <w:szCs w:val="32"/>
        </w:rPr>
        <w:t>人民政府、</w:t>
      </w:r>
      <w:r>
        <w:rPr>
          <w:rFonts w:ascii="仿宋_GB2312;仿宋" w:hAnsi="仿宋_GB2312;仿宋" w:cs="宋体" w:hint="eastAsia" w:eastAsia="仿宋_GB2312;仿宋"/>
          <w:color w:val="000000"/>
          <w:sz w:val="32"/>
          <w:szCs w:val="32"/>
        </w:rPr>
        <w:t>市中级人民</w:t>
      </w:r>
      <w:r>
        <w:rPr>
          <w:rFonts w:ascii="仿宋_GB2312;仿宋" w:hAnsi="仿宋_GB2312;仿宋" w:hint="eastAsia" w:eastAsia="仿宋_GB2312;仿宋"/>
          <w:color w:val="000000"/>
          <w:sz w:val="32"/>
          <w:szCs w:val="32"/>
        </w:rPr>
        <w:t>法院、</w:t>
      </w:r>
      <w:r>
        <w:rPr>
          <w:rFonts w:ascii="仿宋_GB2312;仿宋" w:hAnsi="仿宋_GB2312;仿宋" w:cs="宋体" w:hint="eastAsia" w:eastAsia="仿宋_GB2312;仿宋"/>
          <w:color w:val="000000"/>
          <w:sz w:val="32"/>
          <w:szCs w:val="32"/>
        </w:rPr>
        <w:t>市人民</w:t>
      </w:r>
      <w:r>
        <w:rPr>
          <w:rFonts w:ascii="仿宋_GB2312;仿宋" w:hAnsi="仿宋_GB2312;仿宋" w:hint="eastAsia" w:eastAsia="仿宋_GB2312;仿宋"/>
          <w:color w:val="000000"/>
          <w:sz w:val="32"/>
          <w:szCs w:val="32"/>
        </w:rPr>
        <w:t>检察院副职领导人员中提请</w:t>
      </w:r>
      <w:r>
        <w:rPr>
          <w:rFonts w:ascii="仿宋_GB2312;仿宋" w:hAnsi="仿宋_GB2312;仿宋" w:hint="eastAsia" w:eastAsia="仿宋_GB2312;仿宋"/>
          <w:color w:val="000000"/>
          <w:kern w:val="0"/>
          <w:sz w:val="32"/>
          <w:szCs w:val="32"/>
        </w:rPr>
        <w:t>常务委员会</w:t>
      </w:r>
      <w:r>
        <w:rPr>
          <w:rFonts w:ascii="仿宋_GB2312;仿宋" w:hAnsi="仿宋_GB2312;仿宋" w:hint="eastAsia" w:eastAsia="仿宋_GB2312;仿宋"/>
          <w:color w:val="000000"/>
          <w:sz w:val="32"/>
          <w:szCs w:val="32"/>
        </w:rPr>
        <w:t>决</w:t>
      </w:r>
      <w:r>
        <w:rPr>
          <w:rFonts w:eastAsia="仿宋_GB2312;仿宋"/>
          <w:color w:val="000000"/>
          <w:sz w:val="32"/>
          <w:szCs w:val="32"/>
        </w:rPr>
        <w:t>定代理的人选；决定代理检察长，须经市人民检察院报省人民检察院和省人大常委会备案。</w:t>
      </w:r>
    </w:p>
    <w:p>
      <w:pPr>
        <w:pStyle w:val="Normal"/>
        <w:shd w:fill="FFFFFF" w:val="clear"/>
        <w:spacing w:lineRule="exact" w:line="580"/>
        <w:ind w:firstLineChars="200" w:startChars="0" w:start="0" w:endChars="0" w:end="0"/>
        <w:rPr>
          <w:rFonts w:eastAsia="仿宋_GB2312;仿宋"/>
          <w:color w:val="000000"/>
          <w:kern w:val="0"/>
          <w:sz w:val="32"/>
          <w:szCs w:val="32"/>
        </w:rPr>
      </w:pPr>
      <w:r>
        <w:rPr>
          <w:rFonts w:ascii="黑体" w:hAnsi="黑体" w:cs="黑体" w:hint="eastAsia" w:eastAsia="黑体"/>
          <w:b w:val="false"/>
          <w:bCs w:val="false"/>
          <w:color w:val="000000"/>
          <w:kern w:val="0"/>
          <w:sz w:val="32"/>
          <w:szCs w:val="32"/>
        </w:rPr>
        <w:t xml:space="preserve">第六十三条 </w:t>
      </w:r>
      <w:r>
        <w:rPr>
          <w:rFonts w:hint="eastAsia" w:eastAsia="仿宋_GB2312;仿宋"/>
          <w:b/>
          <w:color w:val="000000"/>
          <w:kern w:val="0"/>
          <w:sz w:val="32"/>
          <w:szCs w:val="32"/>
        </w:rPr>
        <w:t xml:space="preserve"> </w:t>
      </w:r>
      <w:r>
        <w:rPr>
          <w:rFonts w:eastAsia="仿宋_GB2312;仿宋"/>
          <w:color w:val="000000"/>
          <w:kern w:val="0"/>
          <w:sz w:val="32"/>
          <w:szCs w:val="32"/>
        </w:rPr>
        <w:t>在市人民代表大会闭会期间，主任会议或者常务委员会五分之一以上组成人员联名，可以向常务委员会提出对个别由本市选出的省人民代表大会代表的罢免案。罢免案应当写明罢免理由。</w:t>
      </w:r>
    </w:p>
    <w:p>
      <w:pPr>
        <w:pStyle w:val="Normal"/>
        <w:shd w:fill="FFFFFF" w:val="clear"/>
        <w:spacing w:lineRule="exact" w:line="580"/>
        <w:ind w:firstLineChars="200" w:startChars="0" w:start="0" w:endChars="0" w:end="0"/>
        <w:rPr>
          <w:rFonts w:eastAsia="仿宋_GB2312;仿宋"/>
          <w:color w:val="000000"/>
          <w:kern w:val="0"/>
          <w:sz w:val="32"/>
          <w:szCs w:val="32"/>
        </w:rPr>
      </w:pPr>
      <w:r>
        <w:rPr>
          <w:rFonts w:eastAsia="仿宋_GB2312;仿宋"/>
          <w:color w:val="000000"/>
          <w:kern w:val="0"/>
          <w:sz w:val="32"/>
          <w:szCs w:val="32"/>
        </w:rPr>
        <w:t>向常务委员会提出罢免省人民代表大会个别代表的议案，由主任会议决定提请常务委员会会议审议，或者先交常务委员会有关工作机构进行调查，提出意见，再决定提请常务委员会会议审议。提议案机关或提议案人应当书面提出罢免的理由和事实依据。被提出罢免的代表有权在常务委员会会议上提出申辩意见；或者书面提出申辩意见，由主任会议决定是否印发常务委员会会议。</w:t>
      </w:r>
    </w:p>
    <w:p>
      <w:pPr>
        <w:pStyle w:val="Normal"/>
        <w:shd w:fill="FFFFFF" w:val="clear"/>
        <w:spacing w:lineRule="exact" w:line="580"/>
        <w:ind w:firstLineChars="196" w:startChars="0" w:start="0" w:endChars="0" w:end="0"/>
        <w:rPr>
          <w:rFonts w:eastAsia="仿宋_GB2312;仿宋"/>
          <w:color w:val="000000"/>
          <w:kern w:val="0"/>
          <w:sz w:val="32"/>
          <w:szCs w:val="32"/>
        </w:rPr>
      </w:pPr>
      <w:r>
        <w:rPr>
          <w:rFonts w:ascii="黑体" w:hAnsi="黑体" w:cs="黑体" w:hint="eastAsia" w:eastAsia="黑体"/>
          <w:b w:val="false"/>
          <w:bCs w:val="false"/>
          <w:color w:val="000000"/>
          <w:kern w:val="0"/>
          <w:sz w:val="32"/>
          <w:szCs w:val="32"/>
        </w:rPr>
        <w:t>第六十四条</w:t>
      </w:r>
      <w:r>
        <w:rPr>
          <w:rFonts w:eastAsia="仿宋_GB2312;仿宋"/>
          <w:b/>
          <w:color w:val="000000"/>
          <w:kern w:val="0"/>
          <w:sz w:val="32"/>
          <w:szCs w:val="32"/>
        </w:rPr>
        <w:t xml:space="preserve">  </w:t>
      </w:r>
      <w:r>
        <w:rPr>
          <w:rFonts w:eastAsia="仿宋_GB2312;仿宋"/>
          <w:color w:val="000000"/>
          <w:kern w:val="0"/>
          <w:sz w:val="32"/>
          <w:szCs w:val="32"/>
        </w:rPr>
        <w:t>由本市选举出的省人民代表大会代表，可以向常务委员会提出辞职，由常务委员会决定是否接受辞职。</w:t>
      </w:r>
    </w:p>
    <w:p>
      <w:pPr>
        <w:pStyle w:val="Normal"/>
        <w:shd w:fill="FFFFFF" w:val="clear"/>
        <w:spacing w:lineRule="exact" w:line="580"/>
        <w:ind w:firstLineChars="195" w:startChars="0" w:start="0" w:endChars="0" w:end="0"/>
        <w:rPr>
          <w:rFonts w:eastAsia="仿宋_GB2312;仿宋"/>
          <w:color w:val="000000"/>
          <w:kern w:val="0"/>
          <w:sz w:val="32"/>
          <w:szCs w:val="32"/>
        </w:rPr>
      </w:pPr>
      <w:r>
        <w:rPr>
          <w:rFonts w:ascii="黑体" w:hAnsi="黑体" w:cs="黑体" w:hint="eastAsia" w:eastAsia="黑体"/>
          <w:b w:val="false"/>
          <w:bCs w:val="false"/>
          <w:color w:val="000000"/>
          <w:kern w:val="0"/>
          <w:sz w:val="32"/>
          <w:szCs w:val="32"/>
        </w:rPr>
        <w:t xml:space="preserve">第六十五条  </w:t>
      </w:r>
      <w:r>
        <w:rPr>
          <w:rFonts w:eastAsia="仿宋_GB2312;仿宋"/>
          <w:color w:val="000000"/>
          <w:kern w:val="0"/>
          <w:sz w:val="32"/>
          <w:szCs w:val="32"/>
        </w:rPr>
        <w:t>在市人民代表大会闭会期间，常务委员会可以根据主任会议的提名，依法补选省人民代表大会出缺代表。</w:t>
      </w:r>
    </w:p>
    <w:p>
      <w:pPr>
        <w:pStyle w:val="Normal"/>
        <w:shd w:fill="FFFFFF" w:val="clear"/>
        <w:spacing w:lineRule="exact" w:line="580"/>
        <w:ind w:firstLineChars="196" w:startChars="0" w:start="0" w:endChars="0" w:end="0"/>
        <w:rPr>
          <w:rFonts w:eastAsia="仿宋_GB2312;仿宋"/>
          <w:color w:val="000000"/>
          <w:kern w:val="0"/>
          <w:sz w:val="32"/>
          <w:szCs w:val="32"/>
        </w:rPr>
      </w:pPr>
      <w:r>
        <w:rPr>
          <w:rFonts w:ascii="黑体" w:hAnsi="黑体" w:cs="黑体" w:hint="eastAsia" w:eastAsia="黑体"/>
          <w:b w:val="false"/>
          <w:bCs w:val="false"/>
          <w:color w:val="000000"/>
          <w:kern w:val="0"/>
          <w:sz w:val="32"/>
          <w:szCs w:val="32"/>
        </w:rPr>
        <w:t>第六十六条  </w:t>
      </w:r>
      <w:r>
        <w:rPr>
          <w:rFonts w:eastAsia="仿宋_GB2312;仿宋"/>
          <w:color w:val="000000"/>
          <w:kern w:val="0"/>
          <w:sz w:val="32"/>
          <w:szCs w:val="32"/>
        </w:rPr>
        <w:t>在市人民代表大会闭会期间，常务委员会根据主任会议的提请，决定撤销常务委员会决定任命、任命、批准任命的地方国家机关工作人员职务的议案。</w:t>
      </w:r>
    </w:p>
    <w:p>
      <w:pPr>
        <w:pStyle w:val="Normal"/>
        <w:shd w:fill="FFFFFF" w:val="clear"/>
        <w:spacing w:lineRule="exact" w:line="580"/>
        <w:ind w:firstLineChars="200" w:startChars="0" w:start="0" w:endChars="0" w:end="0"/>
        <w:rPr>
          <w:rFonts w:eastAsia="仿宋_GB2312;仿宋" w:hint="eastAsia"/>
          <w:color w:val="000000"/>
          <w:kern w:val="0"/>
          <w:sz w:val="32"/>
          <w:szCs w:val="32"/>
        </w:rPr>
      </w:pPr>
      <w:r>
        <w:rPr>
          <w:rFonts w:eastAsia="仿宋_GB2312;仿宋"/>
          <w:color w:val="000000"/>
          <w:kern w:val="0"/>
          <w:sz w:val="32"/>
          <w:szCs w:val="32"/>
        </w:rPr>
        <w:t>根据市长的提请，决定撤销个别副市长和由常务委员会决定任命的市人民政府秘书长、局长、主任的职务。决定撤销个别副市长职务的，报市人民代表大会备案。</w:t>
      </w:r>
    </w:p>
    <w:p>
      <w:pPr>
        <w:pStyle w:val="Normal"/>
        <w:shd w:fill="FFFFFF" w:val="clear"/>
        <w:spacing w:lineRule="exact" w:line="580"/>
        <w:ind w:firstLineChars="200" w:startChars="0" w:start="0" w:endChars="0" w:end="0"/>
        <w:rPr>
          <w:rFonts w:eastAsia="仿宋_GB2312;仿宋" w:hint="eastAsia"/>
          <w:color w:val="000000"/>
          <w:kern w:val="0"/>
          <w:sz w:val="32"/>
          <w:szCs w:val="32"/>
        </w:rPr>
      </w:pPr>
      <w:r>
        <w:rPr>
          <w:rFonts w:eastAsia="仿宋_GB2312;仿宋"/>
          <w:color w:val="000000"/>
          <w:kern w:val="0"/>
          <w:sz w:val="32"/>
          <w:szCs w:val="32"/>
        </w:rPr>
        <w:t>根据市中级人民法院院长的提请，决定撤销市中级人民法院副院长、审判委员会委员、庭长、副庭长、审判员的职务。</w:t>
      </w:r>
    </w:p>
    <w:p>
      <w:pPr>
        <w:pStyle w:val="Normal"/>
        <w:shd w:fill="FFFFFF" w:val="clear"/>
        <w:spacing w:lineRule="exact" w:line="580"/>
        <w:ind w:firstLineChars="200" w:startChars="0" w:start="0" w:endChars="0" w:end="0"/>
        <w:rPr>
          <w:rFonts w:eastAsia="仿宋_GB2312;仿宋"/>
          <w:color w:val="000000"/>
          <w:kern w:val="0"/>
          <w:sz w:val="32"/>
          <w:szCs w:val="32"/>
        </w:rPr>
      </w:pPr>
      <w:r>
        <w:rPr>
          <w:rFonts w:eastAsia="仿宋_GB2312;仿宋"/>
          <w:color w:val="000000"/>
          <w:kern w:val="0"/>
          <w:sz w:val="32"/>
          <w:szCs w:val="32"/>
        </w:rPr>
        <w:t>根据市人民检察院检察长的提请，决定撤销市人民检察院副检察长、检察委员会委员、检察员的职务。</w:t>
      </w:r>
    </w:p>
    <w:p>
      <w:pPr>
        <w:pStyle w:val="Normal"/>
        <w:shd w:fill="FFFFFF" w:val="clear"/>
        <w:spacing w:lineRule="exact" w:line="580"/>
        <w:ind w:firstLineChars="200" w:startChars="0" w:start="0" w:endChars="0" w:end="0"/>
        <w:rPr>
          <w:rFonts w:eastAsia="仿宋_GB2312;仿宋"/>
          <w:color w:val="000000"/>
          <w:kern w:val="0"/>
          <w:sz w:val="32"/>
          <w:szCs w:val="32"/>
        </w:rPr>
      </w:pPr>
      <w:r>
        <w:rPr>
          <w:rFonts w:eastAsia="仿宋_GB2312;仿宋"/>
          <w:color w:val="000000"/>
          <w:kern w:val="0"/>
          <w:sz w:val="32"/>
          <w:szCs w:val="32"/>
        </w:rPr>
        <w:t>根据市人民检察院检察长的建议，决定撤换各县（区）的人民检察院检察长的职务。</w:t>
      </w:r>
    </w:p>
    <w:p>
      <w:pPr>
        <w:pStyle w:val="Normal"/>
        <w:shd w:fill="FFFFFF" w:val="clear"/>
        <w:spacing w:lineRule="exact" w:line="580"/>
        <w:ind w:firstLineChars="196" w:startChars="0" w:start="0" w:endChars="0" w:end="0"/>
        <w:rPr>
          <w:rFonts w:eastAsia="仿宋_GB2312;仿宋"/>
          <w:color w:val="000000"/>
          <w:kern w:val="0"/>
          <w:sz w:val="32"/>
          <w:szCs w:val="32"/>
        </w:rPr>
      </w:pPr>
      <w:r>
        <w:rPr>
          <w:rFonts w:ascii="黑体" w:hAnsi="黑体" w:cs="黑体" w:hint="eastAsia" w:eastAsia="黑体"/>
          <w:b w:val="false"/>
          <w:bCs w:val="false"/>
          <w:color w:val="000000"/>
          <w:kern w:val="0"/>
          <w:sz w:val="32"/>
          <w:szCs w:val="32"/>
        </w:rPr>
        <w:t xml:space="preserve">第六十七条 </w:t>
      </w:r>
      <w:r>
        <w:rPr>
          <w:rFonts w:hint="eastAsia" w:eastAsia="仿宋_GB2312;仿宋"/>
          <w:b/>
          <w:bCs/>
          <w:color w:val="000000"/>
          <w:kern w:val="0"/>
          <w:sz w:val="32"/>
          <w:szCs w:val="32"/>
        </w:rPr>
        <w:t xml:space="preserve"> </w:t>
      </w:r>
      <w:r>
        <w:rPr>
          <w:rFonts w:eastAsia="仿宋_GB2312;仿宋"/>
          <w:color w:val="000000"/>
          <w:kern w:val="0"/>
          <w:sz w:val="32"/>
          <w:szCs w:val="32"/>
        </w:rPr>
        <w:t>常务委员会组成人员五人以上联名，可以提出撤销由常务委员会决定任命、任命、批准任命的地方国家机关工作人员职务的议案，由主任会议决定是否提请常务委员会会议审议；或者由主任会议提议，经常务委员会会议决定，组织调查委员会，由以后的常务委员会会议根据调查委员会的报告审议决定。</w:t>
      </w:r>
    </w:p>
    <w:p>
      <w:pPr>
        <w:pStyle w:val="Normal"/>
        <w:shd w:fill="FFFFFF" w:val="clear"/>
        <w:spacing w:lineRule="exact" w:line="580"/>
        <w:ind w:firstLineChars="196" w:startChars="0" w:start="0" w:endChars="0" w:end="0"/>
        <w:rPr>
          <w:rFonts w:eastAsia="仿宋_GB2312;仿宋"/>
          <w:color w:val="000000"/>
          <w:kern w:val="0"/>
          <w:sz w:val="32"/>
          <w:szCs w:val="32"/>
        </w:rPr>
      </w:pPr>
      <w:r>
        <w:rPr>
          <w:rFonts w:ascii="黑体" w:hAnsi="黑体" w:cs="黑体" w:hint="eastAsia" w:eastAsia="黑体"/>
          <w:b w:val="false"/>
          <w:bCs w:val="false"/>
          <w:color w:val="000000"/>
          <w:kern w:val="0"/>
          <w:sz w:val="32"/>
          <w:szCs w:val="32"/>
        </w:rPr>
        <w:t xml:space="preserve">第六十八条 </w:t>
      </w:r>
      <w:r>
        <w:rPr>
          <w:rFonts w:hint="eastAsia" w:eastAsia="仿宋_GB2312;仿宋"/>
          <w:color w:val="000000"/>
          <w:kern w:val="0"/>
          <w:sz w:val="32"/>
          <w:szCs w:val="32"/>
        </w:rPr>
        <w:t xml:space="preserve"> </w:t>
      </w:r>
      <w:r>
        <w:rPr>
          <w:rFonts w:eastAsia="仿宋_GB2312;仿宋"/>
          <w:color w:val="000000"/>
          <w:kern w:val="0"/>
          <w:sz w:val="32"/>
          <w:szCs w:val="32"/>
        </w:rPr>
        <w:t>撤职案应当写明撤职的对象和理由，并提供有关的材料。</w:t>
      </w:r>
    </w:p>
    <w:p>
      <w:pPr>
        <w:pStyle w:val="Normal"/>
        <w:shd w:fill="FFFFFF" w:val="clear"/>
        <w:spacing w:lineRule="exact" w:line="580"/>
        <w:ind w:firstLineChars="200" w:startChars="0" w:start="0" w:endChars="0" w:end="0"/>
        <w:rPr>
          <w:rFonts w:eastAsia="仿宋_GB2312;仿宋"/>
          <w:color w:val="000000"/>
          <w:kern w:val="0"/>
          <w:sz w:val="32"/>
          <w:szCs w:val="32"/>
        </w:rPr>
      </w:pPr>
      <w:r>
        <w:rPr>
          <w:rFonts w:eastAsia="仿宋_GB2312;仿宋"/>
          <w:color w:val="000000"/>
          <w:kern w:val="0"/>
          <w:sz w:val="32"/>
          <w:szCs w:val="32"/>
        </w:rPr>
        <w:t>撤职案在提请表决前，被提出撤职的人员有权在常务委员会会议上提出申辩意见，或者提出书面申辩意见，由主任会议决定印发常务委员会会议。</w:t>
      </w:r>
    </w:p>
    <w:p>
      <w:pPr>
        <w:pStyle w:val="Normal"/>
        <w:shd w:fill="FFFFFF" w:val="clear"/>
        <w:spacing w:lineRule="exact" w:line="580"/>
        <w:ind w:firstLineChars="200" w:startChars="0" w:start="0" w:endChars="0" w:end="0"/>
        <w:rPr>
          <w:rFonts w:ascii="仿宋_GB2312;仿宋" w:hAnsi="仿宋_GB2312;仿宋" w:eastAsia="仿宋_GB2312;仿宋" w:hint="eastAsia"/>
          <w:color w:val="000000"/>
          <w:kern w:val="0"/>
          <w:sz w:val="32"/>
          <w:szCs w:val="32"/>
        </w:rPr>
      </w:pPr>
      <w:r>
        <w:rPr>
          <w:rFonts w:ascii="仿宋_GB2312;仿宋" w:hAnsi="仿宋_GB2312;仿宋" w:hint="eastAsia" w:eastAsia="仿宋_GB2312;仿宋"/>
          <w:color w:val="000000"/>
          <w:kern w:val="0"/>
          <w:sz w:val="32"/>
          <w:szCs w:val="32"/>
        </w:rPr>
        <w:t>撤职案的表决采用无记名投票或电子表决器的方式，由常务委员会全体组成人员的过半数通过。</w:t>
      </w:r>
    </w:p>
    <w:p>
      <w:pPr>
        <w:pStyle w:val="Normal"/>
        <w:shd w:fill="FFFFFF" w:val="clear"/>
        <w:spacing w:lineRule="exact" w:line="580"/>
        <w:ind w:firstLineChars="200" w:startChars="0" w:start="0" w:endChars="0" w:end="0"/>
        <w:rPr>
          <w:rFonts w:ascii="仿宋_GB2312;仿宋" w:hAnsi="仿宋_GB2312;仿宋" w:eastAsia="仿宋_GB2312;仿宋" w:hint="eastAsia"/>
          <w:b/>
          <w:bCs/>
          <w:color w:val="000000"/>
          <w:kern w:val="0"/>
          <w:sz w:val="32"/>
          <w:szCs w:val="32"/>
        </w:rPr>
      </w:pPr>
      <w:r>
        <w:rPr>
          <w:rFonts w:ascii="黑体" w:hAnsi="黑体" w:cs="黑体" w:hint="eastAsia" w:eastAsia="黑体"/>
          <w:b w:val="false"/>
          <w:bCs w:val="false"/>
          <w:color w:val="000000"/>
          <w:kern w:val="0"/>
          <w:sz w:val="32"/>
          <w:szCs w:val="32"/>
        </w:rPr>
        <w:t xml:space="preserve">第六十九条 </w:t>
      </w:r>
      <w:r>
        <w:rPr>
          <w:rFonts w:ascii="仿宋_GB2312;仿宋" w:hAnsi="仿宋_GB2312;仿宋" w:hint="eastAsia" w:eastAsia="仿宋_GB2312;仿宋"/>
          <w:b/>
          <w:bCs/>
          <w:color w:val="000000"/>
          <w:kern w:val="0"/>
          <w:sz w:val="32"/>
          <w:szCs w:val="32"/>
        </w:rPr>
        <w:t xml:space="preserve"> </w:t>
      </w:r>
      <w:r>
        <w:rPr>
          <w:rFonts w:ascii="仿宋_GB2312;仿宋" w:hAnsi="仿宋_GB2312;仿宋" w:hint="eastAsia" w:eastAsia="仿宋_GB2312;仿宋"/>
          <w:color w:val="000000"/>
          <w:kern w:val="0"/>
          <w:sz w:val="32"/>
          <w:szCs w:val="32"/>
        </w:rPr>
        <w:t>在市人民代表大会举行会议十五日前，由常务委员会作出召开会议时间和建议议程的决定。会前常务委员会会议听取会议筹备情况的报告，提出大会主席团和秘书长、议案审查委员会、计划预算审查委员会建议名单，决定列席人员名单，通过日程草案</w:t>
      </w:r>
      <w:r>
        <w:rPr>
          <w:rFonts w:ascii="仿宋_GB2312;仿宋" w:hAnsi="仿宋_GB2312;仿宋" w:cs="仿宋" w:hint="eastAsia" w:eastAsia="仿宋_GB2312;仿宋"/>
          <w:color w:val="000000"/>
          <w:kern w:val="0"/>
          <w:sz w:val="32"/>
          <w:szCs w:val="32"/>
        </w:rPr>
        <w:t>等需要常务委员会提出的其他有关事项。</w:t>
      </w:r>
    </w:p>
    <w:p>
      <w:pPr>
        <w:pStyle w:val="Normal"/>
        <w:shd w:fill="FFFFFF" w:val="clear"/>
        <w:spacing w:lineRule="exact" w:line="580"/>
        <w:jc w:val="center"/>
        <w:rPr>
          <w:rFonts w:ascii="方正大标宋简体;微软雅黑" w:hAnsi="方正大标宋简体;微软雅黑" w:eastAsia="方正大标宋简体;微软雅黑" w:hint="eastAsia"/>
          <w:b/>
          <w:bCs/>
          <w:color w:val="000000"/>
          <w:kern w:val="0"/>
          <w:sz w:val="32"/>
          <w:szCs w:val="32"/>
        </w:rPr>
      </w:pPr>
      <w:r>
        <w:rPr>
          <w:rFonts w:eastAsia="方正大标宋简体;微软雅黑" w:hint="eastAsia" w:ascii="方正大标宋简体;微软雅黑" w:hAnsi="方正大标宋简体;微软雅黑"/>
          <w:b/>
          <w:bCs/>
          <w:color w:val="000000"/>
          <w:kern w:val="0"/>
          <w:sz w:val="32"/>
          <w:szCs w:val="32"/>
        </w:rPr>
      </w:r>
    </w:p>
    <w:p>
      <w:pPr>
        <w:pStyle w:val="Normal"/>
        <w:shd w:fill="FFFFFF" w:val="clear"/>
        <w:spacing w:lineRule="exact" w:line="580"/>
        <w:jc w:val="center"/>
        <w:rPr>
          <w:rFonts w:ascii="黑体" w:hAnsi="黑体" w:eastAsia="黑体" w:hint="eastAsia"/>
          <w:b/>
          <w:color w:val="000000"/>
          <w:kern w:val="0"/>
          <w:sz w:val="32"/>
          <w:szCs w:val="32"/>
        </w:rPr>
      </w:pPr>
      <w:r>
        <w:rPr>
          <w:rFonts w:ascii="黑体" w:hAnsi="黑体" w:hint="eastAsia" w:eastAsia="黑体"/>
          <w:b/>
          <w:color w:val="000000"/>
          <w:kern w:val="0"/>
          <w:sz w:val="32"/>
          <w:szCs w:val="32"/>
        </w:rPr>
        <w:t>第九章</w:t>
      </w:r>
      <w:r>
        <w:rPr>
          <w:rFonts w:hint="eastAsia" w:eastAsia="黑体"/>
          <w:b/>
          <w:color w:val="000000"/>
          <w:kern w:val="0"/>
          <w:sz w:val="32"/>
          <w:szCs w:val="32"/>
        </w:rPr>
        <w:t xml:space="preserve">  </w:t>
      </w:r>
      <w:r>
        <w:rPr>
          <w:rFonts w:ascii="黑体" w:hAnsi="黑体" w:hint="eastAsia" w:eastAsia="黑体"/>
          <w:b/>
          <w:color w:val="000000"/>
          <w:kern w:val="0"/>
          <w:sz w:val="32"/>
          <w:szCs w:val="32"/>
        </w:rPr>
        <w:t>发言和表决</w:t>
      </w:r>
    </w:p>
    <w:p>
      <w:pPr>
        <w:pStyle w:val="Normal"/>
        <w:shd w:fill="FFFFFF" w:val="clear"/>
        <w:spacing w:lineRule="exact" w:line="580"/>
        <w:ind w:firstLineChars="200" w:startChars="0" w:start="0" w:endChars="0" w:end="0"/>
        <w:rPr>
          <w:rFonts w:ascii="黑体" w:hAnsi="黑体" w:eastAsia="仿宋_GB2312;仿宋" w:hint="eastAsia"/>
          <w:b/>
          <w:color w:val="000000"/>
          <w:kern w:val="0"/>
          <w:sz w:val="32"/>
          <w:szCs w:val="32"/>
        </w:rPr>
      </w:pPr>
      <w:r>
        <w:rPr>
          <w:rFonts w:eastAsia="仿宋_GB2312;仿宋" w:hint="eastAsia" w:ascii="黑体" w:hAnsi="黑体"/>
          <w:b/>
          <w:color w:val="000000"/>
          <w:kern w:val="0"/>
          <w:sz w:val="32"/>
          <w:szCs w:val="32"/>
        </w:rPr>
      </w:r>
    </w:p>
    <w:p>
      <w:pPr>
        <w:pStyle w:val="Normal"/>
        <w:shd w:fill="FFFFFF" w:val="clear"/>
        <w:spacing w:lineRule="exact" w:line="580"/>
        <w:ind w:firstLineChars="200" w:startChars="0" w:start="0" w:endChars="0" w:end="0"/>
        <w:rPr>
          <w:rFonts w:eastAsia="仿宋_GB2312;仿宋"/>
          <w:color w:val="000000"/>
          <w:kern w:val="0"/>
          <w:sz w:val="32"/>
          <w:szCs w:val="32"/>
        </w:rPr>
      </w:pPr>
      <w:r>
        <w:rPr>
          <w:rFonts w:ascii="黑体" w:hAnsi="黑体" w:cs="黑体" w:hint="eastAsia" w:eastAsia="黑体"/>
          <w:b w:val="false"/>
          <w:bCs w:val="false"/>
          <w:color w:val="000000"/>
          <w:kern w:val="0"/>
          <w:sz w:val="32"/>
          <w:szCs w:val="32"/>
        </w:rPr>
        <w:t>第七十条</w:t>
      </w:r>
      <w:r>
        <w:rPr>
          <w:rFonts w:hint="eastAsia" w:eastAsia="仿宋_GB2312;仿宋"/>
          <w:b/>
          <w:color w:val="000000"/>
          <w:kern w:val="0"/>
          <w:sz w:val="32"/>
          <w:szCs w:val="32"/>
        </w:rPr>
        <w:t xml:space="preserve"> </w:t>
      </w:r>
      <w:r>
        <w:rPr>
          <w:rFonts w:eastAsia="仿宋_GB2312;仿宋"/>
          <w:color w:val="000000"/>
          <w:kern w:val="0"/>
          <w:sz w:val="32"/>
          <w:szCs w:val="32"/>
        </w:rPr>
        <w:t xml:space="preserve"> 常务委员会组成人员在全体会议</w:t>
      </w:r>
      <w:r>
        <w:rPr>
          <w:rFonts w:hint="eastAsia" w:eastAsia="仿宋_GB2312;仿宋"/>
          <w:color w:val="000000"/>
          <w:kern w:val="0"/>
          <w:sz w:val="32"/>
          <w:szCs w:val="32"/>
        </w:rPr>
        <w:t>联组会议</w:t>
      </w:r>
      <w:r>
        <w:rPr>
          <w:rFonts w:eastAsia="仿宋_GB2312;仿宋"/>
          <w:color w:val="000000"/>
          <w:kern w:val="0"/>
          <w:sz w:val="32"/>
          <w:szCs w:val="32"/>
        </w:rPr>
        <w:t>和分组会议上发言，应当围绕会议确定的议题进行。</w:t>
      </w:r>
    </w:p>
    <w:p>
      <w:pPr>
        <w:pStyle w:val="Normal"/>
        <w:shd w:fill="FFFFFF" w:val="clear"/>
        <w:spacing w:lineRule="exact" w:line="580"/>
        <w:ind w:firstLine="560" w:end="0"/>
        <w:rPr>
          <w:rFonts w:eastAsia="仿宋_GB2312;仿宋"/>
          <w:color w:val="000000"/>
          <w:sz w:val="32"/>
          <w:szCs w:val="32"/>
        </w:rPr>
      </w:pPr>
      <w:r>
        <w:rPr>
          <w:rFonts w:ascii="黑体" w:hAnsi="黑体" w:cs="黑体" w:hint="eastAsia" w:eastAsia="黑体"/>
          <w:b w:val="false"/>
          <w:bCs w:val="false"/>
          <w:color w:val="000000"/>
          <w:kern w:val="0"/>
          <w:sz w:val="32"/>
          <w:szCs w:val="32"/>
        </w:rPr>
        <w:t xml:space="preserve">第七十一条 </w:t>
      </w:r>
      <w:r>
        <w:rPr>
          <w:rFonts w:hint="eastAsia" w:eastAsia="仿宋_GB2312;仿宋"/>
          <w:color w:val="000000"/>
          <w:kern w:val="0"/>
          <w:sz w:val="32"/>
          <w:szCs w:val="32"/>
        </w:rPr>
        <w:t xml:space="preserve"> </w:t>
      </w:r>
      <w:r>
        <w:rPr>
          <w:rFonts w:eastAsia="仿宋_GB2312;仿宋"/>
          <w:color w:val="000000"/>
          <w:kern w:val="0"/>
          <w:sz w:val="32"/>
          <w:szCs w:val="32"/>
        </w:rPr>
        <w:t>在常务委员会会议上，常务委员会组成人员的发言和表决不受法律追究。</w:t>
      </w:r>
      <w:r>
        <w:rPr>
          <w:rFonts w:eastAsia="仿宋_GB2312;仿宋"/>
          <w:color w:val="000000"/>
          <w:sz w:val="32"/>
          <w:szCs w:val="32"/>
        </w:rPr>
        <w:t>列席会议的各级人民代表大会代表在</w:t>
      </w:r>
      <w:r>
        <w:rPr>
          <w:rFonts w:eastAsia="仿宋_GB2312;仿宋"/>
          <w:color w:val="000000"/>
          <w:kern w:val="0"/>
          <w:sz w:val="32"/>
          <w:szCs w:val="32"/>
        </w:rPr>
        <w:t>常务委员会</w:t>
      </w:r>
      <w:r>
        <w:rPr>
          <w:rFonts w:eastAsia="仿宋_GB2312;仿宋"/>
          <w:color w:val="000000"/>
          <w:sz w:val="32"/>
          <w:szCs w:val="32"/>
        </w:rPr>
        <w:t>会议上的发言不受法律追究。</w:t>
      </w:r>
    </w:p>
    <w:p>
      <w:pPr>
        <w:pStyle w:val="Normal"/>
        <w:shd w:fill="FFFFFF" w:val="clear"/>
        <w:spacing w:lineRule="exact" w:line="580"/>
        <w:ind w:firstLine="560" w:end="0"/>
        <w:rPr>
          <w:rFonts w:eastAsia="仿宋_GB2312;仿宋" w:hint="eastAsia"/>
          <w:color w:val="000000"/>
          <w:sz w:val="32"/>
          <w:szCs w:val="32"/>
        </w:rPr>
      </w:pPr>
      <w:r>
        <w:rPr>
          <w:rFonts w:ascii="黑体" w:hAnsi="黑体" w:cs="黑体" w:hint="eastAsia" w:eastAsia="黑体"/>
          <w:b w:val="false"/>
          <w:bCs w:val="false"/>
          <w:color w:val="000000"/>
          <w:kern w:val="0"/>
          <w:sz w:val="32"/>
          <w:szCs w:val="32"/>
        </w:rPr>
        <w:t xml:space="preserve">第七十二条  </w:t>
      </w:r>
      <w:r>
        <w:rPr>
          <w:rFonts w:eastAsia="仿宋_GB2312;仿宋"/>
          <w:color w:val="000000"/>
          <w:kern w:val="0"/>
          <w:sz w:val="32"/>
          <w:szCs w:val="32"/>
        </w:rPr>
        <w:t>常务委员会</w:t>
      </w:r>
      <w:r>
        <w:rPr>
          <w:rFonts w:eastAsia="仿宋_GB2312;仿宋"/>
          <w:color w:val="000000"/>
          <w:sz w:val="32"/>
          <w:szCs w:val="32"/>
        </w:rPr>
        <w:t>组成人员在</w:t>
      </w:r>
      <w:r>
        <w:rPr>
          <w:rFonts w:eastAsia="仿宋_GB2312;仿宋"/>
          <w:color w:val="000000"/>
          <w:kern w:val="0"/>
          <w:sz w:val="32"/>
          <w:szCs w:val="32"/>
        </w:rPr>
        <w:t>常务委员会</w:t>
      </w:r>
      <w:r>
        <w:rPr>
          <w:rFonts w:eastAsia="仿宋_GB2312;仿宋"/>
          <w:color w:val="000000"/>
          <w:sz w:val="32"/>
          <w:szCs w:val="32"/>
        </w:rPr>
        <w:t>全体会议上第一次发言不超过十分钟，第二次对同一问题的发言不超过五分钟；在</w:t>
      </w:r>
      <w:r>
        <w:rPr>
          <w:rFonts w:hint="eastAsia" w:eastAsia="仿宋_GB2312;仿宋"/>
          <w:color w:val="000000"/>
          <w:sz w:val="32"/>
          <w:szCs w:val="32"/>
        </w:rPr>
        <w:t>联</w:t>
      </w:r>
      <w:r>
        <w:rPr>
          <w:rFonts w:eastAsia="仿宋_GB2312;仿宋"/>
          <w:color w:val="000000"/>
          <w:sz w:val="32"/>
          <w:szCs w:val="32"/>
        </w:rPr>
        <w:t>组会议上第一次发言不超过</w:t>
      </w:r>
      <w:r>
        <w:rPr>
          <w:rFonts w:hint="eastAsia" w:eastAsia="仿宋_GB2312;仿宋"/>
          <w:color w:val="000000"/>
          <w:sz w:val="32"/>
          <w:szCs w:val="32"/>
        </w:rPr>
        <w:t>二</w:t>
      </w:r>
      <w:r>
        <w:rPr>
          <w:rFonts w:eastAsia="仿宋_GB2312;仿宋"/>
          <w:color w:val="000000"/>
          <w:sz w:val="32"/>
          <w:szCs w:val="32"/>
        </w:rPr>
        <w:t>十分钟，第二次对同一个问题的发言不超过十分钟。事先提出要求，经会议主持人同意的，可以适当延长发言时间。发言的顺序按照事先报名的先后或者由会议主持人指定。</w:t>
      </w:r>
    </w:p>
    <w:p>
      <w:pPr>
        <w:pStyle w:val="Normal"/>
        <w:shd w:fill="FFFFFF" w:val="clear"/>
        <w:spacing w:lineRule="exact" w:line="580"/>
        <w:ind w:firstLine="560" w:end="0"/>
        <w:rPr>
          <w:rFonts w:eastAsia="仿宋_GB2312;仿宋" w:hint="eastAsia"/>
          <w:color w:val="000000"/>
          <w:kern w:val="0"/>
          <w:sz w:val="32"/>
          <w:szCs w:val="32"/>
        </w:rPr>
      </w:pPr>
      <w:r>
        <w:rPr>
          <w:rFonts w:eastAsia="仿宋_GB2312;仿宋"/>
          <w:color w:val="000000"/>
          <w:sz w:val="32"/>
          <w:szCs w:val="32"/>
        </w:rPr>
        <w:t>列席会议人员的发言，适用本条有关规定。</w:t>
      </w:r>
    </w:p>
    <w:p>
      <w:pPr>
        <w:pStyle w:val="Normal"/>
        <w:shd w:fill="FFFFFF" w:val="clear"/>
        <w:spacing w:lineRule="exact" w:line="580"/>
        <w:ind w:firstLine="560" w:end="0"/>
        <w:rPr>
          <w:rFonts w:eastAsia="仿宋_GB2312;仿宋"/>
          <w:color w:val="000000"/>
          <w:kern w:val="0"/>
          <w:sz w:val="32"/>
          <w:szCs w:val="32"/>
        </w:rPr>
      </w:pPr>
      <w:r>
        <w:rPr>
          <w:rFonts w:ascii="黑体" w:hAnsi="黑体" w:cs="黑体" w:hint="eastAsia" w:eastAsia="黑体"/>
          <w:b w:val="false"/>
          <w:bCs w:val="false"/>
          <w:color w:val="000000"/>
          <w:kern w:val="0"/>
          <w:sz w:val="32"/>
          <w:szCs w:val="32"/>
        </w:rPr>
        <w:t xml:space="preserve">第七十三条  </w:t>
      </w:r>
      <w:r>
        <w:rPr>
          <w:rFonts w:eastAsia="仿宋_GB2312;仿宋"/>
          <w:color w:val="000000"/>
          <w:kern w:val="0"/>
          <w:sz w:val="32"/>
          <w:szCs w:val="32"/>
        </w:rPr>
        <w:t> 在常务委员会全体会议上，常务委员会组成人员如果对表决的议案还有意见，经会议主持人同意可以发表。</w:t>
      </w:r>
    </w:p>
    <w:p>
      <w:pPr>
        <w:pStyle w:val="Normal"/>
        <w:shd w:fill="FFFFFF" w:val="clear"/>
        <w:spacing w:lineRule="exact" w:line="580"/>
        <w:ind w:firstLine="630" w:end="0"/>
        <w:rPr>
          <w:rFonts w:eastAsia="仿宋_GB2312;仿宋" w:hint="eastAsia"/>
          <w:color w:val="000000"/>
          <w:kern w:val="0"/>
          <w:sz w:val="32"/>
          <w:szCs w:val="32"/>
        </w:rPr>
      </w:pPr>
      <w:r>
        <w:rPr>
          <w:rFonts w:eastAsia="仿宋_GB2312;仿宋"/>
          <w:color w:val="000000"/>
          <w:kern w:val="0"/>
          <w:sz w:val="32"/>
          <w:szCs w:val="32"/>
        </w:rPr>
        <w:t>常务委员会原则通过的议案，可以授权主任会议作文字上的部分修改后公布。</w:t>
      </w:r>
    </w:p>
    <w:p>
      <w:pPr>
        <w:pStyle w:val="Normal"/>
        <w:shd w:fill="FFFFFF" w:val="clear"/>
        <w:spacing w:lineRule="exact" w:line="580"/>
        <w:ind w:firstLine="630" w:end="0"/>
        <w:rPr>
          <w:rFonts w:eastAsia="仿宋_GB2312;仿宋" w:hint="eastAsia"/>
          <w:color w:val="000000"/>
          <w:kern w:val="0"/>
          <w:sz w:val="32"/>
          <w:szCs w:val="32"/>
        </w:rPr>
      </w:pPr>
      <w:r>
        <w:rPr>
          <w:rFonts w:ascii="黑体" w:hAnsi="黑体" w:cs="黑体" w:hint="eastAsia" w:eastAsia="黑体"/>
          <w:b w:val="false"/>
          <w:bCs w:val="false"/>
          <w:color w:val="000000"/>
          <w:kern w:val="0"/>
          <w:sz w:val="32"/>
          <w:szCs w:val="32"/>
        </w:rPr>
        <w:t>第七十四条</w:t>
      </w:r>
      <w:r>
        <w:rPr>
          <w:rFonts w:eastAsia="仿宋_GB2312;仿宋"/>
          <w:color w:val="000000"/>
          <w:kern w:val="0"/>
          <w:sz w:val="32"/>
          <w:szCs w:val="32"/>
        </w:rPr>
        <w:t>  </w:t>
      </w:r>
      <w:r>
        <w:rPr>
          <w:rFonts w:hint="eastAsia" w:eastAsia="仿宋_GB2312;仿宋"/>
          <w:color w:val="000000"/>
          <w:kern w:val="0"/>
          <w:sz w:val="32"/>
          <w:szCs w:val="32"/>
        </w:rPr>
        <w:t xml:space="preserve"> </w:t>
      </w:r>
      <w:r>
        <w:rPr>
          <w:rFonts w:eastAsia="仿宋_GB2312;仿宋"/>
          <w:color w:val="000000"/>
          <w:kern w:val="0"/>
          <w:sz w:val="32"/>
          <w:szCs w:val="32"/>
        </w:rPr>
        <w:t>交付表决的议案，有修正案的先表决修正案。</w:t>
      </w:r>
    </w:p>
    <w:p>
      <w:pPr>
        <w:pStyle w:val="Normal"/>
        <w:shd w:fill="FFFFFF" w:val="clear"/>
        <w:spacing w:lineRule="exact" w:line="580"/>
        <w:ind w:firstLine="630" w:end="0"/>
        <w:rPr>
          <w:rFonts w:eastAsia="仿宋_GB2312;仿宋" w:hint="eastAsia"/>
          <w:color w:val="000000"/>
          <w:kern w:val="0"/>
          <w:sz w:val="32"/>
          <w:szCs w:val="32"/>
        </w:rPr>
      </w:pPr>
      <w:r>
        <w:rPr>
          <w:rFonts w:ascii="黑体" w:hAnsi="黑体" w:cs="黑体" w:hint="eastAsia" w:eastAsia="黑体"/>
          <w:b w:val="false"/>
          <w:bCs w:val="false"/>
          <w:color w:val="000000"/>
          <w:kern w:val="0"/>
          <w:sz w:val="32"/>
          <w:szCs w:val="32"/>
        </w:rPr>
        <w:t>第七十五条  </w:t>
      </w:r>
      <w:r>
        <w:rPr>
          <w:rFonts w:hint="eastAsia" w:eastAsia="仿宋_GB2312;仿宋"/>
          <w:color w:val="000000"/>
          <w:kern w:val="0"/>
          <w:sz w:val="32"/>
          <w:szCs w:val="32"/>
        </w:rPr>
        <w:t xml:space="preserve"> </w:t>
      </w:r>
      <w:r>
        <w:rPr>
          <w:rFonts w:eastAsia="仿宋_GB2312;仿宋"/>
          <w:color w:val="000000"/>
          <w:kern w:val="0"/>
          <w:sz w:val="32"/>
          <w:szCs w:val="32"/>
        </w:rPr>
        <w:t>常务委员会会议表决议案，可以总体表决，根据需要，也可以分项表决；表决时，可以采用无记名投票方式或者电子表决器方式，也可以采用举手方式或者其他方式。</w:t>
      </w:r>
    </w:p>
    <w:p>
      <w:pPr>
        <w:pStyle w:val="Normal"/>
        <w:shd w:fill="FFFFFF" w:val="clear"/>
        <w:spacing w:lineRule="exact" w:line="580"/>
        <w:ind w:firstLine="630" w:end="0"/>
        <w:rPr>
          <w:rFonts w:eastAsia="仿宋_GB2312;仿宋"/>
          <w:color w:val="000000"/>
          <w:kern w:val="0"/>
          <w:sz w:val="32"/>
          <w:szCs w:val="32"/>
        </w:rPr>
      </w:pPr>
      <w:r>
        <w:rPr>
          <w:rFonts w:ascii="黑体" w:hAnsi="黑体" w:cs="黑体" w:hint="eastAsia" w:eastAsia="黑体"/>
          <w:b w:val="false"/>
          <w:bCs w:val="false"/>
          <w:color w:val="000000"/>
          <w:kern w:val="0"/>
          <w:sz w:val="32"/>
          <w:szCs w:val="32"/>
        </w:rPr>
        <w:t>第七十六条 </w:t>
      </w:r>
      <w:r>
        <w:rPr>
          <w:rFonts w:hint="eastAsia" w:eastAsia="仿宋_GB2312;仿宋"/>
          <w:color w:val="000000"/>
          <w:kern w:val="0"/>
          <w:sz w:val="32"/>
          <w:szCs w:val="32"/>
        </w:rPr>
        <w:t xml:space="preserve"> </w:t>
      </w:r>
      <w:r>
        <w:rPr>
          <w:rFonts w:eastAsia="仿宋_GB2312;仿宋"/>
          <w:color w:val="000000"/>
          <w:kern w:val="0"/>
          <w:sz w:val="32"/>
          <w:szCs w:val="32"/>
        </w:rPr>
        <w:t> 表决议案时，必须获得常务委员会全体组成人员的过半数赞成，才能通过。</w:t>
      </w:r>
    </w:p>
    <w:p>
      <w:pPr>
        <w:pStyle w:val="Normal"/>
        <w:shd w:fill="FFFFFF" w:val="clear"/>
        <w:spacing w:lineRule="exact" w:line="580"/>
        <w:ind w:firstLine="630" w:end="0"/>
        <w:rPr>
          <w:rFonts w:eastAsia="仿宋_GB2312;仿宋" w:hint="eastAsia"/>
          <w:color w:val="000000"/>
          <w:kern w:val="0"/>
          <w:sz w:val="32"/>
          <w:szCs w:val="32"/>
        </w:rPr>
      </w:pPr>
      <w:r>
        <w:rPr>
          <w:rFonts w:eastAsia="仿宋_GB2312;仿宋"/>
          <w:color w:val="000000"/>
          <w:kern w:val="0"/>
          <w:sz w:val="32"/>
          <w:szCs w:val="32"/>
        </w:rPr>
        <w:t>表决结果由会议主持人当场宣布。</w:t>
      </w:r>
    </w:p>
    <w:p>
      <w:pPr>
        <w:pStyle w:val="Normal"/>
        <w:shd w:fill="FFFFFF" w:val="clear"/>
        <w:spacing w:lineRule="exact" w:line="580"/>
        <w:ind w:firstLine="630" w:end="0"/>
        <w:rPr>
          <w:rFonts w:eastAsia="仿宋_GB2312;仿宋"/>
          <w:color w:val="000000"/>
          <w:kern w:val="0"/>
          <w:sz w:val="32"/>
          <w:szCs w:val="32"/>
        </w:rPr>
      </w:pPr>
      <w:r>
        <w:rPr>
          <w:rFonts w:ascii="黑体" w:hAnsi="黑体" w:cs="黑体" w:hint="eastAsia" w:eastAsia="黑体"/>
          <w:b w:val="false"/>
          <w:bCs w:val="false"/>
          <w:color w:val="000000"/>
          <w:kern w:val="0"/>
          <w:sz w:val="32"/>
          <w:szCs w:val="32"/>
        </w:rPr>
        <w:t>第七十七条 </w:t>
      </w:r>
      <w:r>
        <w:rPr>
          <w:rFonts w:eastAsia="仿宋_GB2312;仿宋"/>
          <w:color w:val="000000"/>
          <w:kern w:val="0"/>
          <w:sz w:val="32"/>
          <w:szCs w:val="32"/>
        </w:rPr>
        <w:t> </w:t>
      </w:r>
      <w:r>
        <w:rPr>
          <w:rFonts w:hint="eastAsia" w:eastAsia="仿宋_GB2312;仿宋"/>
          <w:color w:val="000000"/>
          <w:kern w:val="0"/>
          <w:sz w:val="32"/>
          <w:szCs w:val="32"/>
        </w:rPr>
        <w:t xml:space="preserve"> </w:t>
      </w:r>
      <w:r>
        <w:rPr>
          <w:rFonts w:eastAsia="仿宋_GB2312;仿宋"/>
          <w:color w:val="000000"/>
          <w:kern w:val="0"/>
          <w:sz w:val="32"/>
          <w:szCs w:val="32"/>
        </w:rPr>
        <w:t>人事任免案可以逐人表决，也可以根据情况合并表决。</w:t>
      </w:r>
    </w:p>
    <w:p>
      <w:pPr>
        <w:pStyle w:val="Normal"/>
        <w:shd w:fill="FFFFFF" w:val="clear"/>
        <w:spacing w:lineRule="exact" w:line="580"/>
        <w:ind w:firstLineChars="200" w:startChars="0" w:start="0" w:endChars="0" w:end="0"/>
        <w:rPr>
          <w:rFonts w:eastAsia="仿宋_GB2312;仿宋"/>
          <w:color w:val="000000"/>
          <w:sz w:val="32"/>
          <w:szCs w:val="32"/>
        </w:rPr>
      </w:pPr>
      <w:r>
        <w:rPr>
          <w:rFonts w:ascii="黑体" w:hAnsi="黑体" w:cs="黑体" w:hint="eastAsia" w:eastAsia="黑体"/>
          <w:b w:val="false"/>
          <w:bCs w:val="false"/>
          <w:color w:val="000000"/>
          <w:sz w:val="32"/>
          <w:szCs w:val="32"/>
        </w:rPr>
        <w:t xml:space="preserve">第七十八条 </w:t>
      </w:r>
      <w:r>
        <w:rPr>
          <w:rFonts w:hint="eastAsia" w:eastAsia="仿宋_GB2312;仿宋"/>
          <w:color w:val="000000"/>
          <w:sz w:val="32"/>
          <w:szCs w:val="32"/>
        </w:rPr>
        <w:t xml:space="preserve"> </w:t>
      </w:r>
      <w:r>
        <w:rPr>
          <w:rFonts w:eastAsia="仿宋_GB2312;仿宋"/>
          <w:color w:val="000000"/>
          <w:kern w:val="0"/>
          <w:sz w:val="32"/>
          <w:szCs w:val="32"/>
        </w:rPr>
        <w:t>常务委员会</w:t>
      </w:r>
      <w:r>
        <w:rPr>
          <w:rFonts w:eastAsia="仿宋_GB2312;仿宋"/>
          <w:color w:val="000000"/>
          <w:sz w:val="32"/>
          <w:szCs w:val="32"/>
        </w:rPr>
        <w:t>通过的决议、决定、规范性文件和人事任免名单，在通过后</w:t>
      </w:r>
      <w:r>
        <w:rPr>
          <w:rFonts w:hint="eastAsia" w:eastAsia="仿宋_GB2312;仿宋"/>
          <w:color w:val="000000"/>
          <w:sz w:val="32"/>
          <w:szCs w:val="32"/>
        </w:rPr>
        <w:t>三</w:t>
      </w:r>
      <w:r>
        <w:rPr>
          <w:rFonts w:eastAsia="仿宋_GB2312;仿宋"/>
          <w:color w:val="000000"/>
          <w:sz w:val="32"/>
          <w:szCs w:val="32"/>
        </w:rPr>
        <w:t>个工作日之内发文或公布，特殊情况不超过</w:t>
      </w:r>
      <w:r>
        <w:rPr>
          <w:rFonts w:hint="eastAsia" w:eastAsia="仿宋_GB2312;仿宋"/>
          <w:color w:val="000000"/>
          <w:sz w:val="32"/>
          <w:szCs w:val="32"/>
        </w:rPr>
        <w:t>十</w:t>
      </w:r>
      <w:r>
        <w:rPr>
          <w:rFonts w:eastAsia="仿宋_GB2312;仿宋"/>
          <w:color w:val="000000"/>
          <w:sz w:val="32"/>
          <w:szCs w:val="32"/>
        </w:rPr>
        <w:t>个工作日发文或公布。通过的地方性法规、决议、决定，在通过后</w:t>
      </w:r>
      <w:r>
        <w:rPr>
          <w:rFonts w:hint="eastAsia" w:eastAsia="仿宋_GB2312;仿宋"/>
          <w:color w:val="000000"/>
          <w:sz w:val="32"/>
          <w:szCs w:val="32"/>
        </w:rPr>
        <w:t>三十</w:t>
      </w:r>
      <w:r>
        <w:rPr>
          <w:rFonts w:eastAsia="仿宋_GB2312;仿宋"/>
          <w:color w:val="000000"/>
          <w:sz w:val="32"/>
          <w:szCs w:val="32"/>
        </w:rPr>
        <w:t>日内报送山西省人民代表大会常务委员会批准或者备案。</w:t>
      </w:r>
    </w:p>
    <w:p>
      <w:pPr>
        <w:pStyle w:val="Normal"/>
        <w:shd w:fill="FFFFFF" w:val="clear"/>
        <w:spacing w:lineRule="exact" w:line="580"/>
        <w:ind w:firstLineChars="200" w:startChars="0" w:start="0" w:endChars="0" w:end="0"/>
        <w:rPr>
          <w:rFonts w:eastAsia="仿宋_GB2312;仿宋"/>
          <w:color w:val="000000"/>
          <w:kern w:val="0"/>
          <w:sz w:val="32"/>
          <w:szCs w:val="32"/>
        </w:rPr>
      </w:pPr>
      <w:r>
        <w:rPr>
          <w:rFonts w:ascii="黑体" w:hAnsi="黑体" w:cs="黑体" w:hint="eastAsia" w:eastAsia="黑体"/>
          <w:b w:val="false"/>
          <w:bCs w:val="false"/>
          <w:color w:val="000000"/>
          <w:kern w:val="0"/>
          <w:sz w:val="32"/>
          <w:szCs w:val="32"/>
        </w:rPr>
        <w:t xml:space="preserve">第七十九条 </w:t>
      </w:r>
      <w:r>
        <w:rPr>
          <w:rFonts w:eastAsia="仿宋_GB2312;仿宋"/>
          <w:b/>
          <w:bCs/>
          <w:color w:val="000000"/>
          <w:kern w:val="0"/>
          <w:sz w:val="32"/>
          <w:szCs w:val="32"/>
        </w:rPr>
        <w:t xml:space="preserve"> </w:t>
      </w:r>
      <w:r>
        <w:rPr>
          <w:rFonts w:eastAsia="仿宋_GB2312;仿宋"/>
          <w:color w:val="000000"/>
          <w:kern w:val="0"/>
          <w:sz w:val="32"/>
          <w:szCs w:val="32"/>
        </w:rPr>
        <w:t>常务委员会议事决策的情况，应当向市人民代表大会报告，接受监督，并向社会公开。</w:t>
      </w:r>
    </w:p>
    <w:p>
      <w:pPr>
        <w:pStyle w:val="Normal"/>
        <w:shd w:fill="FFFFFF" w:val="clear"/>
        <w:spacing w:lineRule="exact" w:line="580"/>
        <w:ind w:firstLineChars="200" w:startChars="0" w:start="0" w:endChars="0" w:end="0"/>
        <w:rPr>
          <w:rFonts w:eastAsia="仿宋_GB2312;仿宋"/>
          <w:color w:val="000000"/>
          <w:kern w:val="0"/>
          <w:sz w:val="32"/>
          <w:szCs w:val="32"/>
        </w:rPr>
      </w:pPr>
      <w:r>
        <w:rPr>
          <w:rFonts w:eastAsia="仿宋_GB2312;仿宋"/>
          <w:color w:val="000000"/>
          <w:kern w:val="0"/>
          <w:sz w:val="32"/>
          <w:szCs w:val="32"/>
        </w:rPr>
      </w:r>
    </w:p>
    <w:p>
      <w:pPr>
        <w:pStyle w:val="Normal"/>
        <w:shd w:fill="FFFFFF" w:val="clear"/>
        <w:spacing w:lineRule="exact" w:line="580"/>
        <w:jc w:val="center"/>
        <w:rPr>
          <w:rFonts w:ascii="黑体" w:hAnsi="黑体" w:eastAsia="黑体" w:hint="eastAsia"/>
          <w:color w:val="000000"/>
          <w:kern w:val="0"/>
          <w:sz w:val="32"/>
          <w:szCs w:val="32"/>
        </w:rPr>
      </w:pPr>
      <w:r>
        <w:rPr>
          <w:rFonts w:ascii="黑体" w:hAnsi="黑体" w:hint="eastAsia" w:eastAsia="黑体"/>
          <w:color w:val="000000"/>
          <w:kern w:val="0"/>
          <w:sz w:val="32"/>
          <w:szCs w:val="32"/>
        </w:rPr>
        <w:t>第十章</w:t>
      </w:r>
      <w:r>
        <w:rPr>
          <w:rFonts w:hint="eastAsia" w:eastAsia="黑体"/>
          <w:color w:val="000000"/>
          <w:kern w:val="0"/>
          <w:sz w:val="32"/>
          <w:szCs w:val="32"/>
        </w:rPr>
        <w:t xml:space="preserve">   </w:t>
      </w:r>
      <w:r>
        <w:rPr>
          <w:rFonts w:ascii="黑体" w:hAnsi="黑体" w:hint="eastAsia" w:eastAsia="黑体"/>
          <w:color w:val="000000"/>
          <w:kern w:val="0"/>
          <w:sz w:val="32"/>
          <w:szCs w:val="32"/>
        </w:rPr>
        <w:t>附则</w:t>
      </w:r>
    </w:p>
    <w:p>
      <w:pPr>
        <w:pStyle w:val="Normal"/>
        <w:shd w:fill="FFFFFF" w:val="clear"/>
        <w:spacing w:lineRule="exact" w:line="580"/>
        <w:ind w:firstLine="640" w:end="0"/>
        <w:rPr>
          <w:rFonts w:ascii="黑体" w:hAnsi="黑体" w:eastAsia="仿宋_GB2312;仿宋" w:hint="eastAsia"/>
          <w:b/>
          <w:bCs/>
          <w:color w:val="000000"/>
          <w:kern w:val="0"/>
          <w:sz w:val="32"/>
          <w:szCs w:val="32"/>
        </w:rPr>
      </w:pPr>
      <w:r>
        <w:rPr>
          <w:rFonts w:eastAsia="仿宋_GB2312;仿宋" w:hint="eastAsia" w:ascii="黑体" w:hAnsi="黑体"/>
          <w:b/>
          <w:bCs/>
          <w:color w:val="000000"/>
          <w:kern w:val="0"/>
          <w:sz w:val="32"/>
          <w:szCs w:val="32"/>
        </w:rPr>
      </w:r>
    </w:p>
    <w:p>
      <w:pPr>
        <w:pStyle w:val="Normal"/>
        <w:shd w:fill="FFFFFF" w:val="clear"/>
        <w:spacing w:lineRule="exact" w:line="580"/>
        <w:ind w:firstLine="640" w:end="0"/>
        <w:rPr>
          <w:rFonts w:eastAsia="仿宋_GB2312;仿宋"/>
          <w:color w:val="000000"/>
          <w:kern w:val="0"/>
          <w:sz w:val="32"/>
          <w:szCs w:val="32"/>
        </w:rPr>
      </w:pPr>
      <w:r>
        <w:rPr>
          <w:rFonts w:ascii="黑体" w:hAnsi="黑体" w:cs="黑体" w:hint="eastAsia" w:eastAsia="黑体"/>
          <w:b w:val="false"/>
          <w:bCs w:val="false"/>
          <w:color w:val="000000"/>
          <w:kern w:val="0"/>
          <w:sz w:val="32"/>
          <w:szCs w:val="32"/>
        </w:rPr>
        <w:t xml:space="preserve">第八十条 </w:t>
      </w:r>
      <w:r>
        <w:rPr>
          <w:rFonts w:eastAsia="仿宋_GB2312;仿宋"/>
          <w:color w:val="000000"/>
          <w:kern w:val="0"/>
          <w:sz w:val="32"/>
          <w:szCs w:val="32"/>
        </w:rPr>
        <w:t>  在常务委员会议事过程中，属于国家机密和不宜公开的问题，与会人员必须遵守保密规定。</w:t>
      </w:r>
    </w:p>
    <w:p>
      <w:pPr>
        <w:pStyle w:val="Normal"/>
        <w:shd w:fill="FFFFFF" w:val="clear"/>
        <w:spacing w:lineRule="exact" w:line="580"/>
        <w:ind w:firstLine="640" w:end="0"/>
        <w:rPr>
          <w:rFonts w:eastAsia="仿宋_GB2312;仿宋"/>
          <w:color w:val="000000"/>
          <w:kern w:val="0"/>
          <w:sz w:val="32"/>
          <w:szCs w:val="32"/>
        </w:rPr>
      </w:pPr>
      <w:r>
        <w:rPr>
          <w:rFonts w:ascii="黑体" w:hAnsi="黑体" w:cs="黑体" w:hint="eastAsia" w:eastAsia="黑体"/>
          <w:b w:val="false"/>
          <w:bCs w:val="false"/>
          <w:color w:val="000000"/>
          <w:kern w:val="0"/>
          <w:sz w:val="32"/>
          <w:szCs w:val="32"/>
        </w:rPr>
        <w:t>第八十一条  </w:t>
      </w:r>
      <w:r>
        <w:rPr>
          <w:rFonts w:hint="eastAsia" w:eastAsia="仿宋_GB2312;仿宋"/>
          <w:color w:val="000000"/>
          <w:kern w:val="0"/>
          <w:sz w:val="32"/>
          <w:szCs w:val="32"/>
        </w:rPr>
        <w:t xml:space="preserve"> </w:t>
      </w:r>
      <w:r>
        <w:rPr>
          <w:rFonts w:eastAsia="仿宋_GB2312;仿宋"/>
          <w:color w:val="000000"/>
          <w:kern w:val="0"/>
          <w:sz w:val="32"/>
          <w:szCs w:val="32"/>
        </w:rPr>
        <w:t>本规则由</w:t>
      </w:r>
      <w:r>
        <w:rPr>
          <w:rFonts w:hint="eastAsia" w:eastAsia="仿宋_GB2312;仿宋"/>
          <w:color w:val="000000"/>
          <w:kern w:val="0"/>
          <w:sz w:val="32"/>
          <w:szCs w:val="32"/>
        </w:rPr>
        <w:t>市人民代表大会常务委员会进行立法解释</w:t>
      </w:r>
      <w:r>
        <w:rPr>
          <w:rFonts w:eastAsia="仿宋_GB2312;仿宋"/>
          <w:color w:val="000000"/>
          <w:kern w:val="0"/>
          <w:sz w:val="32"/>
          <w:szCs w:val="32"/>
        </w:rPr>
        <w:t>。</w:t>
      </w:r>
    </w:p>
    <w:p>
      <w:pPr>
        <w:pStyle w:val="Normal"/>
        <w:shd w:fill="FFFFFF" w:val="clear"/>
        <w:spacing w:lineRule="exact" w:line="580"/>
        <w:ind w:firstLine="640" w:end="0"/>
        <w:rPr>
          <w:rFonts w:eastAsia="仿宋_GB2312;仿宋"/>
          <w:color w:val="000000"/>
          <w:kern w:val="0"/>
          <w:sz w:val="32"/>
          <w:szCs w:val="32"/>
        </w:rPr>
      </w:pPr>
      <w:r>
        <w:rPr>
          <w:rFonts w:ascii="黑体" w:hAnsi="黑体" w:cs="黑体" w:hint="eastAsia" w:eastAsia="黑体"/>
          <w:b w:val="false"/>
          <w:bCs w:val="false"/>
          <w:color w:val="000000"/>
          <w:kern w:val="0"/>
          <w:sz w:val="32"/>
          <w:szCs w:val="32"/>
        </w:rPr>
        <w:t xml:space="preserve">第八十二条   </w:t>
      </w:r>
      <w:r>
        <w:rPr>
          <w:rFonts w:eastAsia="仿宋_GB2312;仿宋"/>
          <w:color w:val="000000"/>
          <w:kern w:val="0"/>
          <w:sz w:val="32"/>
          <w:szCs w:val="32"/>
        </w:rPr>
        <w:t>本规则自</w:t>
      </w:r>
      <w:r>
        <w:rPr>
          <w:rFonts w:hint="eastAsia" w:eastAsia="仿宋_GB2312;仿宋"/>
          <w:color w:val="000000"/>
          <w:kern w:val="0"/>
          <w:sz w:val="32"/>
          <w:szCs w:val="32"/>
        </w:rPr>
        <w:t>公布</w:t>
      </w:r>
      <w:r>
        <w:rPr>
          <w:rFonts w:eastAsia="仿宋_GB2312;仿宋"/>
          <w:color w:val="000000"/>
          <w:kern w:val="0"/>
          <w:sz w:val="32"/>
          <w:szCs w:val="32"/>
        </w:rPr>
        <w:t>之日起施行。</w:t>
      </w:r>
    </w:p>
    <w:p>
      <w:pPr>
        <w:pStyle w:val="Normal"/>
        <w:spacing w:lineRule="exact" w:line="600"/>
        <w:rPr>
          <w:rFonts w:eastAsia="仿宋_GB2312;仿宋"/>
          <w:b/>
          <w:color w:val="000000"/>
          <w:kern w:val="0"/>
          <w:sz w:val="32"/>
          <w:szCs w:val="32"/>
        </w:rPr>
      </w:pPr>
      <w:r>
        <w:rPr>
          <w:rFonts w:eastAsia="仿宋_GB2312;仿宋"/>
          <w:b/>
          <w:color w:val="000000"/>
          <w:kern w:val="0"/>
          <w:sz w:val="32"/>
          <w:szCs w:val="32"/>
        </w:rPr>
      </w:r>
    </w:p>
    <w:sectPr>
      <w:footerReference w:type="default" r:id="rId2"/>
      <w:footerReference w:type="first" r:id="rId3"/>
      <w:type w:val="nextPage"/>
      <w:pgSz w:w="11906" w:h="16838"/>
      <w:pgMar w:left="1588" w:right="1588" w:gutter="0" w:header="0" w:top="1701" w:footer="1304" w:bottom="1701"/>
      <w:pgNumType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方正大标宋简体">
    <w:altName w:val="微软雅黑"/>
    <w:charset w:val="86"/>
    <w:family w:val="auto"/>
    <w:pitch w:val="default"/>
  </w:font>
  <w:font w:name="楷体_GB2312">
    <w:altName w:val="楷体"/>
    <w:charset w:val="86"/>
    <w:family w:val="modern"/>
    <w:pitch w:val="default"/>
  </w:font>
  <w:font w:name="仿宋_GB2312">
    <w:altName w:val="仿宋"/>
    <w:charset w:val="86"/>
    <w:family w:val="modern"/>
    <w:pitch w:val="default"/>
  </w:font>
  <w:font w:name="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4" behindDoc="0" locked="0" layoutInCell="0" allowOverlap="1">
              <wp:simplePos x="0" y="0"/>
              <wp:positionH relativeFrom="margin">
                <wp:align>center</wp:align>
              </wp:positionH>
              <wp:positionV relativeFrom="paragraph">
                <wp:posOffset>635</wp:posOffset>
              </wp:positionV>
              <wp:extent cx="54165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541655" cy="259080"/>
                      </a:xfrm>
                      <a:prstGeom prst="rect"/>
                      <a:solidFill>
                        <a:srgbClr val="FFFFFF">
                          <a:alpha val="0"/>
                        </a:srgbClr>
                      </a:solidFill>
                    </wps:spPr>
                    <wps:txbx>
                      <w:txbxContent>
                        <w:p>
                          <w:pPr>
                            <w:pStyle w:val="Footer"/>
                            <w:rPr>
                              <w:rStyle w:val="PageNumber"/>
                              <w:rFonts w:hint="eastAsia"/>
                              <w:sz w:val="24"/>
                              <w:szCs w:val="24"/>
                            </w:rPr>
                          </w:pPr>
                          <w:r>
                            <w:rPr>
                              <w:rStyle w:val="PageNumber"/>
                              <w:rFonts w:hint="eastAsia"/>
                              <w:sz w:val="24"/>
                              <w:szCs w:val="24"/>
                            </w:rPr>
                            <w:t xml:space="preserve">— </w:t>
                          </w:r>
                          <w:r>
                            <w:rPr>
                              <w:sz w:val="24"/>
                              <w:szCs w:val="24"/>
                            </w:rPr>
                            <w:fldChar w:fldCharType="begin"/>
                          </w:r>
                          <w:r>
                            <w:rPr>
                              <w:sz w:val="24"/>
                              <w:szCs w:val="24"/>
                            </w:rPr>
                            <w:instrText xml:space="preserve"> PAGE </w:instrText>
                          </w:r>
                          <w:r>
                            <w:rPr>
                              <w:sz w:val="24"/>
                              <w:szCs w:val="24"/>
                            </w:rPr>
                            <w:fldChar w:fldCharType="separate"/>
                          </w:r>
                          <w:r>
                            <w:rPr>
                              <w:sz w:val="24"/>
                              <w:szCs w:val="24"/>
                            </w:rPr>
                            <w:t>24</w:t>
                          </w:r>
                          <w:r>
                            <w:rPr>
                              <w:sz w:val="24"/>
                              <w:szCs w:val="24"/>
                            </w:rPr>
                            <w:fldChar w:fldCharType="end"/>
                          </w:r>
                          <w:r>
                            <w:rPr>
                              <w:rStyle w:val="PageNumber"/>
                              <w:rFonts w:hint="eastAsia"/>
                              <w:sz w:val="24"/>
                              <w:szCs w:val="24"/>
                            </w:rPr>
                            <w:t xml:space="preserve"> —</w:t>
                          </w:r>
                        </w:p>
                      </w:txbxContent>
                    </wps:txbx>
                    <wps:bodyPr anchor="t" lIns="0" tIns="0" rIns="0" bIns="0">
                      <a:noAutofit/>
                    </wps:bodyPr>
                  </wps:wsp>
                </a:graphicData>
              </a:graphic>
            </wp:anchor>
          </w:drawing>
        </mc:Choice>
        <mc:Fallback>
          <w:pict>
            <v:rect fillcolor="#FFFFFF" style="position:absolute;rotation:-0;width:42.65pt;height:20.4pt;mso-wrap-distance-left:0pt;mso-wrap-distance-right:0pt;mso-wrap-distance-top:0pt;mso-wrap-distance-bottom:0pt;margin-top:0.05pt;mso-position-vertical-relative:text;margin-left:196.95pt;mso-position-horizontal:center;mso-position-horizontal-relative:margin">
              <v:fill opacity="0f"/>
              <v:textbox inset="0in,0in,0in,0in">
                <w:txbxContent>
                  <w:p>
                    <w:pPr>
                      <w:pStyle w:val="Footer"/>
                      <w:rPr>
                        <w:rStyle w:val="PageNumber"/>
                        <w:rFonts w:hint="eastAsia"/>
                        <w:sz w:val="24"/>
                        <w:szCs w:val="24"/>
                      </w:rPr>
                    </w:pPr>
                    <w:r>
                      <w:rPr>
                        <w:rStyle w:val="PageNumber"/>
                        <w:rFonts w:hint="eastAsia"/>
                        <w:sz w:val="24"/>
                        <w:szCs w:val="24"/>
                      </w:rPr>
                      <w:t xml:space="preserve">— </w:t>
                    </w:r>
                    <w:r>
                      <w:rPr>
                        <w:sz w:val="24"/>
                        <w:szCs w:val="24"/>
                      </w:rPr>
                      <w:fldChar w:fldCharType="begin"/>
                    </w:r>
                    <w:r>
                      <w:rPr>
                        <w:sz w:val="24"/>
                        <w:szCs w:val="24"/>
                      </w:rPr>
                      <w:instrText xml:space="preserve"> PAGE </w:instrText>
                    </w:r>
                    <w:r>
                      <w:rPr>
                        <w:sz w:val="24"/>
                        <w:szCs w:val="24"/>
                      </w:rPr>
                      <w:fldChar w:fldCharType="separate"/>
                    </w:r>
                    <w:r>
                      <w:rPr>
                        <w:sz w:val="24"/>
                        <w:szCs w:val="24"/>
                      </w:rPr>
                      <w:t>24</w:t>
                    </w:r>
                    <w:r>
                      <w:rPr>
                        <w:sz w:val="24"/>
                        <w:szCs w:val="24"/>
                      </w:rPr>
                      <w:fldChar w:fldCharType="end"/>
                    </w:r>
                    <w:r>
                      <w:rPr>
                        <w:rStyle w:val="PageNumber"/>
                        <w:rFonts w:hint="eastAsia"/>
                        <w:sz w:val="24"/>
                        <w:szCs w:val="24"/>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64"/>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2017-03-07T11:08:00Z</dcterms:created>
  <dc:creator>微软用户</dc:creator>
  <dc:description/>
  <dc:language>en-US</dc:language>
  <cp:lastModifiedBy>xz</cp:lastModifiedBy>
  <cp:lastPrinted>2017-05-19T15:48:00Z</cp:lastPrinted>
  <dcterms:modified xsi:type="dcterms:W3CDTF">2017-12-29T13:29:06Z</dcterms:modified>
  <cp:revision>40</cp:revision>
  <dc:subject/>
  <dc:title>姓名</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2052-10.1.0.7023</vt:lpwstr>
  </property>
</Properties>
</file>