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Style17"/>
        <w:keepNext w:val="false"/>
        <w:keepLines w:val="false"/>
        <w:widowControl w:val="false"/>
        <w:suppressLineNumbers w:val="0"/>
        <w:autoSpaceDE w:val="false"/>
        <w:bidi w:val="0"/>
        <w:spacing w:before="0" w:after="0"/>
        <w:ind w:firstLineChars="0" w:firstLine="0" w:endChars="0" w:end="0"/>
        <w:rPr>
          <w:rFonts w:ascii="宋体" w:hAnsi="宋体" w:eastAsia="宋体" w:cs="宋体" w:hint="eastAsia"/>
          <w:kern w:val="2"/>
          <w:sz w:val="32"/>
          <w:szCs w:val="32"/>
        </w:rPr>
      </w:pPr>
      <w:r>
        <w:rPr>
          <w:rFonts w:eastAsia="宋体" w:cs="宋体" w:hint="eastAsia" w:ascii="宋体" w:hAnsi="宋体"/>
          <w:kern w:val="2"/>
          <w:sz w:val="32"/>
          <w:szCs w:val="32"/>
        </w:rPr>
        <w:t xml:space="preserve"> </w:t>
      </w:r>
    </w:p>
    <w:p>
      <w:pPr>
        <w:pStyle w:val="Normal"/>
        <w:keepNext w:val="false"/>
        <w:keepLines w:val="false"/>
        <w:widowControl w:val="false"/>
        <w:suppressLineNumbers w:val="0"/>
        <w:suppressAutoHyphens w:val="true"/>
        <w:spacing w:before="0" w:after="0"/>
        <w:ind w:end="0"/>
        <w:jc w:val="both"/>
        <w:rPr>
          <w:rFonts w:ascii="宋体" w:hAnsi="宋体" w:eastAsia="宋体" w:cs="宋体" w:hint="eastAsia"/>
          <w:kern w:val="2"/>
          <w:sz w:val="32"/>
          <w:szCs w:val="32"/>
        </w:rPr>
      </w:pPr>
      <w:r>
        <w:rPr>
          <w:rFonts w:eastAsia="宋体" w:cs="宋体" w:hint="eastAsia" w:ascii="宋体" w:hAnsi="宋体"/>
          <w:color w:val="000000"/>
          <w:kern w:val="2"/>
          <w:sz w:val="32"/>
          <w:szCs w:val="32"/>
          <w:lang w:bidi="ar"/>
        </w:rPr>
        <w:t xml:space="preserve"> </w:t>
      </w:r>
    </w:p>
    <w:p>
      <w:pPr>
        <w:pStyle w:val="Normal"/>
        <w:keepNext w:val="false"/>
        <w:keepLines w:val="false"/>
        <w:widowControl w:val="false"/>
        <w:suppressLineNumbers w:val="0"/>
        <w:suppressAutoHyphens w:val="true"/>
        <w:autoSpaceDE w:val="false"/>
        <w:spacing w:lineRule="exact" w:line="760" w:before="0" w:after="0"/>
        <w:ind w:firstLineChars="4" w:startChars="0" w:start="0" w:endChars="0" w:end="0"/>
        <w:jc w:val="center"/>
        <w:rPr>
          <w:rFonts w:ascii="宋体" w:hAnsi="宋体" w:eastAsia="宋体" w:cs="宋体" w:hint="eastAsia"/>
          <w:kern w:val="0"/>
          <w:sz w:val="44"/>
          <w:szCs w:val="44"/>
        </w:rPr>
      </w:pPr>
      <w:r>
        <w:rPr>
          <w:rFonts w:ascii="宋体" w:hAnsi="宋体" w:cs="宋体" w:hint="eastAsia" w:eastAsia="宋体"/>
          <w:color w:val="000000"/>
          <w:kern w:val="0"/>
          <w:sz w:val="44"/>
          <w:szCs w:val="44"/>
          <w:lang w:bidi="ar"/>
        </w:rPr>
        <w:t>果洛藏族自治州自治条例</w:t>
      </w:r>
    </w:p>
    <w:p>
      <w:pPr>
        <w:pStyle w:val="BodyText1I"/>
        <w:keepNext w:val="false"/>
        <w:keepLines w:val="false"/>
        <w:widowControl/>
        <w:suppressLineNumbers w:val="0"/>
        <w:rPr>
          <w:rFonts w:ascii="宋体" w:hAnsi="宋体" w:eastAsia="宋体" w:cs="宋体" w:hint="eastAsia"/>
          <w:kern w:val="2"/>
          <w:sz w:val="32"/>
          <w:szCs w:val="32"/>
        </w:rPr>
      </w:pPr>
      <w:r>
        <w:rPr>
          <w:rFonts w:eastAsia="宋体" w:cs="宋体" w:hint="eastAsia" w:ascii="宋体" w:hAnsi="宋体"/>
          <w:kern w:val="2"/>
          <w:sz w:val="32"/>
          <w:szCs w:val="32"/>
        </w:rPr>
        <w:t xml:space="preserve"> </w:t>
      </w:r>
    </w:p>
    <w:p>
      <w:pPr>
        <w:pStyle w:val="Normal"/>
        <w:keepNext w:val="false"/>
        <w:keepLines w:val="false"/>
        <w:widowControl w:val="false"/>
        <w:suppressLineNumbers w:val="0"/>
        <w:suppressAutoHyphens w:val="true"/>
        <w:autoSpaceDE w:val="false"/>
        <w:spacing w:before="0" w:after="0"/>
        <w:ind w:firstLineChars="0" w:firstLine="0" w:startChars="200" w:endChars="200"/>
        <w:jc w:val="both"/>
        <w:rPr>
          <w:rFonts w:ascii="楷体_GB2312" w:hAnsi="楷体_GB2312" w:eastAsia="楷体_GB2312" w:cs="楷体_GB2312" w:hint="eastAsia"/>
          <w:b w:val="false"/>
          <w:kern w:val="2"/>
          <w:sz w:val="32"/>
          <w:szCs w:val="32"/>
        </w:rPr>
      </w:pPr>
      <w:r>
        <w:rPr>
          <w:rFonts w:ascii="楷体_GB2312" w:hAnsi="楷体_GB2312" w:cs="楷体_GB2312" w:hint="eastAsia" w:eastAsia="楷体_GB2312"/>
          <w:b w:val="false"/>
          <w:color w:val="000000"/>
          <w:kern w:val="2"/>
          <w:sz w:val="32"/>
          <w:szCs w:val="32"/>
          <w:lang w:bidi="ar"/>
        </w:rPr>
        <w:t>（</w:t>
      </w:r>
      <w:r>
        <w:rPr>
          <w:rFonts w:eastAsia="楷体_GB2312" w:cs="楷体_GB2312" w:hint="eastAsia" w:ascii="楷体_GB2312" w:hAnsi="楷体_GB2312"/>
          <w:b w:val="false"/>
          <w:color w:val="000000"/>
          <w:kern w:val="2"/>
          <w:sz w:val="32"/>
          <w:szCs w:val="32"/>
          <w:lang w:bidi="ar"/>
        </w:rPr>
        <w:t>1990</w:t>
      </w:r>
      <w:r>
        <w:rPr>
          <w:rFonts w:ascii="楷体_GB2312" w:hAnsi="楷体_GB2312" w:cs="楷体_GB2312" w:hint="eastAsia" w:eastAsia="楷体_GB2312"/>
          <w:b w:val="false"/>
          <w:color w:val="000000"/>
          <w:kern w:val="2"/>
          <w:sz w:val="32"/>
          <w:szCs w:val="32"/>
          <w:lang w:bidi="ar"/>
        </w:rPr>
        <w:t>年</w:t>
      </w:r>
      <w:r>
        <w:rPr>
          <w:rFonts w:eastAsia="楷体_GB2312" w:cs="楷体_GB2312" w:hint="eastAsia" w:ascii="楷体_GB2312" w:hAnsi="楷体_GB2312"/>
          <w:b w:val="false"/>
          <w:color w:val="000000"/>
          <w:kern w:val="2"/>
          <w:sz w:val="32"/>
          <w:szCs w:val="32"/>
          <w:lang w:bidi="ar"/>
        </w:rPr>
        <w:t>4</w:t>
      </w:r>
      <w:r>
        <w:rPr>
          <w:rFonts w:ascii="楷体_GB2312" w:hAnsi="楷体_GB2312" w:cs="楷体_GB2312" w:hint="eastAsia" w:eastAsia="楷体_GB2312"/>
          <w:b w:val="false"/>
          <w:color w:val="000000"/>
          <w:kern w:val="2"/>
          <w:sz w:val="32"/>
          <w:szCs w:val="32"/>
          <w:lang w:bidi="ar"/>
        </w:rPr>
        <w:t>月</w:t>
      </w:r>
      <w:r>
        <w:rPr>
          <w:rFonts w:eastAsia="楷体_GB2312" w:cs="楷体_GB2312" w:hint="eastAsia" w:ascii="楷体_GB2312" w:hAnsi="楷体_GB2312"/>
          <w:b w:val="false"/>
          <w:color w:val="000000"/>
          <w:kern w:val="2"/>
          <w:sz w:val="32"/>
          <w:szCs w:val="32"/>
          <w:lang w:bidi="ar"/>
        </w:rPr>
        <w:t>16</w:t>
      </w:r>
      <w:r>
        <w:rPr>
          <w:rFonts w:ascii="楷体_GB2312" w:hAnsi="楷体_GB2312" w:cs="楷体_GB2312" w:hint="eastAsia" w:eastAsia="楷体_GB2312"/>
          <w:b w:val="false"/>
          <w:color w:val="000000"/>
          <w:kern w:val="2"/>
          <w:sz w:val="32"/>
          <w:szCs w:val="32"/>
          <w:lang w:bidi="ar"/>
        </w:rPr>
        <w:t xml:space="preserve">日果洛藏族自治州第八届人民代表大会第六次会议通过  </w:t>
      </w:r>
      <w:r>
        <w:rPr>
          <w:rFonts w:eastAsia="楷体_GB2312" w:cs="楷体_GB2312" w:hint="eastAsia" w:ascii="楷体_GB2312" w:hAnsi="楷体_GB2312"/>
          <w:b w:val="false"/>
          <w:color w:val="000000"/>
          <w:kern w:val="2"/>
          <w:sz w:val="32"/>
          <w:szCs w:val="32"/>
          <w:lang w:bidi="ar"/>
        </w:rPr>
        <w:t>1990</w:t>
      </w:r>
      <w:r>
        <w:rPr>
          <w:rFonts w:ascii="楷体_GB2312" w:hAnsi="楷体_GB2312" w:cs="楷体_GB2312" w:hint="eastAsia" w:eastAsia="楷体_GB2312"/>
          <w:b w:val="false"/>
          <w:color w:val="000000"/>
          <w:kern w:val="2"/>
          <w:sz w:val="32"/>
          <w:szCs w:val="32"/>
          <w:lang w:bidi="ar"/>
        </w:rPr>
        <w:t>年</w:t>
      </w:r>
      <w:r>
        <w:rPr>
          <w:rFonts w:eastAsia="楷体_GB2312" w:cs="楷体_GB2312" w:hint="eastAsia" w:ascii="楷体_GB2312" w:hAnsi="楷体_GB2312"/>
          <w:b w:val="false"/>
          <w:color w:val="000000"/>
          <w:kern w:val="2"/>
          <w:sz w:val="32"/>
          <w:szCs w:val="32"/>
          <w:lang w:bidi="ar"/>
        </w:rPr>
        <w:t>11</w:t>
      </w:r>
      <w:r>
        <w:rPr>
          <w:rFonts w:ascii="楷体_GB2312" w:hAnsi="楷体_GB2312" w:cs="楷体_GB2312" w:hint="eastAsia" w:eastAsia="楷体_GB2312"/>
          <w:b w:val="false"/>
          <w:color w:val="000000"/>
          <w:kern w:val="2"/>
          <w:sz w:val="32"/>
          <w:szCs w:val="32"/>
          <w:lang w:bidi="ar"/>
        </w:rPr>
        <w:t>月</w:t>
      </w:r>
      <w:r>
        <w:rPr>
          <w:rFonts w:eastAsia="楷体_GB2312" w:cs="楷体_GB2312" w:hint="eastAsia" w:ascii="楷体_GB2312" w:hAnsi="楷体_GB2312"/>
          <w:b w:val="false"/>
          <w:color w:val="000000"/>
          <w:kern w:val="2"/>
          <w:sz w:val="32"/>
          <w:szCs w:val="32"/>
          <w:lang w:bidi="ar"/>
        </w:rPr>
        <w:t>3</w:t>
      </w:r>
      <w:r>
        <w:rPr>
          <w:rFonts w:ascii="楷体_GB2312" w:hAnsi="楷体_GB2312" w:cs="楷体_GB2312" w:hint="eastAsia" w:eastAsia="楷体_GB2312"/>
          <w:b w:val="false"/>
          <w:color w:val="000000"/>
          <w:kern w:val="2"/>
          <w:sz w:val="32"/>
          <w:szCs w:val="32"/>
          <w:lang w:bidi="ar"/>
        </w:rPr>
        <w:t>日青海省第七届人民代表大会常务委员会第十七次会议批准  根据</w:t>
      </w:r>
      <w:r>
        <w:rPr>
          <w:rFonts w:eastAsia="楷体_GB2312" w:cs="楷体_GB2312" w:hint="eastAsia" w:ascii="楷体_GB2312" w:hAnsi="楷体_GB2312"/>
          <w:b w:val="false"/>
          <w:color w:val="000000"/>
          <w:kern w:val="2"/>
          <w:sz w:val="32"/>
          <w:szCs w:val="32"/>
          <w:lang w:bidi="ar"/>
        </w:rPr>
        <w:t>2005</w:t>
      </w:r>
      <w:r>
        <w:rPr>
          <w:rFonts w:ascii="楷体_GB2312" w:hAnsi="楷体_GB2312" w:cs="楷体_GB2312" w:hint="eastAsia" w:eastAsia="楷体_GB2312"/>
          <w:b w:val="false"/>
          <w:color w:val="000000"/>
          <w:kern w:val="2"/>
          <w:sz w:val="32"/>
          <w:szCs w:val="32"/>
          <w:lang w:bidi="ar"/>
        </w:rPr>
        <w:t>年</w:t>
      </w:r>
      <w:r>
        <w:rPr>
          <w:rFonts w:eastAsia="楷体_GB2312" w:cs="楷体_GB2312" w:hint="eastAsia" w:ascii="楷体_GB2312" w:hAnsi="楷体_GB2312"/>
          <w:b w:val="false"/>
          <w:color w:val="000000"/>
          <w:kern w:val="2"/>
          <w:sz w:val="32"/>
          <w:szCs w:val="32"/>
          <w:lang w:bidi="ar"/>
        </w:rPr>
        <w:t>4</w:t>
      </w:r>
      <w:r>
        <w:rPr>
          <w:rFonts w:ascii="楷体_GB2312" w:hAnsi="楷体_GB2312" w:cs="楷体_GB2312" w:hint="eastAsia" w:eastAsia="楷体_GB2312"/>
          <w:b w:val="false"/>
          <w:color w:val="000000"/>
          <w:kern w:val="2"/>
          <w:sz w:val="32"/>
          <w:szCs w:val="32"/>
          <w:lang w:bidi="ar"/>
        </w:rPr>
        <w:t>月</w:t>
      </w:r>
      <w:r>
        <w:rPr>
          <w:rFonts w:eastAsia="楷体_GB2312" w:cs="楷体_GB2312" w:hint="eastAsia" w:ascii="楷体_GB2312" w:hAnsi="楷体_GB2312"/>
          <w:b w:val="false"/>
          <w:color w:val="000000"/>
          <w:kern w:val="2"/>
          <w:sz w:val="32"/>
          <w:szCs w:val="32"/>
          <w:lang w:bidi="ar"/>
        </w:rPr>
        <w:t>24</w:t>
      </w:r>
      <w:r>
        <w:rPr>
          <w:rFonts w:ascii="楷体_GB2312" w:hAnsi="楷体_GB2312" w:cs="楷体_GB2312" w:hint="eastAsia" w:eastAsia="楷体_GB2312"/>
          <w:b w:val="false"/>
          <w:color w:val="000000"/>
          <w:kern w:val="2"/>
          <w:sz w:val="32"/>
          <w:szCs w:val="32"/>
          <w:lang w:bidi="ar"/>
        </w:rPr>
        <w:t xml:space="preserve">日果洛藏族自治州第十一届人民代表大会第六次会议《关于修改〈果洛藏族自治州自治条例〉的决定》修订  </w:t>
      </w:r>
      <w:r>
        <w:rPr>
          <w:rFonts w:eastAsia="楷体_GB2312" w:cs="楷体_GB2312" w:hint="eastAsia" w:ascii="楷体_GB2312" w:hAnsi="楷体_GB2312"/>
          <w:b w:val="false"/>
          <w:color w:val="000000"/>
          <w:kern w:val="2"/>
          <w:sz w:val="32"/>
          <w:szCs w:val="32"/>
          <w:lang w:bidi="ar"/>
        </w:rPr>
        <w:t>2005</w:t>
      </w:r>
      <w:r>
        <w:rPr>
          <w:rFonts w:ascii="楷体_GB2312" w:hAnsi="楷体_GB2312" w:cs="楷体_GB2312" w:hint="eastAsia" w:eastAsia="楷体_GB2312"/>
          <w:b w:val="false"/>
          <w:color w:val="000000"/>
          <w:kern w:val="2"/>
          <w:sz w:val="32"/>
          <w:szCs w:val="32"/>
          <w:lang w:bidi="ar"/>
        </w:rPr>
        <w:t>年</w:t>
      </w:r>
      <w:r>
        <w:rPr>
          <w:rFonts w:eastAsia="楷体_GB2312" w:cs="楷体_GB2312" w:hint="eastAsia" w:ascii="楷体_GB2312" w:hAnsi="楷体_GB2312"/>
          <w:b w:val="false"/>
          <w:color w:val="000000"/>
          <w:kern w:val="2"/>
          <w:sz w:val="32"/>
          <w:szCs w:val="32"/>
          <w:lang w:bidi="ar"/>
        </w:rPr>
        <w:t>11</w:t>
      </w:r>
      <w:r>
        <w:rPr>
          <w:rFonts w:ascii="楷体_GB2312" w:hAnsi="楷体_GB2312" w:cs="楷体_GB2312" w:hint="eastAsia" w:eastAsia="楷体_GB2312"/>
          <w:b w:val="false"/>
          <w:color w:val="000000"/>
          <w:kern w:val="2"/>
          <w:sz w:val="32"/>
          <w:szCs w:val="32"/>
          <w:lang w:bidi="ar"/>
        </w:rPr>
        <w:t>月</w:t>
      </w:r>
      <w:r>
        <w:rPr>
          <w:rFonts w:eastAsia="楷体_GB2312" w:cs="楷体_GB2312" w:hint="eastAsia" w:ascii="楷体_GB2312" w:hAnsi="楷体_GB2312"/>
          <w:b w:val="false"/>
          <w:color w:val="000000"/>
          <w:kern w:val="2"/>
          <w:sz w:val="32"/>
          <w:szCs w:val="32"/>
          <w:lang w:bidi="ar"/>
        </w:rPr>
        <w:t>26</w:t>
      </w:r>
      <w:r>
        <w:rPr>
          <w:rFonts w:ascii="楷体_GB2312" w:hAnsi="楷体_GB2312" w:cs="楷体_GB2312" w:hint="eastAsia" w:eastAsia="楷体_GB2312"/>
          <w:b w:val="false"/>
          <w:color w:val="000000"/>
          <w:kern w:val="2"/>
          <w:sz w:val="32"/>
          <w:szCs w:val="32"/>
          <w:lang w:bidi="ar"/>
        </w:rPr>
        <w:t xml:space="preserve">日青海省第十届人民代表大会常务委员会第十九次会议批准  </w:t>
      </w:r>
      <w:r>
        <w:rPr>
          <w:rFonts w:eastAsia="楷体_GB2312" w:cs="楷体_GB2312" w:hint="eastAsia" w:ascii="楷体_GB2312" w:hAnsi="楷体_GB2312"/>
          <w:b w:val="false"/>
          <w:color w:val="000000"/>
          <w:kern w:val="2"/>
          <w:sz w:val="32"/>
          <w:szCs w:val="32"/>
          <w:lang w:bidi="ar"/>
        </w:rPr>
        <w:t>2021</w:t>
      </w:r>
      <w:r>
        <w:rPr>
          <w:rFonts w:ascii="楷体_GB2312" w:hAnsi="楷体_GB2312" w:cs="楷体_GB2312" w:hint="eastAsia" w:eastAsia="楷体_GB2312"/>
          <w:b w:val="false"/>
          <w:color w:val="000000"/>
          <w:kern w:val="2"/>
          <w:sz w:val="32"/>
          <w:szCs w:val="32"/>
          <w:lang w:bidi="ar"/>
        </w:rPr>
        <w:t>年</w:t>
      </w:r>
      <w:r>
        <w:rPr>
          <w:rFonts w:eastAsia="楷体_GB2312" w:cs="楷体_GB2312" w:hint="eastAsia" w:ascii="楷体_GB2312" w:hAnsi="楷体_GB2312"/>
          <w:b w:val="false"/>
          <w:color w:val="000000"/>
          <w:kern w:val="2"/>
          <w:sz w:val="32"/>
          <w:szCs w:val="32"/>
          <w:lang w:bidi="ar"/>
        </w:rPr>
        <w:t>3</w:t>
      </w:r>
      <w:r>
        <w:rPr>
          <w:rFonts w:ascii="楷体_GB2312" w:hAnsi="楷体_GB2312" w:cs="楷体_GB2312" w:hint="eastAsia" w:eastAsia="楷体_GB2312"/>
          <w:b w:val="false"/>
          <w:color w:val="000000"/>
          <w:kern w:val="2"/>
          <w:sz w:val="32"/>
          <w:szCs w:val="32"/>
          <w:lang w:bidi="ar"/>
        </w:rPr>
        <w:t>月</w:t>
      </w:r>
      <w:r>
        <w:rPr>
          <w:rFonts w:eastAsia="楷体_GB2312" w:cs="楷体_GB2312" w:hint="eastAsia" w:ascii="楷体_GB2312" w:hAnsi="楷体_GB2312"/>
          <w:b w:val="false"/>
          <w:color w:val="000000"/>
          <w:kern w:val="2"/>
          <w:sz w:val="32"/>
          <w:szCs w:val="32"/>
          <w:lang w:bidi="ar"/>
        </w:rPr>
        <w:t>23</w:t>
      </w:r>
      <w:r>
        <w:rPr>
          <w:rFonts w:ascii="楷体_GB2312" w:hAnsi="楷体_GB2312" w:cs="楷体_GB2312" w:hint="eastAsia" w:eastAsia="楷体_GB2312"/>
          <w:b w:val="false"/>
          <w:color w:val="000000"/>
          <w:kern w:val="2"/>
          <w:sz w:val="32"/>
          <w:szCs w:val="32"/>
          <w:lang w:bidi="ar"/>
        </w:rPr>
        <w:t xml:space="preserve">日果洛藏族自治州十四届人民代表大会第七次会议修订  </w:t>
      </w:r>
      <w:r>
        <w:rPr>
          <w:rFonts w:eastAsia="楷体_GB2312" w:cs="楷体_GB2312" w:hint="eastAsia" w:ascii="楷体_GB2312" w:hAnsi="楷体_GB2312"/>
          <w:b w:val="false"/>
          <w:color w:val="000000"/>
          <w:kern w:val="2"/>
          <w:sz w:val="32"/>
          <w:szCs w:val="32"/>
          <w:lang w:bidi="ar"/>
        </w:rPr>
        <w:t>2021</w:t>
      </w:r>
      <w:r>
        <w:rPr>
          <w:rFonts w:ascii="楷体_GB2312" w:hAnsi="楷体_GB2312" w:cs="楷体_GB2312" w:hint="eastAsia" w:eastAsia="楷体_GB2312"/>
          <w:b w:val="false"/>
          <w:color w:val="000000"/>
          <w:kern w:val="2"/>
          <w:sz w:val="32"/>
          <w:szCs w:val="32"/>
          <w:lang w:bidi="ar"/>
        </w:rPr>
        <w:t>年</w:t>
      </w:r>
      <w:r>
        <w:rPr>
          <w:rFonts w:eastAsia="楷体_GB2312" w:cs="楷体_GB2312" w:hint="eastAsia" w:ascii="楷体_GB2312" w:hAnsi="楷体_GB2312"/>
          <w:b w:val="false"/>
          <w:color w:val="000000"/>
          <w:kern w:val="2"/>
          <w:sz w:val="32"/>
          <w:szCs w:val="32"/>
          <w:lang w:bidi="ar"/>
        </w:rPr>
        <w:t>5</w:t>
      </w:r>
      <w:r>
        <w:rPr>
          <w:rFonts w:ascii="楷体_GB2312" w:hAnsi="楷体_GB2312" w:cs="楷体_GB2312" w:hint="eastAsia" w:eastAsia="楷体_GB2312"/>
          <w:b w:val="false"/>
          <w:color w:val="000000"/>
          <w:kern w:val="2"/>
          <w:sz w:val="32"/>
          <w:szCs w:val="32"/>
          <w:lang w:bidi="ar"/>
        </w:rPr>
        <w:t>月</w:t>
      </w:r>
      <w:r>
        <w:rPr>
          <w:rFonts w:eastAsia="楷体_GB2312" w:cs="楷体_GB2312" w:hint="eastAsia" w:ascii="楷体_GB2312" w:hAnsi="楷体_GB2312"/>
          <w:b w:val="false"/>
          <w:color w:val="000000"/>
          <w:kern w:val="2"/>
          <w:sz w:val="32"/>
          <w:szCs w:val="32"/>
          <w:lang w:bidi="ar"/>
        </w:rPr>
        <w:t>26</w:t>
      </w:r>
      <w:r>
        <w:rPr>
          <w:rFonts w:ascii="楷体_GB2312" w:hAnsi="楷体_GB2312" w:cs="楷体_GB2312" w:hint="eastAsia" w:eastAsia="楷体_GB2312"/>
          <w:b w:val="false"/>
          <w:color w:val="000000"/>
          <w:kern w:val="2"/>
          <w:sz w:val="32"/>
          <w:szCs w:val="32"/>
          <w:lang w:bidi="ar"/>
        </w:rPr>
        <w:t>日青海省第十三届人民代表大会常务委员会第二十五次会议批准）</w:t>
      </w:r>
    </w:p>
    <w:p>
      <w:pPr>
        <w:pStyle w:val="Normal"/>
        <w:keepNext w:val="false"/>
        <w:keepLines w:val="false"/>
        <w:widowControl w:val="false"/>
        <w:suppressLineNumbers w:val="0"/>
        <w:suppressAutoHyphens w:val="true"/>
        <w:autoSpaceDE w:val="false"/>
        <w:spacing w:lineRule="exact" w:line="500" w:before="0" w:after="0"/>
        <w:ind w:firstLineChars="200" w:startChars="0" w:start="0" w:endChars="0" w:end="0"/>
        <w:jc w:val="center"/>
        <w:rPr>
          <w:rFonts w:ascii="宋体" w:hAnsi="宋体" w:eastAsia="宋体" w:cs="宋体" w:hint="eastAsia"/>
          <w:kern w:val="2"/>
          <w:sz w:val="32"/>
          <w:szCs w:val="32"/>
        </w:rPr>
      </w:pPr>
      <w:r>
        <w:rPr>
          <w:rFonts w:eastAsia="宋体" w:cs="宋体" w:hint="eastAsia" w:ascii="宋体" w:hAnsi="宋体"/>
          <w:color w:val="000000"/>
          <w:kern w:val="2"/>
          <w:sz w:val="32"/>
          <w:szCs w:val="32"/>
          <w:lang w:bidi="ar"/>
        </w:rPr>
        <w:t xml:space="preserve"> </w:t>
      </w:r>
    </w:p>
    <w:p>
      <w:pPr>
        <w:pStyle w:val="Normal"/>
        <w:keepNext w:val="false"/>
        <w:keepLines w:val="false"/>
        <w:widowControl w:val="false"/>
        <w:suppressLineNumbers w:val="0"/>
        <w:suppressAutoHyphens w:val="true"/>
        <w:autoSpaceDE w:val="false"/>
        <w:spacing w:lineRule="exact" w:line="600" w:before="0" w:after="0"/>
        <w:ind w:firstLineChars="200" w:startChars="0" w:start="0" w:endChars="0" w:end="0"/>
        <w:jc w:val="center"/>
        <w:rPr>
          <w:rFonts w:ascii="楷体_GB2312" w:hAnsi="楷体_GB2312" w:eastAsia="楷体_GB2312" w:cs="楷体_GB2312" w:hint="eastAsia"/>
          <w:kern w:val="2"/>
          <w:sz w:val="32"/>
          <w:szCs w:val="32"/>
        </w:rPr>
      </w:pPr>
      <w:r>
        <w:rPr>
          <w:rFonts w:ascii="楷体_GB2312" w:hAnsi="楷体_GB2312" w:cs="楷体_GB2312" w:hint="eastAsia" w:eastAsia="楷体_GB2312"/>
          <w:color w:val="000000"/>
          <w:kern w:val="2"/>
          <w:sz w:val="32"/>
          <w:szCs w:val="32"/>
          <w:lang w:bidi="ar"/>
        </w:rPr>
        <w:t>目    录</w:t>
      </w:r>
    </w:p>
    <w:p>
      <w:pPr>
        <w:pStyle w:val="Normal"/>
        <w:keepNext w:val="false"/>
        <w:keepLines w:val="false"/>
        <w:widowControl w:val="false"/>
        <w:suppressLineNumbers w:val="0"/>
        <w:suppressAutoHyphens w:val="true"/>
        <w:autoSpaceDE w:val="false"/>
        <w:spacing w:lineRule="exact" w:line="600" w:before="0" w:after="0"/>
        <w:ind w:firstLineChars="200" w:startChars="0" w:start="0" w:endChars="0" w:end="0"/>
        <w:jc w:val="start"/>
        <w:rPr>
          <w:rFonts w:ascii="楷体_GB2312" w:hAnsi="楷体_GB2312" w:eastAsia="楷体_GB2312" w:cs="楷体_GB2312" w:hint="eastAsia"/>
          <w:kern w:val="2"/>
          <w:sz w:val="32"/>
          <w:szCs w:val="32"/>
        </w:rPr>
      </w:pPr>
      <w:r>
        <w:rPr>
          <w:rFonts w:ascii="楷体_GB2312" w:hAnsi="楷体_GB2312" w:cs="楷体_GB2312" w:hint="eastAsia" w:eastAsia="楷体_GB2312"/>
          <w:color w:val="000000"/>
          <w:kern w:val="2"/>
          <w:sz w:val="32"/>
          <w:szCs w:val="32"/>
          <w:lang w:bidi="ar"/>
        </w:rPr>
        <w:t>第一章  总则</w:t>
      </w:r>
    </w:p>
    <w:p>
      <w:pPr>
        <w:pStyle w:val="Normal"/>
        <w:keepNext w:val="false"/>
        <w:keepLines w:val="false"/>
        <w:widowControl w:val="false"/>
        <w:suppressLineNumbers w:val="0"/>
        <w:suppressAutoHyphens w:val="true"/>
        <w:autoSpaceDE w:val="false"/>
        <w:spacing w:lineRule="exact" w:line="600" w:before="0" w:after="0"/>
        <w:ind w:firstLineChars="200" w:startChars="0" w:start="0" w:endChars="0" w:end="0"/>
        <w:jc w:val="start"/>
        <w:rPr>
          <w:rFonts w:ascii="楷体_GB2312" w:hAnsi="楷体_GB2312" w:eastAsia="楷体_GB2312" w:cs="楷体_GB2312" w:hint="eastAsia"/>
          <w:kern w:val="2"/>
          <w:sz w:val="32"/>
          <w:szCs w:val="32"/>
        </w:rPr>
      </w:pPr>
      <w:r>
        <w:rPr>
          <w:rFonts w:ascii="楷体_GB2312" w:hAnsi="楷体_GB2312" w:cs="楷体_GB2312" w:hint="eastAsia" w:eastAsia="楷体_GB2312"/>
          <w:color w:val="000000"/>
          <w:kern w:val="2"/>
          <w:sz w:val="32"/>
          <w:szCs w:val="32"/>
          <w:lang w:bidi="ar"/>
        </w:rPr>
        <w:t>第二章  自治机关与其他地方国家机关</w:t>
      </w:r>
    </w:p>
    <w:p>
      <w:pPr>
        <w:pStyle w:val="Normal"/>
        <w:keepNext w:val="false"/>
        <w:keepLines w:val="false"/>
        <w:widowControl w:val="false"/>
        <w:suppressLineNumbers w:val="0"/>
        <w:suppressAutoHyphens w:val="true"/>
        <w:autoSpaceDE w:val="false"/>
        <w:spacing w:lineRule="exact" w:line="600" w:before="0" w:after="0"/>
        <w:ind w:firstLineChars="200" w:startChars="0" w:start="0" w:endChars="0" w:end="0"/>
        <w:jc w:val="start"/>
        <w:rPr>
          <w:rFonts w:ascii="楷体_GB2312" w:hAnsi="楷体_GB2312" w:eastAsia="楷体_GB2312" w:cs="楷体_GB2312" w:hint="eastAsia"/>
          <w:kern w:val="2"/>
          <w:sz w:val="32"/>
          <w:szCs w:val="32"/>
        </w:rPr>
      </w:pPr>
      <w:r>
        <w:rPr>
          <w:rFonts w:ascii="楷体_GB2312" w:hAnsi="楷体_GB2312" w:cs="楷体_GB2312" w:hint="eastAsia" w:eastAsia="楷体_GB2312"/>
          <w:color w:val="000000"/>
          <w:kern w:val="2"/>
          <w:sz w:val="32"/>
          <w:szCs w:val="32"/>
          <w:lang w:bidi="ar"/>
        </w:rPr>
        <w:t>第三章  经济建设</w:t>
      </w:r>
    </w:p>
    <w:p>
      <w:pPr>
        <w:pStyle w:val="Normal"/>
        <w:keepNext w:val="false"/>
        <w:keepLines w:val="false"/>
        <w:widowControl w:val="false"/>
        <w:suppressLineNumbers w:val="0"/>
        <w:suppressAutoHyphens w:val="true"/>
        <w:autoSpaceDE w:val="false"/>
        <w:spacing w:lineRule="exact" w:line="600" w:before="0" w:after="0"/>
        <w:ind w:firstLineChars="200" w:startChars="0" w:start="0" w:endChars="0" w:end="0"/>
        <w:jc w:val="start"/>
        <w:rPr>
          <w:rFonts w:ascii="楷体_GB2312" w:hAnsi="楷体_GB2312" w:eastAsia="楷体_GB2312" w:cs="楷体_GB2312" w:hint="eastAsia"/>
          <w:kern w:val="2"/>
          <w:sz w:val="32"/>
          <w:szCs w:val="32"/>
        </w:rPr>
      </w:pPr>
      <w:r>
        <w:rPr>
          <w:rFonts w:ascii="楷体_GB2312" w:hAnsi="楷体_GB2312" w:cs="楷体_GB2312" w:hint="eastAsia" w:eastAsia="楷体_GB2312"/>
          <w:color w:val="000000"/>
          <w:kern w:val="2"/>
          <w:sz w:val="32"/>
          <w:szCs w:val="32"/>
          <w:lang w:bidi="ar"/>
        </w:rPr>
        <w:t>第四章  生态文明建设</w:t>
      </w:r>
    </w:p>
    <w:p>
      <w:pPr>
        <w:pStyle w:val="Normal"/>
        <w:keepNext w:val="false"/>
        <w:keepLines w:val="false"/>
        <w:widowControl w:val="false"/>
        <w:suppressLineNumbers w:val="0"/>
        <w:suppressAutoHyphens w:val="true"/>
        <w:autoSpaceDE w:val="false"/>
        <w:spacing w:lineRule="exact" w:line="600" w:before="0" w:after="0"/>
        <w:ind w:firstLineChars="200" w:startChars="0" w:start="0" w:endChars="0" w:end="0"/>
        <w:jc w:val="start"/>
        <w:rPr>
          <w:rFonts w:ascii="楷体_GB2312" w:hAnsi="楷体_GB2312" w:eastAsia="楷体_GB2312" w:cs="楷体_GB2312" w:hint="eastAsia"/>
          <w:kern w:val="2"/>
          <w:sz w:val="32"/>
          <w:szCs w:val="32"/>
        </w:rPr>
      </w:pPr>
      <w:r>
        <w:rPr>
          <w:rFonts w:ascii="楷体_GB2312" w:hAnsi="楷体_GB2312" w:cs="楷体_GB2312" w:hint="eastAsia" w:eastAsia="楷体_GB2312"/>
          <w:color w:val="000000"/>
          <w:kern w:val="2"/>
          <w:sz w:val="32"/>
          <w:szCs w:val="32"/>
          <w:lang w:bidi="ar"/>
        </w:rPr>
        <w:t>第五章  社会事业</w:t>
      </w:r>
    </w:p>
    <w:p>
      <w:pPr>
        <w:pStyle w:val="Normal"/>
        <w:keepNext w:val="false"/>
        <w:keepLines w:val="false"/>
        <w:widowControl w:val="false"/>
        <w:suppressLineNumbers w:val="0"/>
        <w:suppressAutoHyphens w:val="true"/>
        <w:autoSpaceDE w:val="false"/>
        <w:spacing w:lineRule="exact" w:line="600" w:before="0" w:after="0"/>
        <w:ind w:firstLineChars="200" w:startChars="0" w:start="0" w:endChars="0" w:end="0"/>
        <w:jc w:val="start"/>
        <w:rPr>
          <w:rFonts w:ascii="楷体_GB2312" w:hAnsi="楷体_GB2312" w:eastAsia="楷体_GB2312" w:cs="楷体_GB2312" w:hint="eastAsia"/>
          <w:kern w:val="2"/>
          <w:sz w:val="32"/>
          <w:szCs w:val="32"/>
        </w:rPr>
      </w:pPr>
      <w:r>
        <w:rPr>
          <w:rFonts w:ascii="楷体_GB2312" w:hAnsi="楷体_GB2312" w:cs="楷体_GB2312" w:hint="eastAsia" w:eastAsia="楷体_GB2312"/>
          <w:color w:val="000000"/>
          <w:kern w:val="2"/>
          <w:sz w:val="32"/>
          <w:szCs w:val="32"/>
          <w:lang w:bidi="ar"/>
        </w:rPr>
        <w:t>第六章  民族工作与宗教事务</w:t>
      </w:r>
    </w:p>
    <w:p>
      <w:pPr>
        <w:pStyle w:val="Normal"/>
        <w:keepNext w:val="false"/>
        <w:keepLines w:val="false"/>
        <w:widowControl w:val="false"/>
        <w:suppressLineNumbers w:val="0"/>
        <w:suppressAutoHyphens w:val="true"/>
        <w:autoSpaceDE w:val="false"/>
        <w:spacing w:lineRule="exact" w:line="600" w:before="0" w:after="0"/>
        <w:ind w:firstLineChars="200" w:startChars="0" w:start="0" w:endChars="0" w:end="0"/>
        <w:jc w:val="start"/>
        <w:rPr>
          <w:rFonts w:ascii="仿宋_GB2312" w:hAnsi="仿宋_GB2312" w:eastAsia="仿宋_GB2312" w:cs="仿宋_GB2312" w:hint="eastAsia"/>
          <w:kern w:val="0"/>
          <w:sz w:val="32"/>
          <w:szCs w:val="32"/>
        </w:rPr>
      </w:pPr>
      <w:r>
        <w:rPr>
          <w:rFonts w:ascii="楷体_GB2312" w:hAnsi="楷体_GB2312" w:cs="楷体_GB2312" w:hint="eastAsia" w:eastAsia="楷体_GB2312"/>
          <w:color w:val="000000"/>
          <w:kern w:val="2"/>
          <w:sz w:val="32"/>
          <w:szCs w:val="32"/>
          <w:lang w:bidi="ar"/>
        </w:rPr>
        <w:t>第七章  附则</w:t>
      </w:r>
    </w:p>
    <w:p>
      <w:pPr>
        <w:pStyle w:val="Style16"/>
        <w:keepNext w:val="false"/>
        <w:keepLines w:val="false"/>
        <w:widowControl w:val="false"/>
        <w:suppressLineNumbers w:val="0"/>
        <w:suppressAutoHyphens w:val="false"/>
        <w:spacing w:lineRule="exact" w:line="560" w:before="0" w:after="0"/>
        <w:ind w:firstLineChars="0" w:firstLine="0" w:startChars="0" w:start="0" w:endChars="0" w:end="0"/>
        <w:jc w:val="both"/>
        <w:rPr>
          <w:rFonts w:ascii="宋体" w:hAnsi="宋体" w:eastAsia="宋体" w:cs="宋体" w:hint="eastAsia"/>
          <w:kern w:val="0"/>
          <w:sz w:val="32"/>
          <w:szCs w:val="32"/>
        </w:rPr>
      </w:pPr>
      <w:r>
        <w:rPr>
          <w:rFonts w:eastAsia="宋体" w:cs="宋体" w:hint="eastAsia"/>
          <w:kern w:val="0"/>
          <w:sz w:val="32"/>
          <w:szCs w:val="32"/>
        </w:rPr>
        <w:t xml:space="preserve"> </w:t>
      </w:r>
    </w:p>
    <w:p>
      <w:pPr>
        <w:pStyle w:val="Normal"/>
        <w:keepNext w:val="false"/>
        <w:keepLines w:val="false"/>
        <w:widowControl w:val="false"/>
        <w:suppressLineNumbers w:val="0"/>
        <w:suppressAutoHyphens w:val="true"/>
        <w:autoSpaceDE w:val="false"/>
        <w:spacing w:lineRule="exact" w:line="600" w:before="0" w:after="0"/>
        <w:ind w:firstLineChars="0" w:firstLine="0" w:startChars="0" w:start="0" w:endChars="0" w:end="0"/>
        <w:jc w:val="center"/>
        <w:rPr>
          <w:rFonts w:ascii="黑体" w:hAnsi="黑体" w:eastAsia="黑体" w:cs="仿宋_GB2312" w:hint="eastAsia"/>
          <w:kern w:val="0"/>
          <w:sz w:val="32"/>
          <w:szCs w:val="32"/>
        </w:rPr>
      </w:pPr>
      <w:r>
        <w:rPr>
          <w:rFonts w:ascii="黑体" w:hAnsi="黑体" w:cs="仿宋_GB2312" w:hint="eastAsia" w:eastAsia="黑体"/>
          <w:color w:val="000000"/>
          <w:kern w:val="0"/>
          <w:sz w:val="32"/>
          <w:szCs w:val="32"/>
          <w:lang w:bidi="ar"/>
        </w:rPr>
        <w:t>第一章  总则</w:t>
      </w:r>
    </w:p>
    <w:p>
      <w:pPr>
        <w:pStyle w:val="Normal"/>
        <w:keepNext w:val="false"/>
        <w:keepLines w:val="false"/>
        <w:widowControl w:val="false"/>
        <w:suppressLineNumbers w:val="0"/>
        <w:suppressAutoHyphens w:val="true"/>
        <w:autoSpaceDE w:val="false"/>
        <w:spacing w:lineRule="exact" w:line="600" w:before="0" w:after="0"/>
        <w:ind w:firstLineChars="200" w:startChars="0" w:start="0" w:endChars="0" w:end="0"/>
        <w:jc w:val="both"/>
        <w:rPr>
          <w:rFonts w:ascii="宋体" w:hAnsi="宋体" w:eastAsia="宋体" w:cs="宋体" w:hint="eastAsia"/>
          <w:kern w:val="0"/>
          <w:sz w:val="32"/>
          <w:szCs w:val="32"/>
        </w:rPr>
      </w:pPr>
      <w:r>
        <w:rPr>
          <w:rFonts w:eastAsia="宋体" w:cs="宋体" w:hint="eastAsia" w:ascii="宋体" w:hAnsi="宋体"/>
          <w:color w:val="000000"/>
          <w:kern w:val="0"/>
          <w:sz w:val="32"/>
          <w:szCs w:val="32"/>
          <w:lang w:bidi="ar"/>
        </w:rPr>
        <w:t xml:space="preserve"> </w:t>
      </w:r>
    </w:p>
    <w:p>
      <w:pPr>
        <w:pStyle w:val="Normal"/>
        <w:keepNext w:val="false"/>
        <w:keepLines w:val="false"/>
        <w:widowControl w:val="false"/>
        <w:suppressLineNumbers w:val="0"/>
        <w:suppressAutoHyphens w:val="true"/>
        <w:autoSpaceDE w:val="false"/>
        <w:spacing w:lineRule="exact" w:line="600" w:before="0" w:after="0"/>
        <w:ind w:firstLineChars="200" w:startChars="0" w:start="0" w:endChars="0" w:end="0"/>
        <w:jc w:val="both"/>
        <w:rPr>
          <w:rFonts w:ascii="仿宋_GB2312" w:hAnsi="仿宋_GB2312" w:eastAsia="仿宋_GB2312" w:cs="仿宋_GB2312" w:hint="eastAsia"/>
          <w:kern w:val="0"/>
          <w:sz w:val="32"/>
          <w:szCs w:val="32"/>
        </w:rPr>
      </w:pPr>
      <w:r>
        <w:rPr>
          <w:rFonts w:ascii="黑体" w:hAnsi="黑体" w:cs="仿宋_GB2312" w:hint="eastAsia" w:eastAsia="黑体"/>
          <w:color w:val="000000"/>
          <w:kern w:val="0"/>
          <w:sz w:val="32"/>
          <w:szCs w:val="32"/>
          <w:lang w:bidi="ar"/>
        </w:rPr>
        <w:t>第一条</w:t>
      </w:r>
      <w:r>
        <w:rPr>
          <w:rFonts w:ascii="仿宋_GB2312" w:hAnsi="仿宋_GB2312" w:cs="仿宋_GB2312" w:hint="eastAsia"/>
          <w:color w:val="000000"/>
          <w:kern w:val="0"/>
          <w:sz w:val="32"/>
          <w:szCs w:val="32"/>
          <w:lang w:bidi="ar"/>
        </w:rPr>
        <w:t xml:space="preserve">  根据宪法、《中华人民共和国民族区域自治法》等法律法规，结合果洛藏族自治州（以下简称自治州）实际，制定本条例。</w:t>
      </w:r>
    </w:p>
    <w:p>
      <w:pPr>
        <w:pStyle w:val="Normal"/>
        <w:keepNext w:val="false"/>
        <w:keepLines w:val="false"/>
        <w:widowControl w:val="false"/>
        <w:suppressLineNumbers w:val="0"/>
        <w:suppressAutoHyphens w:val="true"/>
        <w:autoSpaceDE w:val="false"/>
        <w:spacing w:lineRule="exact" w:line="600" w:before="0" w:after="0"/>
        <w:ind w:firstLineChars="200" w:startChars="0" w:start="0" w:endChars="0" w:end="0"/>
        <w:jc w:val="both"/>
        <w:rPr>
          <w:rFonts w:ascii="仿宋_GB2312" w:hAnsi="仿宋_GB2312" w:eastAsia="仿宋_GB2312" w:cs="Times New Roman" w:hint="eastAsia"/>
          <w:kern w:val="0"/>
          <w:sz w:val="32"/>
          <w:szCs w:val="32"/>
        </w:rPr>
      </w:pPr>
      <w:r>
        <w:rPr>
          <w:rFonts w:ascii="黑体" w:hAnsi="黑体" w:cs="仿宋_GB2312" w:hint="eastAsia" w:eastAsia="黑体"/>
          <w:color w:val="000000"/>
          <w:kern w:val="0"/>
          <w:sz w:val="32"/>
          <w:szCs w:val="32"/>
          <w:lang w:bidi="ar"/>
        </w:rPr>
        <w:t>第二条</w:t>
      </w:r>
      <w:r>
        <w:rPr>
          <w:rFonts w:ascii="仿宋_GB2312" w:hAnsi="仿宋_GB2312" w:cs="仿宋_GB2312" w:hint="eastAsia"/>
          <w:color w:val="000000"/>
          <w:kern w:val="0"/>
          <w:sz w:val="32"/>
          <w:szCs w:val="32"/>
          <w:lang w:bidi="ar"/>
        </w:rPr>
        <w:t xml:space="preserve">  自治州</w:t>
      </w:r>
      <w:r>
        <w:rPr>
          <w:rFonts w:ascii="仿宋_GB2312" w:hAnsi="仿宋_GB2312" w:cs="Times New Roman" w:hint="eastAsia"/>
          <w:color w:val="000000"/>
          <w:kern w:val="0"/>
          <w:sz w:val="32"/>
          <w:szCs w:val="32"/>
          <w:lang w:bidi="ar"/>
        </w:rPr>
        <w:t>行政区域内</w:t>
      </w:r>
      <w:r>
        <w:rPr>
          <w:rFonts w:ascii="仿宋_GB2312" w:hAnsi="仿宋_GB2312" w:cs="仿宋_GB2312" w:hint="eastAsia"/>
          <w:color w:val="000000"/>
          <w:kern w:val="0"/>
          <w:sz w:val="32"/>
          <w:szCs w:val="32"/>
          <w:lang w:bidi="ar"/>
        </w:rPr>
        <w:t>的一切国家机关、社会团体，企事业单位和公民都应当遵守本条例。</w:t>
      </w:r>
    </w:p>
    <w:p>
      <w:pPr>
        <w:pStyle w:val="Normal"/>
        <w:keepNext w:val="false"/>
        <w:keepLines w:val="false"/>
        <w:widowControl w:val="false"/>
        <w:suppressLineNumbers w:val="0"/>
        <w:suppressAutoHyphens w:val="true"/>
        <w:autoSpaceDE w:val="false"/>
        <w:spacing w:lineRule="exact" w:line="600" w:before="0" w:after="0"/>
        <w:ind w:firstLineChars="200" w:startChars="0" w:start="0" w:endChars="0" w:end="0"/>
        <w:jc w:val="both"/>
        <w:rPr>
          <w:rFonts w:ascii="仿宋_GB2312" w:hAnsi="仿宋_GB2312" w:eastAsia="仿宋_GB2312" w:cs="仿宋_GB2312" w:hint="eastAsia"/>
          <w:kern w:val="0"/>
          <w:sz w:val="32"/>
          <w:szCs w:val="32"/>
        </w:rPr>
      </w:pPr>
      <w:r>
        <w:rPr>
          <w:rFonts w:ascii="黑体" w:hAnsi="黑体" w:cs="黑体" w:hint="eastAsia" w:eastAsia="黑体"/>
          <w:color w:val="000000"/>
          <w:kern w:val="0"/>
          <w:sz w:val="32"/>
          <w:szCs w:val="32"/>
          <w:lang w:bidi="ar"/>
        </w:rPr>
        <w:t>第三条</w:t>
      </w:r>
      <w:r>
        <w:rPr>
          <w:rFonts w:ascii="仿宋_GB2312" w:hAnsi="仿宋_GB2312" w:cs="仿宋_GB2312" w:hint="eastAsia"/>
          <w:color w:val="000000"/>
          <w:kern w:val="0"/>
          <w:sz w:val="32"/>
          <w:szCs w:val="32"/>
          <w:lang w:bidi="ar"/>
        </w:rPr>
        <w:t xml:space="preserve">  自治州是青海省果洛地区藏族实行区域自治的地方。</w:t>
      </w:r>
    </w:p>
    <w:p>
      <w:pPr>
        <w:pStyle w:val="Normal"/>
        <w:keepNext w:val="false"/>
        <w:keepLines w:val="false"/>
        <w:widowControl w:val="false"/>
        <w:suppressLineNumbers w:val="0"/>
        <w:suppressAutoHyphens w:val="true"/>
        <w:autoSpaceDE w:val="false"/>
        <w:spacing w:lineRule="exact" w:line="600" w:before="0" w:after="0"/>
        <w:ind w:firstLineChars="200" w:startChars="0" w:start="0" w:endChars="0" w:end="0"/>
        <w:jc w:val="both"/>
        <w:rPr>
          <w:rFonts w:ascii="仿宋_GB2312" w:hAnsi="仿宋_GB2312" w:eastAsia="仿宋_GB2312" w:cs="仿宋_GB2312" w:hint="eastAsia"/>
          <w:kern w:val="0"/>
          <w:sz w:val="32"/>
          <w:szCs w:val="32"/>
        </w:rPr>
      </w:pPr>
      <w:r>
        <w:rPr>
          <w:rFonts w:ascii="仿宋_GB2312" w:hAnsi="仿宋_GB2312" w:cs="仿宋_GB2312" w:hint="eastAsia"/>
          <w:color w:val="000000"/>
          <w:kern w:val="0"/>
          <w:sz w:val="32"/>
          <w:szCs w:val="32"/>
          <w:lang w:bidi="ar"/>
        </w:rPr>
        <w:t>自治州辖玛沁县、玛多县、甘德县、达日县、班玛县、久治县。</w:t>
      </w:r>
    </w:p>
    <w:p>
      <w:pPr>
        <w:pStyle w:val="Normal"/>
        <w:keepNext w:val="false"/>
        <w:keepLines w:val="false"/>
        <w:widowControl w:val="false"/>
        <w:suppressLineNumbers w:val="0"/>
        <w:suppressAutoHyphens w:val="true"/>
        <w:autoSpaceDE w:val="false"/>
        <w:spacing w:lineRule="exact" w:line="600" w:before="0" w:after="0"/>
        <w:ind w:firstLineChars="200" w:startChars="0" w:start="0" w:endChars="0" w:end="0"/>
        <w:jc w:val="both"/>
        <w:rPr>
          <w:rFonts w:ascii="仿宋_GB2312" w:hAnsi="仿宋_GB2312" w:eastAsia="仿宋_GB2312" w:cs="仿宋_GB2312" w:hint="eastAsia"/>
          <w:kern w:val="0"/>
          <w:sz w:val="32"/>
          <w:szCs w:val="32"/>
        </w:rPr>
      </w:pPr>
      <w:r>
        <w:rPr>
          <w:rFonts w:ascii="仿宋_GB2312" w:hAnsi="仿宋_GB2312" w:cs="仿宋_GB2312" w:hint="eastAsia"/>
          <w:color w:val="000000"/>
          <w:kern w:val="0"/>
          <w:sz w:val="32"/>
          <w:szCs w:val="32"/>
          <w:lang w:bidi="ar"/>
        </w:rPr>
        <w:t>自治州州府设在玛沁县大武镇。</w:t>
      </w:r>
    </w:p>
    <w:p>
      <w:pPr>
        <w:pStyle w:val="Normal"/>
        <w:keepNext w:val="false"/>
        <w:keepLines w:val="false"/>
        <w:widowControl w:val="false"/>
        <w:suppressLineNumbers w:val="0"/>
        <w:suppressAutoHyphens w:val="true"/>
        <w:autoSpaceDE w:val="false"/>
        <w:spacing w:lineRule="exact" w:line="600" w:before="0" w:after="0"/>
        <w:ind w:firstLineChars="200" w:startChars="0" w:start="0" w:endChars="0" w:end="0"/>
        <w:jc w:val="both"/>
        <w:rPr>
          <w:rFonts w:ascii="仿宋_GB2312" w:hAnsi="仿宋_GB2312" w:eastAsia="仿宋_GB2312" w:cs="仿宋_GB2312" w:hint="eastAsia"/>
          <w:kern w:val="0"/>
          <w:sz w:val="32"/>
          <w:szCs w:val="32"/>
        </w:rPr>
      </w:pPr>
      <w:r>
        <w:rPr>
          <w:rFonts w:ascii="黑体" w:hAnsi="黑体" w:cs="仿宋_GB2312" w:hint="eastAsia" w:eastAsia="黑体"/>
          <w:color w:val="000000"/>
          <w:kern w:val="0"/>
          <w:sz w:val="32"/>
          <w:szCs w:val="32"/>
          <w:lang w:bidi="ar"/>
        </w:rPr>
        <w:t>第四条</w:t>
      </w:r>
      <w:r>
        <w:rPr>
          <w:rFonts w:ascii="仿宋_GB2312" w:hAnsi="仿宋_GB2312" w:cs="仿宋_GB2312" w:hint="eastAsia"/>
          <w:color w:val="000000"/>
          <w:kern w:val="0"/>
          <w:sz w:val="32"/>
          <w:szCs w:val="32"/>
          <w:lang w:bidi="ar"/>
        </w:rPr>
        <w:t xml:space="preserve">  自治州的自治机关（以下简称自治机关）是自治州人民代表大会和自治州人民政府，是国家的一级地方政权机关，行使下设区</w:t>
      </w:r>
      <w:r>
        <w:rPr>
          <w:rFonts w:ascii="Calibri" w:hAnsi="Calibri" w:cs="仿宋_GB2312" w:hint="eastAsia" w:eastAsia="宋体"/>
          <w:color w:val="000000"/>
          <w:kern w:val="0"/>
          <w:sz w:val="32"/>
          <w:szCs w:val="32"/>
          <w:lang w:bidi="ar"/>
        </w:rPr>
        <w:t>、县的市</w:t>
      </w:r>
      <w:r>
        <w:rPr>
          <w:rFonts w:ascii="仿宋_GB2312" w:hAnsi="仿宋_GB2312" w:cs="仿宋_GB2312" w:hint="eastAsia"/>
          <w:color w:val="000000"/>
          <w:kern w:val="0"/>
          <w:sz w:val="32"/>
          <w:szCs w:val="32"/>
          <w:lang w:bidi="ar"/>
        </w:rPr>
        <w:t>的地方国家机关的职权，同时行使自治权。</w:t>
      </w:r>
    </w:p>
    <w:p>
      <w:pPr>
        <w:pStyle w:val="Normal"/>
        <w:keepNext w:val="false"/>
        <w:keepLines w:val="false"/>
        <w:widowControl w:val="false"/>
        <w:suppressLineNumbers w:val="0"/>
        <w:suppressAutoHyphens w:val="true"/>
        <w:autoSpaceDE w:val="false"/>
        <w:spacing w:lineRule="exact" w:line="600" w:before="0" w:after="0"/>
        <w:ind w:firstLineChars="200" w:startChars="0" w:start="0" w:endChars="0" w:end="0"/>
        <w:jc w:val="both"/>
        <w:rPr>
          <w:rFonts w:ascii="仿宋_GB2312" w:hAnsi="仿宋_GB2312" w:eastAsia="仿宋_GB2312" w:cs="仿宋_GB2312" w:hint="eastAsia"/>
          <w:kern w:val="0"/>
          <w:sz w:val="32"/>
          <w:szCs w:val="32"/>
        </w:rPr>
      </w:pPr>
      <w:r>
        <w:rPr>
          <w:rFonts w:ascii="仿宋_GB2312" w:hAnsi="仿宋_GB2312" w:cs="仿宋_GB2312" w:hint="eastAsia"/>
          <w:color w:val="000000"/>
          <w:kern w:val="0"/>
          <w:sz w:val="32"/>
          <w:szCs w:val="32"/>
          <w:lang w:bidi="ar"/>
        </w:rPr>
        <w:t>自治机关实行民主集中制原则。</w:t>
      </w:r>
    </w:p>
    <w:p>
      <w:pPr>
        <w:pStyle w:val="Normal"/>
        <w:keepNext w:val="false"/>
        <w:keepLines w:val="false"/>
        <w:widowControl w:val="false"/>
        <w:suppressLineNumbers w:val="0"/>
        <w:suppressAutoHyphens w:val="true"/>
        <w:autoSpaceDE w:val="false"/>
        <w:spacing w:lineRule="exact" w:line="600" w:before="0" w:after="0"/>
        <w:ind w:firstLineChars="200" w:startChars="0" w:start="0" w:endChars="0" w:end="0"/>
        <w:jc w:val="both"/>
        <w:rPr>
          <w:rFonts w:ascii="仿宋_GB2312" w:hAnsi="仿宋_GB2312" w:eastAsia="仿宋_GB2312" w:cs="仿宋_GB2312" w:hint="eastAsia"/>
          <w:kern w:val="0"/>
          <w:sz w:val="32"/>
          <w:szCs w:val="32"/>
        </w:rPr>
      </w:pPr>
      <w:r>
        <w:rPr>
          <w:rFonts w:ascii="黑体" w:hAnsi="黑体" w:cs="黑体" w:hint="eastAsia" w:eastAsia="黑体"/>
          <w:color w:val="000000"/>
          <w:kern w:val="0"/>
          <w:sz w:val="32"/>
          <w:szCs w:val="32"/>
          <w:lang w:bidi="ar"/>
        </w:rPr>
        <w:t>第五条</w:t>
      </w:r>
      <w:r>
        <w:rPr>
          <w:rFonts w:ascii="仿宋_GB2312" w:hAnsi="仿宋_GB2312" w:cs="仿宋_GB2312" w:hint="eastAsia"/>
          <w:color w:val="000000"/>
          <w:kern w:val="0"/>
          <w:sz w:val="32"/>
          <w:szCs w:val="32"/>
          <w:lang w:bidi="ar"/>
        </w:rPr>
        <w:t xml:space="preserve">  自治州各族人民在中国共产党领导下，高举中国特色社会主义伟大旗帜，以马克思列宁主义、毛泽东思想、邓小平理论、“三个代表”重要思想、科学发展观、习近平新时代中国特色社会主义思想为指导，全面贯彻党的基本理论、基本路线、基本方略，坚持以人民为中心，坚持生态保护优先，推动高质量发展，创造高品质生活，把自治州建设成为经济发展、生态良好、文化繁荣、社会进步、民族团结、人民幸福的民族自治地方。</w:t>
      </w:r>
    </w:p>
    <w:p>
      <w:pPr>
        <w:pStyle w:val="Normal"/>
        <w:keepNext w:val="false"/>
        <w:keepLines w:val="false"/>
        <w:widowControl w:val="false"/>
        <w:suppressLineNumbers w:val="0"/>
        <w:suppressAutoHyphens w:val="true"/>
        <w:autoSpaceDE w:val="false"/>
        <w:spacing w:lineRule="exact" w:line="600" w:before="0" w:after="0"/>
        <w:ind w:firstLineChars="200" w:startChars="0" w:start="0" w:endChars="0" w:end="0"/>
        <w:jc w:val="both"/>
        <w:rPr>
          <w:rFonts w:ascii="仿宋_GB2312" w:hAnsi="仿宋_GB2312" w:eastAsia="仿宋_GB2312" w:cs="仿宋_GB2312" w:hint="eastAsia"/>
          <w:kern w:val="0"/>
          <w:sz w:val="32"/>
          <w:szCs w:val="32"/>
        </w:rPr>
      </w:pPr>
      <w:r>
        <w:rPr>
          <w:rFonts w:ascii="黑体" w:hAnsi="黑体" w:cs="仿宋_GB2312" w:hint="eastAsia" w:eastAsia="黑体"/>
          <w:color w:val="000000"/>
          <w:kern w:val="0"/>
          <w:sz w:val="32"/>
          <w:szCs w:val="32"/>
          <w:lang w:bidi="ar"/>
        </w:rPr>
        <w:t>第六条</w:t>
      </w:r>
      <w:r>
        <w:rPr>
          <w:rFonts w:ascii="仿宋_GB2312" w:hAnsi="仿宋_GB2312" w:cs="仿宋_GB2312" w:hint="eastAsia"/>
          <w:color w:val="000000"/>
          <w:kern w:val="0"/>
          <w:sz w:val="32"/>
          <w:szCs w:val="32"/>
          <w:lang w:bidi="ar"/>
        </w:rPr>
        <w:t xml:space="preserve">  自治机关维护国家统一，维护社会主义法治尊严，保证宪法和法律法规在自治州的遵守和执行，依法保障公民、法人和其他组织的合法权益。</w:t>
      </w:r>
    </w:p>
    <w:p>
      <w:pPr>
        <w:pStyle w:val="Normal"/>
        <w:keepNext w:val="false"/>
        <w:keepLines w:val="false"/>
        <w:widowControl w:val="false"/>
        <w:suppressLineNumbers w:val="0"/>
        <w:suppressAutoHyphens w:val="true"/>
        <w:autoSpaceDE w:val="false"/>
        <w:spacing w:lineRule="exact" w:line="600" w:before="0" w:after="0"/>
        <w:ind w:firstLineChars="200" w:startChars="0" w:start="0" w:endChars="0" w:end="0"/>
        <w:jc w:val="both"/>
        <w:rPr>
          <w:rFonts w:ascii="仿宋_GB2312" w:hAnsi="仿宋_GB2312" w:eastAsia="仿宋_GB2312" w:cs="仿宋_GB2312" w:hint="eastAsia"/>
          <w:kern w:val="0"/>
          <w:sz w:val="32"/>
          <w:szCs w:val="32"/>
        </w:rPr>
      </w:pPr>
      <w:r>
        <w:rPr>
          <w:rFonts w:ascii="仿宋_GB2312" w:hAnsi="仿宋_GB2312" w:cs="仿宋_GB2312" w:hint="eastAsia"/>
          <w:color w:val="000000"/>
          <w:kern w:val="0"/>
          <w:sz w:val="32"/>
          <w:szCs w:val="32"/>
          <w:lang w:bidi="ar"/>
        </w:rPr>
        <w:t>自治机关把国家整体利益放在首位，积极完成上级国家机关交给的各项任务。</w:t>
      </w:r>
    </w:p>
    <w:p>
      <w:pPr>
        <w:pStyle w:val="Normal"/>
        <w:keepNext w:val="false"/>
        <w:keepLines w:val="false"/>
        <w:widowControl w:val="false"/>
        <w:suppressLineNumbers w:val="0"/>
        <w:suppressAutoHyphens w:val="true"/>
        <w:autoSpaceDE w:val="false"/>
        <w:spacing w:lineRule="exact" w:line="600" w:before="0" w:after="0"/>
        <w:ind w:firstLineChars="200" w:startChars="0" w:start="0" w:endChars="0" w:end="0"/>
        <w:jc w:val="both"/>
        <w:rPr>
          <w:rFonts w:ascii="仿宋_GB2312" w:hAnsi="仿宋_GB2312" w:eastAsia="仿宋_GB2312" w:cs="仿宋_GB2312" w:hint="eastAsia"/>
          <w:kern w:val="0"/>
          <w:sz w:val="32"/>
          <w:szCs w:val="32"/>
        </w:rPr>
      </w:pPr>
      <w:r>
        <w:rPr>
          <w:rFonts w:ascii="黑体" w:hAnsi="黑体" w:cs="黑体" w:hint="eastAsia" w:eastAsia="黑体"/>
          <w:color w:val="000000"/>
          <w:kern w:val="0"/>
          <w:sz w:val="32"/>
          <w:szCs w:val="32"/>
          <w:lang w:bidi="ar"/>
        </w:rPr>
        <w:t>第七条</w:t>
      </w:r>
      <w:r>
        <w:rPr>
          <w:rFonts w:ascii="仿宋_GB2312" w:hAnsi="仿宋_GB2312" w:cs="仿宋_GB2312" w:hint="eastAsia"/>
          <w:color w:val="000000"/>
          <w:kern w:val="0"/>
          <w:sz w:val="32"/>
          <w:szCs w:val="32"/>
          <w:lang w:bidi="ar"/>
        </w:rPr>
        <w:t xml:space="preserve">  自治机关根据实际</w:t>
      </w:r>
      <w:r>
        <w:rPr>
          <w:rFonts w:eastAsia="仿宋_GB2312" w:cs="仿宋_GB2312" w:hint="eastAsia" w:ascii="仿宋_GB2312" w:hAnsi="仿宋_GB2312"/>
          <w:color w:val="000000"/>
          <w:kern w:val="0"/>
          <w:sz w:val="32"/>
          <w:szCs w:val="32"/>
          <w:lang w:bidi="ar"/>
        </w:rPr>
        <w:t>,</w:t>
      </w:r>
      <w:r>
        <w:rPr>
          <w:rFonts w:ascii="仿宋_GB2312" w:hAnsi="仿宋_GB2312" w:cs="仿宋_GB2312" w:hint="eastAsia"/>
          <w:color w:val="000000"/>
          <w:kern w:val="0"/>
          <w:sz w:val="32"/>
          <w:szCs w:val="32"/>
          <w:lang w:bidi="ar"/>
        </w:rPr>
        <w:t>在不违背宪法和法律的原则下，可采取特殊政策和灵活措施，加快自治州经济、社会事业的发展。</w:t>
      </w:r>
    </w:p>
    <w:p>
      <w:pPr>
        <w:pStyle w:val="Normal"/>
        <w:keepNext w:val="false"/>
        <w:keepLines w:val="false"/>
        <w:widowControl w:val="false"/>
        <w:suppressLineNumbers w:val="0"/>
        <w:suppressAutoHyphens w:val="true"/>
        <w:autoSpaceDE w:val="false"/>
        <w:spacing w:lineRule="exact" w:line="600" w:before="0" w:after="0"/>
        <w:ind w:firstLineChars="200" w:startChars="0" w:start="0" w:endChars="0" w:end="0"/>
        <w:jc w:val="both"/>
        <w:rPr>
          <w:rFonts w:ascii="仿宋_GB2312" w:hAnsi="仿宋_GB2312" w:eastAsia="仿宋_GB2312" w:cs="仿宋_GB2312" w:hint="eastAsia"/>
          <w:kern w:val="0"/>
          <w:sz w:val="32"/>
          <w:szCs w:val="32"/>
        </w:rPr>
      </w:pPr>
      <w:r>
        <w:rPr>
          <w:rFonts w:ascii="仿宋_GB2312" w:hAnsi="仿宋_GB2312" w:cs="仿宋_GB2312" w:hint="eastAsia"/>
          <w:color w:val="000000"/>
          <w:kern w:val="0"/>
          <w:sz w:val="32"/>
          <w:szCs w:val="32"/>
          <w:lang w:bidi="ar"/>
        </w:rPr>
        <w:t>自治机关在执行上级国家机关的决议、决定、命令和指示时，如有不适合自治州实际的，可以报经该上级国家机关批准后，变通执行或者停止执行。</w:t>
      </w:r>
    </w:p>
    <w:p>
      <w:pPr>
        <w:pStyle w:val="Normal"/>
        <w:keepNext w:val="false"/>
        <w:keepLines w:val="false"/>
        <w:widowControl w:val="false"/>
        <w:suppressLineNumbers w:val="0"/>
        <w:suppressAutoHyphens w:val="true"/>
        <w:autoSpaceDE w:val="false"/>
        <w:spacing w:lineRule="exact" w:line="600" w:before="0" w:after="0"/>
        <w:ind w:firstLineChars="200" w:startChars="0" w:start="0" w:endChars="0" w:end="0"/>
        <w:jc w:val="both"/>
        <w:rPr>
          <w:rFonts w:ascii="黑体" w:hAnsi="黑体" w:eastAsia="仿宋_GB2312" w:cs="仿宋_GB2312" w:hint="eastAsia"/>
          <w:kern w:val="0"/>
          <w:sz w:val="32"/>
          <w:szCs w:val="32"/>
        </w:rPr>
      </w:pPr>
      <w:r>
        <w:rPr>
          <w:rFonts w:ascii="黑体" w:hAnsi="黑体" w:cs="仿宋_GB2312" w:hint="eastAsia" w:eastAsia="黑体"/>
          <w:color w:val="000000"/>
          <w:kern w:val="0"/>
          <w:sz w:val="32"/>
          <w:szCs w:val="32"/>
          <w:lang w:bidi="ar"/>
        </w:rPr>
        <w:t>第八条</w:t>
      </w:r>
      <w:r>
        <w:rPr>
          <w:rFonts w:ascii="仿宋_GB2312" w:hAnsi="仿宋_GB2312" w:cs="仿宋_GB2312" w:hint="eastAsia"/>
          <w:color w:val="000000"/>
          <w:kern w:val="0"/>
          <w:sz w:val="32"/>
          <w:szCs w:val="32"/>
          <w:lang w:bidi="ar"/>
        </w:rPr>
        <w:t xml:space="preserve">  自治机关全面贯彻党的民族政策，坚持各民族一律平等，引导各族群众牢固树立汉族离不开少数民族、少数民族离不开汉族、各少数民族之间也相互离不开的思想，增强对伟大祖国、中华民族、中华文化、中国共产党、中国特色社会主义的认同，巩固和发展平等团结互助和谐的社会主义民族关系，促进各民族交往交流交融，铸牢中华民族共同体意识，实现各民族共同团结奋斗、共同繁荣发展。</w:t>
      </w:r>
    </w:p>
    <w:p>
      <w:pPr>
        <w:pStyle w:val="Normal"/>
        <w:keepNext w:val="false"/>
        <w:keepLines w:val="false"/>
        <w:widowControl w:val="false"/>
        <w:suppressLineNumbers w:val="0"/>
        <w:suppressAutoHyphens w:val="true"/>
        <w:autoSpaceDE w:val="false"/>
        <w:spacing w:lineRule="exact" w:line="600" w:before="0" w:after="0"/>
        <w:ind w:firstLineChars="200" w:startChars="0" w:start="0" w:endChars="0" w:end="0"/>
        <w:jc w:val="both"/>
        <w:rPr>
          <w:rFonts w:ascii="仿宋_GB2312" w:hAnsi="仿宋_GB2312" w:eastAsia="仿宋_GB2312" w:cs="仿宋_GB2312" w:hint="eastAsia"/>
          <w:kern w:val="0"/>
          <w:sz w:val="32"/>
          <w:szCs w:val="32"/>
          <w:shd w:fill="FFFFFF" w:val="clear"/>
        </w:rPr>
      </w:pPr>
      <w:r>
        <w:rPr>
          <w:rFonts w:ascii="黑体" w:hAnsi="黑体" w:cs="仿宋_GB2312" w:hint="eastAsia" w:eastAsia="黑体"/>
          <w:color w:val="000000"/>
          <w:kern w:val="0"/>
          <w:sz w:val="32"/>
          <w:szCs w:val="32"/>
          <w:lang w:bidi="ar"/>
        </w:rPr>
        <w:t>第九条</w:t>
      </w:r>
      <w:r>
        <w:rPr>
          <w:rFonts w:ascii="仿宋_GB2312" w:hAnsi="仿宋_GB2312" w:cs="仿宋_GB2312" w:hint="eastAsia"/>
          <w:color w:val="000000"/>
          <w:kern w:val="0"/>
          <w:sz w:val="32"/>
          <w:szCs w:val="32"/>
          <w:lang w:bidi="ar"/>
        </w:rPr>
        <w:t xml:space="preserve">  </w:t>
      </w:r>
      <w:r>
        <w:rPr>
          <w:rFonts w:ascii="仿宋_GB2312" w:hAnsi="仿宋_GB2312" w:cs="仿宋_GB2312" w:hint="eastAsia"/>
          <w:color w:val="000000"/>
          <w:kern w:val="0"/>
          <w:sz w:val="32"/>
          <w:szCs w:val="32"/>
          <w:shd w:fill="FFFFFF" w:val="clear"/>
          <w:lang w:bidi="ar"/>
        </w:rPr>
        <w:t>自治机关加强社会主义精神文明建设，培育和践行社会主义核心价值观，继承和发扬中华优秀传统文化和传统美德，弘扬以爱国主义为核心的民族精神和以改革创新为核心的时代精神，</w:t>
      </w:r>
      <w:r>
        <w:rPr>
          <w:rFonts w:ascii="仿宋_GB2312" w:hAnsi="仿宋_GB2312" w:cs="仿宋_GB2312" w:hint="eastAsia"/>
          <w:color w:val="000000"/>
          <w:kern w:val="0"/>
          <w:sz w:val="32"/>
          <w:szCs w:val="32"/>
          <w:lang w:bidi="ar"/>
        </w:rPr>
        <w:t>实施新时代公民道德建设工程，</w:t>
      </w:r>
      <w:r>
        <w:rPr>
          <w:rFonts w:ascii="仿宋_GB2312" w:hAnsi="仿宋_GB2312" w:cs="仿宋_GB2312" w:hint="eastAsia"/>
          <w:color w:val="000000"/>
          <w:kern w:val="0"/>
          <w:sz w:val="32"/>
          <w:szCs w:val="32"/>
          <w:shd w:fill="FFFFFF" w:val="clear"/>
          <w:lang w:bidi="ar"/>
        </w:rPr>
        <w:t>提高各族群众的思想道德修养和科学文化素质。</w:t>
      </w:r>
    </w:p>
    <w:p>
      <w:pPr>
        <w:pStyle w:val="Normal"/>
        <w:keepNext w:val="false"/>
        <w:keepLines w:val="false"/>
        <w:widowControl w:val="false"/>
        <w:suppressLineNumbers w:val="0"/>
        <w:suppressAutoHyphens w:val="true"/>
        <w:autoSpaceDE w:val="false"/>
        <w:spacing w:lineRule="exact" w:line="600" w:before="0" w:after="0"/>
        <w:ind w:firstLineChars="200" w:startChars="0" w:start="0" w:endChars="0" w:end="0"/>
        <w:jc w:val="both"/>
        <w:rPr>
          <w:rFonts w:ascii="黑体" w:hAnsi="黑体" w:eastAsia="仿宋_GB2312" w:cs="仿宋_GB2312" w:hint="eastAsia"/>
          <w:kern w:val="0"/>
          <w:sz w:val="32"/>
          <w:szCs w:val="32"/>
        </w:rPr>
      </w:pPr>
      <w:r>
        <w:rPr>
          <w:rFonts w:ascii="黑体" w:hAnsi="黑体" w:cs="仿宋_GB2312" w:hint="eastAsia" w:eastAsia="黑体"/>
          <w:color w:val="000000"/>
          <w:kern w:val="0"/>
          <w:sz w:val="32"/>
          <w:szCs w:val="32"/>
          <w:shd w:fill="FFFFFF" w:val="clear"/>
          <w:lang w:bidi="ar"/>
        </w:rPr>
        <w:t>第十条</w:t>
      </w:r>
      <w:r>
        <w:rPr>
          <w:rFonts w:ascii="仿宋_GB2312" w:hAnsi="仿宋_GB2312" w:cs="仿宋_GB2312" w:hint="eastAsia"/>
          <w:color w:val="000000"/>
          <w:kern w:val="0"/>
          <w:sz w:val="32"/>
          <w:szCs w:val="32"/>
          <w:lang w:bidi="ar"/>
        </w:rPr>
        <w:t xml:space="preserve">  </w:t>
      </w:r>
      <w:r>
        <w:rPr>
          <w:rFonts w:ascii="仿宋_GB2312" w:hAnsi="仿宋_GB2312" w:cs="仿宋_GB2312" w:hint="eastAsia"/>
          <w:color w:val="000000"/>
          <w:kern w:val="0"/>
          <w:sz w:val="32"/>
          <w:szCs w:val="32"/>
          <w:shd w:fill="FFFFFF" w:val="clear"/>
          <w:lang w:bidi="ar"/>
        </w:rPr>
        <w:t>自治机关坚持全面依法治州，加强法治建设，坚持科学立法、民主立法、依法立法</w:t>
      </w:r>
      <w:r>
        <w:rPr>
          <w:rFonts w:eastAsia="仿宋_GB2312" w:cs="仿宋_GB2312" w:hint="eastAsia" w:ascii="仿宋_GB2312" w:hAnsi="仿宋_GB2312"/>
          <w:color w:val="000000"/>
          <w:kern w:val="0"/>
          <w:sz w:val="32"/>
          <w:szCs w:val="32"/>
          <w:shd w:fill="FFFFFF" w:val="clear"/>
          <w:lang w:bidi="ar"/>
        </w:rPr>
        <w:t>,</w:t>
      </w:r>
      <w:r>
        <w:rPr>
          <w:rFonts w:ascii="仿宋_GB2312" w:hAnsi="仿宋_GB2312" w:cs="仿宋_GB2312" w:hint="eastAsia"/>
          <w:color w:val="000000"/>
          <w:kern w:val="0"/>
          <w:sz w:val="32"/>
          <w:szCs w:val="32"/>
          <w:shd w:fill="FFFFFF" w:val="clear"/>
          <w:lang w:bidi="ar"/>
        </w:rPr>
        <w:t>推进严格执法、公正司法、全民守法，建设法治果洛。</w:t>
      </w:r>
    </w:p>
    <w:p>
      <w:pPr>
        <w:pStyle w:val="Normal"/>
        <w:keepNext w:val="false"/>
        <w:keepLines w:val="false"/>
        <w:widowControl w:val="false"/>
        <w:suppressLineNumbers w:val="0"/>
        <w:suppressAutoHyphens w:val="true"/>
        <w:autoSpaceDE w:val="false"/>
        <w:spacing w:lineRule="exact" w:line="600" w:before="0" w:after="0"/>
        <w:ind w:firstLineChars="200" w:startChars="0" w:start="0" w:endChars="0" w:end="0"/>
        <w:jc w:val="both"/>
        <w:rPr>
          <w:rFonts w:ascii="仿宋_GB2312" w:hAnsi="仿宋_GB2312" w:eastAsia="仿宋_GB2312" w:cs="仿宋_GB2312" w:hint="eastAsia"/>
          <w:kern w:val="0"/>
          <w:sz w:val="32"/>
          <w:szCs w:val="32"/>
        </w:rPr>
      </w:pPr>
      <w:r>
        <w:rPr>
          <w:rFonts w:ascii="黑体" w:hAnsi="黑体" w:cs="仿宋_GB2312" w:hint="eastAsia" w:eastAsia="黑体"/>
          <w:color w:val="000000"/>
          <w:kern w:val="0"/>
          <w:sz w:val="32"/>
          <w:szCs w:val="32"/>
          <w:lang w:bidi="ar"/>
        </w:rPr>
        <w:t>第十一条</w:t>
      </w:r>
      <w:r>
        <w:rPr>
          <w:rFonts w:ascii="仿宋_GB2312" w:hAnsi="仿宋_GB2312" w:cs="仿宋_GB2312" w:hint="eastAsia"/>
          <w:color w:val="000000"/>
          <w:kern w:val="0"/>
          <w:sz w:val="32"/>
          <w:szCs w:val="32"/>
          <w:lang w:bidi="ar"/>
        </w:rPr>
        <w:t xml:space="preserve">  自治机关加强法治宣传教育，增强全民尊法学法守法用法意识和法治观念。加强基层组织建设，发挥群众自治组织作用，完善矛盾纠纷多元化解机制，推进社会治理体系和治理能力现代化。</w:t>
      </w:r>
    </w:p>
    <w:p>
      <w:pPr>
        <w:pStyle w:val="Normal"/>
        <w:keepNext w:val="false"/>
        <w:keepLines w:val="false"/>
        <w:widowControl w:val="false"/>
        <w:suppressLineNumbers w:val="0"/>
        <w:suppressAutoHyphens w:val="true"/>
        <w:autoSpaceDE w:val="false"/>
        <w:spacing w:lineRule="exact" w:line="600" w:before="0" w:after="0"/>
        <w:ind w:firstLineChars="200" w:startChars="0" w:start="0" w:endChars="0" w:end="0"/>
        <w:jc w:val="both"/>
        <w:rPr>
          <w:rFonts w:ascii="仿宋_GB2312" w:hAnsi="仿宋_GB2312" w:eastAsia="仿宋_GB2312" w:cs="仿宋_GB2312" w:hint="eastAsia"/>
          <w:kern w:val="0"/>
          <w:sz w:val="32"/>
          <w:szCs w:val="32"/>
        </w:rPr>
      </w:pPr>
      <w:r>
        <w:rPr>
          <w:rFonts w:ascii="仿宋_GB2312" w:hAnsi="仿宋_GB2312" w:cs="仿宋_GB2312" w:hint="eastAsia"/>
          <w:color w:val="000000"/>
          <w:kern w:val="0"/>
          <w:sz w:val="32"/>
          <w:szCs w:val="32"/>
          <w:lang w:bidi="ar"/>
        </w:rPr>
        <w:t>自治机关禁止违背国家法律的任何民间赔偿行为。</w:t>
      </w:r>
    </w:p>
    <w:p>
      <w:pPr>
        <w:pStyle w:val="Normal"/>
        <w:keepNext w:val="false"/>
        <w:keepLines w:val="false"/>
        <w:widowControl w:val="false"/>
        <w:suppressLineNumbers w:val="0"/>
        <w:suppressAutoHyphens w:val="true"/>
        <w:autoSpaceDE w:val="false"/>
        <w:spacing w:lineRule="exact" w:line="600" w:before="0" w:after="0"/>
        <w:ind w:firstLineChars="200" w:startChars="0" w:start="0" w:endChars="0" w:end="0"/>
        <w:jc w:val="both"/>
        <w:rPr>
          <w:rFonts w:ascii="仿宋_GB2312" w:hAnsi="仿宋_GB2312" w:eastAsia="仿宋_GB2312" w:cs="仿宋_GB2312" w:hint="eastAsia"/>
          <w:kern w:val="0"/>
          <w:sz w:val="32"/>
          <w:szCs w:val="32"/>
        </w:rPr>
      </w:pPr>
      <w:r>
        <w:rPr>
          <w:rFonts w:ascii="黑体" w:hAnsi="黑体" w:cs="仿宋_GB2312" w:hint="eastAsia" w:eastAsia="黑体"/>
          <w:color w:val="000000"/>
          <w:kern w:val="0"/>
          <w:sz w:val="32"/>
          <w:szCs w:val="32"/>
          <w:lang w:bidi="ar"/>
        </w:rPr>
        <w:t>第十二条</w:t>
      </w:r>
      <w:r>
        <w:rPr>
          <w:rFonts w:ascii="仿宋_GB2312" w:hAnsi="仿宋_GB2312" w:cs="仿宋_GB2312" w:hint="eastAsia"/>
          <w:color w:val="000000"/>
          <w:kern w:val="0"/>
          <w:sz w:val="32"/>
          <w:szCs w:val="32"/>
          <w:lang w:bidi="ar"/>
        </w:rPr>
        <w:t xml:space="preserve">  自治机关保障归侨、侨眷的合法权益。</w:t>
      </w:r>
    </w:p>
    <w:p>
      <w:pPr>
        <w:pStyle w:val="Normal"/>
        <w:keepNext w:val="false"/>
        <w:keepLines w:val="false"/>
        <w:widowControl w:val="false"/>
        <w:suppressLineNumbers w:val="0"/>
        <w:suppressAutoHyphens w:val="true"/>
        <w:autoSpaceDE w:val="false"/>
        <w:spacing w:lineRule="exact" w:line="600" w:before="0" w:after="0"/>
        <w:ind w:firstLineChars="200" w:startChars="0" w:start="0" w:endChars="0" w:end="0"/>
        <w:jc w:val="both"/>
        <w:rPr>
          <w:rFonts w:ascii="宋体" w:hAnsi="宋体" w:eastAsia="宋体" w:cs="宋体" w:hint="eastAsia"/>
          <w:kern w:val="0"/>
          <w:sz w:val="32"/>
          <w:szCs w:val="32"/>
        </w:rPr>
      </w:pPr>
      <w:r>
        <w:rPr>
          <w:rFonts w:eastAsia="宋体" w:cs="宋体" w:hint="eastAsia" w:ascii="宋体" w:hAnsi="宋体"/>
          <w:color w:val="000000"/>
          <w:kern w:val="0"/>
          <w:sz w:val="32"/>
          <w:szCs w:val="32"/>
          <w:lang w:bidi="ar"/>
        </w:rPr>
        <w:t xml:space="preserve"> </w:t>
      </w:r>
    </w:p>
    <w:p>
      <w:pPr>
        <w:pStyle w:val="Normal"/>
        <w:keepNext w:val="false"/>
        <w:keepLines w:val="false"/>
        <w:widowControl w:val="false"/>
        <w:suppressLineNumbers w:val="0"/>
        <w:suppressAutoHyphens w:val="true"/>
        <w:autoSpaceDE w:val="false"/>
        <w:spacing w:lineRule="exact" w:line="600" w:before="0" w:after="0"/>
        <w:ind w:firstLineChars="0" w:firstLine="0" w:startChars="0" w:start="0" w:endChars="0" w:end="0"/>
        <w:jc w:val="center"/>
        <w:rPr>
          <w:rFonts w:ascii="黑体" w:hAnsi="黑体" w:eastAsia="黑体" w:cs="黑体" w:hint="eastAsia"/>
          <w:kern w:val="0"/>
          <w:sz w:val="32"/>
          <w:szCs w:val="32"/>
        </w:rPr>
      </w:pPr>
      <w:r>
        <w:rPr>
          <w:rFonts w:ascii="黑体" w:hAnsi="黑体" w:cs="黑体" w:hint="eastAsia" w:eastAsia="黑体"/>
          <w:color w:val="000000"/>
          <w:kern w:val="0"/>
          <w:sz w:val="32"/>
          <w:szCs w:val="32"/>
          <w:lang w:bidi="ar"/>
        </w:rPr>
        <w:t>第二章  自治机关与其他地方国家机关</w:t>
      </w:r>
    </w:p>
    <w:p>
      <w:pPr>
        <w:pStyle w:val="Normal"/>
        <w:keepNext w:val="false"/>
        <w:keepLines w:val="false"/>
        <w:widowControl w:val="false"/>
        <w:suppressLineNumbers w:val="0"/>
        <w:suppressAutoHyphens w:val="true"/>
        <w:autoSpaceDE w:val="false"/>
        <w:spacing w:lineRule="exact" w:line="600" w:before="0" w:after="0"/>
        <w:ind w:firstLineChars="0" w:firstLine="0" w:startChars="0" w:start="0" w:endChars="0" w:end="0"/>
        <w:jc w:val="both"/>
        <w:rPr>
          <w:rFonts w:ascii="宋体" w:hAnsi="宋体" w:eastAsia="宋体" w:cs="宋体" w:hint="eastAsia"/>
          <w:kern w:val="0"/>
          <w:sz w:val="32"/>
          <w:szCs w:val="32"/>
        </w:rPr>
      </w:pPr>
      <w:r>
        <w:rPr>
          <w:rFonts w:eastAsia="宋体" w:cs="宋体" w:hint="eastAsia" w:ascii="宋体" w:hAnsi="宋体"/>
          <w:color w:val="000000"/>
          <w:kern w:val="0"/>
          <w:sz w:val="32"/>
          <w:szCs w:val="32"/>
          <w:lang w:bidi="ar"/>
        </w:rPr>
        <w:t xml:space="preserve"> </w:t>
      </w:r>
    </w:p>
    <w:p>
      <w:pPr>
        <w:pStyle w:val="Normal"/>
        <w:keepNext w:val="false"/>
        <w:keepLines w:val="false"/>
        <w:widowControl w:val="false"/>
        <w:suppressLineNumbers w:val="0"/>
        <w:suppressAutoHyphens w:val="true"/>
        <w:autoSpaceDE w:val="false"/>
        <w:spacing w:lineRule="exact" w:line="600" w:before="0" w:after="0"/>
        <w:ind w:firstLineChars="200" w:startChars="0" w:start="0" w:endChars="0" w:end="0"/>
        <w:jc w:val="both"/>
        <w:rPr>
          <w:rFonts w:ascii="Calibri" w:hAnsi="Calibri" w:eastAsia="仿宋_GB2312" w:cs="仿宋_GB2312"/>
          <w:color w:val="0C0C0C"/>
          <w:kern w:val="2"/>
          <w:sz w:val="32"/>
          <w:szCs w:val="32"/>
        </w:rPr>
      </w:pPr>
      <w:r>
        <w:rPr>
          <w:rFonts w:ascii="黑体" w:hAnsi="黑体" w:cs="仿宋_GB2312" w:hint="eastAsia" w:eastAsia="黑体"/>
          <w:color w:val="000000"/>
          <w:kern w:val="0"/>
          <w:sz w:val="32"/>
          <w:szCs w:val="32"/>
          <w:lang w:bidi="ar"/>
        </w:rPr>
        <w:t>第十三条</w:t>
      </w:r>
      <w:r>
        <w:rPr>
          <w:rFonts w:ascii="仿宋_GB2312" w:hAnsi="仿宋_GB2312" w:cs="仿宋_GB2312" w:hint="eastAsia"/>
          <w:color w:val="000000"/>
          <w:kern w:val="0"/>
          <w:sz w:val="32"/>
          <w:szCs w:val="32"/>
          <w:lang w:bidi="ar"/>
        </w:rPr>
        <w:t xml:space="preserve">  自治州人民代表大会是自治州的地方国家权力机关，它的常设机关是自治州人民代表大会常务委员会，</w:t>
      </w:r>
      <w:r>
        <w:rPr>
          <w:rFonts w:ascii="仿宋_GB2312" w:hAnsi="仿宋_GB2312" w:cs="Times New Roman" w:hint="eastAsia"/>
          <w:color w:val="000000"/>
          <w:kern w:val="0"/>
          <w:sz w:val="32"/>
          <w:szCs w:val="32"/>
          <w:lang w:bidi="ar"/>
        </w:rPr>
        <w:t>对自治州人民代表大会负责并报告</w:t>
      </w:r>
      <w:r>
        <w:rPr>
          <w:rFonts w:ascii="仿宋_GB2312" w:hAnsi="仿宋_GB2312" w:cs="仿宋_GB2312" w:hint="eastAsia"/>
          <w:color w:val="000000"/>
          <w:kern w:val="0"/>
          <w:sz w:val="32"/>
          <w:szCs w:val="32"/>
          <w:lang w:bidi="ar"/>
        </w:rPr>
        <w:t>工作。</w:t>
      </w:r>
    </w:p>
    <w:p>
      <w:pPr>
        <w:pStyle w:val="Normal"/>
        <w:keepNext w:val="false"/>
        <w:keepLines w:val="false"/>
        <w:widowControl w:val="false"/>
        <w:suppressLineNumbers w:val="0"/>
        <w:suppressAutoHyphens w:val="true"/>
        <w:autoSpaceDE w:val="false"/>
        <w:spacing w:lineRule="exact" w:line="600" w:before="0" w:after="0"/>
        <w:ind w:firstLineChars="200" w:startChars="0" w:start="0" w:endChars="0" w:end="0"/>
        <w:jc w:val="both"/>
        <w:rPr>
          <w:rFonts w:ascii="Calibri" w:hAnsi="Calibri" w:eastAsia="仿宋_GB2312" w:cs="仿宋_GB2312"/>
          <w:color w:val="0C0C0C"/>
          <w:kern w:val="2"/>
          <w:sz w:val="32"/>
          <w:szCs w:val="32"/>
        </w:rPr>
      </w:pPr>
      <w:r>
        <w:rPr>
          <w:rFonts w:ascii="仿宋_GB2312" w:hAnsi="仿宋_GB2312" w:cs="仿宋_GB2312" w:hint="eastAsia"/>
          <w:color w:val="000000"/>
          <w:kern w:val="0"/>
          <w:sz w:val="32"/>
          <w:szCs w:val="32"/>
          <w:lang w:bidi="ar"/>
        </w:rPr>
        <w:t>自治州人民代表大会常务委员会应当合理配备藏族和其他民族公民，应当有藏族公民担任主任或者副主任。</w:t>
      </w:r>
    </w:p>
    <w:p>
      <w:pPr>
        <w:pStyle w:val="Normal"/>
        <w:keepNext w:val="false"/>
        <w:keepLines w:val="false"/>
        <w:widowControl w:val="false"/>
        <w:suppressLineNumbers w:val="0"/>
        <w:suppressAutoHyphens w:val="true"/>
        <w:autoSpaceDE w:val="false"/>
        <w:spacing w:lineRule="exact" w:line="600" w:before="0" w:after="0"/>
        <w:ind w:firstLineChars="200" w:startChars="0" w:start="0" w:endChars="0" w:end="0"/>
        <w:jc w:val="both"/>
        <w:rPr>
          <w:rFonts w:ascii="仿宋_GB2312" w:hAnsi="仿宋_GB2312" w:eastAsia="仿宋_GB2312" w:cs="仿宋_GB2312" w:hint="eastAsia"/>
          <w:kern w:val="0"/>
          <w:sz w:val="32"/>
          <w:szCs w:val="32"/>
        </w:rPr>
      </w:pPr>
      <w:r>
        <w:rPr>
          <w:rFonts w:ascii="黑体" w:hAnsi="黑体" w:cs="仿宋_GB2312" w:hint="eastAsia" w:eastAsia="黑体"/>
          <w:color w:val="000000"/>
          <w:kern w:val="0"/>
          <w:sz w:val="32"/>
          <w:szCs w:val="32"/>
          <w:lang w:bidi="ar"/>
        </w:rPr>
        <w:t>第十四条</w:t>
      </w:r>
      <w:r>
        <w:rPr>
          <w:rFonts w:ascii="仿宋_GB2312" w:hAnsi="仿宋_GB2312" w:cs="仿宋_GB2312" w:hint="eastAsia"/>
          <w:color w:val="000000"/>
          <w:kern w:val="0"/>
          <w:sz w:val="32"/>
          <w:szCs w:val="32"/>
          <w:lang w:bidi="ar"/>
        </w:rPr>
        <w:t xml:space="preserve">  自治州人民代表大会根据工作需要，依法设立有关专门委员会，受自治州人民代表大会领导。人民代表大会闭会期间，受自治州人民代表大会常务委员会领导。</w:t>
      </w:r>
    </w:p>
    <w:p>
      <w:pPr>
        <w:pStyle w:val="Normal"/>
        <w:keepNext w:val="false"/>
        <w:keepLines w:val="false"/>
        <w:widowControl w:val="false"/>
        <w:suppressLineNumbers w:val="0"/>
        <w:suppressAutoHyphens w:val="true"/>
        <w:autoSpaceDE w:val="false"/>
        <w:spacing w:lineRule="exact" w:line="600" w:before="0" w:after="0"/>
        <w:ind w:firstLineChars="200" w:startChars="0" w:start="0" w:endChars="0" w:end="0"/>
        <w:jc w:val="both"/>
        <w:rPr>
          <w:rFonts w:ascii="仿宋_GB2312" w:hAnsi="仿宋_GB2312" w:eastAsia="仿宋_GB2312" w:cs="仿宋_GB2312" w:hint="eastAsia"/>
          <w:kern w:val="0"/>
          <w:sz w:val="32"/>
          <w:szCs w:val="32"/>
        </w:rPr>
      </w:pPr>
      <w:r>
        <w:rPr>
          <w:rFonts w:ascii="仿宋_GB2312" w:hAnsi="仿宋_GB2312" w:cs="仿宋_GB2312" w:hint="eastAsia"/>
          <w:color w:val="000000"/>
          <w:kern w:val="0"/>
          <w:sz w:val="32"/>
          <w:szCs w:val="32"/>
          <w:lang w:bidi="ar"/>
        </w:rPr>
        <w:t>自治州人民代表大会常务委员会根据工作需要，依法设立工作机构和办事机构。</w:t>
      </w:r>
    </w:p>
    <w:p>
      <w:pPr>
        <w:pStyle w:val="Normal"/>
        <w:keepNext w:val="false"/>
        <w:keepLines w:val="false"/>
        <w:widowControl w:val="false"/>
        <w:suppressLineNumbers w:val="0"/>
        <w:suppressAutoHyphens w:val="true"/>
        <w:autoSpaceDE w:val="false"/>
        <w:spacing w:lineRule="exact" w:line="600" w:before="0" w:after="0"/>
        <w:ind w:firstLineChars="200" w:startChars="0" w:start="0" w:endChars="0" w:end="0"/>
        <w:jc w:val="both"/>
        <w:rPr>
          <w:rFonts w:ascii="仿宋_GB2312" w:hAnsi="仿宋_GB2312" w:eastAsia="仿宋_GB2312" w:cs="仿宋_GB2312" w:hint="eastAsia"/>
          <w:kern w:val="0"/>
          <w:sz w:val="32"/>
          <w:szCs w:val="32"/>
        </w:rPr>
      </w:pPr>
      <w:r>
        <w:rPr>
          <w:rFonts w:ascii="黑体" w:hAnsi="黑体" w:cs="仿宋_GB2312" w:hint="eastAsia" w:eastAsia="黑体"/>
          <w:color w:val="000000"/>
          <w:kern w:val="0"/>
          <w:sz w:val="32"/>
          <w:szCs w:val="32"/>
          <w:lang w:bidi="ar"/>
        </w:rPr>
        <w:t>第十五条</w:t>
      </w:r>
      <w:r>
        <w:rPr>
          <w:rFonts w:ascii="仿宋_GB2312" w:hAnsi="仿宋_GB2312" w:cs="仿宋_GB2312" w:hint="eastAsia"/>
          <w:color w:val="000000"/>
          <w:kern w:val="0"/>
          <w:sz w:val="32"/>
          <w:szCs w:val="32"/>
          <w:lang w:bidi="ar"/>
        </w:rPr>
        <w:t xml:space="preserve">  自治州人民政府是自治州人民代表大会的执行机关，是自治州的地方国家行政机关，对自治州人民代表大会负责并报告工作。在人民代表大会闭会期间，对自治州人民代表大会常务委员会负责并报告工作。</w:t>
      </w:r>
    </w:p>
    <w:p>
      <w:pPr>
        <w:pStyle w:val="Normal"/>
        <w:keepNext w:val="false"/>
        <w:keepLines w:val="false"/>
        <w:widowControl w:val="false"/>
        <w:suppressLineNumbers w:val="0"/>
        <w:suppressAutoHyphens w:val="true"/>
        <w:autoSpaceDE w:val="false"/>
        <w:spacing w:lineRule="exact" w:line="600" w:before="0" w:after="0"/>
        <w:ind w:firstLineChars="200" w:startChars="0" w:start="0" w:endChars="0" w:end="0"/>
        <w:jc w:val="both"/>
        <w:rPr>
          <w:rFonts w:ascii="仿宋_GB2312" w:hAnsi="仿宋_GB2312" w:eastAsia="仿宋_GB2312" w:cs="仿宋_GB2312" w:hint="eastAsia"/>
          <w:kern w:val="0"/>
          <w:sz w:val="32"/>
          <w:szCs w:val="32"/>
        </w:rPr>
      </w:pPr>
      <w:r>
        <w:rPr>
          <w:rFonts w:ascii="仿宋_GB2312" w:hAnsi="仿宋_GB2312" w:cs="仿宋_GB2312" w:hint="eastAsia"/>
          <w:color w:val="000000"/>
          <w:kern w:val="0"/>
          <w:sz w:val="32"/>
          <w:szCs w:val="32"/>
          <w:lang w:bidi="ar"/>
        </w:rPr>
        <w:t>自治州人民政府州长由藏族公民担任。</w:t>
      </w:r>
    </w:p>
    <w:p>
      <w:pPr>
        <w:pStyle w:val="Normal"/>
        <w:keepNext w:val="false"/>
        <w:keepLines w:val="false"/>
        <w:widowControl w:val="false"/>
        <w:suppressLineNumbers w:val="0"/>
        <w:suppressAutoHyphens w:val="true"/>
        <w:autoSpaceDE w:val="false"/>
        <w:spacing w:lineRule="exact" w:line="600" w:before="0" w:after="0"/>
        <w:ind w:firstLineChars="200" w:startChars="0" w:start="0" w:endChars="0" w:end="0"/>
        <w:jc w:val="both"/>
        <w:rPr>
          <w:rFonts w:ascii="仿宋_GB2312" w:hAnsi="仿宋_GB2312" w:eastAsia="仿宋_GB2312" w:cs="仿宋_GB2312" w:hint="eastAsia"/>
          <w:kern w:val="0"/>
          <w:sz w:val="32"/>
          <w:szCs w:val="32"/>
        </w:rPr>
      </w:pPr>
      <w:r>
        <w:rPr>
          <w:rFonts w:ascii="黑体" w:hAnsi="黑体" w:cs="黑体" w:hint="eastAsia" w:eastAsia="黑体"/>
          <w:color w:val="000000"/>
          <w:kern w:val="0"/>
          <w:sz w:val="32"/>
          <w:szCs w:val="32"/>
          <w:lang w:bidi="ar"/>
        </w:rPr>
        <w:t>第十六条</w:t>
      </w:r>
      <w:r>
        <w:rPr>
          <w:rFonts w:ascii="仿宋_GB2312" w:hAnsi="仿宋_GB2312" w:cs="仿宋_GB2312" w:hint="eastAsia"/>
          <w:color w:val="000000"/>
          <w:kern w:val="0"/>
          <w:sz w:val="32"/>
          <w:szCs w:val="32"/>
          <w:lang w:bidi="ar"/>
        </w:rPr>
        <w:t xml:space="preserve">  自治州人民政府所属工作部门的领导成员中，应当合理配备藏族和其他民族的人员。</w:t>
      </w:r>
    </w:p>
    <w:p>
      <w:pPr>
        <w:pStyle w:val="Normal"/>
        <w:keepNext w:val="false"/>
        <w:keepLines w:val="false"/>
        <w:widowControl w:val="false"/>
        <w:suppressLineNumbers w:val="0"/>
        <w:suppressAutoHyphens w:val="true"/>
        <w:autoSpaceDE w:val="false"/>
        <w:spacing w:lineRule="exact" w:line="600" w:before="0" w:after="0"/>
        <w:ind w:firstLineChars="200" w:startChars="0" w:start="0" w:endChars="0" w:end="0"/>
        <w:jc w:val="both"/>
        <w:rPr>
          <w:rFonts w:ascii="仿宋_GB2312" w:hAnsi="仿宋_GB2312" w:eastAsia="仿宋_GB2312" w:cs="仿宋_GB2312" w:hint="eastAsia"/>
          <w:kern w:val="0"/>
          <w:sz w:val="32"/>
          <w:szCs w:val="32"/>
        </w:rPr>
      </w:pPr>
      <w:r>
        <w:rPr>
          <w:rFonts w:ascii="黑体" w:hAnsi="黑体" w:cs="仿宋_GB2312" w:hint="eastAsia" w:eastAsia="黑体"/>
          <w:color w:val="000000"/>
          <w:kern w:val="0"/>
          <w:sz w:val="32"/>
          <w:szCs w:val="32"/>
          <w:lang w:bidi="ar"/>
        </w:rPr>
        <w:t>第十七条</w:t>
      </w:r>
      <w:r>
        <w:rPr>
          <w:rFonts w:ascii="仿宋_GB2312" w:hAnsi="仿宋_GB2312" w:cs="仿宋_GB2312" w:hint="eastAsia"/>
          <w:color w:val="000000"/>
          <w:kern w:val="0"/>
          <w:sz w:val="32"/>
          <w:szCs w:val="32"/>
          <w:lang w:bidi="ar"/>
        </w:rPr>
        <w:t xml:space="preserve">  自治州人民代表大会及其常务委员会依据自治州政治、经济、文化特点和</w:t>
      </w:r>
      <w:r>
        <w:rPr>
          <w:rFonts w:ascii="仿宋_GB2312" w:hAnsi="仿宋_GB2312" w:cs="仿宋_GB2312" w:hint="eastAsia"/>
          <w:color w:val="000000"/>
          <w:spacing w:val="0"/>
          <w:kern w:val="0"/>
          <w:sz w:val="32"/>
          <w:szCs w:val="32"/>
          <w:lang w:bidi="ar"/>
        </w:rPr>
        <w:t>其他实际需要，</w:t>
      </w:r>
      <w:r>
        <w:rPr>
          <w:rFonts w:ascii="仿宋_GB2312" w:hAnsi="仿宋_GB2312" w:cs="仿宋_GB2312" w:hint="eastAsia"/>
          <w:color w:val="000000"/>
          <w:kern w:val="0"/>
          <w:sz w:val="32"/>
          <w:szCs w:val="32"/>
          <w:lang w:bidi="ar"/>
        </w:rPr>
        <w:t>在不与宪法、法律、行政法规相抵触的前提下，制定自治条例、单行条例和地方性法规。</w:t>
      </w:r>
    </w:p>
    <w:p>
      <w:pPr>
        <w:pStyle w:val="Normal"/>
        <w:keepNext w:val="false"/>
        <w:keepLines w:val="false"/>
        <w:widowControl w:val="false"/>
        <w:suppressLineNumbers w:val="0"/>
        <w:suppressAutoHyphens w:val="true"/>
        <w:autoSpaceDE w:val="false"/>
        <w:spacing w:lineRule="exact" w:line="600" w:before="0" w:after="0"/>
        <w:ind w:firstLineChars="200" w:startChars="0" w:start="0" w:endChars="0" w:end="0"/>
        <w:jc w:val="both"/>
        <w:rPr>
          <w:rFonts w:ascii="黑体" w:hAnsi="黑体" w:eastAsia="黑体" w:cs="仿宋_GB2312" w:hint="eastAsia"/>
          <w:kern w:val="0"/>
          <w:sz w:val="32"/>
          <w:szCs w:val="32"/>
        </w:rPr>
      </w:pPr>
      <w:r>
        <w:rPr>
          <w:rFonts w:ascii="仿宋_GB2312" w:hAnsi="仿宋_GB2312" w:cs="仿宋_GB2312" w:hint="eastAsia"/>
          <w:color w:val="000000"/>
          <w:kern w:val="0"/>
          <w:sz w:val="32"/>
          <w:szCs w:val="32"/>
          <w:lang w:bidi="ar"/>
        </w:rPr>
        <w:t>自治州人民政府依照法律、行政法规和地方性法规，制定政府规章。</w:t>
      </w:r>
    </w:p>
    <w:p>
      <w:pPr>
        <w:pStyle w:val="Normal"/>
        <w:keepNext w:val="false"/>
        <w:keepLines w:val="false"/>
        <w:widowControl w:val="false"/>
        <w:suppressLineNumbers w:val="0"/>
        <w:suppressAutoHyphens w:val="true"/>
        <w:autoSpaceDE w:val="false"/>
        <w:spacing w:lineRule="exact" w:line="600" w:before="0" w:after="0"/>
        <w:ind w:firstLineChars="200" w:startChars="0" w:start="0" w:endChars="0" w:end="0"/>
        <w:jc w:val="both"/>
        <w:rPr>
          <w:rFonts w:ascii="仿宋_GB2312" w:hAnsi="仿宋_GB2312" w:eastAsia="仿宋_GB2312" w:cs="仿宋_GB2312" w:hint="eastAsia"/>
          <w:kern w:val="0"/>
          <w:sz w:val="32"/>
          <w:szCs w:val="32"/>
        </w:rPr>
      </w:pPr>
      <w:r>
        <w:rPr>
          <w:rFonts w:ascii="黑体" w:hAnsi="黑体" w:cs="仿宋_GB2312" w:hint="eastAsia" w:eastAsia="黑体"/>
          <w:color w:val="000000"/>
          <w:kern w:val="0"/>
          <w:sz w:val="32"/>
          <w:szCs w:val="32"/>
          <w:lang w:bidi="ar"/>
        </w:rPr>
        <w:t>第十八条</w:t>
      </w:r>
      <w:r>
        <w:rPr>
          <w:rFonts w:ascii="仿宋_GB2312" w:hAnsi="仿宋_GB2312" w:cs="仿宋_GB2312" w:hint="eastAsia"/>
          <w:color w:val="000000"/>
          <w:kern w:val="0"/>
          <w:sz w:val="32"/>
          <w:szCs w:val="32"/>
          <w:lang w:bidi="ar"/>
        </w:rPr>
        <w:t xml:space="preserve">  自</w:t>
      </w:r>
      <w:r>
        <w:rPr>
          <w:rFonts w:ascii="仿宋_GB2312" w:hAnsi="仿宋_GB2312" w:cs="仿宋_GB2312" w:hint="eastAsia"/>
          <w:color w:val="000000"/>
          <w:kern w:val="2"/>
          <w:sz w:val="32"/>
          <w:szCs w:val="32"/>
          <w:lang w:bidi="ar"/>
        </w:rPr>
        <w:t>治州监察委员会是自治州的国家监察机关，由自治州人民代表大会选举产生，对自治州人民代表大会及其常务委员会和上一级监察委员会负责，并接受其监督。</w:t>
      </w:r>
    </w:p>
    <w:p>
      <w:pPr>
        <w:pStyle w:val="Normal"/>
        <w:keepNext w:val="false"/>
        <w:keepLines w:val="false"/>
        <w:widowControl w:val="false"/>
        <w:suppressLineNumbers w:val="0"/>
        <w:suppressAutoHyphens w:val="true"/>
        <w:autoSpaceDE w:val="false"/>
        <w:spacing w:lineRule="exact" w:line="600" w:before="0" w:after="0"/>
        <w:ind w:firstLineChars="200" w:startChars="0" w:start="0" w:endChars="0" w:end="0"/>
        <w:jc w:val="both"/>
        <w:rPr>
          <w:rFonts w:ascii="仿宋_GB2312" w:hAnsi="仿宋_GB2312" w:eastAsia="仿宋_GB2312" w:cs="仿宋_GB2312" w:hint="eastAsia"/>
          <w:kern w:val="0"/>
          <w:sz w:val="32"/>
          <w:szCs w:val="32"/>
        </w:rPr>
      </w:pPr>
      <w:r>
        <w:rPr>
          <w:rFonts w:ascii="仿宋_GB2312" w:hAnsi="仿宋_GB2312" w:cs="仿宋_GB2312" w:hint="eastAsia"/>
          <w:color w:val="000000"/>
          <w:kern w:val="0"/>
          <w:sz w:val="32"/>
          <w:szCs w:val="32"/>
          <w:lang w:bidi="ar"/>
        </w:rPr>
        <w:t>自治州监察委员会依法独立行使监察权，不受行政机关、社会团体和个人的干涉。</w:t>
      </w:r>
    </w:p>
    <w:p>
      <w:pPr>
        <w:pStyle w:val="Normal"/>
        <w:keepNext w:val="false"/>
        <w:keepLines w:val="false"/>
        <w:widowControl w:val="false"/>
        <w:suppressLineNumbers w:val="0"/>
        <w:suppressAutoHyphens w:val="true"/>
        <w:autoSpaceDE w:val="false"/>
        <w:spacing w:lineRule="exact" w:line="600" w:before="0" w:after="0"/>
        <w:ind w:firstLineChars="200" w:startChars="0" w:start="0" w:endChars="0" w:end="0"/>
        <w:jc w:val="both"/>
        <w:rPr>
          <w:rFonts w:ascii="仿宋_GB2312" w:hAnsi="仿宋_GB2312" w:eastAsia="仿宋_GB2312" w:cs="仿宋_GB2312" w:hint="eastAsia"/>
          <w:kern w:val="0"/>
          <w:sz w:val="32"/>
          <w:szCs w:val="32"/>
        </w:rPr>
      </w:pPr>
      <w:r>
        <w:rPr>
          <w:rFonts w:ascii="黑体" w:hAnsi="黑体" w:cs="黑体" w:hint="eastAsia" w:eastAsia="黑体"/>
          <w:color w:val="000000"/>
          <w:kern w:val="0"/>
          <w:sz w:val="32"/>
          <w:szCs w:val="32"/>
          <w:lang w:bidi="ar"/>
        </w:rPr>
        <w:t>第十九条</w:t>
      </w:r>
      <w:r>
        <w:rPr>
          <w:rFonts w:ascii="仿宋_GB2312" w:hAnsi="仿宋_GB2312" w:cs="仿宋_GB2312" w:hint="eastAsia"/>
          <w:color w:val="000000"/>
          <w:kern w:val="0"/>
          <w:sz w:val="32"/>
          <w:szCs w:val="32"/>
          <w:lang w:bidi="ar"/>
        </w:rPr>
        <w:t xml:space="preserve">  自治州中级人民法院是自治州的国家审判机关，依法独立行使审判权，不受行政机关、社会团体和个人的干涉。</w:t>
      </w:r>
    </w:p>
    <w:p>
      <w:pPr>
        <w:pStyle w:val="Normal"/>
        <w:keepNext w:val="false"/>
        <w:keepLines w:val="false"/>
        <w:widowControl w:val="false"/>
        <w:suppressLineNumbers w:val="0"/>
        <w:suppressAutoHyphens w:val="true"/>
        <w:autoSpaceDE w:val="false"/>
        <w:spacing w:lineRule="exact" w:line="600" w:before="0" w:after="0"/>
        <w:ind w:firstLineChars="200" w:startChars="0" w:start="0" w:endChars="0" w:end="0"/>
        <w:jc w:val="both"/>
        <w:rPr>
          <w:rFonts w:ascii="仿宋_GB2312" w:hAnsi="仿宋_GB2312" w:eastAsia="仿宋_GB2312" w:cs="仿宋_GB2312" w:hint="eastAsia"/>
          <w:kern w:val="0"/>
          <w:sz w:val="32"/>
          <w:szCs w:val="32"/>
        </w:rPr>
      </w:pPr>
      <w:r>
        <w:rPr>
          <w:rFonts w:ascii="仿宋_GB2312" w:hAnsi="仿宋_GB2312" w:cs="仿宋_GB2312" w:hint="eastAsia"/>
          <w:color w:val="000000"/>
          <w:kern w:val="0"/>
          <w:sz w:val="32"/>
          <w:szCs w:val="32"/>
          <w:lang w:bidi="ar"/>
        </w:rPr>
        <w:t>自治州中级人民法院对自治州人民代表大会及其常务委员会负责并报告工作。</w:t>
      </w:r>
    </w:p>
    <w:p>
      <w:pPr>
        <w:pStyle w:val="Normal"/>
        <w:keepNext w:val="false"/>
        <w:keepLines w:val="false"/>
        <w:widowControl w:val="false"/>
        <w:suppressLineNumbers w:val="0"/>
        <w:suppressAutoHyphens w:val="true"/>
        <w:autoSpaceDE w:val="false"/>
        <w:spacing w:lineRule="exact" w:line="600" w:before="0" w:after="0"/>
        <w:ind w:firstLineChars="200" w:startChars="0" w:start="0" w:endChars="0" w:end="0"/>
        <w:jc w:val="both"/>
        <w:rPr>
          <w:rFonts w:ascii="Calibri" w:hAnsi="Calibri" w:eastAsia="仿宋_GB2312" w:cs="仿宋" w:hint="eastAsia"/>
          <w:color w:val="0C0C0C"/>
          <w:kern w:val="2"/>
          <w:sz w:val="32"/>
          <w:szCs w:val="32"/>
        </w:rPr>
      </w:pPr>
      <w:r>
        <w:rPr>
          <w:rFonts w:ascii="黑体" w:hAnsi="黑体" w:cs="仿宋_GB2312" w:hint="eastAsia" w:eastAsia="黑体"/>
          <w:color w:val="000000"/>
          <w:kern w:val="0"/>
          <w:sz w:val="32"/>
          <w:szCs w:val="32"/>
          <w:lang w:bidi="ar"/>
        </w:rPr>
        <w:t>第二十条</w:t>
      </w:r>
      <w:r>
        <w:rPr>
          <w:rFonts w:ascii="仿宋_GB2312" w:hAnsi="仿宋_GB2312" w:cs="仿宋_GB2312" w:hint="eastAsia"/>
          <w:color w:val="000000"/>
          <w:kern w:val="0"/>
          <w:sz w:val="32"/>
          <w:szCs w:val="32"/>
          <w:lang w:bidi="ar"/>
        </w:rPr>
        <w:t xml:space="preserve">  </w:t>
      </w:r>
      <w:r>
        <w:rPr>
          <w:rFonts w:ascii="Calibri" w:hAnsi="Calibri" w:cs="仿宋" w:hint="eastAsia"/>
          <w:color w:val="0C0C0C"/>
          <w:kern w:val="2"/>
          <w:sz w:val="32"/>
          <w:szCs w:val="32"/>
          <w:lang w:bidi="ar"/>
        </w:rPr>
        <w:t>自治州人民检察院是自治州的国家法律监督机关，依法独立行使检察权，不受行政机关、社会团体和个人的干涉。</w:t>
      </w:r>
    </w:p>
    <w:p>
      <w:pPr>
        <w:pStyle w:val="Normal"/>
        <w:keepNext w:val="false"/>
        <w:keepLines w:val="false"/>
        <w:widowControl w:val="false"/>
        <w:suppressLineNumbers w:val="0"/>
        <w:suppressAutoHyphens w:val="true"/>
        <w:autoSpaceDE w:val="false"/>
        <w:spacing w:lineRule="exact" w:line="600" w:before="0" w:after="0"/>
        <w:ind w:firstLineChars="20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color w:val="000000"/>
          <w:kern w:val="2"/>
          <w:sz w:val="32"/>
          <w:szCs w:val="32"/>
          <w:lang w:bidi="ar"/>
        </w:rPr>
        <w:t>自治州人民检察院对自治州人民代表大会及其常务委员会负责并报告工作，同时对上级人民检察院负责。</w:t>
      </w:r>
    </w:p>
    <w:p>
      <w:pPr>
        <w:pStyle w:val="Normal"/>
        <w:keepNext w:val="false"/>
        <w:keepLines w:val="false"/>
        <w:widowControl w:val="false"/>
        <w:suppressLineNumbers w:val="0"/>
        <w:suppressAutoHyphens w:val="true"/>
        <w:autoSpaceDE w:val="false"/>
        <w:spacing w:lineRule="exact" w:line="600" w:before="0" w:after="0"/>
        <w:ind w:firstLineChars="200" w:startChars="0" w:start="0" w:endChars="0" w:end="0"/>
        <w:jc w:val="both"/>
        <w:rPr>
          <w:rFonts w:ascii="Calibri" w:hAnsi="Calibri" w:eastAsia="仿宋_GB2312" w:cs="仿宋_GB2312" w:hint="eastAsia"/>
          <w:color w:val="0C0C0C"/>
          <w:kern w:val="2"/>
          <w:sz w:val="32"/>
          <w:szCs w:val="32"/>
        </w:rPr>
      </w:pPr>
      <w:r>
        <w:rPr>
          <w:rFonts w:ascii="黑体" w:hAnsi="黑体" w:cs="仿宋_GB2312" w:hint="eastAsia" w:eastAsia="黑体"/>
          <w:color w:val="000000"/>
          <w:kern w:val="0"/>
          <w:sz w:val="32"/>
          <w:szCs w:val="32"/>
          <w:lang w:bidi="ar"/>
        </w:rPr>
        <w:t>第二十一条</w:t>
      </w:r>
      <w:r>
        <w:rPr>
          <w:rFonts w:ascii="仿宋_GB2312" w:hAnsi="仿宋_GB2312" w:cs="仿宋_GB2312" w:hint="eastAsia"/>
          <w:color w:val="000000"/>
          <w:kern w:val="0"/>
          <w:sz w:val="32"/>
          <w:szCs w:val="32"/>
          <w:lang w:bidi="ar"/>
        </w:rPr>
        <w:t xml:space="preserve">  </w:t>
      </w:r>
      <w:r>
        <w:rPr>
          <w:rFonts w:ascii="仿宋_GB2312" w:hAnsi="仿宋_GB2312" w:cs="仿宋_GB2312" w:hint="eastAsia"/>
          <w:color w:val="000000"/>
          <w:kern w:val="2"/>
          <w:sz w:val="32"/>
          <w:szCs w:val="32"/>
          <w:lang w:bidi="ar"/>
        </w:rPr>
        <w:t>自治州监察委员会、各级人民法院和人民检察院应当使用国家通用语言文字或者藏语言文字进行监察、审理和检察案件，并合理配备通晓藏语言文字人员，保障公民使用本民族语言文字进行诉讼的权利。</w:t>
      </w:r>
    </w:p>
    <w:p>
      <w:pPr>
        <w:pStyle w:val="Normal"/>
        <w:keepNext w:val="false"/>
        <w:keepLines w:val="false"/>
        <w:widowControl w:val="false"/>
        <w:suppressLineNumbers w:val="0"/>
        <w:suppressAutoHyphens w:val="true"/>
        <w:autoSpaceDE w:val="false"/>
        <w:spacing w:lineRule="exact" w:line="600" w:before="0" w:after="0"/>
        <w:ind w:firstLineChars="200" w:startChars="0" w:start="0" w:endChars="0" w:end="0"/>
        <w:jc w:val="both"/>
        <w:rPr>
          <w:rFonts w:ascii="仿宋_GB2312" w:hAnsi="仿宋_GB2312" w:eastAsia="仿宋_GB2312" w:cs="仿宋_GB2312" w:hint="eastAsia"/>
          <w:kern w:val="0"/>
          <w:sz w:val="32"/>
          <w:szCs w:val="32"/>
          <w:u w:val="single"/>
        </w:rPr>
      </w:pPr>
      <w:r>
        <w:rPr>
          <w:rFonts w:ascii="黑体" w:hAnsi="黑体" w:cs="仿宋_GB2312" w:hint="eastAsia" w:eastAsia="黑体"/>
          <w:color w:val="000000"/>
          <w:kern w:val="0"/>
          <w:sz w:val="32"/>
          <w:szCs w:val="32"/>
          <w:lang w:bidi="ar"/>
        </w:rPr>
        <w:t>第二十二条</w:t>
      </w:r>
      <w:r>
        <w:rPr>
          <w:rFonts w:ascii="仿宋_GB2312" w:hAnsi="仿宋_GB2312" w:cs="仿宋_GB2312" w:hint="eastAsia"/>
          <w:color w:val="000000"/>
          <w:kern w:val="0"/>
          <w:sz w:val="32"/>
          <w:szCs w:val="32"/>
          <w:lang w:bidi="ar"/>
        </w:rPr>
        <w:t xml:space="preserve">  自治州监察委员会、自治州中级人民法院、自治州人民检察院领导成员和工作人员中，应当有藏族公民。</w:t>
      </w:r>
    </w:p>
    <w:p>
      <w:pPr>
        <w:pStyle w:val="Normal"/>
        <w:keepNext w:val="false"/>
        <w:keepLines w:val="false"/>
        <w:widowControl w:val="false"/>
        <w:suppressLineNumbers w:val="0"/>
        <w:suppressAutoHyphens w:val="true"/>
        <w:autoSpaceDE w:val="false"/>
        <w:spacing w:lineRule="exact" w:line="600" w:before="0" w:after="0"/>
        <w:ind w:firstLineChars="6" w:startChars="0" w:start="0" w:endChars="0" w:end="0"/>
        <w:jc w:val="both"/>
        <w:rPr>
          <w:rFonts w:ascii="宋体" w:hAnsi="宋体" w:eastAsia="宋体" w:cs="宋体" w:hint="eastAsia"/>
          <w:kern w:val="0"/>
          <w:sz w:val="32"/>
          <w:szCs w:val="32"/>
        </w:rPr>
      </w:pPr>
      <w:r>
        <w:rPr>
          <w:rFonts w:eastAsia="宋体" w:cs="宋体" w:hint="eastAsia" w:ascii="宋体" w:hAnsi="宋体"/>
          <w:color w:val="000000"/>
          <w:kern w:val="0"/>
          <w:sz w:val="32"/>
          <w:szCs w:val="32"/>
          <w:lang w:bidi="ar"/>
        </w:rPr>
        <w:t xml:space="preserve"> </w:t>
      </w:r>
    </w:p>
    <w:p>
      <w:pPr>
        <w:pStyle w:val="Normal"/>
        <w:keepNext w:val="false"/>
        <w:keepLines w:val="false"/>
        <w:widowControl w:val="false"/>
        <w:suppressLineNumbers w:val="0"/>
        <w:suppressAutoHyphens w:val="true"/>
        <w:autoSpaceDE w:val="false"/>
        <w:spacing w:lineRule="exact" w:line="600" w:before="0" w:after="0"/>
        <w:ind w:firstLineChars="6" w:startChars="0" w:start="0" w:endChars="0" w:end="0"/>
        <w:jc w:val="center"/>
        <w:rPr>
          <w:rFonts w:ascii="黑体" w:hAnsi="黑体" w:eastAsia="黑体" w:cs="Times New Roman" w:hint="eastAsia"/>
          <w:kern w:val="0"/>
          <w:sz w:val="32"/>
          <w:szCs w:val="32"/>
        </w:rPr>
      </w:pPr>
      <w:r>
        <w:rPr>
          <w:rFonts w:ascii="黑体" w:hAnsi="黑体" w:cs="Times New Roman" w:hint="eastAsia" w:eastAsia="黑体"/>
          <w:color w:val="000000"/>
          <w:kern w:val="0"/>
          <w:sz w:val="32"/>
          <w:szCs w:val="32"/>
          <w:lang w:bidi="ar"/>
        </w:rPr>
        <w:t>第三章  经济建设</w:t>
      </w:r>
    </w:p>
    <w:p>
      <w:pPr>
        <w:pStyle w:val="Normal"/>
        <w:keepNext w:val="false"/>
        <w:keepLines w:val="false"/>
        <w:widowControl w:val="false"/>
        <w:suppressLineNumbers w:val="0"/>
        <w:suppressAutoHyphens w:val="true"/>
        <w:autoSpaceDE w:val="false"/>
        <w:spacing w:lineRule="exact" w:line="600" w:before="0" w:after="0"/>
        <w:ind w:firstLineChars="200" w:startChars="0" w:start="0" w:endChars="0" w:end="0"/>
        <w:jc w:val="both"/>
        <w:rPr>
          <w:rFonts w:ascii="宋体" w:hAnsi="宋体" w:eastAsia="宋体" w:cs="宋体" w:hint="eastAsia"/>
          <w:kern w:val="0"/>
          <w:sz w:val="32"/>
          <w:szCs w:val="32"/>
        </w:rPr>
      </w:pPr>
      <w:r>
        <w:rPr>
          <w:rFonts w:eastAsia="宋体" w:cs="宋体" w:hint="eastAsia" w:ascii="宋体" w:hAnsi="宋体"/>
          <w:color w:val="000000"/>
          <w:kern w:val="0"/>
          <w:sz w:val="32"/>
          <w:szCs w:val="32"/>
          <w:lang w:bidi="ar"/>
        </w:rPr>
        <w:t xml:space="preserve"> </w:t>
      </w:r>
    </w:p>
    <w:p>
      <w:pPr>
        <w:pStyle w:val="Normal"/>
        <w:keepNext w:val="false"/>
        <w:keepLines w:val="false"/>
        <w:widowControl w:val="false"/>
        <w:suppressLineNumbers w:val="0"/>
        <w:suppressAutoHyphens w:val="true"/>
        <w:autoSpaceDE w:val="false"/>
        <w:spacing w:lineRule="exact" w:line="600" w:before="0" w:after="0"/>
        <w:ind w:firstLineChars="200" w:startChars="0" w:start="0" w:endChars="0" w:end="0"/>
        <w:jc w:val="both"/>
        <w:rPr>
          <w:rFonts w:ascii="仿宋_GB2312" w:hAnsi="仿宋_GB2312" w:eastAsia="仿宋_GB2312" w:cs="Times New Roman" w:hint="eastAsia"/>
          <w:kern w:val="0"/>
          <w:sz w:val="32"/>
          <w:szCs w:val="32"/>
        </w:rPr>
      </w:pPr>
      <w:r>
        <w:rPr>
          <w:rFonts w:ascii="黑体" w:hAnsi="黑体" w:cs="黑体" w:hint="eastAsia" w:eastAsia="黑体"/>
          <w:color w:val="000000"/>
          <w:kern w:val="0"/>
          <w:sz w:val="32"/>
          <w:szCs w:val="32"/>
          <w:lang w:bidi="ar"/>
        </w:rPr>
        <w:t>第二十三条</w:t>
      </w:r>
      <w:r>
        <w:rPr>
          <w:rFonts w:ascii="仿宋_GB2312" w:hAnsi="仿宋_GB2312" w:cs="仿宋_GB2312" w:hint="eastAsia"/>
          <w:color w:val="000000"/>
          <w:kern w:val="0"/>
          <w:sz w:val="32"/>
          <w:szCs w:val="32"/>
          <w:lang w:bidi="ar"/>
        </w:rPr>
        <w:t xml:space="preserve">  </w:t>
      </w:r>
      <w:r>
        <w:rPr>
          <w:rFonts w:ascii="仿宋_GB2312" w:hAnsi="仿宋_GB2312" w:cs="Times New Roman" w:hint="eastAsia"/>
          <w:color w:val="000000"/>
          <w:kern w:val="0"/>
          <w:sz w:val="32"/>
          <w:szCs w:val="32"/>
          <w:lang w:bidi="ar"/>
        </w:rPr>
        <w:t>自治机关在国家宏观经济政策指导下，贯彻新发展</w:t>
      </w:r>
      <w:r>
        <w:rPr>
          <w:rFonts w:ascii="Calibri" w:hAnsi="Calibri" w:cs="Times New Roman" w:hint="eastAsia" w:eastAsia="宋体"/>
          <w:color w:val="000000"/>
          <w:kern w:val="0"/>
          <w:sz w:val="32"/>
          <w:szCs w:val="32"/>
          <w:lang w:bidi="ar"/>
        </w:rPr>
        <w:t>理念</w:t>
      </w:r>
      <w:r>
        <w:rPr>
          <w:rFonts w:ascii="仿宋_GB2312" w:hAnsi="仿宋_GB2312" w:cs="Times New Roman" w:hint="eastAsia"/>
          <w:color w:val="000000"/>
          <w:kern w:val="0"/>
          <w:sz w:val="32"/>
          <w:szCs w:val="32"/>
          <w:lang w:bidi="ar"/>
        </w:rPr>
        <w:t>，落实党和国家支持民族地区发展的政策，深化改革，扩大开放，发展社会主义市场经济，促进自治州经济社会全面协调可持续发展。</w:t>
      </w:r>
    </w:p>
    <w:p>
      <w:pPr>
        <w:pStyle w:val="Normal"/>
        <w:keepNext w:val="false"/>
        <w:keepLines w:val="false"/>
        <w:widowControl w:val="false"/>
        <w:suppressLineNumbers w:val="0"/>
        <w:suppressAutoHyphens w:val="true"/>
        <w:autoSpaceDE w:val="false"/>
        <w:spacing w:lineRule="exact" w:line="600" w:before="0" w:after="0"/>
        <w:ind w:firstLineChars="200" w:startChars="0" w:start="0" w:endChars="0" w:end="0"/>
        <w:jc w:val="both"/>
        <w:rPr>
          <w:rFonts w:ascii="仿宋_GB2312" w:hAnsi="仿宋_GB2312" w:eastAsia="仿宋_GB2312" w:cs="Times New Roman" w:hint="eastAsia"/>
          <w:kern w:val="0"/>
          <w:sz w:val="32"/>
          <w:szCs w:val="32"/>
        </w:rPr>
      </w:pPr>
      <w:r>
        <w:rPr>
          <w:rFonts w:ascii="仿宋_GB2312" w:hAnsi="仿宋_GB2312" w:cs="Times New Roman" w:hint="eastAsia"/>
          <w:color w:val="000000"/>
          <w:kern w:val="0"/>
          <w:sz w:val="32"/>
          <w:szCs w:val="32"/>
          <w:lang w:bidi="ar"/>
        </w:rPr>
        <w:t xml:space="preserve">自治机关根据自治州实际，制定国民经济和社会发展规划及政策措施，自主安排、管理地方性经济建设事业。 </w:t>
      </w:r>
    </w:p>
    <w:p>
      <w:pPr>
        <w:pStyle w:val="Normal"/>
        <w:keepNext w:val="false"/>
        <w:keepLines w:val="false"/>
        <w:widowControl w:val="false"/>
        <w:suppressLineNumbers w:val="0"/>
        <w:suppressAutoHyphens w:val="true"/>
        <w:autoSpaceDE w:val="false"/>
        <w:spacing w:lineRule="exact" w:line="600" w:before="0" w:after="0"/>
        <w:ind w:firstLineChars="200" w:startChars="0" w:start="0" w:endChars="0" w:end="0"/>
        <w:jc w:val="both"/>
        <w:rPr>
          <w:rFonts w:ascii="仿宋_GB2312" w:hAnsi="仿宋_GB2312" w:eastAsia="仿宋_GB2312" w:cs="仿宋_GB2312" w:hint="eastAsia"/>
          <w:kern w:val="0"/>
          <w:sz w:val="32"/>
          <w:szCs w:val="32"/>
          <w:shd w:fill="D9D9D9" w:val="clear"/>
        </w:rPr>
      </w:pPr>
      <w:r>
        <w:rPr>
          <w:rFonts w:ascii="仿宋_GB2312" w:hAnsi="仿宋_GB2312" w:cs="仿宋_GB2312" w:hint="eastAsia"/>
          <w:color w:val="000000"/>
          <w:kern w:val="2"/>
          <w:sz w:val="32"/>
          <w:szCs w:val="32"/>
          <w:lang w:bidi="ar"/>
        </w:rPr>
        <w:t>自治州享受公益性项目取消州县两级政府投资配套政策</w:t>
      </w:r>
      <w:r>
        <w:rPr>
          <w:rFonts w:ascii="仿宋_GB2312" w:hAnsi="仿宋_GB2312" w:cs="仿宋_GB2312" w:hint="eastAsia"/>
          <w:color w:val="000000"/>
          <w:kern w:val="0"/>
          <w:sz w:val="32"/>
          <w:szCs w:val="32"/>
          <w:lang w:bidi="ar"/>
        </w:rPr>
        <w:t>。</w:t>
      </w:r>
    </w:p>
    <w:p>
      <w:pPr>
        <w:pStyle w:val="Normal"/>
        <w:keepNext w:val="false"/>
        <w:keepLines w:val="false"/>
        <w:widowControl w:val="false"/>
        <w:suppressLineNumbers w:val="0"/>
        <w:suppressAutoHyphens w:val="true"/>
        <w:autoSpaceDE w:val="false"/>
        <w:spacing w:lineRule="exact" w:line="600" w:before="0" w:after="0"/>
        <w:ind w:firstLineChars="200" w:startChars="0" w:start="0" w:endChars="0" w:end="0"/>
        <w:jc w:val="both"/>
        <w:rPr>
          <w:rFonts w:ascii="仿宋_GB2312" w:hAnsi="仿宋_GB2312" w:eastAsia="仿宋_GB2312" w:cs="仿宋_GB2312" w:hint="eastAsia"/>
          <w:kern w:val="2"/>
          <w:sz w:val="32"/>
          <w:szCs w:val="32"/>
        </w:rPr>
      </w:pPr>
      <w:r>
        <w:rPr>
          <w:rFonts w:ascii="黑体" w:hAnsi="黑体" w:cs="黑体" w:hint="eastAsia" w:eastAsia="黑体"/>
          <w:color w:val="000000"/>
          <w:kern w:val="0"/>
          <w:sz w:val="32"/>
          <w:szCs w:val="32"/>
          <w:lang w:bidi="ar"/>
        </w:rPr>
        <w:t>第二十四条</w:t>
      </w:r>
      <w:r>
        <w:rPr>
          <w:rFonts w:ascii="仿宋_GB2312" w:hAnsi="仿宋_GB2312" w:cs="仿宋_GB2312" w:hint="eastAsia"/>
          <w:color w:val="000000"/>
          <w:kern w:val="0"/>
          <w:sz w:val="32"/>
          <w:szCs w:val="32"/>
          <w:lang w:bidi="ar"/>
        </w:rPr>
        <w:t xml:space="preserve">  自治机关</w:t>
      </w:r>
      <w:r>
        <w:rPr>
          <w:rFonts w:ascii="仿宋_GB2312" w:hAnsi="仿宋_GB2312" w:cs="仿宋_GB2312" w:hint="eastAsia"/>
          <w:color w:val="000000"/>
          <w:kern w:val="2"/>
          <w:sz w:val="32"/>
          <w:szCs w:val="32"/>
          <w:lang w:bidi="ar"/>
        </w:rPr>
        <w:t>坚持和完善公有制为主体、多种所有制经济共同发展的基本经济制度，营造统一开放、公平竞争的市场环境，鼓励、支持和引导非公有制经济发展，优化营商环境，加快现代化公共服务体系建设，支持实体经济发展。</w:t>
      </w:r>
    </w:p>
    <w:p>
      <w:pPr>
        <w:pStyle w:val="Normal"/>
        <w:keepNext w:val="false"/>
        <w:keepLines w:val="false"/>
        <w:widowControl w:val="false"/>
        <w:suppressLineNumbers w:val="0"/>
        <w:suppressAutoHyphens w:val="true"/>
        <w:autoSpaceDE w:val="false"/>
        <w:spacing w:lineRule="exact" w:line="600" w:before="0" w:after="0"/>
        <w:ind w:firstLineChars="200" w:startChars="0" w:start="0" w:endChars="0" w:end="0"/>
        <w:jc w:val="both"/>
        <w:rPr>
          <w:rFonts w:ascii="仿宋_GB2312" w:hAnsi="仿宋_GB2312" w:eastAsia="仿宋_GB2312" w:cs="仿宋_GB2312" w:hint="eastAsia"/>
          <w:kern w:val="0"/>
          <w:sz w:val="32"/>
          <w:szCs w:val="32"/>
        </w:rPr>
      </w:pPr>
      <w:r>
        <w:rPr>
          <w:rFonts w:ascii="仿宋_GB2312" w:hAnsi="仿宋_GB2312" w:cs="仿宋_GB2312" w:hint="eastAsia"/>
          <w:color w:val="000000"/>
          <w:kern w:val="0"/>
          <w:sz w:val="32"/>
          <w:szCs w:val="32"/>
          <w:lang w:bidi="ar"/>
        </w:rPr>
        <w:t>自治机关根据自治州经济发展特点，合理调整生产关系和经济结构，研究经济发展中的重大问题。</w:t>
      </w:r>
    </w:p>
    <w:p>
      <w:pPr>
        <w:pStyle w:val="Normal"/>
        <w:keepNext w:val="false"/>
        <w:keepLines w:val="false"/>
        <w:widowControl w:val="false"/>
        <w:suppressLineNumbers w:val="0"/>
        <w:suppressAutoHyphens w:val="true"/>
        <w:autoSpaceDE w:val="false"/>
        <w:spacing w:lineRule="exact" w:line="600" w:before="0" w:after="0"/>
        <w:ind w:firstLineChars="200" w:startChars="0" w:start="0" w:endChars="0" w:end="0"/>
        <w:jc w:val="both"/>
        <w:rPr>
          <w:rFonts w:ascii="仿宋_GB2312" w:hAnsi="仿宋_GB2312" w:eastAsia="仿宋_GB2312" w:cs="仿宋_GB2312" w:hint="eastAsia"/>
          <w:kern w:val="2"/>
          <w:sz w:val="32"/>
          <w:szCs w:val="32"/>
        </w:rPr>
      </w:pPr>
      <w:r>
        <w:rPr>
          <w:rFonts w:ascii="黑体" w:hAnsi="黑体" w:cs="黑体" w:hint="eastAsia" w:eastAsia="黑体"/>
          <w:color w:val="000000"/>
          <w:kern w:val="0"/>
          <w:sz w:val="32"/>
          <w:szCs w:val="32"/>
          <w:lang w:bidi="ar"/>
        </w:rPr>
        <w:t>第二十五条</w:t>
      </w:r>
      <w:r>
        <w:rPr>
          <w:rFonts w:ascii="仿宋_GB2312" w:hAnsi="仿宋_GB2312" w:cs="仿宋_GB2312" w:hint="eastAsia"/>
          <w:color w:val="000000"/>
          <w:kern w:val="0"/>
          <w:sz w:val="32"/>
          <w:szCs w:val="32"/>
          <w:lang w:bidi="ar"/>
        </w:rPr>
        <w:t xml:space="preserve">  </w:t>
      </w:r>
      <w:r>
        <w:rPr>
          <w:rFonts w:ascii="仿宋_GB2312" w:hAnsi="仿宋_GB2312" w:cs="仿宋_GB2312" w:hint="eastAsia"/>
          <w:color w:val="000000"/>
          <w:kern w:val="2"/>
          <w:sz w:val="32"/>
          <w:szCs w:val="32"/>
          <w:lang w:bidi="ar"/>
        </w:rPr>
        <w:t>自治机关以市场为导向，坚持绿色发展，改造提升传统产业，发展壮大特色产业，培育发展新型经济形态。</w:t>
      </w:r>
    </w:p>
    <w:p>
      <w:pPr>
        <w:pStyle w:val="Normal"/>
        <w:keepNext w:val="false"/>
        <w:keepLines w:val="false"/>
        <w:widowControl w:val="false"/>
        <w:suppressLineNumbers w:val="0"/>
        <w:suppressAutoHyphens w:val="true"/>
        <w:autoSpaceDE w:val="false"/>
        <w:spacing w:lineRule="exact" w:line="600" w:before="0" w:after="0"/>
        <w:ind w:firstLineChars="200" w:startChars="0" w:start="0" w:endChars="0" w:end="0"/>
        <w:jc w:val="both"/>
        <w:rPr>
          <w:rFonts w:ascii="黑体" w:hAnsi="黑体" w:eastAsia="黑体" w:cs="Times New Roman" w:hint="eastAsia"/>
          <w:kern w:val="0"/>
          <w:sz w:val="32"/>
          <w:szCs w:val="32"/>
        </w:rPr>
      </w:pPr>
      <w:r>
        <w:rPr>
          <w:rFonts w:ascii="仿宋_GB2312" w:hAnsi="仿宋_GB2312" w:cs="仿宋_GB2312" w:hint="eastAsia"/>
          <w:color w:val="000000"/>
          <w:kern w:val="2"/>
          <w:sz w:val="32"/>
          <w:szCs w:val="32"/>
          <w:lang w:bidi="ar"/>
        </w:rPr>
        <w:t>自治机关支持民族特需商品生产企业和民族特色产业</w:t>
      </w:r>
      <w:r>
        <w:rPr>
          <w:rFonts w:ascii="仿宋_GB2312" w:hAnsi="仿宋_GB2312" w:cs="仿宋_GB2312" w:hint="eastAsia"/>
          <w:color w:val="000000"/>
          <w:spacing w:val="0"/>
          <w:kern w:val="2"/>
          <w:sz w:val="32"/>
          <w:szCs w:val="32"/>
          <w:lang w:bidi="ar"/>
        </w:rPr>
        <w:t>发展，满足各民族群众的生活需要，提高特需产品市场竞争力。</w:t>
      </w:r>
    </w:p>
    <w:p>
      <w:pPr>
        <w:pStyle w:val="Normal"/>
        <w:keepNext w:val="false"/>
        <w:keepLines w:val="false"/>
        <w:widowControl w:val="false"/>
        <w:suppressLineNumbers w:val="0"/>
        <w:suppressAutoHyphens w:val="true"/>
        <w:autoSpaceDE w:val="false"/>
        <w:spacing w:lineRule="exact" w:line="600" w:before="0" w:after="0"/>
        <w:ind w:firstLineChars="200" w:startChars="0" w:start="0" w:endChars="0" w:end="0"/>
        <w:jc w:val="both"/>
        <w:rPr>
          <w:rFonts w:ascii="Calibri" w:hAnsi="Calibri" w:eastAsia="仿宋_GB2312" w:cs="仿宋" w:hint="eastAsia"/>
          <w:color w:val="0C0C0C"/>
          <w:kern w:val="2"/>
          <w:sz w:val="32"/>
          <w:szCs w:val="32"/>
        </w:rPr>
      </w:pPr>
      <w:r>
        <w:rPr>
          <w:rFonts w:ascii="黑体" w:hAnsi="黑体" w:cs="黑体" w:hint="eastAsia" w:eastAsia="黑体"/>
          <w:color w:val="000000"/>
          <w:kern w:val="0"/>
          <w:sz w:val="32"/>
          <w:szCs w:val="32"/>
          <w:lang w:bidi="ar"/>
        </w:rPr>
        <w:t>第二十六条</w:t>
      </w:r>
      <w:r>
        <w:rPr>
          <w:rFonts w:ascii="仿宋_GB2312" w:hAnsi="仿宋_GB2312" w:cs="仿宋_GB2312" w:hint="eastAsia"/>
          <w:color w:val="000000"/>
          <w:kern w:val="0"/>
          <w:sz w:val="32"/>
          <w:szCs w:val="32"/>
          <w:lang w:bidi="ar"/>
        </w:rPr>
        <w:t xml:space="preserve">  </w:t>
      </w:r>
      <w:r>
        <w:rPr>
          <w:rFonts w:ascii="Calibri" w:hAnsi="Calibri" w:cs="仿宋" w:hint="eastAsia"/>
          <w:color w:val="0C0C0C"/>
          <w:kern w:val="2"/>
          <w:sz w:val="32"/>
          <w:szCs w:val="32"/>
          <w:lang w:bidi="ar"/>
        </w:rPr>
        <w:t>自治机关巩固完善农牧区基本经营制度，深化农牧区土地、草场、林权制度改革，落实土地、草场、林地所有权、承包权、经营权分置制度，保持农牧区土地、草场承包关系稳定并长久不变。</w:t>
      </w:r>
    </w:p>
    <w:p>
      <w:pPr>
        <w:pStyle w:val="Normal"/>
        <w:keepNext w:val="false"/>
        <w:keepLines w:val="false"/>
        <w:widowControl w:val="false"/>
        <w:suppressLineNumbers w:val="0"/>
        <w:suppressAutoHyphens w:val="true"/>
        <w:autoSpaceDE w:val="false"/>
        <w:spacing w:lineRule="exact" w:line="600" w:before="0" w:after="0"/>
        <w:ind w:firstLineChars="200" w:startChars="0" w:start="0" w:endChars="0" w:end="0"/>
        <w:jc w:val="both"/>
        <w:rPr>
          <w:rFonts w:ascii="Calibri" w:hAnsi="Calibri" w:eastAsia="仿宋_GB2312" w:cs="仿宋" w:hint="eastAsia"/>
          <w:color w:val="0C0C0C"/>
          <w:kern w:val="2"/>
          <w:sz w:val="32"/>
          <w:szCs w:val="32"/>
        </w:rPr>
      </w:pPr>
      <w:r>
        <w:rPr>
          <w:rFonts w:ascii="Calibri" w:hAnsi="Calibri" w:cs="仿宋" w:hint="eastAsia"/>
          <w:color w:val="0C0C0C"/>
          <w:kern w:val="2"/>
          <w:sz w:val="32"/>
          <w:szCs w:val="32"/>
          <w:lang w:bidi="ar"/>
        </w:rPr>
        <w:t>自治机关深化农牧区集体产权制度改革，发展壮大集体经济，保障农牧民财产权益。</w:t>
      </w:r>
    </w:p>
    <w:p>
      <w:pPr>
        <w:pStyle w:val="Normal"/>
        <w:keepNext w:val="false"/>
        <w:keepLines w:val="false"/>
        <w:widowControl w:val="false"/>
        <w:suppressLineNumbers w:val="0"/>
        <w:suppressAutoHyphens w:val="true"/>
        <w:autoSpaceDE w:val="false"/>
        <w:spacing w:lineRule="exact" w:line="600" w:before="0" w:after="0"/>
        <w:ind w:firstLineChars="200" w:startChars="0" w:start="0" w:endChars="0" w:end="0"/>
        <w:jc w:val="both"/>
        <w:rPr>
          <w:rFonts w:ascii="仿宋_GB2312" w:hAnsi="仿宋_GB2312" w:eastAsia="仿宋_GB2312" w:cs="Times New Roman" w:hint="eastAsia"/>
          <w:kern w:val="0"/>
          <w:sz w:val="32"/>
          <w:szCs w:val="32"/>
        </w:rPr>
      </w:pPr>
      <w:r>
        <w:rPr>
          <w:rFonts w:ascii="黑体" w:hAnsi="黑体" w:cs="黑体" w:hint="eastAsia" w:eastAsia="黑体"/>
          <w:color w:val="000000"/>
          <w:kern w:val="0"/>
          <w:sz w:val="32"/>
          <w:szCs w:val="32"/>
          <w:lang w:bidi="ar"/>
        </w:rPr>
        <w:t>第二十七条</w:t>
      </w:r>
      <w:r>
        <w:rPr>
          <w:rFonts w:ascii="仿宋_GB2312" w:hAnsi="仿宋_GB2312" w:cs="仿宋_GB2312" w:hint="eastAsia"/>
          <w:color w:val="000000"/>
          <w:kern w:val="0"/>
          <w:sz w:val="32"/>
          <w:szCs w:val="32"/>
          <w:lang w:bidi="ar"/>
        </w:rPr>
        <w:t xml:space="preserve">  自治机关巩固和强化畜牧业基础地位，加强畜牧业基础设施建设，转变畜牧业发展方式，优化</w:t>
      </w:r>
      <w:r>
        <w:rPr>
          <w:rFonts w:ascii="仿宋_GB2312" w:hAnsi="仿宋_GB2312" w:cs="Times New Roman" w:hint="eastAsia"/>
          <w:color w:val="000000"/>
          <w:kern w:val="0"/>
          <w:sz w:val="32"/>
          <w:szCs w:val="32"/>
          <w:lang w:bidi="ar"/>
        </w:rPr>
        <w:t>畜群畜种结构，保护培育本地优良畜种，强化畜疫防治和农畜产品质量安全监管，推进牲</w:t>
      </w:r>
      <w:r>
        <w:rPr>
          <w:rFonts w:ascii="仿宋_GB2312" w:hAnsi="仿宋_GB2312" w:cs="仿宋_GB2312" w:hint="eastAsia"/>
          <w:color w:val="000000"/>
          <w:kern w:val="0"/>
          <w:sz w:val="32"/>
          <w:szCs w:val="32"/>
          <w:lang w:bidi="ar"/>
        </w:rPr>
        <w:t>畜保险和意外保险，</w:t>
      </w:r>
      <w:r>
        <w:rPr>
          <w:rFonts w:ascii="仿宋_GB2312" w:hAnsi="仿宋_GB2312" w:cs="Times New Roman" w:hint="eastAsia"/>
          <w:color w:val="000000"/>
          <w:kern w:val="0"/>
          <w:sz w:val="32"/>
          <w:szCs w:val="32"/>
          <w:lang w:bidi="ar"/>
        </w:rPr>
        <w:t>提升农牧业整体效益。</w:t>
      </w:r>
    </w:p>
    <w:p>
      <w:pPr>
        <w:pStyle w:val="Normal"/>
        <w:keepNext w:val="false"/>
        <w:keepLines w:val="false"/>
        <w:widowControl w:val="false"/>
        <w:suppressLineNumbers w:val="0"/>
        <w:suppressAutoHyphens w:val="true"/>
        <w:autoSpaceDE w:val="false"/>
        <w:spacing w:lineRule="exact" w:line="600" w:before="0" w:after="0"/>
        <w:ind w:firstLineChars="200" w:startChars="0" w:start="0" w:endChars="0" w:end="0"/>
        <w:jc w:val="both"/>
        <w:rPr>
          <w:rFonts w:ascii="仿宋_GB2312" w:hAnsi="仿宋_GB2312" w:eastAsia="仿宋_GB2312" w:cs="Times New Roman" w:hint="eastAsia"/>
          <w:kern w:val="0"/>
          <w:sz w:val="32"/>
          <w:szCs w:val="32"/>
        </w:rPr>
      </w:pPr>
      <w:r>
        <w:rPr>
          <w:rFonts w:ascii="仿宋_GB2312" w:hAnsi="仿宋_GB2312" w:cs="Times New Roman" w:hint="eastAsia"/>
          <w:color w:val="000000"/>
          <w:kern w:val="0"/>
          <w:sz w:val="32"/>
          <w:szCs w:val="32"/>
          <w:lang w:bidi="ar"/>
        </w:rPr>
        <w:t>自治机关推动发展生态农牧业，培育农牧业产业化的龙头企业、农牧民专业合作社、家庭农牧场等新型经营主体，发展多种形式适度规模经营，</w:t>
      </w:r>
      <w:r>
        <w:rPr>
          <w:rFonts w:ascii="仿宋_GB2312" w:hAnsi="仿宋_GB2312" w:cs="仿宋_GB2312" w:hint="eastAsia"/>
          <w:color w:val="000000"/>
          <w:kern w:val="0"/>
          <w:sz w:val="32"/>
          <w:szCs w:val="32"/>
          <w:lang w:bidi="ar"/>
        </w:rPr>
        <w:t>打造绿色有机农畜产品品牌和地域特色品牌，促进农牧业转型升级、提质增效、造福于民。</w:t>
      </w:r>
    </w:p>
    <w:p>
      <w:pPr>
        <w:pStyle w:val="Normal"/>
        <w:keepNext w:val="false"/>
        <w:keepLines w:val="false"/>
        <w:widowControl w:val="false"/>
        <w:suppressLineNumbers w:val="0"/>
        <w:suppressAutoHyphens w:val="true"/>
        <w:autoSpaceDE w:val="false"/>
        <w:spacing w:lineRule="exact" w:line="600" w:before="0" w:after="0"/>
        <w:ind w:firstLineChars="200" w:startChars="0" w:start="0" w:endChars="0" w:end="0"/>
        <w:jc w:val="both"/>
        <w:rPr>
          <w:rFonts w:ascii="仿宋_GB2312" w:hAnsi="仿宋_GB2312" w:eastAsia="仿宋_GB2312" w:cs="仿宋_GB2312" w:hint="eastAsia"/>
          <w:kern w:val="0"/>
          <w:sz w:val="32"/>
          <w:szCs w:val="32"/>
        </w:rPr>
      </w:pPr>
      <w:r>
        <w:rPr>
          <w:rFonts w:ascii="黑体" w:hAnsi="黑体" w:cs="黑体" w:hint="eastAsia" w:eastAsia="黑体"/>
          <w:color w:val="000000"/>
          <w:kern w:val="0"/>
          <w:sz w:val="32"/>
          <w:szCs w:val="32"/>
          <w:lang w:bidi="ar"/>
        </w:rPr>
        <w:t>第二十八条</w:t>
      </w:r>
      <w:r>
        <w:rPr>
          <w:rFonts w:ascii="仿宋_GB2312" w:hAnsi="仿宋_GB2312" w:cs="仿宋_GB2312" w:hint="eastAsia"/>
          <w:color w:val="000000"/>
          <w:kern w:val="0"/>
          <w:sz w:val="32"/>
          <w:szCs w:val="32"/>
          <w:lang w:bidi="ar"/>
        </w:rPr>
        <w:t xml:space="preserve">  自治机关实施乡村振兴战略，建立健全城乡融合发展体制机制，构建农牧业社会化服务体系和技术推广服务体系，加快推进农牧业农牧区现代化。</w:t>
      </w:r>
    </w:p>
    <w:p>
      <w:pPr>
        <w:pStyle w:val="Normal"/>
        <w:keepNext w:val="false"/>
        <w:keepLines w:val="false"/>
        <w:widowControl w:val="false"/>
        <w:suppressLineNumbers w:val="0"/>
        <w:suppressAutoHyphens w:val="true"/>
        <w:autoSpaceDE w:val="false"/>
        <w:spacing w:lineRule="exact" w:line="600" w:before="0" w:after="0"/>
        <w:ind w:firstLineChars="200" w:startChars="0" w:start="0" w:endChars="0" w:end="0"/>
        <w:jc w:val="both"/>
        <w:rPr>
          <w:rFonts w:ascii="仿宋_GB2312" w:hAnsi="仿宋_GB2312" w:eastAsia="仿宋_GB2312" w:cs="仿宋_GB2312" w:hint="eastAsia"/>
          <w:kern w:val="0"/>
          <w:sz w:val="32"/>
          <w:szCs w:val="32"/>
        </w:rPr>
      </w:pPr>
      <w:r>
        <w:rPr>
          <w:rFonts w:ascii="仿宋_GB2312" w:hAnsi="仿宋_GB2312" w:cs="仿宋_GB2312" w:hint="eastAsia"/>
          <w:color w:val="000000"/>
          <w:kern w:val="0"/>
          <w:sz w:val="32"/>
          <w:szCs w:val="32"/>
          <w:lang w:bidi="ar"/>
        </w:rPr>
        <w:t>自治机关构建协调发展的城乡建设格局，加强城乡建设 规划和城镇管理，建设智慧城镇，发展城镇房地产业，保护传承民族民居建筑，建设具有地域特点、民族特色、文化特质并富有活力的高原美丽城镇和乡村。</w:t>
      </w:r>
    </w:p>
    <w:p>
      <w:pPr>
        <w:pStyle w:val="Normal"/>
        <w:keepNext w:val="false"/>
        <w:keepLines w:val="false"/>
        <w:widowControl w:val="false"/>
        <w:suppressLineNumbers w:val="0"/>
        <w:suppressAutoHyphens w:val="true"/>
        <w:autoSpaceDE w:val="false"/>
        <w:spacing w:lineRule="exact" w:line="600" w:before="0" w:after="0"/>
        <w:ind w:firstLineChars="200" w:startChars="0" w:start="0" w:endChars="0" w:end="0"/>
        <w:jc w:val="both"/>
        <w:rPr>
          <w:rFonts w:ascii="Calibri" w:hAnsi="Calibri" w:eastAsia="仿宋_GB2312" w:cs="仿宋_GB2312" w:hint="eastAsia"/>
          <w:color w:val="0C0C0C"/>
          <w:kern w:val="2"/>
          <w:sz w:val="32"/>
          <w:szCs w:val="32"/>
        </w:rPr>
      </w:pPr>
      <w:r>
        <w:rPr>
          <w:rFonts w:ascii="Calibri" w:hAnsi="Calibri" w:cs="仿宋" w:hint="eastAsia"/>
          <w:color w:val="0C0C0C"/>
          <w:kern w:val="2"/>
          <w:sz w:val="32"/>
          <w:szCs w:val="32"/>
          <w:lang w:bidi="ar"/>
        </w:rPr>
        <w:t>自治机关巩固提升脱贫攻坚成果，建立健全解决相对贫困的长效机制，实现巩固拓展脱贫攻坚成果同乡村振兴有效衔接。</w:t>
      </w:r>
    </w:p>
    <w:p>
      <w:pPr>
        <w:pStyle w:val="Normal"/>
        <w:keepNext w:val="false"/>
        <w:keepLines w:val="false"/>
        <w:widowControl w:val="false"/>
        <w:suppressLineNumbers w:val="0"/>
        <w:suppressAutoHyphens w:val="true"/>
        <w:autoSpaceDE w:val="false"/>
        <w:spacing w:lineRule="exact" w:line="600" w:before="0" w:after="0"/>
        <w:ind w:firstLineChars="200" w:startChars="0" w:start="0" w:endChars="0" w:end="0"/>
        <w:jc w:val="both"/>
        <w:rPr>
          <w:rFonts w:ascii="仿宋_GB2312" w:hAnsi="仿宋_GB2312" w:eastAsia="仿宋_GB2312" w:cs="Times New Roman" w:hint="eastAsia"/>
          <w:kern w:val="0"/>
          <w:sz w:val="32"/>
          <w:szCs w:val="32"/>
        </w:rPr>
      </w:pPr>
      <w:r>
        <w:rPr>
          <w:rFonts w:ascii="黑体" w:hAnsi="黑体" w:cs="黑体" w:hint="eastAsia" w:eastAsia="黑体"/>
          <w:color w:val="000000"/>
          <w:kern w:val="0"/>
          <w:sz w:val="32"/>
          <w:szCs w:val="32"/>
          <w:lang w:bidi="ar"/>
        </w:rPr>
        <w:t>第二十九条</w:t>
      </w:r>
      <w:r>
        <w:rPr>
          <w:rFonts w:ascii="仿宋_GB2312" w:hAnsi="仿宋_GB2312" w:cs="仿宋_GB2312" w:hint="eastAsia"/>
          <w:color w:val="000000"/>
          <w:kern w:val="0"/>
          <w:sz w:val="32"/>
          <w:szCs w:val="32"/>
          <w:lang w:bidi="ar"/>
        </w:rPr>
        <w:t xml:space="preserve">  </w:t>
      </w:r>
      <w:r>
        <w:rPr>
          <w:rFonts w:ascii="仿宋_GB2312" w:hAnsi="仿宋_GB2312" w:cs="Times New Roman" w:hint="eastAsia"/>
          <w:color w:val="000000"/>
          <w:kern w:val="0"/>
          <w:sz w:val="32"/>
          <w:szCs w:val="32"/>
          <w:lang w:bidi="ar"/>
        </w:rPr>
        <w:t>自治机关在执行国家税法时，除应当由国家和省统一审批的减免税收项目以外，对属于自治州地方财政收入且需要从税收上加以照顾和鼓励的，报请省人民政府批准后，实行减税或者免税。</w:t>
      </w:r>
    </w:p>
    <w:p>
      <w:pPr>
        <w:pStyle w:val="Normal"/>
        <w:keepNext w:val="false"/>
        <w:keepLines w:val="false"/>
        <w:widowControl w:val="false"/>
        <w:suppressLineNumbers w:val="0"/>
        <w:suppressAutoHyphens w:val="true"/>
        <w:autoSpaceDE w:val="false"/>
        <w:spacing w:lineRule="exact" w:line="600" w:before="0" w:after="0"/>
        <w:ind w:firstLineChars="200" w:startChars="0" w:start="0" w:endChars="0" w:end="0"/>
        <w:jc w:val="both"/>
        <w:rPr>
          <w:rFonts w:ascii="仿宋_GB2312" w:hAnsi="仿宋_GB2312" w:eastAsia="仿宋_GB2312" w:cs="Times New Roman" w:hint="eastAsia"/>
          <w:strike w:val="false"/>
          <w:dstrike w:val="false"/>
          <w:kern w:val="0"/>
          <w:sz w:val="32"/>
          <w:szCs w:val="32"/>
        </w:rPr>
      </w:pPr>
      <w:r>
        <w:rPr>
          <w:rFonts w:ascii="黑体" w:hAnsi="黑体" w:cs="黑体" w:hint="eastAsia" w:eastAsia="黑体"/>
          <w:color w:val="000000"/>
          <w:kern w:val="0"/>
          <w:sz w:val="32"/>
          <w:szCs w:val="32"/>
          <w:lang w:bidi="ar"/>
        </w:rPr>
        <w:t>第三十条</w:t>
      </w:r>
      <w:r>
        <w:rPr>
          <w:rFonts w:ascii="仿宋_GB2312" w:hAnsi="仿宋_GB2312" w:cs="仿宋_GB2312" w:hint="eastAsia"/>
          <w:color w:val="000000"/>
          <w:kern w:val="0"/>
          <w:sz w:val="32"/>
          <w:szCs w:val="32"/>
          <w:lang w:bidi="ar"/>
        </w:rPr>
        <w:t xml:space="preserve">  </w:t>
      </w:r>
      <w:r>
        <w:rPr>
          <w:rFonts w:ascii="仿宋_GB2312" w:hAnsi="仿宋_GB2312" w:cs="Times New Roman" w:hint="eastAsia"/>
          <w:color w:val="000000"/>
          <w:kern w:val="0"/>
          <w:sz w:val="32"/>
          <w:szCs w:val="32"/>
          <w:lang w:bidi="ar"/>
        </w:rPr>
        <w:t xml:space="preserve">自治机关根据国家有关规定，结合自治州实际，制定本州的开支标准、定员定额补充规定和具体办法，报请省人民政府批准后执行。  </w:t>
      </w:r>
    </w:p>
    <w:p>
      <w:pPr>
        <w:pStyle w:val="Normal"/>
        <w:keepNext w:val="false"/>
        <w:keepLines w:val="false"/>
        <w:widowControl w:val="false"/>
        <w:suppressLineNumbers w:val="0"/>
        <w:suppressAutoHyphens w:val="true"/>
        <w:autoSpaceDE w:val="false"/>
        <w:spacing w:lineRule="exact" w:line="600" w:before="0" w:after="0"/>
        <w:ind w:firstLineChars="200" w:startChars="0" w:start="0" w:endChars="0" w:end="0"/>
        <w:jc w:val="both"/>
        <w:rPr>
          <w:rFonts w:ascii="仿宋_GB2312" w:hAnsi="仿宋_GB2312" w:eastAsia="仿宋_GB2312" w:cs="Times New Roman" w:hint="eastAsia"/>
          <w:kern w:val="0"/>
          <w:sz w:val="32"/>
          <w:szCs w:val="32"/>
        </w:rPr>
      </w:pPr>
      <w:r>
        <w:rPr>
          <w:rFonts w:ascii="黑体" w:hAnsi="黑体" w:cs="黑体" w:hint="eastAsia" w:eastAsia="黑体"/>
          <w:color w:val="000000"/>
          <w:kern w:val="0"/>
          <w:sz w:val="32"/>
          <w:szCs w:val="32"/>
          <w:lang w:bidi="ar"/>
        </w:rPr>
        <w:t>第三十一条</w:t>
      </w:r>
      <w:r>
        <w:rPr>
          <w:rFonts w:ascii="仿宋_GB2312" w:hAnsi="仿宋_GB2312" w:cs="仿宋_GB2312" w:hint="eastAsia"/>
          <w:color w:val="000000"/>
          <w:kern w:val="0"/>
          <w:sz w:val="32"/>
          <w:szCs w:val="32"/>
          <w:lang w:bidi="ar"/>
        </w:rPr>
        <w:t xml:space="preserve">  </w:t>
      </w:r>
      <w:r>
        <w:rPr>
          <w:rFonts w:ascii="仿宋_GB2312" w:hAnsi="仿宋_GB2312" w:cs="Times New Roman" w:hint="eastAsia"/>
          <w:color w:val="000000"/>
          <w:kern w:val="0"/>
          <w:sz w:val="32"/>
          <w:szCs w:val="32"/>
          <w:lang w:bidi="ar"/>
        </w:rPr>
        <w:t xml:space="preserve">自治机关依法管理自治州财政，自主安排使用属于自治州的财政收入，自行安排收入的超收和支出节余资金。自治州人民政府的年度财政收支预算，经本级人民代表大会批准后执行。执行过程中，如有本级预算的追加、追减以及重大项目的调整，须经本级人民代表大会常务委员会批准。 </w:t>
      </w:r>
    </w:p>
    <w:p>
      <w:pPr>
        <w:pStyle w:val="Normal"/>
        <w:keepNext w:val="false"/>
        <w:keepLines w:val="false"/>
        <w:widowControl w:val="false"/>
        <w:suppressLineNumbers w:val="0"/>
        <w:suppressAutoHyphens w:val="true"/>
        <w:autoSpaceDE w:val="false"/>
        <w:spacing w:lineRule="exact" w:line="600" w:before="0" w:after="0"/>
        <w:ind w:firstLineChars="200" w:startChars="0" w:start="0" w:endChars="0" w:end="0"/>
        <w:jc w:val="both"/>
        <w:rPr>
          <w:rFonts w:ascii="仿宋_GB2312" w:hAnsi="仿宋_GB2312" w:eastAsia="仿宋_GB2312" w:cs="Times New Roman" w:hint="eastAsia"/>
          <w:kern w:val="0"/>
          <w:sz w:val="32"/>
          <w:szCs w:val="32"/>
        </w:rPr>
      </w:pPr>
      <w:r>
        <w:rPr>
          <w:rFonts w:ascii="黑体" w:hAnsi="黑体" w:cs="黑体" w:hint="eastAsia" w:eastAsia="黑体"/>
          <w:color w:val="000000"/>
          <w:kern w:val="0"/>
          <w:sz w:val="32"/>
          <w:szCs w:val="32"/>
          <w:lang w:bidi="ar"/>
        </w:rPr>
        <w:t>第三十二条</w:t>
      </w:r>
      <w:r>
        <w:rPr>
          <w:rFonts w:ascii="仿宋_GB2312" w:hAnsi="仿宋_GB2312" w:cs="仿宋_GB2312" w:hint="eastAsia"/>
          <w:color w:val="000000"/>
          <w:kern w:val="0"/>
          <w:sz w:val="32"/>
          <w:szCs w:val="32"/>
          <w:lang w:bidi="ar"/>
        </w:rPr>
        <w:t xml:space="preserve">  </w:t>
      </w:r>
      <w:r>
        <w:rPr>
          <w:rFonts w:ascii="仿宋_GB2312" w:hAnsi="仿宋_GB2312" w:cs="Times New Roman" w:hint="eastAsia"/>
          <w:color w:val="000000"/>
          <w:kern w:val="0"/>
          <w:sz w:val="32"/>
          <w:szCs w:val="32"/>
          <w:lang w:bidi="ar"/>
        </w:rPr>
        <w:t>自治机关加快交通基础设施建设，促进各种交通行业快速协调发展，推进新能源开发利用，加快与省内外的融汇融通。</w:t>
      </w:r>
    </w:p>
    <w:p>
      <w:pPr>
        <w:pStyle w:val="Normal"/>
        <w:keepNext w:val="false"/>
        <w:keepLines w:val="false"/>
        <w:widowControl w:val="false"/>
        <w:suppressLineNumbers w:val="0"/>
        <w:suppressAutoHyphens w:val="true"/>
        <w:autoSpaceDE w:val="false"/>
        <w:spacing w:lineRule="exact" w:line="600" w:before="0" w:after="0"/>
        <w:ind w:firstLineChars="200" w:startChars="0" w:start="0" w:endChars="0" w:end="0"/>
        <w:jc w:val="both"/>
        <w:rPr>
          <w:rFonts w:ascii="仿宋_GB2312" w:hAnsi="仿宋_GB2312" w:eastAsia="仿宋_GB2312" w:cs="仿宋_GB2312" w:hint="eastAsia"/>
          <w:kern w:val="0"/>
          <w:sz w:val="32"/>
          <w:szCs w:val="32"/>
        </w:rPr>
      </w:pPr>
      <w:r>
        <w:rPr>
          <w:rFonts w:ascii="黑体" w:hAnsi="黑体" w:cs="仿宋_GB2312" w:hint="eastAsia" w:eastAsia="黑体"/>
          <w:color w:val="000000"/>
          <w:kern w:val="0"/>
          <w:sz w:val="32"/>
          <w:szCs w:val="32"/>
          <w:lang w:bidi="ar"/>
        </w:rPr>
        <w:t>第三十三条</w:t>
      </w:r>
      <w:r>
        <w:rPr>
          <w:rFonts w:ascii="仿宋_GB2312" w:hAnsi="仿宋_GB2312" w:cs="仿宋_GB2312" w:hint="eastAsia"/>
          <w:color w:val="000000"/>
          <w:kern w:val="0"/>
          <w:sz w:val="32"/>
          <w:szCs w:val="32"/>
          <w:lang w:bidi="ar"/>
        </w:rPr>
        <w:t xml:space="preserve">  自治机关重视发展信息技术、数字经济和互联网产业，加强城乡基层邮政、物流、电子商务、通讯、网络建设，促进信息技术的普及和发展。</w:t>
      </w:r>
    </w:p>
    <w:p>
      <w:pPr>
        <w:pStyle w:val="Normal"/>
        <w:keepNext w:val="false"/>
        <w:keepLines w:val="false"/>
        <w:widowControl w:val="false"/>
        <w:suppressLineNumbers w:val="0"/>
        <w:suppressAutoHyphens w:val="true"/>
        <w:autoSpaceDE w:val="false"/>
        <w:spacing w:lineRule="exact" w:line="600" w:before="0" w:after="0"/>
        <w:ind w:firstLineChars="200" w:startChars="0" w:start="0" w:endChars="0" w:end="0"/>
        <w:jc w:val="both"/>
        <w:rPr>
          <w:rFonts w:ascii="仿宋_GB2312" w:hAnsi="仿宋_GB2312" w:eastAsia="仿宋_GB2312" w:cs="仿宋_GB2312" w:hint="eastAsia"/>
          <w:kern w:val="0"/>
          <w:sz w:val="32"/>
          <w:szCs w:val="32"/>
        </w:rPr>
      </w:pPr>
      <w:r>
        <w:rPr>
          <w:rFonts w:ascii="黑体" w:hAnsi="黑体" w:cs="黑体" w:hint="eastAsia" w:eastAsia="黑体"/>
          <w:color w:val="000000"/>
          <w:kern w:val="0"/>
          <w:sz w:val="32"/>
          <w:szCs w:val="32"/>
          <w:lang w:bidi="ar"/>
        </w:rPr>
        <w:t>第三十四条</w:t>
      </w:r>
      <w:r>
        <w:rPr>
          <w:rFonts w:ascii="仿宋_GB2312" w:hAnsi="仿宋_GB2312" w:cs="仿宋_GB2312" w:hint="eastAsia"/>
          <w:color w:val="000000"/>
          <w:kern w:val="0"/>
          <w:sz w:val="32"/>
          <w:szCs w:val="32"/>
          <w:lang w:bidi="ar"/>
        </w:rPr>
        <w:t xml:space="preserve">  </w:t>
      </w:r>
      <w:r>
        <w:rPr>
          <w:rFonts w:ascii="仿宋_GB2312" w:hAnsi="仿宋_GB2312" w:cs="Times New Roman" w:hint="eastAsia"/>
          <w:color w:val="000000"/>
          <w:kern w:val="0"/>
          <w:sz w:val="32"/>
          <w:szCs w:val="32"/>
          <w:lang w:bidi="ar"/>
        </w:rPr>
        <w:t>自治机关以绿色发展推进工业化进程，依托优势资源和产业园区，发展特色产业、新兴产业，发展“平台经济”，发展民间传统手工业和民族特色手工艺，走有自治州特色的新型工业化道路。</w:t>
      </w:r>
    </w:p>
    <w:p>
      <w:pPr>
        <w:pStyle w:val="Normal"/>
        <w:keepNext w:val="false"/>
        <w:keepLines w:val="false"/>
        <w:widowControl w:val="false"/>
        <w:suppressLineNumbers w:val="0"/>
        <w:suppressAutoHyphens w:val="true"/>
        <w:autoSpaceDE w:val="false"/>
        <w:spacing w:lineRule="exact" w:line="600" w:before="0" w:after="0"/>
        <w:ind w:firstLineChars="200" w:startChars="0" w:start="0" w:endChars="0" w:end="0"/>
        <w:jc w:val="both"/>
        <w:rPr>
          <w:rFonts w:ascii="仿宋_GB2312" w:hAnsi="仿宋_GB2312" w:eastAsia="仿宋_GB2312" w:cs="Times New Roman" w:hint="eastAsia"/>
          <w:kern w:val="0"/>
          <w:sz w:val="32"/>
          <w:szCs w:val="32"/>
        </w:rPr>
      </w:pPr>
      <w:r>
        <w:rPr>
          <w:rFonts w:ascii="黑体" w:hAnsi="黑体" w:cs="黑体" w:hint="eastAsia" w:eastAsia="黑体"/>
          <w:color w:val="000000"/>
          <w:kern w:val="0"/>
          <w:sz w:val="32"/>
          <w:szCs w:val="32"/>
          <w:lang w:bidi="ar"/>
        </w:rPr>
        <w:t>第三十五条</w:t>
      </w:r>
      <w:r>
        <w:rPr>
          <w:rFonts w:ascii="仿宋_GB2312" w:hAnsi="仿宋_GB2312" w:cs="仿宋_GB2312" w:hint="eastAsia"/>
          <w:color w:val="000000"/>
          <w:kern w:val="0"/>
          <w:sz w:val="32"/>
          <w:szCs w:val="32"/>
          <w:lang w:bidi="ar"/>
        </w:rPr>
        <w:t xml:space="preserve">  </w:t>
      </w:r>
      <w:r>
        <w:rPr>
          <w:rFonts w:ascii="仿宋_GB2312" w:hAnsi="仿宋_GB2312" w:cs="Times New Roman" w:hint="eastAsia"/>
          <w:color w:val="000000"/>
          <w:kern w:val="0"/>
          <w:sz w:val="32"/>
          <w:szCs w:val="32"/>
          <w:lang w:bidi="ar"/>
        </w:rPr>
        <w:t>自治机关发展文化和旅游产业，加大文化和旅游基础设施建设投入，科学利用</w:t>
      </w:r>
      <w:r>
        <w:rPr>
          <w:rFonts w:ascii="仿宋_GB2312" w:hAnsi="仿宋_GB2312" w:cs="Times New Roman" w:hint="eastAsia"/>
          <w:color w:val="000000"/>
          <w:kern w:val="2"/>
          <w:sz w:val="32"/>
          <w:szCs w:val="32"/>
          <w:lang w:bidi="ar"/>
        </w:rPr>
        <w:t>民族文化、黄河文化、</w:t>
      </w:r>
      <w:r>
        <w:rPr>
          <w:rFonts w:ascii="仿宋_GB2312" w:hAnsi="仿宋_GB2312" w:cs="仿宋_GB2312" w:hint="eastAsia"/>
          <w:color w:val="000000"/>
          <w:kern w:val="2"/>
          <w:sz w:val="32"/>
          <w:szCs w:val="32"/>
          <w:lang w:bidi="ar"/>
        </w:rPr>
        <w:t>红色文化、生态文化、农牧文化</w:t>
      </w:r>
      <w:r>
        <w:rPr>
          <w:rFonts w:ascii="仿宋_GB2312" w:hAnsi="仿宋_GB2312" w:cs="仿宋_GB2312" w:hint="eastAsia"/>
          <w:color w:val="000000"/>
          <w:kern w:val="0"/>
          <w:sz w:val="32"/>
          <w:szCs w:val="32"/>
          <w:lang w:bidi="ar"/>
        </w:rPr>
        <w:t>等特色旅游资源，发展红色旅游、生态旅游和特色文化旅游，促进文化产业和旅游产业融合发展。</w:t>
      </w:r>
    </w:p>
    <w:p>
      <w:pPr>
        <w:pStyle w:val="Normal"/>
        <w:keepNext w:val="false"/>
        <w:keepLines w:val="false"/>
        <w:widowControl w:val="false"/>
        <w:suppressLineNumbers w:val="0"/>
        <w:suppressAutoHyphens w:val="true"/>
        <w:autoSpaceDE w:val="false"/>
        <w:spacing w:lineRule="exact" w:line="600" w:before="0" w:after="0"/>
        <w:ind w:firstLineChars="200" w:startChars="0" w:start="0" w:endChars="0" w:end="0"/>
        <w:jc w:val="both"/>
        <w:rPr>
          <w:rFonts w:ascii="仿宋_GB2312" w:hAnsi="仿宋_GB2312" w:eastAsia="仿宋_GB2312" w:cs="仿宋_GB2312" w:hint="eastAsia"/>
          <w:kern w:val="0"/>
          <w:sz w:val="32"/>
          <w:szCs w:val="32"/>
        </w:rPr>
      </w:pPr>
      <w:r>
        <w:rPr>
          <w:rFonts w:ascii="仿宋_GB2312" w:hAnsi="仿宋_GB2312" w:cs="仿宋_GB2312" w:hint="eastAsia"/>
          <w:color w:val="000000"/>
          <w:kern w:val="0"/>
          <w:sz w:val="32"/>
          <w:szCs w:val="32"/>
          <w:lang w:bidi="ar"/>
        </w:rPr>
        <w:t>自治机关鼓励各种投资主体投资兴办文化产业和旅游产业。</w:t>
      </w:r>
    </w:p>
    <w:p>
      <w:pPr>
        <w:pStyle w:val="Normal"/>
        <w:keepNext w:val="false"/>
        <w:keepLines w:val="false"/>
        <w:widowControl w:val="false"/>
        <w:suppressLineNumbers w:val="0"/>
        <w:suppressAutoHyphens w:val="true"/>
        <w:autoSpaceDE w:val="false"/>
        <w:spacing w:lineRule="exact" w:line="600" w:before="0" w:after="0"/>
        <w:ind w:firstLineChars="200" w:startChars="0" w:start="0" w:endChars="0" w:end="0"/>
        <w:jc w:val="both"/>
        <w:rPr>
          <w:rFonts w:ascii="仿宋_GB2312" w:hAnsi="仿宋_GB2312" w:eastAsia="仿宋_GB2312" w:cs="仿宋_GB2312" w:hint="eastAsia"/>
          <w:kern w:val="0"/>
          <w:sz w:val="32"/>
          <w:szCs w:val="32"/>
        </w:rPr>
      </w:pPr>
      <w:r>
        <w:rPr>
          <w:rFonts w:ascii="黑体" w:hAnsi="黑体" w:cs="黑体" w:hint="eastAsia" w:eastAsia="黑体"/>
          <w:color w:val="000000"/>
          <w:kern w:val="0"/>
          <w:sz w:val="32"/>
          <w:szCs w:val="32"/>
          <w:lang w:bidi="ar"/>
        </w:rPr>
        <w:t>第三十六条</w:t>
      </w:r>
      <w:r>
        <w:rPr>
          <w:rFonts w:ascii="仿宋_GB2312" w:hAnsi="仿宋_GB2312" w:cs="仿宋_GB2312" w:hint="eastAsia"/>
          <w:color w:val="000000"/>
          <w:kern w:val="0"/>
          <w:sz w:val="32"/>
          <w:szCs w:val="32"/>
          <w:lang w:bidi="ar"/>
        </w:rPr>
        <w:t xml:space="preserve">  自治机关推进社会诚信体系建设，</w:t>
      </w:r>
      <w:r>
        <w:rPr>
          <w:rFonts w:ascii="仿宋_GB2312" w:hAnsi="仿宋_GB2312" w:cs="Times New Roman" w:hint="eastAsia"/>
          <w:color w:val="000000"/>
          <w:kern w:val="0"/>
          <w:sz w:val="32"/>
          <w:szCs w:val="32"/>
          <w:lang w:bidi="ar"/>
        </w:rPr>
        <w:t>依法开展政府采购和建设项目</w:t>
      </w:r>
      <w:r>
        <w:rPr>
          <w:rFonts w:ascii="仿宋_GB2312" w:hAnsi="仿宋_GB2312" w:cs="仿宋_GB2312" w:hint="eastAsia"/>
          <w:color w:val="000000"/>
          <w:kern w:val="0"/>
          <w:sz w:val="32"/>
          <w:szCs w:val="32"/>
          <w:lang w:bidi="ar"/>
        </w:rPr>
        <w:t>招投标</w:t>
      </w:r>
      <w:r>
        <w:rPr>
          <w:rFonts w:ascii="仿宋_GB2312" w:hAnsi="仿宋_GB2312" w:cs="仿宋_GB2312" w:hint="eastAsia"/>
          <w:b w:val="false"/>
          <w:color w:val="000000"/>
          <w:kern w:val="0"/>
          <w:sz w:val="32"/>
          <w:szCs w:val="32"/>
          <w:lang w:bidi="ar"/>
        </w:rPr>
        <w:t>，</w:t>
      </w:r>
      <w:r>
        <w:rPr>
          <w:rFonts w:ascii="仿宋_GB2312" w:hAnsi="仿宋_GB2312" w:cs="仿宋_GB2312" w:hint="eastAsia"/>
          <w:color w:val="000000"/>
          <w:kern w:val="0"/>
          <w:sz w:val="32"/>
          <w:szCs w:val="32"/>
          <w:lang w:bidi="ar"/>
        </w:rPr>
        <w:t>完善招商引资政策，吸引各类经济组织和个人投资兴业。开展对外经济贸易，扶持出口商品基地建设，开展对外经济技术合作。</w:t>
      </w:r>
    </w:p>
    <w:p>
      <w:pPr>
        <w:pStyle w:val="Normal"/>
        <w:keepNext w:val="false"/>
        <w:keepLines w:val="false"/>
        <w:widowControl w:val="false"/>
        <w:suppressLineNumbers w:val="0"/>
        <w:suppressAutoHyphens w:val="true"/>
        <w:autoSpaceDE w:val="false"/>
        <w:spacing w:lineRule="exact" w:line="600" w:before="0" w:after="0"/>
        <w:ind w:firstLineChars="200" w:startChars="0" w:start="0" w:endChars="0" w:end="0"/>
        <w:jc w:val="both"/>
        <w:rPr>
          <w:rFonts w:ascii="仿宋_GB2312" w:hAnsi="仿宋_GB2312" w:eastAsia="仿宋_GB2312" w:cs="仿宋_GB2312" w:hint="eastAsia"/>
          <w:kern w:val="0"/>
          <w:sz w:val="32"/>
          <w:szCs w:val="32"/>
        </w:rPr>
      </w:pPr>
      <w:r>
        <w:rPr>
          <w:rFonts w:ascii="黑体" w:hAnsi="黑体" w:cs="黑体" w:hint="eastAsia" w:eastAsia="黑体"/>
          <w:color w:val="000000"/>
          <w:kern w:val="0"/>
          <w:sz w:val="32"/>
          <w:szCs w:val="32"/>
          <w:lang w:bidi="ar"/>
        </w:rPr>
        <w:t>第三十七条</w:t>
      </w:r>
      <w:r>
        <w:rPr>
          <w:rFonts w:ascii="仿宋_GB2312" w:hAnsi="仿宋_GB2312" w:cs="仿宋_GB2312" w:hint="eastAsia"/>
          <w:color w:val="000000"/>
          <w:kern w:val="0"/>
          <w:sz w:val="32"/>
          <w:szCs w:val="32"/>
          <w:lang w:bidi="ar"/>
        </w:rPr>
        <w:t xml:space="preserve">  自治机关加强与对口支援地区的交流协作，共同推动自治州各项事业发展。</w:t>
      </w:r>
    </w:p>
    <w:p>
      <w:pPr>
        <w:pStyle w:val="Normal"/>
        <w:keepNext w:val="false"/>
        <w:keepLines w:val="false"/>
        <w:widowControl w:val="false"/>
        <w:suppressLineNumbers w:val="0"/>
        <w:suppressAutoHyphens w:val="true"/>
        <w:autoSpaceDE w:val="false"/>
        <w:spacing w:lineRule="exact" w:line="600" w:before="0" w:after="0"/>
        <w:ind w:firstLineChars="200" w:startChars="0" w:start="0" w:endChars="0" w:end="0"/>
        <w:jc w:val="both"/>
        <w:rPr>
          <w:rFonts w:ascii="宋体" w:hAnsi="宋体" w:eastAsia="宋体" w:cs="宋体" w:hint="eastAsia"/>
          <w:kern w:val="0"/>
          <w:sz w:val="32"/>
          <w:szCs w:val="32"/>
        </w:rPr>
      </w:pPr>
      <w:r>
        <w:rPr>
          <w:rFonts w:eastAsia="宋体" w:cs="宋体" w:hint="eastAsia" w:ascii="宋体" w:hAnsi="宋体"/>
          <w:color w:val="000000"/>
          <w:kern w:val="0"/>
          <w:sz w:val="32"/>
          <w:szCs w:val="32"/>
          <w:lang w:bidi="ar"/>
        </w:rPr>
        <w:t xml:space="preserve"> </w:t>
      </w:r>
    </w:p>
    <w:p>
      <w:pPr>
        <w:pStyle w:val="Normal"/>
        <w:keepNext w:val="false"/>
        <w:keepLines w:val="false"/>
        <w:widowControl w:val="false"/>
        <w:suppressLineNumbers w:val="0"/>
        <w:suppressAutoHyphens w:val="true"/>
        <w:autoSpaceDE w:val="false"/>
        <w:spacing w:lineRule="exact" w:line="600" w:before="0" w:after="0"/>
        <w:ind w:firstLineChars="0" w:firstLine="0" w:startChars="0" w:start="0" w:endChars="0" w:end="0"/>
        <w:jc w:val="center"/>
        <w:rPr>
          <w:rFonts w:ascii="黑体" w:hAnsi="黑体" w:eastAsia="黑体" w:cs="Times New Roman" w:hint="eastAsia"/>
          <w:kern w:val="0"/>
          <w:sz w:val="32"/>
          <w:szCs w:val="32"/>
        </w:rPr>
      </w:pPr>
      <w:r>
        <w:rPr>
          <w:rFonts w:ascii="黑体" w:hAnsi="黑体" w:cs="Times New Roman" w:hint="eastAsia" w:eastAsia="黑体"/>
          <w:color w:val="000000"/>
          <w:kern w:val="0"/>
          <w:sz w:val="32"/>
          <w:szCs w:val="32"/>
          <w:lang w:bidi="ar"/>
        </w:rPr>
        <w:t>第四章  生态文明建设</w:t>
      </w:r>
    </w:p>
    <w:p>
      <w:pPr>
        <w:pStyle w:val="Normal"/>
        <w:keepNext w:val="false"/>
        <w:keepLines w:val="false"/>
        <w:widowControl w:val="false"/>
        <w:suppressLineNumbers w:val="0"/>
        <w:suppressAutoHyphens w:val="true"/>
        <w:autoSpaceDE w:val="false"/>
        <w:spacing w:lineRule="exact" w:line="600" w:before="0" w:after="0"/>
        <w:ind w:firstLineChars="0" w:firstLine="0" w:startChars="0" w:start="0" w:endChars="0" w:end="0"/>
        <w:jc w:val="both"/>
        <w:rPr>
          <w:rFonts w:ascii="宋体" w:hAnsi="宋体" w:eastAsia="宋体" w:cs="宋体" w:hint="eastAsia"/>
          <w:kern w:val="0"/>
          <w:sz w:val="32"/>
          <w:szCs w:val="32"/>
        </w:rPr>
      </w:pPr>
      <w:r>
        <w:rPr>
          <w:rFonts w:eastAsia="宋体" w:cs="宋体" w:hint="eastAsia" w:ascii="宋体" w:hAnsi="宋体"/>
          <w:color w:val="000000"/>
          <w:kern w:val="0"/>
          <w:sz w:val="32"/>
          <w:szCs w:val="32"/>
          <w:lang w:bidi="ar"/>
        </w:rPr>
        <w:t xml:space="preserve"> </w:t>
      </w:r>
    </w:p>
    <w:p>
      <w:pPr>
        <w:pStyle w:val="Normal"/>
        <w:keepNext w:val="false"/>
        <w:keepLines w:val="false"/>
        <w:widowControl w:val="false"/>
        <w:suppressLineNumbers w:val="0"/>
        <w:suppressAutoHyphens w:val="true"/>
        <w:autoSpaceDE w:val="false"/>
        <w:spacing w:lineRule="exact" w:line="600" w:before="0" w:after="0"/>
        <w:ind w:firstLineChars="200" w:startChars="0" w:start="0" w:endChars="0" w:end="0"/>
        <w:jc w:val="both"/>
        <w:rPr>
          <w:rFonts w:ascii="仿宋_GB2312" w:hAnsi="仿宋_GB2312" w:eastAsia="仿宋_GB2312" w:cs="Times New Roman" w:hint="eastAsia"/>
          <w:kern w:val="0"/>
          <w:sz w:val="32"/>
          <w:szCs w:val="32"/>
        </w:rPr>
      </w:pPr>
      <w:r>
        <w:rPr>
          <w:rFonts w:ascii="黑体" w:hAnsi="黑体" w:cs="黑体" w:hint="eastAsia" w:eastAsia="黑体"/>
          <w:color w:val="000000"/>
          <w:kern w:val="0"/>
          <w:sz w:val="32"/>
          <w:szCs w:val="32"/>
          <w:lang w:bidi="ar"/>
        </w:rPr>
        <w:t>第三十八条</w:t>
      </w:r>
      <w:r>
        <w:rPr>
          <w:rFonts w:ascii="仿宋_GB2312" w:hAnsi="仿宋_GB2312" w:cs="仿宋_GB2312" w:hint="eastAsia"/>
          <w:color w:val="000000"/>
          <w:kern w:val="0"/>
          <w:sz w:val="32"/>
          <w:szCs w:val="32"/>
          <w:lang w:bidi="ar"/>
        </w:rPr>
        <w:t xml:space="preserve">  </w:t>
      </w:r>
      <w:r>
        <w:rPr>
          <w:rFonts w:ascii="仿宋_GB2312" w:hAnsi="仿宋_GB2312" w:cs="Times New Roman" w:hint="eastAsia"/>
          <w:color w:val="000000"/>
          <w:kern w:val="0"/>
          <w:sz w:val="32"/>
          <w:szCs w:val="32"/>
          <w:lang w:bidi="ar"/>
        </w:rPr>
        <w:t xml:space="preserve">自治机关全面贯彻绿水青山就是金山银山的理念，坚持节约优先、保护优先、自然恢复为主的方针，加强自然资源和生态环境保护，促进人口、资源和环境协调与可持续发展，建设美丽果洛。 </w:t>
      </w:r>
    </w:p>
    <w:p>
      <w:pPr>
        <w:pStyle w:val="Normal"/>
        <w:keepNext w:val="false"/>
        <w:keepLines w:val="false"/>
        <w:widowControl w:val="false"/>
        <w:suppressLineNumbers w:val="0"/>
        <w:suppressAutoHyphens w:val="true"/>
        <w:autoSpaceDE w:val="false"/>
        <w:spacing w:lineRule="exact" w:line="600" w:before="0" w:after="0"/>
        <w:ind w:firstLineChars="200" w:startChars="0" w:start="0" w:endChars="0" w:end="0"/>
        <w:jc w:val="both"/>
        <w:rPr>
          <w:rFonts w:ascii="黑体" w:hAnsi="黑体" w:eastAsia="黑体" w:cs="Times New Roman" w:hint="eastAsia"/>
          <w:kern w:val="0"/>
          <w:sz w:val="32"/>
          <w:szCs w:val="32"/>
        </w:rPr>
      </w:pPr>
      <w:r>
        <w:rPr>
          <w:rFonts w:ascii="黑体" w:hAnsi="黑体" w:cs="黑体" w:hint="eastAsia" w:eastAsia="黑体"/>
          <w:color w:val="000000"/>
          <w:kern w:val="0"/>
          <w:sz w:val="32"/>
          <w:szCs w:val="32"/>
          <w:lang w:bidi="ar"/>
        </w:rPr>
        <w:t>第三十九条</w:t>
      </w:r>
      <w:r>
        <w:rPr>
          <w:rFonts w:ascii="仿宋_GB2312" w:hAnsi="仿宋_GB2312" w:cs="仿宋_GB2312" w:hint="eastAsia"/>
          <w:color w:val="000000"/>
          <w:kern w:val="0"/>
          <w:sz w:val="32"/>
          <w:szCs w:val="32"/>
          <w:lang w:bidi="ar"/>
        </w:rPr>
        <w:t xml:space="preserve">  </w:t>
      </w:r>
      <w:r>
        <w:rPr>
          <w:rFonts w:ascii="仿宋_GB2312" w:hAnsi="仿宋_GB2312" w:cs="Times New Roman" w:hint="eastAsia"/>
          <w:color w:val="000000"/>
          <w:kern w:val="0"/>
          <w:sz w:val="32"/>
          <w:szCs w:val="32"/>
          <w:lang w:bidi="ar"/>
        </w:rPr>
        <w:t xml:space="preserve">自治机关依法管理和保护州内矿藏、河流、湖泊、冰川、湿地、森林、草原、土地、地质遗迹及珍稀动植物等自然资源，禁止任何组织或个人破坏自然资源和自然环境。对国家允许自治州开发的自然资源，坚持保护优先，合理开发利用。  </w:t>
      </w:r>
    </w:p>
    <w:p>
      <w:pPr>
        <w:pStyle w:val="Normal"/>
        <w:keepNext w:val="false"/>
        <w:keepLines w:val="false"/>
        <w:widowControl w:val="false"/>
        <w:suppressLineNumbers w:val="0"/>
        <w:suppressAutoHyphens w:val="true"/>
        <w:autoSpaceDE w:val="false"/>
        <w:spacing w:lineRule="exact" w:line="600" w:before="0" w:after="0"/>
        <w:ind w:firstLineChars="200" w:startChars="0" w:start="0" w:endChars="0" w:end="0"/>
        <w:jc w:val="both"/>
        <w:rPr>
          <w:rFonts w:ascii="仿宋_GB2312" w:hAnsi="仿宋_GB2312" w:eastAsia="仿宋_GB2312" w:cs="Times New Roman" w:hint="eastAsia"/>
          <w:kern w:val="0"/>
          <w:sz w:val="32"/>
          <w:szCs w:val="32"/>
        </w:rPr>
      </w:pPr>
      <w:r>
        <w:rPr>
          <w:rFonts w:ascii="黑体" w:hAnsi="黑体" w:cs="黑体" w:hint="eastAsia" w:eastAsia="黑体"/>
          <w:color w:val="000000"/>
          <w:kern w:val="0"/>
          <w:sz w:val="32"/>
          <w:szCs w:val="32"/>
          <w:lang w:bidi="ar"/>
        </w:rPr>
        <w:t>第四十条</w:t>
      </w:r>
      <w:r>
        <w:rPr>
          <w:rFonts w:ascii="仿宋_GB2312" w:hAnsi="仿宋_GB2312" w:cs="仿宋_GB2312" w:hint="eastAsia"/>
          <w:color w:val="000000"/>
          <w:kern w:val="0"/>
          <w:sz w:val="32"/>
          <w:szCs w:val="32"/>
          <w:lang w:bidi="ar"/>
        </w:rPr>
        <w:t xml:space="preserve">  </w:t>
      </w:r>
      <w:r>
        <w:rPr>
          <w:rFonts w:ascii="仿宋_GB2312" w:hAnsi="仿宋_GB2312" w:cs="Times New Roman" w:hint="eastAsia"/>
          <w:color w:val="000000"/>
          <w:kern w:val="0"/>
          <w:sz w:val="32"/>
          <w:szCs w:val="32"/>
          <w:lang w:bidi="ar"/>
        </w:rPr>
        <w:t>自治机关落实生态主体功能区规划，推进以国家</w:t>
      </w:r>
      <w:r>
        <w:rPr>
          <w:rFonts w:ascii="仿宋_GB2312" w:hAnsi="仿宋_GB2312" w:cs="仿宋_GB2312" w:hint="eastAsia"/>
          <w:color w:val="000000"/>
          <w:kern w:val="0"/>
          <w:sz w:val="32"/>
          <w:szCs w:val="32"/>
          <w:lang w:bidi="ar"/>
        </w:rPr>
        <w:t>公园为主体的自然保护地体系建设，加强三江源国家公园黄河源园区，阿尼玛卿山、年保玉则国家地质公园，扎陵湖、鄂陵湖等重要湿地，原始森林等重要生态系统保护建设和永续利用，筑牢国家生态安全屏障。</w:t>
      </w:r>
    </w:p>
    <w:p>
      <w:pPr>
        <w:pStyle w:val="Normal"/>
        <w:keepNext w:val="false"/>
        <w:keepLines w:val="false"/>
        <w:widowControl w:val="false"/>
        <w:suppressLineNumbers w:val="0"/>
        <w:suppressAutoHyphens w:val="true"/>
        <w:autoSpaceDE w:val="false"/>
        <w:spacing w:lineRule="exact" w:line="600" w:before="0" w:after="0"/>
        <w:ind w:firstLineChars="200" w:startChars="0" w:start="0" w:endChars="0" w:end="0"/>
        <w:jc w:val="both"/>
        <w:rPr>
          <w:rFonts w:ascii="仿宋_GB2312" w:hAnsi="仿宋_GB2312" w:eastAsia="仿宋_GB2312" w:cs="仿宋_GB2312" w:hint="eastAsia"/>
          <w:kern w:val="0"/>
          <w:sz w:val="32"/>
          <w:szCs w:val="32"/>
        </w:rPr>
      </w:pPr>
      <w:r>
        <w:rPr>
          <w:rFonts w:ascii="仿宋_GB2312" w:hAnsi="仿宋_GB2312" w:cs="仿宋_GB2312" w:hint="eastAsia"/>
          <w:color w:val="000000"/>
          <w:kern w:val="0"/>
          <w:sz w:val="32"/>
          <w:szCs w:val="32"/>
          <w:lang w:bidi="ar"/>
        </w:rPr>
        <w:t>自治机关落实河湖林草长制度，推进山水林田湖草沙生态系统综合保护和治理，促进生态系统原真性、完整性保护。</w:t>
      </w:r>
    </w:p>
    <w:p>
      <w:pPr>
        <w:pStyle w:val="Normal"/>
        <w:keepNext w:val="false"/>
        <w:keepLines w:val="false"/>
        <w:widowControl w:val="false"/>
        <w:suppressLineNumbers w:val="0"/>
        <w:suppressAutoHyphens w:val="true"/>
        <w:autoSpaceDE w:val="false"/>
        <w:spacing w:lineRule="exact" w:line="600" w:before="0" w:after="0"/>
        <w:ind w:firstLineChars="200" w:startChars="0" w:start="0" w:endChars="0" w:end="0"/>
        <w:jc w:val="both"/>
        <w:rPr>
          <w:rFonts w:ascii="仿宋_GB2312" w:hAnsi="仿宋_GB2312" w:eastAsia="仿宋_GB2312" w:cs="Times New Roman" w:hint="eastAsia"/>
          <w:kern w:val="0"/>
          <w:sz w:val="32"/>
          <w:szCs w:val="32"/>
        </w:rPr>
      </w:pPr>
      <w:r>
        <w:rPr>
          <w:rFonts w:ascii="仿宋_GB2312" w:hAnsi="仿宋_GB2312" w:cs="仿宋_GB2312" w:hint="eastAsia"/>
          <w:color w:val="000000"/>
          <w:kern w:val="0"/>
          <w:sz w:val="32"/>
          <w:szCs w:val="32"/>
          <w:lang w:bidi="ar"/>
        </w:rPr>
        <w:t>自治机关加强水资源保护、水域岸线管理、水污染防治、水环境治理、水生态修复和饮用水源地保护，保障水生态</w:t>
      </w:r>
      <w:r>
        <w:rPr>
          <w:rFonts w:ascii="仿宋_GB2312" w:hAnsi="仿宋_GB2312" w:cs="Times New Roman" w:hint="eastAsia"/>
          <w:color w:val="000000"/>
          <w:kern w:val="0"/>
          <w:sz w:val="32"/>
          <w:szCs w:val="32"/>
          <w:lang w:bidi="ar"/>
        </w:rPr>
        <w:t>环境安全。</w:t>
      </w:r>
    </w:p>
    <w:p>
      <w:pPr>
        <w:pStyle w:val="Normal"/>
        <w:keepNext w:val="false"/>
        <w:keepLines w:val="false"/>
        <w:widowControl w:val="false"/>
        <w:suppressLineNumbers w:val="0"/>
        <w:suppressAutoHyphens w:val="true"/>
        <w:autoSpaceDE w:val="false"/>
        <w:spacing w:lineRule="exact" w:line="600" w:before="0" w:after="0"/>
        <w:ind w:firstLineChars="200" w:startChars="0" w:start="0" w:endChars="0" w:end="0"/>
        <w:jc w:val="both"/>
        <w:rPr>
          <w:rFonts w:ascii="仿宋_GB2312" w:hAnsi="仿宋_GB2312" w:eastAsia="仿宋_GB2312" w:cs="Times New Roman" w:hint="eastAsia"/>
          <w:kern w:val="0"/>
          <w:sz w:val="32"/>
          <w:szCs w:val="32"/>
        </w:rPr>
      </w:pPr>
      <w:r>
        <w:rPr>
          <w:rFonts w:ascii="仿宋_GB2312" w:hAnsi="仿宋_GB2312" w:cs="Times New Roman" w:hint="eastAsia"/>
          <w:color w:val="000000"/>
          <w:kern w:val="0"/>
          <w:sz w:val="32"/>
          <w:szCs w:val="32"/>
          <w:lang w:bidi="ar"/>
        </w:rPr>
        <w:t>自治机关加强林业和草原建设，持续开展国土绿化，积极推进造林育林，依法打击盗伐</w:t>
      </w:r>
      <w:r>
        <w:rPr>
          <w:rFonts w:ascii="Calibri" w:hAnsi="Calibri" w:cs="Times New Roman" w:hint="eastAsia" w:eastAsia="宋体"/>
          <w:color w:val="000000"/>
          <w:kern w:val="0"/>
          <w:sz w:val="32"/>
          <w:szCs w:val="32"/>
          <w:lang w:bidi="ar"/>
        </w:rPr>
        <w:t>、</w:t>
      </w:r>
      <w:r>
        <w:rPr>
          <w:rFonts w:ascii="仿宋_GB2312" w:hAnsi="仿宋_GB2312" w:cs="仿宋_GB2312" w:hint="eastAsia"/>
          <w:color w:val="000000"/>
          <w:kern w:val="0"/>
          <w:sz w:val="32"/>
          <w:szCs w:val="32"/>
          <w:lang w:bidi="ar"/>
        </w:rPr>
        <w:t>滥伐</w:t>
      </w:r>
      <w:r>
        <w:rPr>
          <w:rFonts w:ascii="仿宋_GB2312" w:hAnsi="仿宋_GB2312" w:cs="Times New Roman" w:hint="eastAsia"/>
          <w:color w:val="000000"/>
          <w:kern w:val="0"/>
          <w:sz w:val="32"/>
          <w:szCs w:val="32"/>
          <w:lang w:bidi="ar"/>
        </w:rPr>
        <w:t>林木和破坏草原的行为，实施水土流失、荒漠化和退化草场综合治理，维护草畜平衡，因地制宜发展林下产业。</w:t>
      </w:r>
    </w:p>
    <w:p>
      <w:pPr>
        <w:pStyle w:val="Normal"/>
        <w:keepNext w:val="false"/>
        <w:keepLines w:val="false"/>
        <w:widowControl w:val="false"/>
        <w:suppressLineNumbers w:val="0"/>
        <w:suppressAutoHyphens w:val="true"/>
        <w:autoSpaceDE w:val="false"/>
        <w:spacing w:lineRule="exact" w:line="600" w:before="0" w:after="0"/>
        <w:ind w:firstLineChars="200" w:startChars="0" w:start="0" w:endChars="0" w:end="0"/>
        <w:jc w:val="both"/>
        <w:rPr>
          <w:rFonts w:ascii="仿宋" w:hAnsi="仿宋" w:eastAsia="仿宋_GB2312" w:cs="仿宋" w:hint="eastAsia"/>
          <w:color w:val="0C0C0C"/>
          <w:kern w:val="0"/>
          <w:sz w:val="32"/>
          <w:szCs w:val="32"/>
        </w:rPr>
      </w:pPr>
      <w:r>
        <w:rPr>
          <w:rFonts w:ascii="黑体" w:hAnsi="黑体" w:cs="黑体" w:hint="eastAsia" w:eastAsia="黑体"/>
          <w:color w:val="000000"/>
          <w:kern w:val="0"/>
          <w:sz w:val="32"/>
          <w:szCs w:val="32"/>
          <w:lang w:bidi="ar"/>
        </w:rPr>
        <w:t>第四十一条</w:t>
      </w:r>
      <w:r>
        <w:rPr>
          <w:rFonts w:ascii="仿宋_GB2312" w:hAnsi="仿宋_GB2312" w:cs="仿宋_GB2312" w:hint="eastAsia"/>
          <w:color w:val="000000"/>
          <w:kern w:val="0"/>
          <w:sz w:val="32"/>
          <w:szCs w:val="32"/>
          <w:lang w:bidi="ar"/>
        </w:rPr>
        <w:t xml:space="preserve">  </w:t>
      </w:r>
      <w:r>
        <w:rPr>
          <w:rFonts w:ascii="仿宋" w:hAnsi="仿宋" w:cs="仿宋" w:hint="eastAsia"/>
          <w:color w:val="0C0C0C"/>
          <w:kern w:val="0"/>
          <w:sz w:val="32"/>
          <w:szCs w:val="32"/>
          <w:lang w:bidi="ar"/>
        </w:rPr>
        <w:t>自治机关贯彻落实生态环境保护责任制，建立健全生态文明建设目标考评制度和损害责任追究制度，加强生态环境保护综合执法，支持司法机关开展生态环境公益诉讼。</w:t>
      </w:r>
    </w:p>
    <w:p>
      <w:pPr>
        <w:pStyle w:val="Normal"/>
        <w:keepNext w:val="false"/>
        <w:keepLines w:val="false"/>
        <w:widowControl w:val="false"/>
        <w:suppressLineNumbers w:val="0"/>
        <w:suppressAutoHyphens w:val="true"/>
        <w:autoSpaceDE w:val="false"/>
        <w:spacing w:lineRule="exact" w:line="600" w:before="0" w:after="0"/>
        <w:ind w:firstLineChars="200" w:startChars="0" w:start="0" w:endChars="0" w:end="0"/>
        <w:jc w:val="both"/>
        <w:rPr>
          <w:rFonts w:ascii="仿宋" w:hAnsi="仿宋" w:eastAsia="仿宋" w:cs="仿宋" w:hint="eastAsia"/>
          <w:kern w:val="0"/>
          <w:sz w:val="32"/>
          <w:szCs w:val="32"/>
          <w:u w:val="single"/>
        </w:rPr>
      </w:pPr>
      <w:r>
        <w:rPr>
          <w:rFonts w:ascii="仿宋" w:hAnsi="仿宋" w:cs="仿宋" w:hint="eastAsia"/>
          <w:color w:val="0C0C0C"/>
          <w:kern w:val="0"/>
          <w:sz w:val="32"/>
          <w:szCs w:val="32"/>
          <w:lang w:bidi="ar"/>
        </w:rPr>
        <w:t>自治机关落实生态补偿机制，健全完善生态管护公益岗位制度，保障生态移民基本生活和后续产业发展。</w:t>
      </w:r>
      <w:r>
        <w:rPr>
          <w:rFonts w:ascii="仿宋" w:hAnsi="仿宋" w:cs="仿宋" w:hint="eastAsia" w:eastAsia="仿宋"/>
          <w:color w:val="000000"/>
          <w:kern w:val="0"/>
          <w:sz w:val="32"/>
          <w:szCs w:val="32"/>
          <w:lang w:bidi="ar"/>
        </w:rPr>
        <w:t xml:space="preserve"> </w:t>
      </w:r>
    </w:p>
    <w:p>
      <w:pPr>
        <w:pStyle w:val="Normal"/>
        <w:keepNext w:val="false"/>
        <w:keepLines w:val="false"/>
        <w:widowControl w:val="false"/>
        <w:suppressLineNumbers w:val="0"/>
        <w:suppressAutoHyphens w:val="true"/>
        <w:autoSpaceDE w:val="false"/>
        <w:spacing w:lineRule="exact" w:line="600" w:before="0" w:after="0"/>
        <w:ind w:firstLineChars="200" w:startChars="0" w:start="0" w:endChars="0" w:end="0"/>
        <w:jc w:val="both"/>
        <w:rPr>
          <w:rFonts w:ascii="Calibri" w:hAnsi="Calibri" w:eastAsia="仿宋_GB2312" w:cs="仿宋" w:hint="eastAsia"/>
          <w:color w:val="0C0C0C"/>
          <w:kern w:val="2"/>
          <w:sz w:val="32"/>
          <w:szCs w:val="32"/>
        </w:rPr>
      </w:pPr>
      <w:r>
        <w:rPr>
          <w:rFonts w:ascii="黑体" w:hAnsi="黑体" w:cs="黑体" w:hint="eastAsia" w:eastAsia="黑体"/>
          <w:color w:val="000000"/>
          <w:kern w:val="0"/>
          <w:sz w:val="32"/>
          <w:szCs w:val="32"/>
          <w:lang w:bidi="ar"/>
        </w:rPr>
        <w:t>第四十二条</w:t>
      </w:r>
      <w:r>
        <w:rPr>
          <w:rFonts w:ascii="仿宋_GB2312" w:hAnsi="仿宋_GB2312" w:cs="仿宋_GB2312" w:hint="eastAsia"/>
          <w:color w:val="000000"/>
          <w:kern w:val="0"/>
          <w:sz w:val="32"/>
          <w:szCs w:val="32"/>
          <w:lang w:bidi="ar"/>
        </w:rPr>
        <w:t xml:space="preserve">  </w:t>
      </w:r>
      <w:r>
        <w:rPr>
          <w:rFonts w:ascii="Calibri" w:hAnsi="Calibri" w:cs="仿宋" w:hint="eastAsia"/>
          <w:color w:val="0C0C0C"/>
          <w:kern w:val="2"/>
          <w:sz w:val="32"/>
          <w:szCs w:val="32"/>
          <w:lang w:bidi="ar"/>
        </w:rPr>
        <w:t>自治机关加强野生动物资源保护，建立健</w:t>
      </w:r>
      <w:r>
        <w:rPr>
          <w:rFonts w:ascii="仿宋_GB2312" w:hAnsi="仿宋_GB2312" w:cs="仿宋_GB2312" w:hint="eastAsia"/>
          <w:color w:val="0C0C0C"/>
          <w:kern w:val="2"/>
          <w:sz w:val="32"/>
          <w:szCs w:val="32"/>
          <w:lang w:bidi="ar"/>
        </w:rPr>
        <w:t>全野生动物保护和损害补偿机制，维护生态多样性和生态系统平衡。全面禁止非法猎捕、运输、交易野生动物，禁止破坏河湖渔业资源，根除食用野生动物陋习，防止人与野生动物冲突，保障人民</w:t>
      </w:r>
      <w:r>
        <w:rPr>
          <w:rFonts w:ascii="Calibri" w:hAnsi="Calibri" w:cs="仿宋" w:hint="eastAsia"/>
          <w:color w:val="0C0C0C"/>
          <w:kern w:val="2"/>
          <w:sz w:val="32"/>
          <w:szCs w:val="32"/>
          <w:lang w:bidi="ar"/>
        </w:rPr>
        <w:t>群众生命健康安全。</w:t>
      </w:r>
    </w:p>
    <w:p>
      <w:pPr>
        <w:pStyle w:val="Normal"/>
        <w:keepNext w:val="false"/>
        <w:keepLines w:val="false"/>
        <w:widowControl w:val="false"/>
        <w:suppressLineNumbers w:val="0"/>
        <w:suppressAutoHyphens w:val="true"/>
        <w:autoSpaceDE w:val="false"/>
        <w:spacing w:lineRule="exact" w:line="600" w:before="0" w:after="0"/>
        <w:ind w:firstLineChars="200" w:startChars="0" w:start="0" w:endChars="0" w:end="0"/>
        <w:jc w:val="both"/>
        <w:rPr>
          <w:rFonts w:ascii="Calibri" w:hAnsi="Calibri" w:eastAsia="仿宋_GB2312" w:cs="仿宋" w:hint="eastAsia"/>
          <w:color w:val="0C0C0C"/>
          <w:kern w:val="2"/>
          <w:sz w:val="32"/>
          <w:szCs w:val="32"/>
        </w:rPr>
      </w:pPr>
      <w:r>
        <w:rPr>
          <w:rFonts w:ascii="Calibri" w:hAnsi="Calibri" w:cs="仿宋" w:hint="eastAsia"/>
          <w:color w:val="0C0C0C"/>
          <w:kern w:val="2"/>
          <w:sz w:val="32"/>
          <w:szCs w:val="32"/>
          <w:lang w:bidi="ar"/>
        </w:rPr>
        <w:t xml:space="preserve">自治机关加强动物防疫工作，健全突发重大动物疫病应急管理机制，强化动物防疫执法监督检查，保障人体健康，维护公共安全。 </w:t>
      </w:r>
    </w:p>
    <w:p>
      <w:pPr>
        <w:pStyle w:val="Normal"/>
        <w:keepNext w:val="false"/>
        <w:keepLines w:val="false"/>
        <w:widowControl w:val="false"/>
        <w:suppressLineNumbers w:val="0"/>
        <w:shd w:fill="FFFFFF" w:val="clear"/>
        <w:suppressAutoHyphens w:val="true"/>
        <w:autoSpaceDE w:val="false"/>
        <w:spacing w:lineRule="exact" w:line="600" w:before="0" w:after="0"/>
        <w:ind w:firstLineChars="200" w:startChars="0" w:start="0" w:endChars="0" w:end="0"/>
        <w:jc w:val="both"/>
        <w:rPr>
          <w:rFonts w:ascii="Calibri" w:hAnsi="Calibri" w:eastAsia="仿宋_GB2312" w:cs="仿宋" w:hint="eastAsia"/>
          <w:color w:val="0C0C0C"/>
          <w:kern w:val="2"/>
          <w:sz w:val="32"/>
          <w:szCs w:val="32"/>
          <w:shd w:fill="FFFFFF" w:val="clear"/>
        </w:rPr>
      </w:pPr>
      <w:r>
        <w:rPr>
          <w:rFonts w:ascii="黑体" w:hAnsi="黑体" w:cs="黑体" w:hint="eastAsia" w:eastAsia="黑体"/>
          <w:color w:val="000000"/>
          <w:kern w:val="0"/>
          <w:sz w:val="32"/>
          <w:szCs w:val="32"/>
          <w:shd w:fill="FFFFFF" w:val="clear"/>
          <w:lang w:bidi="ar"/>
        </w:rPr>
        <w:t>第四十三条</w:t>
      </w:r>
      <w:r>
        <w:rPr>
          <w:rFonts w:ascii="仿宋_GB2312" w:hAnsi="仿宋_GB2312" w:cs="仿宋_GB2312" w:hint="eastAsia"/>
          <w:color w:val="000000"/>
          <w:kern w:val="0"/>
          <w:sz w:val="32"/>
          <w:szCs w:val="32"/>
          <w:shd w:fill="FFFFFF" w:val="clear"/>
          <w:lang w:bidi="ar"/>
        </w:rPr>
        <w:t xml:space="preserve">  </w:t>
      </w:r>
      <w:r>
        <w:rPr>
          <w:rFonts w:ascii="Calibri" w:hAnsi="Calibri" w:cs="仿宋" w:hint="eastAsia"/>
          <w:color w:val="0C0C0C"/>
          <w:kern w:val="2"/>
          <w:sz w:val="32"/>
          <w:szCs w:val="32"/>
          <w:shd w:fill="FFFFFF" w:val="clear"/>
          <w:lang w:bidi="ar"/>
        </w:rPr>
        <w:t>自治机关建立健全国土空间规划和用途统筹协调管控制度，健全自然资源产权和有偿使用制度，构建国土空间开发保护新格局。</w:t>
      </w:r>
    </w:p>
    <w:p>
      <w:pPr>
        <w:pStyle w:val="Normal"/>
        <w:keepNext w:val="false"/>
        <w:keepLines w:val="false"/>
        <w:widowControl w:val="false"/>
        <w:suppressLineNumbers w:val="0"/>
        <w:shd w:fill="FFFFFF" w:val="clear"/>
        <w:suppressAutoHyphens w:val="true"/>
        <w:autoSpaceDE w:val="false"/>
        <w:spacing w:lineRule="exact" w:line="600" w:before="0" w:after="0"/>
        <w:ind w:firstLineChars="200" w:startChars="0" w:start="0" w:endChars="0" w:end="0"/>
        <w:jc w:val="both"/>
        <w:rPr>
          <w:rFonts w:ascii="黑体" w:hAnsi="黑体" w:eastAsia="仿宋_GB2312" w:cs="Times New Roman" w:hint="eastAsia"/>
          <w:kern w:val="0"/>
          <w:sz w:val="32"/>
          <w:szCs w:val="32"/>
          <w:shd w:fill="FFFFFF" w:val="clear"/>
        </w:rPr>
      </w:pPr>
      <w:r>
        <w:rPr>
          <w:rFonts w:ascii="黑体" w:hAnsi="黑体" w:cs="黑体" w:hint="eastAsia" w:eastAsia="黑体"/>
          <w:color w:val="000000"/>
          <w:kern w:val="0"/>
          <w:sz w:val="32"/>
          <w:szCs w:val="32"/>
          <w:shd w:fill="FFFFFF" w:val="clear"/>
          <w:lang w:bidi="ar"/>
        </w:rPr>
        <w:t>第四十四条</w:t>
      </w:r>
      <w:r>
        <w:rPr>
          <w:rFonts w:ascii="仿宋_GB2312" w:hAnsi="仿宋_GB2312" w:cs="仿宋_GB2312" w:hint="eastAsia"/>
          <w:color w:val="000000"/>
          <w:kern w:val="0"/>
          <w:sz w:val="32"/>
          <w:szCs w:val="32"/>
          <w:shd w:fill="FFFFFF" w:val="clear"/>
          <w:lang w:bidi="ar"/>
        </w:rPr>
        <w:t xml:space="preserve">  </w:t>
      </w:r>
      <w:r>
        <w:rPr>
          <w:rFonts w:ascii="黑体" w:hAnsi="黑体" w:cs="仿宋" w:hint="eastAsia"/>
          <w:color w:val="000000"/>
          <w:kern w:val="0"/>
          <w:sz w:val="32"/>
          <w:szCs w:val="32"/>
          <w:shd w:fill="FFFFFF" w:val="clear"/>
          <w:lang w:bidi="ar"/>
        </w:rPr>
        <w:t>自治机关加强环境污染和其他公害防治，防范和化解生态环境领域重大风险，开展全域无垃圾综合治理，推动垃圾分类和资源化利用，提升环境污染防治能力和水平。</w:t>
      </w:r>
      <w:r>
        <w:rPr>
          <w:rFonts w:ascii="黑体" w:hAnsi="黑体" w:cs="Times New Roman" w:hint="eastAsia"/>
          <w:color w:val="000000"/>
          <w:kern w:val="0"/>
          <w:sz w:val="32"/>
          <w:szCs w:val="32"/>
          <w:shd w:fill="FFFFFF" w:val="clear"/>
          <w:lang w:bidi="ar"/>
        </w:rPr>
        <w:t xml:space="preserve"> </w:t>
      </w:r>
    </w:p>
    <w:p>
      <w:pPr>
        <w:pStyle w:val="BodyText1I"/>
        <w:keepNext w:val="false"/>
        <w:keepLines w:val="false"/>
        <w:widowControl w:val="false"/>
        <w:suppressLineNumbers w:val="0"/>
        <w:autoSpaceDE w:val="false"/>
        <w:spacing w:lineRule="exact" w:line="600"/>
        <w:ind w:endChars="0" w:end="0"/>
        <w:rPr>
          <w:rFonts w:ascii="宋体" w:hAnsi="宋体" w:eastAsia="宋体" w:cs="宋体" w:hint="eastAsia"/>
          <w:kern w:val="2"/>
          <w:sz w:val="32"/>
          <w:szCs w:val="32"/>
        </w:rPr>
      </w:pPr>
      <w:r>
        <w:rPr>
          <w:rFonts w:eastAsia="宋体" w:cs="宋体" w:hint="eastAsia" w:ascii="宋体" w:hAnsi="宋体"/>
          <w:kern w:val="2"/>
          <w:sz w:val="32"/>
          <w:szCs w:val="32"/>
        </w:rPr>
        <w:t xml:space="preserve"> </w:t>
      </w:r>
    </w:p>
    <w:p>
      <w:pPr>
        <w:pStyle w:val="Normal"/>
        <w:keepNext w:val="false"/>
        <w:keepLines w:val="false"/>
        <w:widowControl w:val="false"/>
        <w:suppressLineNumbers w:val="0"/>
        <w:suppressAutoHyphens w:val="true"/>
        <w:autoSpaceDE w:val="false"/>
        <w:spacing w:lineRule="exact" w:line="600" w:before="0" w:after="0"/>
        <w:ind w:firstLineChars="0" w:firstLine="0" w:startChars="0" w:start="0" w:endChars="0" w:end="0"/>
        <w:jc w:val="center"/>
        <w:rPr>
          <w:rFonts w:ascii="黑体" w:hAnsi="黑体" w:eastAsia="黑体" w:cs="Times New Roman" w:hint="eastAsia"/>
          <w:kern w:val="0"/>
          <w:sz w:val="32"/>
          <w:szCs w:val="32"/>
        </w:rPr>
      </w:pPr>
      <w:r>
        <w:rPr>
          <w:rFonts w:ascii="黑体" w:hAnsi="黑体" w:cs="Times New Roman" w:hint="eastAsia" w:eastAsia="黑体"/>
          <w:color w:val="000000"/>
          <w:kern w:val="0"/>
          <w:sz w:val="32"/>
          <w:szCs w:val="32"/>
          <w:lang w:bidi="ar"/>
        </w:rPr>
        <w:t>第五章  社会事业</w:t>
      </w:r>
    </w:p>
    <w:p>
      <w:pPr>
        <w:pStyle w:val="Normal"/>
        <w:keepNext w:val="false"/>
        <w:keepLines w:val="false"/>
        <w:widowControl w:val="false"/>
        <w:suppressLineNumbers w:val="0"/>
        <w:suppressAutoHyphens w:val="true"/>
        <w:autoSpaceDE w:val="false"/>
        <w:spacing w:lineRule="exact" w:line="600" w:before="0" w:after="0"/>
        <w:ind w:firstLineChars="200" w:startChars="0" w:start="0" w:endChars="0" w:end="0"/>
        <w:jc w:val="both"/>
        <w:rPr>
          <w:rFonts w:ascii="宋体" w:hAnsi="宋体" w:eastAsia="宋体" w:cs="宋体" w:hint="eastAsia"/>
          <w:kern w:val="0"/>
          <w:sz w:val="32"/>
          <w:szCs w:val="32"/>
        </w:rPr>
      </w:pPr>
      <w:r>
        <w:rPr>
          <w:rFonts w:eastAsia="宋体" w:cs="宋体" w:hint="eastAsia" w:ascii="宋体" w:hAnsi="宋体"/>
          <w:color w:val="000000"/>
          <w:kern w:val="0"/>
          <w:sz w:val="32"/>
          <w:szCs w:val="32"/>
          <w:lang w:bidi="ar"/>
        </w:rPr>
        <w:t xml:space="preserve"> </w:t>
      </w:r>
    </w:p>
    <w:p>
      <w:pPr>
        <w:pStyle w:val="Normal"/>
        <w:keepNext w:val="false"/>
        <w:keepLines w:val="false"/>
        <w:widowControl w:val="false"/>
        <w:suppressLineNumbers w:val="0"/>
        <w:suppressAutoHyphens w:val="true"/>
        <w:autoSpaceDE w:val="false"/>
        <w:spacing w:lineRule="exact" w:line="600" w:before="0" w:after="0"/>
        <w:ind w:firstLineChars="200" w:startChars="0" w:start="0" w:endChars="0" w:end="0"/>
        <w:jc w:val="both"/>
        <w:rPr>
          <w:rFonts w:ascii="仿宋_GB2312" w:hAnsi="仿宋_GB2312" w:eastAsia="仿宋_GB2312" w:cs="Times New Roman" w:hint="eastAsia"/>
          <w:kern w:val="0"/>
          <w:sz w:val="32"/>
          <w:szCs w:val="32"/>
        </w:rPr>
      </w:pPr>
      <w:r>
        <w:rPr>
          <w:rFonts w:ascii="黑体" w:hAnsi="黑体" w:cs="黑体" w:hint="eastAsia" w:eastAsia="黑体"/>
          <w:color w:val="000000"/>
          <w:kern w:val="0"/>
          <w:sz w:val="32"/>
          <w:szCs w:val="32"/>
          <w:lang w:bidi="ar"/>
        </w:rPr>
        <w:t>第四十五条</w:t>
      </w:r>
      <w:r>
        <w:rPr>
          <w:rFonts w:ascii="仿宋_GB2312" w:hAnsi="仿宋_GB2312" w:cs="仿宋_GB2312" w:hint="eastAsia"/>
          <w:color w:val="000000"/>
          <w:kern w:val="0"/>
          <w:sz w:val="32"/>
          <w:szCs w:val="32"/>
          <w:lang w:bidi="ar"/>
        </w:rPr>
        <w:t xml:space="preserve">  自治机关全面贯彻党的教育方针，优先发展教育事业，坚持立德树人根本任务，培养德智体美劳全面发展的社会主义建设者和接班人。</w:t>
      </w:r>
    </w:p>
    <w:p>
      <w:pPr>
        <w:pStyle w:val="Normal"/>
        <w:keepNext w:val="false"/>
        <w:keepLines w:val="false"/>
        <w:widowControl w:val="false"/>
        <w:suppressLineNumbers w:val="0"/>
        <w:suppressAutoHyphens w:val="true"/>
        <w:autoSpaceDE w:val="false"/>
        <w:spacing w:lineRule="exact" w:line="600" w:before="0" w:after="0"/>
        <w:ind w:firstLineChars="200" w:startChars="0" w:start="0" w:endChars="0" w:end="0"/>
        <w:jc w:val="both"/>
        <w:rPr>
          <w:rFonts w:ascii="仿宋_GB2312" w:hAnsi="仿宋_GB2312" w:eastAsia="仿宋_GB2312" w:cs="Times New Roman" w:hint="eastAsia"/>
          <w:kern w:val="0"/>
          <w:sz w:val="32"/>
          <w:szCs w:val="32"/>
        </w:rPr>
      </w:pPr>
      <w:r>
        <w:rPr>
          <w:rFonts w:ascii="仿宋_GB2312" w:hAnsi="仿宋_GB2312" w:cs="Times New Roman" w:hint="eastAsia"/>
          <w:color w:val="000000"/>
          <w:kern w:val="0"/>
          <w:sz w:val="32"/>
          <w:szCs w:val="32"/>
          <w:lang w:bidi="ar"/>
        </w:rPr>
        <w:t>自治机关根据国家教育方针，制定自治州</w:t>
      </w:r>
      <w:r>
        <w:rPr>
          <w:rFonts w:ascii="仿宋_GB2312" w:hAnsi="仿宋_GB2312" w:cs="仿宋_GB2312" w:hint="eastAsia"/>
          <w:b w:val="false"/>
          <w:color w:val="000000"/>
          <w:kern w:val="2"/>
          <w:sz w:val="32"/>
          <w:szCs w:val="32"/>
          <w:lang w:bidi="ar"/>
        </w:rPr>
        <w:t>教育发展规划</w:t>
      </w:r>
      <w:r>
        <w:rPr>
          <w:rFonts w:ascii="仿宋_GB2312" w:hAnsi="仿宋_GB2312" w:cs="Times New Roman" w:hint="eastAsia"/>
          <w:color w:val="000000"/>
          <w:kern w:val="0"/>
          <w:sz w:val="32"/>
          <w:szCs w:val="32"/>
          <w:lang w:bidi="ar"/>
        </w:rPr>
        <w:t>以及各级各类学校的设置、办学形式、教学内容、教学用语和招生办法，</w:t>
      </w:r>
      <w:r>
        <w:rPr>
          <w:rFonts w:ascii="仿宋_GB2312" w:hAnsi="仿宋_GB2312" w:cs="仿宋_GB2312" w:hint="eastAsia"/>
          <w:color w:val="000000"/>
          <w:kern w:val="0"/>
          <w:sz w:val="32"/>
          <w:szCs w:val="32"/>
          <w:lang w:bidi="ar"/>
        </w:rPr>
        <w:t>着力办好人民满意的教育。</w:t>
      </w:r>
    </w:p>
    <w:p>
      <w:pPr>
        <w:pStyle w:val="Normal"/>
        <w:keepNext w:val="false"/>
        <w:keepLines w:val="false"/>
        <w:widowControl w:val="false"/>
        <w:suppressLineNumbers w:val="0"/>
        <w:suppressAutoHyphens w:val="true"/>
        <w:autoSpaceDE w:val="false"/>
        <w:spacing w:lineRule="exact" w:line="600" w:before="0" w:after="0"/>
        <w:ind w:firstLineChars="200" w:startChars="0" w:start="0" w:endChars="0" w:end="0"/>
        <w:jc w:val="both"/>
        <w:rPr>
          <w:rFonts w:ascii="仿宋_GB2312" w:hAnsi="仿宋_GB2312" w:eastAsia="仿宋_GB2312" w:cs="Times New Roman" w:hint="eastAsia"/>
          <w:kern w:val="0"/>
          <w:sz w:val="32"/>
          <w:szCs w:val="32"/>
        </w:rPr>
      </w:pPr>
      <w:r>
        <w:rPr>
          <w:rFonts w:ascii="仿宋_GB2312" w:hAnsi="仿宋_GB2312" w:cs="Times New Roman" w:hint="eastAsia"/>
          <w:color w:val="000000"/>
          <w:kern w:val="0"/>
          <w:sz w:val="32"/>
          <w:szCs w:val="32"/>
          <w:lang w:bidi="ar"/>
        </w:rPr>
        <w:t>自治机关</w:t>
      </w:r>
      <w:r>
        <w:rPr>
          <w:rFonts w:ascii="仿宋_GB2312" w:hAnsi="仿宋_GB2312" w:cs="仿宋_GB2312" w:hint="eastAsia"/>
          <w:color w:val="000000"/>
          <w:kern w:val="0"/>
          <w:sz w:val="32"/>
          <w:szCs w:val="32"/>
          <w:lang w:bidi="ar"/>
        </w:rPr>
        <w:t>均衡配置教育资源，加强学前教育，巩固提高义务教育，普及高中教育，重视发展民办教育、职业教育、成人教育和特殊教育，促进城乡义务教育一体化和教育事业全面发展。</w:t>
      </w:r>
    </w:p>
    <w:p>
      <w:pPr>
        <w:pStyle w:val="Normal"/>
        <w:keepNext w:val="false"/>
        <w:keepLines w:val="false"/>
        <w:widowControl w:val="false"/>
        <w:suppressLineNumbers w:val="0"/>
        <w:suppressAutoHyphens w:val="true"/>
        <w:autoSpaceDE w:val="false"/>
        <w:spacing w:lineRule="exact" w:line="600" w:before="0" w:after="0"/>
        <w:ind w:firstLineChars="200" w:startChars="0" w:start="0" w:endChars="0" w:end="0"/>
        <w:jc w:val="both"/>
        <w:rPr>
          <w:rFonts w:ascii="仿宋_GB2312" w:hAnsi="仿宋_GB2312" w:eastAsia="仿宋_GB2312" w:cs="仿宋_GB2312" w:hint="eastAsia"/>
          <w:kern w:val="0"/>
          <w:sz w:val="32"/>
          <w:szCs w:val="32"/>
        </w:rPr>
      </w:pPr>
      <w:r>
        <w:rPr>
          <w:rFonts w:ascii="黑体" w:hAnsi="黑体" w:cs="黑体" w:hint="eastAsia" w:eastAsia="黑体"/>
          <w:color w:val="000000"/>
          <w:kern w:val="0"/>
          <w:sz w:val="32"/>
          <w:szCs w:val="32"/>
          <w:lang w:bidi="ar"/>
        </w:rPr>
        <w:t>第四十六条</w:t>
      </w:r>
      <w:r>
        <w:rPr>
          <w:rFonts w:ascii="仿宋_GB2312" w:hAnsi="仿宋_GB2312" w:cs="仿宋_GB2312" w:hint="eastAsia"/>
          <w:color w:val="000000"/>
          <w:kern w:val="0"/>
          <w:sz w:val="32"/>
          <w:szCs w:val="32"/>
          <w:lang w:bidi="ar"/>
        </w:rPr>
        <w:t xml:space="preserve">  自治机关保障适龄儿童和少年依法享有平等接受义务教育的权利。</w:t>
      </w:r>
    </w:p>
    <w:p>
      <w:pPr>
        <w:pStyle w:val="Normal"/>
        <w:keepNext w:val="false"/>
        <w:keepLines w:val="false"/>
        <w:widowControl w:val="false"/>
        <w:suppressLineNumbers w:val="0"/>
        <w:suppressAutoHyphens w:val="true"/>
        <w:autoSpaceDE w:val="false"/>
        <w:spacing w:lineRule="exact" w:line="600" w:before="0" w:after="0"/>
        <w:ind w:firstLineChars="200" w:startChars="0" w:start="0" w:endChars="0" w:end="0"/>
        <w:jc w:val="both"/>
        <w:rPr>
          <w:rFonts w:ascii="仿宋_GB2312" w:hAnsi="仿宋_GB2312" w:eastAsia="仿宋_GB2312" w:cs="仿宋_GB2312" w:hint="eastAsia"/>
          <w:kern w:val="0"/>
          <w:sz w:val="32"/>
          <w:szCs w:val="32"/>
          <w:u w:val="single"/>
        </w:rPr>
      </w:pPr>
      <w:r>
        <w:rPr>
          <w:rFonts w:ascii="黑体" w:hAnsi="黑体" w:cs="黑体" w:hint="eastAsia" w:eastAsia="黑体"/>
          <w:color w:val="000000"/>
          <w:kern w:val="0"/>
          <w:sz w:val="32"/>
          <w:szCs w:val="32"/>
          <w:lang w:bidi="ar"/>
        </w:rPr>
        <w:t>第四十七条</w:t>
      </w:r>
      <w:r>
        <w:rPr>
          <w:rFonts w:ascii="仿宋_GB2312" w:hAnsi="仿宋_GB2312" w:cs="仿宋_GB2312" w:hint="eastAsia"/>
          <w:color w:val="000000"/>
          <w:kern w:val="0"/>
          <w:sz w:val="32"/>
          <w:szCs w:val="32"/>
          <w:lang w:bidi="ar"/>
        </w:rPr>
        <w:t xml:space="preserve">  自治机关根据实际需要，采取有效措施，推行异地办学、异地办班模式，选送优秀青少年到省内外大、中专院校民族班和预科班学习，实行定向培养。</w:t>
      </w:r>
    </w:p>
    <w:p>
      <w:pPr>
        <w:pStyle w:val="Normal"/>
        <w:keepNext w:val="false"/>
        <w:keepLines w:val="false"/>
        <w:widowControl w:val="false"/>
        <w:suppressLineNumbers w:val="0"/>
        <w:suppressAutoHyphens w:val="true"/>
        <w:autoSpaceDE w:val="false"/>
        <w:spacing w:lineRule="exact" w:line="600" w:before="0" w:after="0"/>
        <w:ind w:firstLineChars="200" w:startChars="0" w:start="0" w:endChars="0" w:end="0"/>
        <w:jc w:val="both"/>
        <w:rPr>
          <w:rFonts w:ascii="仿宋_GB2312" w:hAnsi="仿宋_GB2312" w:eastAsia="仿宋_GB2312" w:cs="仿宋_GB2312" w:hint="eastAsia"/>
          <w:kern w:val="0"/>
          <w:sz w:val="32"/>
          <w:szCs w:val="32"/>
        </w:rPr>
      </w:pPr>
      <w:r>
        <w:rPr>
          <w:rFonts w:ascii="黑体" w:hAnsi="黑体" w:cs="黑体" w:hint="eastAsia" w:eastAsia="黑体"/>
          <w:color w:val="000000"/>
          <w:kern w:val="0"/>
          <w:sz w:val="32"/>
          <w:szCs w:val="32"/>
          <w:lang w:bidi="ar"/>
        </w:rPr>
        <w:t>第四十八条</w:t>
      </w:r>
      <w:r>
        <w:rPr>
          <w:rFonts w:ascii="仿宋_GB2312" w:hAnsi="仿宋_GB2312" w:cs="仿宋_GB2312" w:hint="eastAsia"/>
          <w:color w:val="000000"/>
          <w:kern w:val="0"/>
          <w:sz w:val="32"/>
          <w:szCs w:val="32"/>
          <w:lang w:bidi="ar"/>
        </w:rPr>
        <w:t xml:space="preserve">  自治州县级以上人民政府应当保障教育经费支出，设立教育专项基金，重点扶持边远贫困地区实施义务教育。</w:t>
      </w:r>
    </w:p>
    <w:p>
      <w:pPr>
        <w:pStyle w:val="Normal"/>
        <w:keepNext w:val="false"/>
        <w:keepLines w:val="false"/>
        <w:widowControl w:val="false"/>
        <w:suppressLineNumbers w:val="0"/>
        <w:suppressAutoHyphens w:val="true"/>
        <w:autoSpaceDE w:val="false"/>
        <w:spacing w:lineRule="exact" w:line="600" w:before="0" w:after="0"/>
        <w:ind w:firstLineChars="200" w:startChars="0" w:start="0" w:endChars="0" w:end="0"/>
        <w:jc w:val="both"/>
        <w:rPr>
          <w:rFonts w:ascii="仿宋_GB2312" w:hAnsi="仿宋_GB2312" w:eastAsia="仿宋_GB2312" w:cs="Times New Roman" w:hint="eastAsia"/>
          <w:kern w:val="0"/>
          <w:sz w:val="32"/>
          <w:szCs w:val="32"/>
        </w:rPr>
      </w:pPr>
      <w:r>
        <w:rPr>
          <w:rFonts w:ascii="黑体" w:hAnsi="黑体" w:cs="黑体" w:hint="eastAsia" w:eastAsia="黑体"/>
          <w:color w:val="000000"/>
          <w:kern w:val="0"/>
          <w:sz w:val="32"/>
          <w:szCs w:val="32"/>
          <w:lang w:bidi="ar"/>
        </w:rPr>
        <w:t>第四十九条</w:t>
      </w:r>
      <w:r>
        <w:rPr>
          <w:rFonts w:ascii="仿宋_GB2312" w:hAnsi="仿宋_GB2312" w:cs="仿宋_GB2312" w:hint="eastAsia"/>
          <w:color w:val="000000"/>
          <w:kern w:val="0"/>
          <w:sz w:val="32"/>
          <w:szCs w:val="32"/>
          <w:lang w:bidi="ar"/>
        </w:rPr>
        <w:t xml:space="preserve">  </w:t>
      </w:r>
      <w:r>
        <w:rPr>
          <w:rFonts w:ascii="仿宋_GB2312" w:hAnsi="仿宋_GB2312" w:cs="Times New Roman" w:hint="eastAsia"/>
          <w:color w:val="000000"/>
          <w:kern w:val="0"/>
          <w:sz w:val="32"/>
          <w:szCs w:val="32"/>
          <w:lang w:bidi="ar"/>
        </w:rPr>
        <w:t xml:space="preserve">自治州的各级国家机关维护正常的教育教学秩序，保护学校场地、房屋、设备和校办牧场不受侵占和破坏。  </w:t>
      </w:r>
    </w:p>
    <w:p>
      <w:pPr>
        <w:pStyle w:val="Normal"/>
        <w:keepNext w:val="false"/>
        <w:keepLines w:val="false"/>
        <w:widowControl w:val="false"/>
        <w:suppressLineNumbers w:val="0"/>
        <w:suppressAutoHyphens w:val="true"/>
        <w:autoSpaceDE w:val="false"/>
        <w:spacing w:lineRule="exact" w:line="600" w:before="0" w:after="0"/>
        <w:ind w:firstLineChars="200" w:startChars="0" w:start="0" w:endChars="0" w:end="0"/>
        <w:jc w:val="both"/>
        <w:rPr>
          <w:rFonts w:ascii="仿宋_GB2312" w:hAnsi="仿宋_GB2312" w:eastAsia="仿宋_GB2312" w:cs="仿宋_GB2312" w:hint="eastAsia"/>
          <w:kern w:val="0"/>
          <w:sz w:val="32"/>
          <w:szCs w:val="32"/>
        </w:rPr>
      </w:pPr>
      <w:r>
        <w:rPr>
          <w:rFonts w:ascii="黑体" w:hAnsi="黑体" w:cs="黑体" w:hint="eastAsia" w:eastAsia="黑体"/>
          <w:color w:val="000000"/>
          <w:kern w:val="0"/>
          <w:sz w:val="32"/>
          <w:szCs w:val="32"/>
          <w:lang w:bidi="ar"/>
        </w:rPr>
        <w:t>第五十条</w:t>
      </w:r>
      <w:r>
        <w:rPr>
          <w:rFonts w:ascii="仿宋_GB2312" w:hAnsi="仿宋_GB2312" w:cs="仿宋_GB2312" w:hint="eastAsia"/>
          <w:color w:val="000000"/>
          <w:kern w:val="0"/>
          <w:sz w:val="32"/>
          <w:szCs w:val="32"/>
          <w:lang w:bidi="ar"/>
        </w:rPr>
        <w:t xml:space="preserve">  自治机关严格实行教师资格制度，加强教师队伍建设，优化教师队伍结构，维护和保障教师的合法权益，提高教师的社会地位和待遇，营造尊师重教的社会氛围。鼓励教师到乡村学校任教，稳定乡村教师队伍。</w:t>
      </w:r>
    </w:p>
    <w:p>
      <w:pPr>
        <w:pStyle w:val="Normal"/>
        <w:keepNext w:val="false"/>
        <w:keepLines w:val="false"/>
        <w:widowControl w:val="false"/>
        <w:suppressLineNumbers w:val="0"/>
        <w:suppressAutoHyphens w:val="true"/>
        <w:autoSpaceDE w:val="false"/>
        <w:spacing w:lineRule="exact" w:line="600" w:before="0" w:after="0"/>
        <w:ind w:firstLineChars="200" w:startChars="0" w:start="0" w:endChars="0" w:end="0"/>
        <w:jc w:val="both"/>
        <w:rPr>
          <w:rFonts w:ascii="仿宋_GB2312" w:hAnsi="仿宋_GB2312" w:eastAsia="仿宋_GB2312" w:cs="仿宋_GB2312" w:hint="eastAsia"/>
          <w:kern w:val="0"/>
          <w:sz w:val="32"/>
          <w:szCs w:val="32"/>
        </w:rPr>
      </w:pPr>
      <w:r>
        <w:rPr>
          <w:rFonts w:ascii="仿宋_GB2312" w:hAnsi="仿宋_GB2312" w:cs="仿宋_GB2312" w:hint="eastAsia"/>
          <w:color w:val="000000"/>
          <w:kern w:val="0"/>
          <w:sz w:val="32"/>
          <w:szCs w:val="32"/>
          <w:lang w:bidi="ar"/>
        </w:rPr>
        <w:t>自治机关按有关规定对为自治州教育事业作出突出贡献的教师给予表彰奖励；对从事教育工作三十年以上的教师颁发荣誉证书。</w:t>
      </w:r>
    </w:p>
    <w:p>
      <w:pPr>
        <w:pStyle w:val="Normal"/>
        <w:keepNext w:val="false"/>
        <w:keepLines w:val="false"/>
        <w:widowControl w:val="false"/>
        <w:suppressLineNumbers w:val="0"/>
        <w:suppressAutoHyphens w:val="true"/>
        <w:autoSpaceDE w:val="false"/>
        <w:spacing w:lineRule="exact" w:line="600" w:before="0" w:after="0"/>
        <w:ind w:firstLineChars="200" w:startChars="0" w:start="0" w:endChars="0" w:end="0"/>
        <w:jc w:val="both"/>
        <w:rPr>
          <w:rFonts w:ascii="仿宋_GB2312" w:hAnsi="仿宋_GB2312" w:eastAsia="仿宋_GB2312" w:cs="仿宋_GB2312" w:hint="eastAsia"/>
          <w:kern w:val="0"/>
          <w:sz w:val="32"/>
          <w:szCs w:val="32"/>
        </w:rPr>
      </w:pPr>
      <w:r>
        <w:rPr>
          <w:rFonts w:ascii="黑体" w:hAnsi="黑体" w:cs="黑体" w:hint="eastAsia" w:eastAsia="黑体"/>
          <w:color w:val="000000"/>
          <w:kern w:val="0"/>
          <w:sz w:val="32"/>
          <w:szCs w:val="32"/>
          <w:lang w:bidi="ar"/>
        </w:rPr>
        <w:t>第五十一条</w:t>
      </w:r>
      <w:r>
        <w:rPr>
          <w:rFonts w:ascii="仿宋_GB2312" w:hAnsi="仿宋_GB2312" w:cs="仿宋_GB2312" w:hint="eastAsia"/>
          <w:color w:val="000000"/>
          <w:kern w:val="0"/>
          <w:sz w:val="32"/>
          <w:szCs w:val="32"/>
          <w:lang w:bidi="ar"/>
        </w:rPr>
        <w:t xml:space="preserve">  自治机关加强特殊教育，提供适合残疾儿童、少年学习、生活、住宿、康复的场所和设施，保障残疾适龄儿童、少年享有平等接受义务教育的权利。</w:t>
      </w:r>
    </w:p>
    <w:p>
      <w:pPr>
        <w:pStyle w:val="Normal"/>
        <w:keepNext w:val="false"/>
        <w:keepLines w:val="false"/>
        <w:widowControl w:val="false"/>
        <w:suppressLineNumbers w:val="0"/>
        <w:suppressAutoHyphens w:val="true"/>
        <w:autoSpaceDE w:val="false"/>
        <w:spacing w:lineRule="exact" w:line="600" w:before="0" w:after="0"/>
        <w:ind w:firstLineChars="200" w:startChars="0" w:start="0" w:endChars="0" w:end="0"/>
        <w:jc w:val="both"/>
        <w:rPr>
          <w:rFonts w:ascii="仿宋_GB2312" w:hAnsi="仿宋_GB2312" w:eastAsia="仿宋_GB2312" w:cs="Times New Roman" w:hint="eastAsia"/>
          <w:kern w:val="0"/>
          <w:sz w:val="32"/>
          <w:szCs w:val="32"/>
        </w:rPr>
      </w:pPr>
      <w:r>
        <w:rPr>
          <w:rFonts w:ascii="黑体" w:hAnsi="黑体" w:cs="黑体" w:hint="eastAsia" w:eastAsia="黑体"/>
          <w:color w:val="000000"/>
          <w:kern w:val="0"/>
          <w:sz w:val="32"/>
          <w:szCs w:val="32"/>
          <w:lang w:bidi="ar"/>
        </w:rPr>
        <w:t>第五十二条</w:t>
      </w:r>
      <w:r>
        <w:rPr>
          <w:rFonts w:ascii="仿宋_GB2312" w:hAnsi="仿宋_GB2312" w:cs="仿宋_GB2312" w:hint="eastAsia"/>
          <w:color w:val="000000"/>
          <w:kern w:val="0"/>
          <w:sz w:val="32"/>
          <w:szCs w:val="32"/>
          <w:lang w:bidi="ar"/>
        </w:rPr>
        <w:t xml:space="preserve">  </w:t>
      </w:r>
      <w:r>
        <w:rPr>
          <w:rFonts w:ascii="仿宋_GB2312" w:hAnsi="仿宋_GB2312" w:cs="Times New Roman" w:hint="eastAsia"/>
          <w:color w:val="000000"/>
          <w:kern w:val="0"/>
          <w:sz w:val="32"/>
          <w:szCs w:val="32"/>
          <w:lang w:bidi="ar"/>
        </w:rPr>
        <w:t xml:space="preserve">自治机关发展科学技术事业，落实科学技术发展规划，建立健全科技管理体制和以企业为主体的科技研发体系。建立稳定增长的科技投入制度，促进科技成果向社会生产力的转化。 </w:t>
      </w:r>
    </w:p>
    <w:p>
      <w:pPr>
        <w:pStyle w:val="Normal"/>
        <w:keepNext w:val="false"/>
        <w:keepLines w:val="false"/>
        <w:widowControl w:val="false"/>
        <w:suppressLineNumbers w:val="0"/>
        <w:suppressAutoHyphens w:val="true"/>
        <w:autoSpaceDE w:val="false"/>
        <w:spacing w:lineRule="exact" w:line="600" w:before="0" w:after="0"/>
        <w:ind w:firstLineChars="200" w:startChars="0" w:start="0" w:endChars="0" w:end="0"/>
        <w:jc w:val="both"/>
        <w:rPr>
          <w:rFonts w:ascii="仿宋_GB2312" w:hAnsi="仿宋_GB2312" w:eastAsia="仿宋_GB2312" w:cs="仿宋_GB2312" w:hint="eastAsia"/>
          <w:kern w:val="0"/>
          <w:sz w:val="32"/>
          <w:szCs w:val="32"/>
        </w:rPr>
      </w:pPr>
      <w:r>
        <w:rPr>
          <w:rFonts w:ascii="仿宋_GB2312" w:hAnsi="仿宋_GB2312" w:cs="仿宋_GB2312" w:hint="eastAsia"/>
          <w:color w:val="000000"/>
          <w:kern w:val="0"/>
          <w:sz w:val="32"/>
          <w:szCs w:val="32"/>
          <w:lang w:bidi="ar"/>
        </w:rPr>
        <w:t>自治机关保护知识产权、鼓励发明创新，健全科技创新和技术引进激励机制，重视科技人才的教育引进，对促进科学技术进步有显著成绩者，按照相关规定给予表彰奖励。</w:t>
      </w:r>
    </w:p>
    <w:p>
      <w:pPr>
        <w:pStyle w:val="Normal"/>
        <w:keepNext w:val="false"/>
        <w:keepLines w:val="false"/>
        <w:widowControl w:val="false"/>
        <w:suppressLineNumbers w:val="0"/>
        <w:suppressAutoHyphens w:val="true"/>
        <w:autoSpaceDE w:val="false"/>
        <w:spacing w:lineRule="exact" w:line="600" w:before="0" w:after="0"/>
        <w:ind w:firstLineChars="200" w:startChars="0" w:start="0" w:endChars="0" w:end="0"/>
        <w:jc w:val="both"/>
        <w:rPr>
          <w:rFonts w:ascii="仿宋_GB2312" w:hAnsi="仿宋_GB2312" w:eastAsia="仿宋_GB2312" w:cs="Times New Roman" w:hint="eastAsia"/>
          <w:kern w:val="0"/>
          <w:sz w:val="32"/>
          <w:szCs w:val="32"/>
        </w:rPr>
      </w:pPr>
      <w:r>
        <w:rPr>
          <w:rFonts w:ascii="黑体" w:hAnsi="黑体" w:cs="黑体" w:hint="eastAsia" w:eastAsia="黑体"/>
          <w:color w:val="000000"/>
          <w:kern w:val="0"/>
          <w:sz w:val="32"/>
          <w:szCs w:val="32"/>
          <w:lang w:bidi="ar"/>
        </w:rPr>
        <w:t>第五十三条</w:t>
      </w:r>
      <w:r>
        <w:rPr>
          <w:rFonts w:ascii="仿宋_GB2312" w:hAnsi="仿宋_GB2312" w:cs="仿宋_GB2312" w:hint="eastAsia"/>
          <w:color w:val="000000"/>
          <w:kern w:val="0"/>
          <w:sz w:val="32"/>
          <w:szCs w:val="32"/>
          <w:lang w:bidi="ar"/>
        </w:rPr>
        <w:t xml:space="preserve">  </w:t>
      </w:r>
      <w:r>
        <w:rPr>
          <w:rFonts w:ascii="仿宋_GB2312" w:hAnsi="仿宋_GB2312" w:cs="Times New Roman" w:hint="eastAsia"/>
          <w:color w:val="000000"/>
          <w:kern w:val="0"/>
          <w:sz w:val="32"/>
          <w:szCs w:val="32"/>
          <w:lang w:bidi="ar"/>
        </w:rPr>
        <w:t>自治机关引进推广农牧民实用技术，加强与高等院校、科研机构、对口支援地区的合作，促进科技与农牧业生产和农牧民生活的紧密结合。</w:t>
      </w:r>
    </w:p>
    <w:p>
      <w:pPr>
        <w:pStyle w:val="Normal"/>
        <w:keepNext w:val="false"/>
        <w:keepLines w:val="false"/>
        <w:widowControl w:val="false"/>
        <w:suppressLineNumbers w:val="0"/>
        <w:suppressAutoHyphens w:val="true"/>
        <w:autoSpaceDE w:val="false"/>
        <w:spacing w:lineRule="exact" w:line="600" w:before="0" w:after="0"/>
        <w:ind w:firstLineChars="200" w:startChars="0" w:start="0" w:endChars="0" w:end="0"/>
        <w:jc w:val="both"/>
        <w:rPr>
          <w:rFonts w:ascii="仿宋_GB2312" w:hAnsi="仿宋_GB2312" w:eastAsia="仿宋_GB2312" w:cs="Times New Roman" w:hint="eastAsia"/>
          <w:kern w:val="0"/>
          <w:sz w:val="32"/>
          <w:szCs w:val="32"/>
        </w:rPr>
      </w:pPr>
      <w:r>
        <w:rPr>
          <w:rFonts w:ascii="仿宋_GB2312" w:hAnsi="仿宋_GB2312" w:cs="Times New Roman" w:hint="eastAsia"/>
          <w:color w:val="000000"/>
          <w:kern w:val="0"/>
          <w:sz w:val="32"/>
          <w:szCs w:val="32"/>
          <w:lang w:bidi="ar"/>
        </w:rPr>
        <w:t>自治机关加强科学技术普及工作，注重提高全民科技意识，依法对科普事业实行税收优惠。</w:t>
      </w:r>
    </w:p>
    <w:p>
      <w:pPr>
        <w:pStyle w:val="Normal"/>
        <w:keepNext w:val="false"/>
        <w:keepLines w:val="false"/>
        <w:widowControl w:val="false"/>
        <w:suppressLineNumbers w:val="0"/>
        <w:suppressAutoHyphens w:val="true"/>
        <w:autoSpaceDE w:val="false"/>
        <w:spacing w:lineRule="exact" w:line="600" w:before="0" w:after="0"/>
        <w:ind w:firstLineChars="200" w:startChars="0" w:start="0" w:endChars="0" w:end="0"/>
        <w:jc w:val="both"/>
        <w:rPr>
          <w:rFonts w:ascii="仿宋_GB2312" w:hAnsi="仿宋_GB2312" w:eastAsia="仿宋_GB2312" w:cs="Times New Roman" w:hint="eastAsia"/>
          <w:kern w:val="0"/>
          <w:sz w:val="32"/>
          <w:szCs w:val="32"/>
        </w:rPr>
      </w:pPr>
      <w:r>
        <w:rPr>
          <w:rFonts w:ascii="黑体" w:hAnsi="黑体" w:cs="黑体" w:hint="eastAsia" w:eastAsia="黑体"/>
          <w:color w:val="000000"/>
          <w:kern w:val="0"/>
          <w:sz w:val="32"/>
          <w:szCs w:val="32"/>
          <w:lang w:bidi="ar"/>
        </w:rPr>
        <w:t>第五十四条</w:t>
      </w:r>
      <w:r>
        <w:rPr>
          <w:rFonts w:ascii="仿宋_GB2312" w:hAnsi="仿宋_GB2312" w:cs="仿宋_GB2312" w:hint="eastAsia"/>
          <w:color w:val="000000"/>
          <w:kern w:val="0"/>
          <w:sz w:val="32"/>
          <w:szCs w:val="32"/>
          <w:lang w:bidi="ar"/>
        </w:rPr>
        <w:t xml:space="preserve">  </w:t>
      </w:r>
      <w:r>
        <w:rPr>
          <w:rFonts w:ascii="仿宋_GB2312" w:hAnsi="仿宋_GB2312" w:cs="Times New Roman" w:hint="eastAsia"/>
          <w:color w:val="000000"/>
          <w:kern w:val="0"/>
          <w:sz w:val="32"/>
          <w:szCs w:val="32"/>
          <w:lang w:bidi="ar"/>
        </w:rPr>
        <w:t>自治机关弘扬社会主义先进文化，推进文化事业和文化产业发展，加强文化基础设施建设，完善公共文化服务体系，培养文化人才队伍，支持开展群众性文化活动，推进实施文化惠民工程。鼓励民族文艺创作，扩大对外文化交流，促进文化事业繁荣发展。</w:t>
      </w:r>
    </w:p>
    <w:p>
      <w:pPr>
        <w:pStyle w:val="Normal"/>
        <w:keepNext w:val="false"/>
        <w:keepLines w:val="false"/>
        <w:widowControl w:val="false"/>
        <w:suppressLineNumbers w:val="0"/>
        <w:suppressAutoHyphens w:val="true"/>
        <w:autoSpaceDE w:val="false"/>
        <w:spacing w:lineRule="exact" w:line="600" w:before="0" w:after="0"/>
        <w:ind w:firstLineChars="200" w:startChars="0" w:start="0" w:endChars="0" w:end="0"/>
        <w:jc w:val="both"/>
        <w:rPr>
          <w:rFonts w:ascii="仿宋_GB2312" w:hAnsi="仿宋_GB2312" w:eastAsia="仿宋_GB2312" w:cs="仿宋_GB2312" w:hint="eastAsia"/>
          <w:kern w:val="0"/>
          <w:sz w:val="32"/>
          <w:szCs w:val="32"/>
        </w:rPr>
      </w:pPr>
      <w:r>
        <w:rPr>
          <w:rFonts w:ascii="仿宋_GB2312" w:hAnsi="仿宋_GB2312" w:cs="仿宋_GB2312" w:hint="eastAsia"/>
          <w:b w:val="false"/>
          <w:color w:val="000000"/>
          <w:kern w:val="2"/>
          <w:sz w:val="32"/>
          <w:szCs w:val="32"/>
          <w:lang w:bidi="ar"/>
        </w:rPr>
        <w:t>自治</w:t>
      </w:r>
      <w:r>
        <w:rPr>
          <w:rFonts w:ascii="仿宋_GB2312" w:hAnsi="仿宋_GB2312" w:cs="仿宋_GB2312" w:hint="eastAsia"/>
          <w:color w:val="000000"/>
          <w:kern w:val="0"/>
          <w:sz w:val="32"/>
          <w:szCs w:val="32"/>
          <w:lang w:bidi="ar"/>
        </w:rPr>
        <w:t>机关重视格萨尔等民族文化、民族古籍文献的抢救、搜集、整理、研究和翻译出版，保护、传承和弘扬非物质文化遗产，</w:t>
      </w:r>
      <w:r>
        <w:rPr>
          <w:rFonts w:ascii="仿宋_GB2312" w:hAnsi="仿宋_GB2312" w:cs="Times New Roman" w:hint="eastAsia"/>
          <w:color w:val="000000"/>
          <w:kern w:val="0"/>
          <w:sz w:val="32"/>
          <w:szCs w:val="32"/>
          <w:lang w:bidi="ar"/>
        </w:rPr>
        <w:t>发展民族文学艺术，</w:t>
      </w:r>
      <w:r>
        <w:rPr>
          <w:rFonts w:ascii="仿宋_GB2312" w:hAnsi="仿宋_GB2312" w:cs="仿宋_GB2312" w:hint="eastAsia"/>
          <w:color w:val="000000"/>
          <w:kern w:val="0"/>
          <w:sz w:val="32"/>
          <w:szCs w:val="32"/>
          <w:lang w:bidi="ar"/>
        </w:rPr>
        <w:t>加强地方志编撰工作。</w:t>
      </w:r>
    </w:p>
    <w:p>
      <w:pPr>
        <w:pStyle w:val="Normal"/>
        <w:keepNext w:val="false"/>
        <w:keepLines w:val="false"/>
        <w:widowControl w:val="false"/>
        <w:suppressLineNumbers w:val="0"/>
        <w:suppressAutoHyphens w:val="true"/>
        <w:autoSpaceDE w:val="false"/>
        <w:spacing w:lineRule="exact" w:line="600" w:before="0" w:after="0"/>
        <w:ind w:firstLineChars="200" w:startChars="0" w:start="0" w:endChars="0" w:end="0"/>
        <w:jc w:val="both"/>
        <w:rPr>
          <w:rFonts w:ascii="仿宋_GB2312" w:hAnsi="仿宋_GB2312" w:eastAsia="仿宋_GB2312" w:cs="Times New Roman" w:hint="eastAsia"/>
          <w:kern w:val="0"/>
          <w:sz w:val="32"/>
          <w:szCs w:val="32"/>
        </w:rPr>
      </w:pPr>
      <w:r>
        <w:rPr>
          <w:rFonts w:ascii="仿宋_GB2312" w:hAnsi="仿宋_GB2312" w:cs="Times New Roman" w:hint="eastAsia"/>
          <w:color w:val="000000"/>
          <w:kern w:val="0"/>
          <w:sz w:val="32"/>
          <w:szCs w:val="32"/>
          <w:lang w:bidi="ar"/>
        </w:rPr>
        <w:t>自治机关促进广播、电视、报刊、网络等媒体发展，加强网络和新闻媒体管理，依法维护网络信息安全。</w:t>
      </w:r>
    </w:p>
    <w:p>
      <w:pPr>
        <w:pStyle w:val="Normal"/>
        <w:keepNext w:val="false"/>
        <w:keepLines w:val="false"/>
        <w:widowControl w:val="false"/>
        <w:suppressLineNumbers w:val="0"/>
        <w:suppressAutoHyphens w:val="true"/>
        <w:autoSpaceDE w:val="false"/>
        <w:spacing w:lineRule="exact" w:line="600" w:before="0" w:after="0"/>
        <w:ind w:firstLineChars="200" w:startChars="0" w:start="0" w:endChars="0" w:end="0"/>
        <w:jc w:val="both"/>
        <w:rPr>
          <w:rFonts w:ascii="仿宋_GB2312" w:hAnsi="仿宋_GB2312" w:eastAsia="仿宋_GB2312" w:cs="Times New Roman" w:hint="eastAsia"/>
          <w:kern w:val="0"/>
          <w:sz w:val="32"/>
          <w:szCs w:val="32"/>
        </w:rPr>
      </w:pPr>
      <w:r>
        <w:rPr>
          <w:rFonts w:ascii="黑体" w:hAnsi="黑体" w:cs="黑体" w:hint="eastAsia" w:eastAsia="黑体"/>
          <w:color w:val="000000"/>
          <w:kern w:val="0"/>
          <w:sz w:val="32"/>
          <w:szCs w:val="32"/>
          <w:lang w:bidi="ar"/>
        </w:rPr>
        <w:t>第五十五条</w:t>
      </w:r>
      <w:r>
        <w:rPr>
          <w:rFonts w:ascii="仿宋_GB2312" w:hAnsi="仿宋_GB2312" w:cs="仿宋_GB2312" w:hint="eastAsia"/>
          <w:color w:val="000000"/>
          <w:kern w:val="0"/>
          <w:sz w:val="32"/>
          <w:szCs w:val="32"/>
          <w:lang w:bidi="ar"/>
        </w:rPr>
        <w:t xml:space="preserve">  </w:t>
      </w:r>
      <w:r>
        <w:rPr>
          <w:rFonts w:ascii="仿宋_GB2312" w:hAnsi="仿宋_GB2312" w:cs="Times New Roman" w:hint="eastAsia"/>
          <w:color w:val="000000"/>
          <w:kern w:val="0"/>
          <w:sz w:val="32"/>
          <w:szCs w:val="32"/>
          <w:lang w:bidi="ar"/>
        </w:rPr>
        <w:t>自治机关发展人民体育事业，落实全民健身计划，加强全民健身设施建设和维护，开展现代体育和民族传统体育活动，提高竞技体育水平，推动全民健身和全民健康融合，增强各族人民体质。</w:t>
      </w:r>
    </w:p>
    <w:p>
      <w:pPr>
        <w:pStyle w:val="Normal"/>
        <w:keepNext w:val="false"/>
        <w:keepLines w:val="false"/>
        <w:widowControl w:val="false"/>
        <w:suppressLineNumbers w:val="0"/>
        <w:suppressAutoHyphens w:val="true"/>
        <w:autoSpaceDE w:val="false"/>
        <w:spacing w:lineRule="exact" w:line="600" w:before="0" w:after="0"/>
        <w:ind w:firstLineChars="200" w:startChars="0" w:start="0" w:endChars="0" w:end="0"/>
        <w:jc w:val="both"/>
        <w:rPr>
          <w:rFonts w:ascii="仿宋_GB2312" w:hAnsi="仿宋_GB2312" w:eastAsia="仿宋_GB2312" w:cs="Times New Roman" w:hint="eastAsia"/>
          <w:kern w:val="0"/>
          <w:sz w:val="32"/>
          <w:szCs w:val="32"/>
        </w:rPr>
      </w:pPr>
      <w:r>
        <w:rPr>
          <w:rFonts w:ascii="黑体" w:hAnsi="黑体" w:cs="黑体" w:hint="eastAsia" w:eastAsia="黑体"/>
          <w:color w:val="000000"/>
          <w:kern w:val="0"/>
          <w:sz w:val="32"/>
          <w:szCs w:val="32"/>
          <w:lang w:bidi="ar"/>
        </w:rPr>
        <w:t>第五十六条</w:t>
      </w:r>
      <w:r>
        <w:rPr>
          <w:rFonts w:ascii="仿宋_GB2312" w:hAnsi="仿宋_GB2312" w:cs="仿宋_GB2312" w:hint="eastAsia"/>
          <w:color w:val="000000"/>
          <w:kern w:val="0"/>
          <w:sz w:val="32"/>
          <w:szCs w:val="32"/>
          <w:lang w:bidi="ar"/>
        </w:rPr>
        <w:t xml:space="preserve">  </w:t>
      </w:r>
      <w:r>
        <w:rPr>
          <w:rFonts w:ascii="仿宋_GB2312" w:hAnsi="仿宋_GB2312" w:cs="Times New Roman" w:hint="eastAsia"/>
          <w:color w:val="000000"/>
          <w:kern w:val="0"/>
          <w:sz w:val="32"/>
          <w:szCs w:val="32"/>
          <w:lang w:bidi="ar"/>
        </w:rPr>
        <w:t>自治机关发展卫生健康事业，完善公共卫生服务体系，优化医疗卫生资源配置，重视医疗人才培养和引进，改善医疗卫生服务条件，提高医疗服务质量，提升各族群众的健康水平。</w:t>
      </w:r>
    </w:p>
    <w:p>
      <w:pPr>
        <w:pStyle w:val="Normal"/>
        <w:keepNext w:val="false"/>
        <w:keepLines w:val="false"/>
        <w:widowControl w:val="false"/>
        <w:suppressLineNumbers w:val="0"/>
        <w:suppressAutoHyphens w:val="true"/>
        <w:autoSpaceDE w:val="false"/>
        <w:spacing w:lineRule="exact" w:line="600" w:before="0" w:after="0"/>
        <w:ind w:firstLineChars="200" w:startChars="0" w:start="0" w:endChars="0" w:end="0"/>
        <w:jc w:val="both"/>
        <w:rPr>
          <w:rFonts w:ascii="仿宋_GB2312" w:hAnsi="仿宋_GB2312" w:eastAsia="仿宋_GB2312" w:cs="Times New Roman" w:hint="eastAsia"/>
          <w:kern w:val="0"/>
          <w:sz w:val="32"/>
          <w:szCs w:val="32"/>
        </w:rPr>
      </w:pPr>
      <w:r>
        <w:rPr>
          <w:rFonts w:ascii="仿宋_GB2312" w:hAnsi="仿宋_GB2312" w:cs="Times New Roman" w:hint="eastAsia"/>
          <w:color w:val="000000"/>
          <w:kern w:val="0"/>
          <w:sz w:val="32"/>
          <w:szCs w:val="32"/>
          <w:lang w:bidi="ar"/>
        </w:rPr>
        <w:t>自治机关坚持医疗卫生工作面向基层，注重培养少数民族医务人员，加强地方病、高原性疾病和传染病的防控治疗。建立健全覆盖城乡的免疫规划和健康服务体系，制定实施符合自治州特点的干部职工作息、休养、体检、供氧、供暖等和有利于干部职工身心健康的政策措施。对长期服务基层、对医疗事业做出突出贡献的医务人员按有关规定进行表彰。</w:t>
      </w:r>
    </w:p>
    <w:p>
      <w:pPr>
        <w:pStyle w:val="Normal"/>
        <w:keepNext w:val="false"/>
        <w:keepLines w:val="false"/>
        <w:widowControl w:val="false"/>
        <w:suppressLineNumbers w:val="0"/>
        <w:suppressAutoHyphens w:val="true"/>
        <w:autoSpaceDE w:val="false"/>
        <w:spacing w:lineRule="exact" w:line="600" w:before="0" w:after="0"/>
        <w:ind w:firstLineChars="200" w:startChars="0" w:start="0" w:endChars="0" w:end="0"/>
        <w:jc w:val="both"/>
        <w:rPr>
          <w:rFonts w:ascii="仿宋_GB2312" w:hAnsi="仿宋_GB2312" w:eastAsia="仿宋_GB2312" w:cs="Times New Roman" w:hint="eastAsia"/>
          <w:kern w:val="0"/>
          <w:sz w:val="32"/>
          <w:szCs w:val="32"/>
        </w:rPr>
      </w:pPr>
      <w:r>
        <w:rPr>
          <w:rFonts w:ascii="仿宋_GB2312" w:hAnsi="仿宋_GB2312" w:cs="Times New Roman" w:hint="eastAsia"/>
          <w:color w:val="000000"/>
          <w:kern w:val="0"/>
          <w:sz w:val="32"/>
          <w:szCs w:val="32"/>
          <w:lang w:bidi="ar"/>
        </w:rPr>
        <w:t xml:space="preserve">自治机关严格实行执业医师准入制度，严禁非法行医。 </w:t>
      </w:r>
    </w:p>
    <w:p>
      <w:pPr>
        <w:pStyle w:val="Normal"/>
        <w:keepNext w:val="false"/>
        <w:keepLines w:val="false"/>
        <w:widowControl w:val="false"/>
        <w:suppressLineNumbers w:val="0"/>
        <w:suppressAutoHyphens w:val="true"/>
        <w:autoSpaceDE w:val="false"/>
        <w:spacing w:lineRule="exact" w:line="600" w:before="0" w:after="0"/>
        <w:ind w:firstLineChars="200" w:startChars="0" w:start="0" w:endChars="0" w:end="0"/>
        <w:jc w:val="both"/>
        <w:rPr>
          <w:rFonts w:ascii="仿宋_GB2312" w:hAnsi="仿宋_GB2312" w:eastAsia="仿宋_GB2312" w:cs="Times New Roman" w:hint="eastAsia"/>
          <w:kern w:val="0"/>
          <w:sz w:val="32"/>
          <w:szCs w:val="32"/>
        </w:rPr>
      </w:pPr>
      <w:r>
        <w:rPr>
          <w:rFonts w:ascii="黑体" w:hAnsi="黑体" w:cs="黑体" w:hint="eastAsia" w:eastAsia="黑体"/>
          <w:color w:val="000000"/>
          <w:kern w:val="0"/>
          <w:sz w:val="32"/>
          <w:szCs w:val="32"/>
          <w:lang w:bidi="ar"/>
        </w:rPr>
        <w:t>第五十七条</w:t>
      </w:r>
      <w:r>
        <w:rPr>
          <w:rFonts w:ascii="仿宋_GB2312" w:hAnsi="仿宋_GB2312" w:cs="仿宋_GB2312" w:hint="eastAsia"/>
          <w:color w:val="000000"/>
          <w:kern w:val="0"/>
          <w:sz w:val="32"/>
          <w:szCs w:val="32"/>
          <w:lang w:bidi="ar"/>
        </w:rPr>
        <w:t xml:space="preserve">  </w:t>
      </w:r>
      <w:r>
        <w:rPr>
          <w:rFonts w:ascii="仿宋_GB2312" w:hAnsi="仿宋_GB2312" w:cs="Times New Roman" w:hint="eastAsia"/>
          <w:color w:val="000000"/>
          <w:kern w:val="0"/>
          <w:sz w:val="32"/>
          <w:szCs w:val="32"/>
          <w:lang w:bidi="ar"/>
        </w:rPr>
        <w:t>自治机关建立和完善突发公共卫生事件应急预防体系，加强公共卫生能力建设，提高突发公共卫生事件应急处置能力。</w:t>
      </w:r>
    </w:p>
    <w:p>
      <w:pPr>
        <w:pStyle w:val="Normal"/>
        <w:keepNext w:val="false"/>
        <w:keepLines w:val="false"/>
        <w:widowControl w:val="false"/>
        <w:suppressLineNumbers w:val="0"/>
        <w:suppressAutoHyphens w:val="true"/>
        <w:autoSpaceDE w:val="false"/>
        <w:spacing w:lineRule="exact" w:line="600" w:before="0" w:after="0"/>
        <w:ind w:firstLineChars="200" w:startChars="0" w:start="0" w:endChars="0" w:end="0"/>
        <w:jc w:val="both"/>
        <w:rPr>
          <w:rFonts w:ascii="仿宋_GB2312" w:hAnsi="仿宋_GB2312" w:eastAsia="仿宋_GB2312" w:cs="Times New Roman" w:hint="eastAsia"/>
          <w:kern w:val="0"/>
          <w:sz w:val="32"/>
          <w:szCs w:val="32"/>
        </w:rPr>
      </w:pPr>
      <w:r>
        <w:rPr>
          <w:rFonts w:ascii="黑体" w:hAnsi="黑体" w:cs="黑体" w:hint="eastAsia" w:eastAsia="黑体"/>
          <w:color w:val="000000"/>
          <w:kern w:val="0"/>
          <w:sz w:val="32"/>
          <w:szCs w:val="32"/>
          <w:lang w:bidi="ar"/>
        </w:rPr>
        <w:t>第五十八条</w:t>
      </w:r>
      <w:r>
        <w:rPr>
          <w:rFonts w:ascii="仿宋_GB2312" w:hAnsi="仿宋_GB2312" w:cs="仿宋_GB2312" w:hint="eastAsia"/>
          <w:color w:val="000000"/>
          <w:kern w:val="0"/>
          <w:sz w:val="32"/>
          <w:szCs w:val="32"/>
          <w:lang w:bidi="ar"/>
        </w:rPr>
        <w:t xml:space="preserve">  </w:t>
      </w:r>
      <w:r>
        <w:rPr>
          <w:rFonts w:ascii="仿宋_GB2312" w:hAnsi="仿宋_GB2312" w:cs="Times New Roman" w:hint="eastAsia"/>
          <w:color w:val="000000"/>
          <w:kern w:val="0"/>
          <w:sz w:val="32"/>
          <w:szCs w:val="32"/>
          <w:lang w:bidi="ar"/>
        </w:rPr>
        <w:t>自治机</w:t>
      </w:r>
      <w:r>
        <w:rPr>
          <w:rFonts w:ascii="仿宋_GB2312" w:hAnsi="仿宋_GB2312" w:cs="仿宋_GB2312" w:hint="eastAsia"/>
          <w:color w:val="000000"/>
          <w:kern w:val="0"/>
          <w:sz w:val="32"/>
          <w:szCs w:val="32"/>
          <w:lang w:bidi="ar"/>
        </w:rPr>
        <w:t>关注重藏医药文化的传承、保护和发展，加强藏医药的开发应用，加大对藏医药人才培养扶持力度，保护和合理开发利用本地药材资源。</w:t>
      </w:r>
    </w:p>
    <w:p>
      <w:pPr>
        <w:pStyle w:val="Normal"/>
        <w:keepNext w:val="false"/>
        <w:keepLines w:val="false"/>
        <w:widowControl w:val="false"/>
        <w:suppressLineNumbers w:val="0"/>
        <w:suppressAutoHyphens w:val="true"/>
        <w:autoSpaceDE w:val="false"/>
        <w:spacing w:lineRule="exact" w:line="600" w:before="0" w:after="0"/>
        <w:ind w:firstLineChars="200" w:startChars="0" w:start="0" w:endChars="0" w:end="0"/>
        <w:jc w:val="both"/>
        <w:rPr>
          <w:rFonts w:ascii="Calibri" w:hAnsi="Calibri" w:eastAsia="仿宋_GB2312" w:cs="Times New Roman"/>
          <w:color w:val="0C0C0C"/>
          <w:kern w:val="2"/>
          <w:sz w:val="32"/>
          <w:szCs w:val="32"/>
        </w:rPr>
      </w:pPr>
      <w:r>
        <w:rPr>
          <w:rFonts w:ascii="Calibri" w:hAnsi="Calibri" w:cs="Times New Roman" w:hint="eastAsia"/>
          <w:color w:val="0C0C0C"/>
          <w:kern w:val="2"/>
          <w:sz w:val="32"/>
          <w:szCs w:val="32"/>
          <w:lang w:bidi="ar"/>
        </w:rPr>
        <w:t xml:space="preserve">自治机关加强食品、药品监督管理，保证食品、药品质量，保障人民身体健康和用药安全。 </w:t>
      </w:r>
    </w:p>
    <w:p>
      <w:pPr>
        <w:pStyle w:val="Normal"/>
        <w:keepNext w:val="false"/>
        <w:keepLines w:val="false"/>
        <w:widowControl w:val="false"/>
        <w:suppressLineNumbers w:val="0"/>
        <w:suppressAutoHyphens w:val="true"/>
        <w:autoSpaceDE w:val="false"/>
        <w:spacing w:lineRule="exact" w:line="600" w:before="0" w:after="0"/>
        <w:ind w:firstLineChars="200" w:startChars="0" w:start="0" w:endChars="0" w:end="0"/>
        <w:jc w:val="both"/>
        <w:rPr>
          <w:rFonts w:ascii="仿宋_GB2312" w:hAnsi="仿宋_GB2312" w:eastAsia="仿宋_GB2312" w:cs="Times New Roman" w:hint="eastAsia"/>
          <w:kern w:val="0"/>
          <w:sz w:val="32"/>
          <w:szCs w:val="32"/>
        </w:rPr>
      </w:pPr>
      <w:r>
        <w:rPr>
          <w:rFonts w:ascii="黑体" w:hAnsi="黑体" w:cs="黑体" w:hint="eastAsia" w:eastAsia="黑体"/>
          <w:color w:val="000000"/>
          <w:kern w:val="0"/>
          <w:sz w:val="32"/>
          <w:szCs w:val="32"/>
          <w:lang w:bidi="ar"/>
        </w:rPr>
        <w:t>第五十九条</w:t>
      </w:r>
      <w:r>
        <w:rPr>
          <w:rFonts w:ascii="仿宋_GB2312" w:hAnsi="仿宋_GB2312" w:cs="仿宋_GB2312" w:hint="eastAsia"/>
          <w:color w:val="000000"/>
          <w:kern w:val="0"/>
          <w:sz w:val="32"/>
          <w:szCs w:val="32"/>
          <w:lang w:bidi="ar"/>
        </w:rPr>
        <w:t xml:space="preserve">  </w:t>
      </w:r>
      <w:r>
        <w:rPr>
          <w:rFonts w:ascii="仿宋_GB2312" w:hAnsi="仿宋_GB2312" w:cs="Times New Roman" w:hint="eastAsia"/>
          <w:color w:val="000000"/>
          <w:kern w:val="0"/>
          <w:sz w:val="32"/>
          <w:szCs w:val="32"/>
          <w:lang w:bidi="ar"/>
        </w:rPr>
        <w:t>自治机关加强妇幼卫生保健、疾病预防控制和卫生监督工作，普及卫生常识，开展爱国卫生运动，倡导科学文明健康绿色环保生活方式，提高各族人民健康水平。</w:t>
      </w:r>
    </w:p>
    <w:p>
      <w:pPr>
        <w:pStyle w:val="Normal"/>
        <w:keepNext w:val="false"/>
        <w:keepLines w:val="false"/>
        <w:widowControl w:val="false"/>
        <w:suppressLineNumbers w:val="0"/>
        <w:suppressAutoHyphens w:val="true"/>
        <w:autoSpaceDE w:val="false"/>
        <w:spacing w:lineRule="exact" w:line="600" w:before="0" w:after="0"/>
        <w:ind w:firstLineChars="200" w:startChars="0" w:start="0" w:endChars="0" w:end="0"/>
        <w:jc w:val="both"/>
        <w:rPr>
          <w:rFonts w:ascii="仿宋_GB2312" w:hAnsi="仿宋_GB2312" w:eastAsia="仿宋_GB2312" w:cs="Times New Roman" w:hint="eastAsia"/>
          <w:kern w:val="0"/>
          <w:sz w:val="32"/>
          <w:szCs w:val="32"/>
        </w:rPr>
      </w:pPr>
      <w:r>
        <w:rPr>
          <w:rFonts w:ascii="黑体" w:hAnsi="黑体" w:cs="黑体" w:hint="eastAsia" w:eastAsia="黑体"/>
          <w:color w:val="000000"/>
          <w:kern w:val="0"/>
          <w:sz w:val="32"/>
          <w:szCs w:val="32"/>
          <w:lang w:bidi="ar"/>
        </w:rPr>
        <w:t>第六十条</w:t>
      </w:r>
      <w:r>
        <w:rPr>
          <w:rFonts w:ascii="仿宋_GB2312" w:hAnsi="仿宋_GB2312" w:cs="仿宋_GB2312" w:hint="eastAsia"/>
          <w:color w:val="000000"/>
          <w:kern w:val="0"/>
          <w:sz w:val="32"/>
          <w:szCs w:val="32"/>
          <w:lang w:bidi="ar"/>
        </w:rPr>
        <w:t xml:space="preserve">  </w:t>
      </w:r>
      <w:r>
        <w:rPr>
          <w:rFonts w:ascii="仿宋_GB2312" w:hAnsi="仿宋_GB2312" w:cs="Times New Roman" w:hint="eastAsia"/>
          <w:color w:val="000000"/>
          <w:kern w:val="0"/>
          <w:sz w:val="32"/>
          <w:szCs w:val="32"/>
          <w:lang w:bidi="ar"/>
        </w:rPr>
        <w:t xml:space="preserve">自治机关推行城镇、牧区医疗保险制度和合作医疗制度，逐步提高各级财政对城乡居民和国家机关、企事业单位职工以及其他特殊群体的医疗保险投入。 </w:t>
      </w:r>
    </w:p>
    <w:p>
      <w:pPr>
        <w:pStyle w:val="Normal"/>
        <w:keepNext w:val="false"/>
        <w:keepLines w:val="false"/>
        <w:widowControl w:val="false"/>
        <w:suppressLineNumbers w:val="0"/>
        <w:suppressAutoHyphens w:val="true"/>
        <w:autoSpaceDE w:val="false"/>
        <w:spacing w:lineRule="exact" w:line="600" w:before="0" w:after="0"/>
        <w:ind w:firstLineChars="200" w:startChars="0" w:start="0" w:endChars="0" w:end="0"/>
        <w:jc w:val="both"/>
        <w:rPr>
          <w:rFonts w:ascii="仿宋_GB2312" w:hAnsi="仿宋_GB2312" w:eastAsia="仿宋_GB2312" w:cs="Times New Roman" w:hint="eastAsia"/>
          <w:kern w:val="0"/>
          <w:sz w:val="32"/>
          <w:szCs w:val="32"/>
        </w:rPr>
      </w:pPr>
      <w:r>
        <w:rPr>
          <w:rFonts w:ascii="黑体" w:hAnsi="黑体" w:cs="黑体" w:hint="eastAsia" w:eastAsia="黑体"/>
          <w:color w:val="000000"/>
          <w:kern w:val="0"/>
          <w:sz w:val="32"/>
          <w:szCs w:val="32"/>
          <w:lang w:bidi="ar"/>
        </w:rPr>
        <w:t>第</w:t>
      </w:r>
      <w:r>
        <w:rPr>
          <w:rFonts w:ascii="黑体" w:hAnsi="黑体" w:cs="Times New Roman" w:hint="eastAsia" w:eastAsia="黑体"/>
          <w:color w:val="000000"/>
          <w:kern w:val="0"/>
          <w:sz w:val="32"/>
          <w:szCs w:val="32"/>
          <w:lang w:bidi="ar"/>
        </w:rPr>
        <w:t>六十一</w:t>
      </w:r>
      <w:r>
        <w:rPr>
          <w:rFonts w:ascii="黑体" w:hAnsi="黑体" w:cs="黑体" w:hint="eastAsia" w:eastAsia="黑体"/>
          <w:color w:val="000000"/>
          <w:kern w:val="0"/>
          <w:sz w:val="32"/>
          <w:szCs w:val="32"/>
          <w:lang w:bidi="ar"/>
        </w:rPr>
        <w:t>条</w:t>
      </w:r>
      <w:r>
        <w:rPr>
          <w:rFonts w:ascii="仿宋_GB2312" w:hAnsi="仿宋_GB2312" w:cs="仿宋_GB2312" w:hint="eastAsia"/>
          <w:color w:val="000000"/>
          <w:kern w:val="0"/>
          <w:sz w:val="32"/>
          <w:szCs w:val="32"/>
          <w:lang w:bidi="ar"/>
        </w:rPr>
        <w:t xml:space="preserve">  </w:t>
      </w:r>
      <w:r>
        <w:rPr>
          <w:rFonts w:ascii="Calibri" w:hAnsi="Calibri" w:cs="仿宋" w:hint="eastAsia"/>
          <w:color w:val="0C0C0C"/>
          <w:kern w:val="2"/>
          <w:sz w:val="32"/>
          <w:szCs w:val="32"/>
          <w:lang w:bidi="ar"/>
        </w:rPr>
        <w:t>自治机关重视人口和计划生育工作，加强优生优育和妇女儿童保健工作，提高各民族人口素质。</w:t>
      </w:r>
      <w:r>
        <w:rPr>
          <w:rFonts w:ascii="仿宋_GB2312" w:hAnsi="仿宋_GB2312" w:cs="Times New Roman" w:hint="eastAsia"/>
          <w:color w:val="000000"/>
          <w:kern w:val="0"/>
          <w:sz w:val="32"/>
          <w:szCs w:val="32"/>
          <w:lang w:bidi="ar"/>
        </w:rPr>
        <w:t xml:space="preserve"> </w:t>
      </w:r>
    </w:p>
    <w:p>
      <w:pPr>
        <w:pStyle w:val="Normal"/>
        <w:keepNext w:val="false"/>
        <w:keepLines w:val="false"/>
        <w:widowControl w:val="false"/>
        <w:suppressLineNumbers w:val="0"/>
        <w:suppressAutoHyphens w:val="true"/>
        <w:autoSpaceDE w:val="false"/>
        <w:spacing w:lineRule="exact" w:line="600" w:before="0" w:after="0"/>
        <w:ind w:firstLineChars="200" w:startChars="0" w:start="0" w:endChars="0" w:end="0"/>
        <w:jc w:val="both"/>
        <w:rPr>
          <w:rFonts w:ascii="仿宋_GB2312" w:hAnsi="仿宋_GB2312" w:eastAsia="仿宋_GB2312" w:cs="Times New Roman" w:hint="eastAsia"/>
          <w:kern w:val="0"/>
          <w:sz w:val="32"/>
          <w:szCs w:val="32"/>
        </w:rPr>
      </w:pPr>
      <w:r>
        <w:rPr>
          <w:rFonts w:ascii="黑体" w:hAnsi="黑体" w:cs="Times New Roman" w:hint="eastAsia" w:eastAsia="黑体"/>
          <w:color w:val="000000"/>
          <w:kern w:val="0"/>
          <w:sz w:val="32"/>
          <w:szCs w:val="32"/>
          <w:lang w:bidi="ar"/>
        </w:rPr>
        <w:t>第六十二条</w:t>
      </w:r>
      <w:r>
        <w:rPr>
          <w:rFonts w:ascii="仿宋_GB2312" w:hAnsi="仿宋_GB2312" w:cs="仿宋_GB2312" w:hint="eastAsia"/>
          <w:color w:val="000000"/>
          <w:kern w:val="0"/>
          <w:sz w:val="32"/>
          <w:szCs w:val="32"/>
          <w:lang w:bidi="ar"/>
        </w:rPr>
        <w:t xml:space="preserve">  </w:t>
      </w:r>
      <w:r>
        <w:rPr>
          <w:rFonts w:ascii="仿宋_GB2312" w:hAnsi="仿宋_GB2312" w:cs="Times New Roman" w:hint="eastAsia"/>
          <w:color w:val="000000"/>
          <w:kern w:val="0"/>
          <w:sz w:val="32"/>
          <w:szCs w:val="32"/>
          <w:lang w:bidi="ar"/>
        </w:rPr>
        <w:t>自治机关重视国防军队建设，推进军民融合发展，加强国防教育，鼓励适龄青年应征入伍，投身国防事业。</w:t>
      </w:r>
    </w:p>
    <w:p>
      <w:pPr>
        <w:pStyle w:val="Normal"/>
        <w:keepNext w:val="false"/>
        <w:keepLines w:val="false"/>
        <w:widowControl w:val="false"/>
        <w:suppressLineNumbers w:val="0"/>
        <w:suppressAutoHyphens w:val="true"/>
        <w:autoSpaceDE w:val="false"/>
        <w:spacing w:lineRule="exact" w:line="600" w:before="0" w:after="0"/>
        <w:ind w:firstLineChars="200" w:startChars="0" w:start="0" w:endChars="0" w:end="0"/>
        <w:jc w:val="both"/>
        <w:rPr>
          <w:rFonts w:ascii="仿宋_GB2312" w:hAnsi="仿宋_GB2312" w:eastAsia="仿宋_GB2312" w:cs="Times New Roman" w:hint="eastAsia"/>
          <w:kern w:val="0"/>
          <w:sz w:val="32"/>
          <w:szCs w:val="32"/>
        </w:rPr>
      </w:pPr>
      <w:r>
        <w:rPr>
          <w:rFonts w:ascii="仿宋_GB2312" w:hAnsi="仿宋_GB2312" w:cs="Times New Roman" w:hint="eastAsia"/>
          <w:color w:val="000000"/>
          <w:kern w:val="0"/>
          <w:sz w:val="32"/>
          <w:szCs w:val="32"/>
          <w:lang w:bidi="ar"/>
        </w:rPr>
        <w:t>自治机关依法做好烈属、军属、伤残军人、复员退伍军人的优抚、安置工作。加强烈士褒扬、纪念设施的管理保护工作。</w:t>
      </w:r>
    </w:p>
    <w:p>
      <w:pPr>
        <w:pStyle w:val="Normal"/>
        <w:keepNext w:val="false"/>
        <w:keepLines w:val="false"/>
        <w:widowControl w:val="false"/>
        <w:suppressLineNumbers w:val="0"/>
        <w:suppressAutoHyphens w:val="true"/>
        <w:autoSpaceDE w:val="false"/>
        <w:spacing w:lineRule="exact" w:line="600" w:before="0" w:after="0"/>
        <w:ind w:firstLineChars="200" w:startChars="0" w:start="0" w:endChars="0" w:end="0"/>
        <w:jc w:val="both"/>
        <w:rPr>
          <w:rFonts w:ascii="仿宋_GB2312" w:hAnsi="仿宋_GB2312" w:eastAsia="仿宋_GB2312" w:cs="Times New Roman" w:hint="eastAsia"/>
          <w:kern w:val="0"/>
          <w:sz w:val="32"/>
          <w:szCs w:val="32"/>
        </w:rPr>
      </w:pPr>
      <w:r>
        <w:rPr>
          <w:rFonts w:ascii="黑体" w:hAnsi="黑体" w:cs="Times New Roman" w:hint="eastAsia" w:eastAsia="黑体"/>
          <w:color w:val="000000"/>
          <w:kern w:val="0"/>
          <w:sz w:val="32"/>
          <w:szCs w:val="32"/>
          <w:lang w:bidi="ar"/>
        </w:rPr>
        <w:t>第六十三条</w:t>
      </w:r>
      <w:r>
        <w:rPr>
          <w:rFonts w:ascii="仿宋_GB2312" w:hAnsi="仿宋_GB2312" w:cs="仿宋_GB2312" w:hint="eastAsia"/>
          <w:color w:val="000000"/>
          <w:kern w:val="0"/>
          <w:sz w:val="32"/>
          <w:szCs w:val="32"/>
          <w:lang w:bidi="ar"/>
        </w:rPr>
        <w:t xml:space="preserve">  </w:t>
      </w:r>
      <w:r>
        <w:rPr>
          <w:rFonts w:ascii="仿宋_GB2312" w:hAnsi="仿宋_GB2312" w:cs="Times New Roman" w:hint="eastAsia"/>
          <w:color w:val="000000"/>
          <w:kern w:val="0"/>
          <w:sz w:val="32"/>
          <w:szCs w:val="32"/>
          <w:lang w:bidi="ar"/>
        </w:rPr>
        <w:t>自治机关加强应急管理体系建设，建立公共安全隐患排查和预防控制体系，提高应急管理和防灾减灾救灾能力，防范化解重大安全风险，保障人民群众生命财产安全。</w:t>
      </w:r>
    </w:p>
    <w:p>
      <w:pPr>
        <w:pStyle w:val="Normal"/>
        <w:keepNext w:val="false"/>
        <w:keepLines w:val="false"/>
        <w:widowControl w:val="false"/>
        <w:suppressLineNumbers w:val="0"/>
        <w:suppressAutoHyphens w:val="true"/>
        <w:autoSpaceDE w:val="false"/>
        <w:spacing w:lineRule="exact" w:line="600" w:before="0" w:after="0"/>
        <w:ind w:firstLineChars="200" w:startChars="0" w:start="0" w:endChars="0" w:end="0"/>
        <w:jc w:val="both"/>
        <w:rPr>
          <w:rFonts w:ascii="Calibri" w:hAnsi="Calibri" w:eastAsia="仿宋_GB2312" w:cs="仿宋" w:hint="eastAsia"/>
          <w:color w:val="0C0C0C"/>
          <w:kern w:val="2"/>
          <w:sz w:val="32"/>
          <w:szCs w:val="32"/>
        </w:rPr>
      </w:pPr>
      <w:r>
        <w:rPr>
          <w:rFonts w:ascii="黑体" w:hAnsi="黑体" w:cs="黑体" w:hint="eastAsia" w:eastAsia="黑体"/>
          <w:color w:val="000000"/>
          <w:kern w:val="0"/>
          <w:sz w:val="32"/>
          <w:szCs w:val="32"/>
          <w:shd w:fill="FFFFFF" w:val="clear"/>
          <w:lang w:bidi="ar"/>
        </w:rPr>
        <w:t>第六十四条</w:t>
      </w:r>
      <w:r>
        <w:rPr>
          <w:rFonts w:ascii="仿宋_GB2312" w:hAnsi="仿宋_GB2312" w:cs="仿宋_GB2312" w:hint="eastAsia"/>
          <w:color w:val="000000"/>
          <w:kern w:val="0"/>
          <w:sz w:val="32"/>
          <w:szCs w:val="32"/>
          <w:lang w:bidi="ar"/>
        </w:rPr>
        <w:t xml:space="preserve">  自</w:t>
      </w:r>
      <w:r>
        <w:rPr>
          <w:rFonts w:ascii="仿宋_GB2312" w:hAnsi="仿宋_GB2312" w:cs="仿宋_GB2312" w:hint="eastAsia"/>
          <w:color w:val="0C0C0C"/>
          <w:kern w:val="2"/>
          <w:sz w:val="32"/>
          <w:szCs w:val="32"/>
          <w:lang w:bidi="ar"/>
        </w:rPr>
        <w:t>治机关落实就业主体责任，建立健全促进就业协调机制，完善落实积极就业政策，健全公共就业服务体系，加强重点群体就业援助，推进全民全社会就业创业，促进更加充分、更高质量就业。</w:t>
      </w:r>
    </w:p>
    <w:p>
      <w:pPr>
        <w:pStyle w:val="Normal"/>
        <w:keepNext w:val="false"/>
        <w:keepLines w:val="false"/>
        <w:widowControl w:val="false"/>
        <w:suppressLineNumbers w:val="0"/>
        <w:suppressAutoHyphens w:val="true"/>
        <w:autoSpaceDE w:val="false"/>
        <w:spacing w:lineRule="exact" w:line="600" w:before="0" w:after="0"/>
        <w:ind w:firstLineChars="200" w:startChars="0" w:start="0" w:endChars="0" w:end="0"/>
        <w:jc w:val="both"/>
        <w:rPr>
          <w:rFonts w:ascii="仿宋_GB2312" w:hAnsi="仿宋_GB2312" w:eastAsia="仿宋_GB2312" w:cs="仿宋_GB2312" w:hint="eastAsia"/>
          <w:kern w:val="0"/>
          <w:sz w:val="32"/>
          <w:szCs w:val="32"/>
        </w:rPr>
      </w:pPr>
      <w:r>
        <w:rPr>
          <w:rFonts w:ascii="黑体" w:hAnsi="黑体" w:cs="黑体" w:hint="eastAsia" w:eastAsia="黑体"/>
          <w:color w:val="000000"/>
          <w:kern w:val="0"/>
          <w:sz w:val="32"/>
          <w:szCs w:val="32"/>
          <w:lang w:bidi="ar"/>
        </w:rPr>
        <w:t>第六十五条</w:t>
      </w:r>
      <w:r>
        <w:rPr>
          <w:rFonts w:ascii="仿宋_GB2312" w:hAnsi="仿宋_GB2312" w:cs="仿宋_GB2312" w:hint="eastAsia"/>
          <w:color w:val="000000"/>
          <w:kern w:val="0"/>
          <w:sz w:val="32"/>
          <w:szCs w:val="32"/>
          <w:lang w:bidi="ar"/>
        </w:rPr>
        <w:t xml:space="preserve">  </w:t>
      </w:r>
      <w:r>
        <w:rPr>
          <w:rFonts w:ascii="仿宋_GB2312" w:hAnsi="仿宋_GB2312" w:cs="Times New Roman" w:hint="eastAsia"/>
          <w:color w:val="000000"/>
          <w:kern w:val="0"/>
          <w:sz w:val="32"/>
          <w:szCs w:val="32"/>
          <w:lang w:bidi="ar"/>
        </w:rPr>
        <w:t>自治机关加大社会保障投入，</w:t>
      </w:r>
      <w:r>
        <w:rPr>
          <w:rFonts w:ascii="仿宋_GB2312" w:hAnsi="仿宋_GB2312" w:cs="仿宋_GB2312" w:hint="eastAsia"/>
          <w:color w:val="000000"/>
          <w:kern w:val="0"/>
          <w:sz w:val="32"/>
          <w:szCs w:val="32"/>
          <w:lang w:bidi="ar"/>
        </w:rPr>
        <w:t>完善覆盖城乡的社会保障体系，统筹推进养老服务、社会救助、社会福利、社会慈善等工作，保障弱势群体基本生活，保护妇女、未成年人、老年人和残疾人的合法权益。</w:t>
      </w:r>
    </w:p>
    <w:p>
      <w:pPr>
        <w:pStyle w:val="Normal"/>
        <w:keepNext w:val="false"/>
        <w:keepLines w:val="false"/>
        <w:widowControl w:val="false"/>
        <w:suppressLineNumbers w:val="0"/>
        <w:suppressAutoHyphens w:val="true"/>
        <w:autoSpaceDE w:val="false"/>
        <w:spacing w:lineRule="exact" w:line="600" w:before="0" w:after="0"/>
        <w:ind w:firstLineChars="200" w:startChars="0" w:start="0" w:endChars="0" w:end="0"/>
        <w:jc w:val="both"/>
        <w:rPr>
          <w:rFonts w:ascii="仿宋_GB2312" w:hAnsi="仿宋_GB2312" w:eastAsia="仿宋_GB2312" w:cs="仿宋_GB2312" w:hint="eastAsia"/>
          <w:kern w:val="0"/>
          <w:sz w:val="32"/>
          <w:szCs w:val="32"/>
        </w:rPr>
      </w:pPr>
      <w:r>
        <w:rPr>
          <w:rFonts w:ascii="仿宋_GB2312" w:hAnsi="仿宋_GB2312" w:cs="仿宋_GB2312" w:hint="eastAsia"/>
          <w:color w:val="000000"/>
          <w:kern w:val="0"/>
          <w:sz w:val="32"/>
          <w:szCs w:val="32"/>
          <w:lang w:bidi="ar"/>
        </w:rPr>
        <w:t xml:space="preserve">自治机关大力提倡移风易俗，减轻群众负担，建立完善节地生态安葬奖补机制。 </w:t>
      </w:r>
    </w:p>
    <w:p>
      <w:pPr>
        <w:pStyle w:val="Normal"/>
        <w:keepNext w:val="false"/>
        <w:keepLines w:val="false"/>
        <w:widowControl w:val="false"/>
        <w:suppressLineNumbers w:val="0"/>
        <w:suppressAutoHyphens w:val="true"/>
        <w:autoSpaceDE w:val="false"/>
        <w:spacing w:lineRule="exact" w:line="600" w:before="0" w:after="0"/>
        <w:ind w:firstLineChars="200" w:startChars="0" w:start="0" w:endChars="0" w:end="0"/>
        <w:jc w:val="both"/>
        <w:rPr>
          <w:rFonts w:ascii="仿宋_GB2312" w:hAnsi="仿宋_GB2312" w:eastAsia="仿宋_GB2312" w:cs="Times New Roman" w:hint="eastAsia"/>
          <w:kern w:val="0"/>
          <w:sz w:val="32"/>
          <w:szCs w:val="32"/>
        </w:rPr>
      </w:pPr>
      <w:r>
        <w:rPr>
          <w:rFonts w:ascii="黑体" w:hAnsi="黑体" w:cs="黑体" w:hint="eastAsia" w:eastAsia="黑体"/>
          <w:color w:val="000000"/>
          <w:kern w:val="0"/>
          <w:sz w:val="32"/>
          <w:szCs w:val="32"/>
          <w:lang w:bidi="ar"/>
        </w:rPr>
        <w:t>第六十六条</w:t>
      </w:r>
      <w:r>
        <w:rPr>
          <w:rFonts w:ascii="仿宋_GB2312" w:hAnsi="仿宋_GB2312" w:cs="仿宋_GB2312" w:hint="eastAsia"/>
          <w:color w:val="000000"/>
          <w:kern w:val="0"/>
          <w:sz w:val="32"/>
          <w:szCs w:val="32"/>
          <w:lang w:bidi="ar"/>
        </w:rPr>
        <w:t xml:space="preserve">  </w:t>
      </w:r>
      <w:r>
        <w:rPr>
          <w:rFonts w:ascii="仿宋_GB2312" w:hAnsi="仿宋_GB2312" w:cs="Times New Roman" w:hint="eastAsia"/>
          <w:color w:val="000000"/>
          <w:kern w:val="0"/>
          <w:sz w:val="32"/>
          <w:szCs w:val="32"/>
          <w:lang w:bidi="ar"/>
        </w:rPr>
        <w:t>自治</w:t>
      </w:r>
      <w:r>
        <w:rPr>
          <w:rFonts w:ascii="仿宋_GB2312" w:hAnsi="仿宋_GB2312" w:cs="仿宋_GB2312" w:hint="eastAsia"/>
          <w:color w:val="000000"/>
          <w:kern w:val="0"/>
          <w:sz w:val="32"/>
          <w:szCs w:val="32"/>
          <w:lang w:bidi="ar"/>
        </w:rPr>
        <w:t>机关根据自治州发展需要，加强人才队伍建设，培养选拔优秀年轻干部，合理配备女干部、少数民族干部和党外干部。</w:t>
      </w:r>
    </w:p>
    <w:p>
      <w:pPr>
        <w:pStyle w:val="Normal"/>
        <w:keepNext w:val="false"/>
        <w:keepLines w:val="false"/>
        <w:widowControl w:val="false"/>
        <w:suppressLineNumbers w:val="0"/>
        <w:suppressAutoHyphens w:val="true"/>
        <w:autoSpaceDE w:val="false"/>
        <w:spacing w:lineRule="exact" w:line="600" w:before="0" w:after="0"/>
        <w:ind w:firstLineChars="200" w:startChars="0" w:start="0" w:endChars="0" w:end="0"/>
        <w:jc w:val="both"/>
        <w:rPr>
          <w:rFonts w:ascii="仿宋_GB2312" w:hAnsi="仿宋_GB2312" w:eastAsia="仿宋_GB2312" w:cs="Times New Roman" w:hint="eastAsia"/>
          <w:kern w:val="0"/>
          <w:sz w:val="32"/>
          <w:szCs w:val="32"/>
        </w:rPr>
      </w:pPr>
      <w:r>
        <w:rPr>
          <w:rFonts w:ascii="黑体" w:hAnsi="黑体" w:cs="黑体" w:hint="eastAsia" w:eastAsia="黑体"/>
          <w:color w:val="000000"/>
          <w:kern w:val="0"/>
          <w:sz w:val="32"/>
          <w:szCs w:val="32"/>
          <w:lang w:bidi="ar"/>
        </w:rPr>
        <w:t>第六十七条</w:t>
      </w:r>
      <w:r>
        <w:rPr>
          <w:rFonts w:ascii="仿宋_GB2312" w:hAnsi="仿宋_GB2312" w:cs="仿宋_GB2312" w:hint="eastAsia"/>
          <w:color w:val="000000"/>
          <w:kern w:val="0"/>
          <w:sz w:val="32"/>
          <w:szCs w:val="32"/>
          <w:lang w:bidi="ar"/>
        </w:rPr>
        <w:t xml:space="preserve">  </w:t>
      </w:r>
      <w:r>
        <w:rPr>
          <w:rFonts w:ascii="仿宋_GB2312" w:hAnsi="仿宋_GB2312" w:cs="Times New Roman" w:hint="eastAsia"/>
          <w:color w:val="000000"/>
          <w:kern w:val="0"/>
          <w:sz w:val="32"/>
          <w:szCs w:val="32"/>
          <w:lang w:bidi="ar"/>
        </w:rPr>
        <w:t>自治机关根据经济和社会发展需求，注重从藏族公民中培养、选拔、</w:t>
      </w:r>
      <w:r>
        <w:rPr>
          <w:rFonts w:ascii="仿宋_GB2312" w:hAnsi="仿宋_GB2312" w:cs="仿宋_GB2312" w:hint="eastAsia"/>
          <w:color w:val="000000"/>
          <w:kern w:val="0"/>
          <w:sz w:val="32"/>
          <w:szCs w:val="32"/>
          <w:lang w:bidi="ar"/>
        </w:rPr>
        <w:t>使用各级干部、企业经营管理人才、专业技术人才等，促进各民族干部共同成长、共同发展。</w:t>
      </w:r>
    </w:p>
    <w:p>
      <w:pPr>
        <w:pStyle w:val="Normal"/>
        <w:keepNext w:val="false"/>
        <w:keepLines w:val="false"/>
        <w:widowControl w:val="false"/>
        <w:suppressLineNumbers w:val="0"/>
        <w:suppressAutoHyphens w:val="true"/>
        <w:autoSpaceDE w:val="false"/>
        <w:spacing w:lineRule="exact" w:line="600" w:before="0" w:after="0"/>
        <w:ind w:firstLineChars="200" w:startChars="0" w:start="0" w:endChars="0" w:end="0"/>
        <w:jc w:val="both"/>
        <w:rPr>
          <w:rFonts w:ascii="仿宋_GB2312" w:hAnsi="仿宋_GB2312" w:eastAsia="仿宋_GB2312" w:cs="Times New Roman" w:hint="eastAsia"/>
          <w:kern w:val="0"/>
          <w:sz w:val="32"/>
          <w:szCs w:val="32"/>
        </w:rPr>
      </w:pPr>
      <w:r>
        <w:rPr>
          <w:rFonts w:ascii="黑体" w:hAnsi="黑体" w:cs="黑体" w:hint="eastAsia" w:eastAsia="黑体"/>
          <w:color w:val="000000"/>
          <w:kern w:val="0"/>
          <w:sz w:val="32"/>
          <w:szCs w:val="32"/>
          <w:lang w:bidi="ar"/>
        </w:rPr>
        <w:t>第六十八条</w:t>
      </w:r>
      <w:r>
        <w:rPr>
          <w:rFonts w:ascii="仿宋_GB2312" w:hAnsi="仿宋_GB2312" w:cs="仿宋_GB2312" w:hint="eastAsia"/>
          <w:color w:val="000000"/>
          <w:kern w:val="0"/>
          <w:sz w:val="32"/>
          <w:szCs w:val="32"/>
          <w:lang w:bidi="ar"/>
        </w:rPr>
        <w:t xml:space="preserve">  </w:t>
      </w:r>
      <w:r>
        <w:rPr>
          <w:rFonts w:ascii="仿宋_GB2312" w:hAnsi="仿宋_GB2312" w:cs="Times New Roman" w:hint="eastAsia"/>
          <w:color w:val="000000"/>
          <w:kern w:val="0"/>
          <w:sz w:val="32"/>
          <w:szCs w:val="32"/>
          <w:lang w:bidi="ar"/>
        </w:rPr>
        <w:t xml:space="preserve">自治机关在招录公务员或招聘事业单位工作人员时，对少数民族报考人员可依照法律规定和有关政策予以适当照顾。 </w:t>
      </w:r>
    </w:p>
    <w:p>
      <w:pPr>
        <w:pStyle w:val="Normal"/>
        <w:keepNext w:val="false"/>
        <w:keepLines w:val="false"/>
        <w:widowControl w:val="false"/>
        <w:suppressLineNumbers w:val="0"/>
        <w:suppressAutoHyphens w:val="true"/>
        <w:autoSpaceDE w:val="false"/>
        <w:spacing w:lineRule="exact" w:line="600" w:before="0" w:after="0"/>
        <w:ind w:firstLineChars="200" w:startChars="0" w:start="0" w:endChars="0" w:end="0"/>
        <w:jc w:val="both"/>
        <w:rPr>
          <w:rFonts w:ascii="仿宋_GB2312" w:hAnsi="仿宋_GB2312" w:eastAsia="仿宋_GB2312" w:cs="Times New Roman" w:hint="eastAsia"/>
          <w:kern w:val="0"/>
          <w:sz w:val="32"/>
          <w:szCs w:val="32"/>
        </w:rPr>
      </w:pPr>
      <w:r>
        <w:rPr>
          <w:rFonts w:ascii="黑体" w:hAnsi="黑体" w:cs="黑体" w:hint="eastAsia" w:eastAsia="黑体"/>
          <w:color w:val="000000"/>
          <w:kern w:val="0"/>
          <w:sz w:val="32"/>
          <w:szCs w:val="32"/>
          <w:lang w:bidi="ar"/>
        </w:rPr>
        <w:t>第六十九条</w:t>
      </w:r>
      <w:r>
        <w:rPr>
          <w:rFonts w:ascii="仿宋_GB2312" w:hAnsi="仿宋_GB2312" w:cs="仿宋_GB2312" w:hint="eastAsia"/>
          <w:color w:val="000000"/>
          <w:kern w:val="0"/>
          <w:sz w:val="32"/>
          <w:szCs w:val="32"/>
          <w:lang w:bidi="ar"/>
        </w:rPr>
        <w:t xml:space="preserve">  </w:t>
      </w:r>
      <w:r>
        <w:rPr>
          <w:rFonts w:ascii="仿宋_GB2312" w:hAnsi="仿宋_GB2312" w:cs="Times New Roman" w:hint="eastAsia"/>
          <w:color w:val="000000"/>
          <w:kern w:val="0"/>
          <w:sz w:val="32"/>
          <w:szCs w:val="32"/>
          <w:lang w:bidi="ar"/>
        </w:rPr>
        <w:t>自治</w:t>
      </w:r>
      <w:r>
        <w:rPr>
          <w:rFonts w:ascii="仿宋_GB2312" w:hAnsi="仿宋_GB2312" w:cs="仿宋_GB2312" w:hint="eastAsia"/>
          <w:color w:val="000000"/>
          <w:kern w:val="0"/>
          <w:sz w:val="32"/>
          <w:szCs w:val="32"/>
          <w:lang w:bidi="ar"/>
        </w:rPr>
        <w:t>机关根据国家法律政策规定和自治州实际，落实干部职工带薪休假制度，并按相关规定享受其他法定假期。</w:t>
      </w:r>
    </w:p>
    <w:p>
      <w:pPr>
        <w:pStyle w:val="Normal"/>
        <w:keepNext w:val="false"/>
        <w:keepLines w:val="false"/>
        <w:widowControl w:val="false"/>
        <w:suppressLineNumbers w:val="0"/>
        <w:suppressAutoHyphens w:val="true"/>
        <w:autoSpaceDE w:val="false"/>
        <w:spacing w:lineRule="exact" w:line="600" w:before="0" w:after="0"/>
        <w:ind w:firstLineChars="200" w:startChars="0" w:start="0" w:endChars="0" w:end="0"/>
        <w:jc w:val="both"/>
        <w:rPr>
          <w:rFonts w:ascii="宋体" w:hAnsi="宋体" w:eastAsia="宋体" w:cs="宋体" w:hint="eastAsia"/>
          <w:kern w:val="0"/>
          <w:sz w:val="32"/>
          <w:szCs w:val="32"/>
          <w:u w:val="single"/>
          <w:shd w:fill="FFFFFF" w:val="clear"/>
        </w:rPr>
      </w:pPr>
      <w:r>
        <w:rPr>
          <w:rFonts w:eastAsia="宋体" w:cs="宋体" w:hint="eastAsia" w:ascii="宋体" w:hAnsi="宋体"/>
          <w:color w:val="000000"/>
          <w:kern w:val="0"/>
          <w:sz w:val="32"/>
          <w:szCs w:val="32"/>
          <w:lang w:bidi="ar"/>
        </w:rPr>
        <w:t xml:space="preserve"> </w:t>
      </w:r>
    </w:p>
    <w:p>
      <w:pPr>
        <w:pStyle w:val="Normal"/>
        <w:keepNext w:val="false"/>
        <w:keepLines w:val="false"/>
        <w:widowControl w:val="false"/>
        <w:suppressLineNumbers w:val="0"/>
        <w:suppressAutoHyphens w:val="true"/>
        <w:autoSpaceDE w:val="false"/>
        <w:spacing w:lineRule="exact" w:line="600" w:before="0" w:after="0"/>
        <w:ind w:firstLineChars="0" w:firstLine="0" w:startChars="0" w:start="0" w:endChars="0" w:end="0"/>
        <w:jc w:val="center"/>
        <w:rPr>
          <w:rFonts w:ascii="黑体" w:hAnsi="黑体" w:eastAsia="黑体" w:cs="仿宋_GB2312" w:hint="eastAsia"/>
          <w:kern w:val="0"/>
          <w:sz w:val="32"/>
          <w:szCs w:val="32"/>
        </w:rPr>
      </w:pPr>
      <w:r>
        <w:rPr>
          <w:rFonts w:ascii="黑体" w:hAnsi="黑体" w:cs="仿宋_GB2312" w:hint="eastAsia" w:eastAsia="黑体"/>
          <w:color w:val="000000"/>
          <w:kern w:val="0"/>
          <w:sz w:val="32"/>
          <w:szCs w:val="32"/>
          <w:lang w:bidi="ar"/>
        </w:rPr>
        <w:t>第六章  民族工作与宗教事务</w:t>
      </w:r>
    </w:p>
    <w:p>
      <w:pPr>
        <w:pStyle w:val="Normal"/>
        <w:keepNext w:val="false"/>
        <w:keepLines w:val="false"/>
        <w:widowControl w:val="false"/>
        <w:suppressLineNumbers w:val="0"/>
        <w:suppressAutoHyphens w:val="true"/>
        <w:autoSpaceDE w:val="false"/>
        <w:spacing w:lineRule="exact" w:line="600" w:before="0" w:after="0"/>
        <w:ind w:firstLineChars="0" w:firstLine="0" w:startChars="200" w:endChars="0" w:end="0"/>
        <w:jc w:val="both"/>
        <w:rPr>
          <w:rFonts w:ascii="宋体" w:hAnsi="宋体" w:eastAsia="宋体" w:cs="宋体" w:hint="eastAsia"/>
          <w:kern w:val="0"/>
          <w:sz w:val="32"/>
          <w:szCs w:val="32"/>
        </w:rPr>
      </w:pPr>
      <w:r>
        <w:rPr>
          <w:rFonts w:eastAsia="宋体" w:cs="宋体" w:hint="eastAsia" w:ascii="宋体" w:hAnsi="宋体"/>
          <w:color w:val="000000"/>
          <w:kern w:val="0"/>
          <w:sz w:val="32"/>
          <w:szCs w:val="32"/>
          <w:lang w:bidi="ar"/>
        </w:rPr>
        <w:t xml:space="preserve"> </w:t>
      </w:r>
    </w:p>
    <w:p>
      <w:pPr>
        <w:pStyle w:val="Normal"/>
        <w:keepNext w:val="false"/>
        <w:keepLines w:val="false"/>
        <w:widowControl w:val="false"/>
        <w:suppressLineNumbers w:val="0"/>
        <w:suppressAutoHyphens w:val="true"/>
        <w:autoSpaceDE w:val="false"/>
        <w:spacing w:lineRule="exact" w:line="600" w:before="0" w:after="0"/>
        <w:ind w:firstLineChars="200" w:startChars="0" w:start="0" w:endChars="0" w:end="0"/>
        <w:jc w:val="both"/>
        <w:rPr>
          <w:rFonts w:ascii="仿宋" w:hAnsi="仿宋" w:eastAsia="仿宋" w:cs="仿宋" w:hint="eastAsia"/>
          <w:kern w:val="0"/>
          <w:sz w:val="32"/>
          <w:szCs w:val="32"/>
        </w:rPr>
      </w:pPr>
      <w:r>
        <w:rPr>
          <w:rFonts w:ascii="黑体" w:hAnsi="黑体" w:cs="仿宋" w:hint="eastAsia" w:eastAsia="黑体"/>
          <w:color w:val="000000"/>
          <w:kern w:val="0"/>
          <w:sz w:val="32"/>
          <w:szCs w:val="32"/>
          <w:lang w:bidi="ar"/>
        </w:rPr>
        <w:t>第七十条</w:t>
      </w:r>
      <w:r>
        <w:rPr>
          <w:rFonts w:ascii="仿宋_GB2312" w:hAnsi="仿宋_GB2312" w:cs="仿宋_GB2312" w:hint="eastAsia"/>
          <w:color w:val="000000"/>
          <w:kern w:val="0"/>
          <w:sz w:val="32"/>
          <w:szCs w:val="32"/>
          <w:lang w:bidi="ar"/>
        </w:rPr>
        <w:t xml:space="preserve">  </w:t>
      </w:r>
      <w:r>
        <w:rPr>
          <w:rFonts w:ascii="Calibri" w:hAnsi="Calibri" w:cs="仿宋" w:hint="eastAsia"/>
          <w:color w:val="0C0C0C"/>
          <w:kern w:val="2"/>
          <w:sz w:val="32"/>
          <w:szCs w:val="32"/>
          <w:lang w:bidi="ar"/>
        </w:rPr>
        <w:t>自治机关全面贯彻党的民族宗教政策，落实新时代党的治藏方略，维护国家统一，加强民族团结，依法管理宗教事务。</w:t>
      </w:r>
      <w:r>
        <w:rPr>
          <w:rFonts w:ascii="仿宋" w:hAnsi="仿宋" w:cs="仿宋" w:hint="eastAsia" w:eastAsia="仿宋"/>
          <w:color w:val="000000"/>
          <w:kern w:val="0"/>
          <w:sz w:val="32"/>
          <w:szCs w:val="32"/>
          <w:lang w:bidi="ar"/>
        </w:rPr>
        <w:t xml:space="preserve">   </w:t>
      </w:r>
    </w:p>
    <w:p>
      <w:pPr>
        <w:pStyle w:val="Normal"/>
        <w:keepNext w:val="false"/>
        <w:keepLines w:val="false"/>
        <w:widowControl w:val="false"/>
        <w:suppressLineNumbers w:val="0"/>
        <w:suppressAutoHyphens w:val="true"/>
        <w:autoSpaceDE w:val="false"/>
        <w:spacing w:lineRule="exact" w:line="600" w:before="0" w:after="0"/>
        <w:ind w:firstLineChars="200" w:startChars="0" w:start="0" w:endChars="0" w:end="0"/>
        <w:jc w:val="both"/>
        <w:rPr>
          <w:rFonts w:ascii="Calibri" w:hAnsi="Calibri" w:eastAsia="仿宋_GB2312" w:cs="仿宋" w:hint="eastAsia"/>
          <w:color w:val="0C0C0C"/>
          <w:kern w:val="2"/>
          <w:sz w:val="32"/>
          <w:szCs w:val="32"/>
        </w:rPr>
      </w:pPr>
      <w:r>
        <w:rPr>
          <w:rFonts w:ascii="黑体" w:hAnsi="黑体" w:cs="仿宋" w:hint="eastAsia" w:eastAsia="黑体"/>
          <w:color w:val="000000"/>
          <w:kern w:val="0"/>
          <w:sz w:val="32"/>
          <w:szCs w:val="32"/>
          <w:lang w:bidi="ar"/>
        </w:rPr>
        <w:t>第七十一条</w:t>
      </w:r>
      <w:r>
        <w:rPr>
          <w:rFonts w:ascii="仿宋_GB2312" w:hAnsi="仿宋_GB2312" w:cs="仿宋_GB2312" w:hint="eastAsia"/>
          <w:color w:val="000000"/>
          <w:kern w:val="0"/>
          <w:sz w:val="32"/>
          <w:szCs w:val="32"/>
          <w:lang w:bidi="ar"/>
        </w:rPr>
        <w:t xml:space="preserve">  </w:t>
      </w:r>
      <w:r>
        <w:rPr>
          <w:rFonts w:ascii="Calibri" w:hAnsi="Calibri" w:cs="仿宋" w:hint="eastAsia"/>
          <w:color w:val="0C0C0C"/>
          <w:kern w:val="2"/>
          <w:sz w:val="32"/>
          <w:szCs w:val="32"/>
          <w:lang w:bidi="ar"/>
        </w:rPr>
        <w:t>自治机关加强对各族群众的思想教育，引导各族群众树立正确的国家观、历史观、民族观、文化观、宗教观。发展民族团结进步事业，加强民族团结进步宣传教育，深化民族团结进步示范州创建成果。</w:t>
      </w:r>
    </w:p>
    <w:p>
      <w:pPr>
        <w:pStyle w:val="Normal"/>
        <w:keepNext w:val="false"/>
        <w:keepLines w:val="false"/>
        <w:widowControl w:val="false"/>
        <w:suppressLineNumbers w:val="0"/>
        <w:suppressAutoHyphens w:val="true"/>
        <w:autoSpaceDE w:val="false"/>
        <w:spacing w:lineRule="exact" w:line="600" w:before="0" w:after="0"/>
        <w:ind w:firstLineChars="200" w:startChars="0" w:start="0" w:endChars="0" w:end="0"/>
        <w:jc w:val="both"/>
        <w:rPr>
          <w:rFonts w:ascii="Calibri" w:hAnsi="Calibri" w:eastAsia="仿宋_GB2312" w:cs="仿宋" w:hint="eastAsia"/>
          <w:color w:val="0C0C0C"/>
          <w:kern w:val="2"/>
          <w:sz w:val="32"/>
          <w:szCs w:val="32"/>
        </w:rPr>
      </w:pPr>
      <w:r>
        <w:rPr>
          <w:rFonts w:ascii="Calibri" w:hAnsi="Calibri" w:cs="仿宋" w:hint="eastAsia"/>
          <w:color w:val="0C0C0C"/>
          <w:kern w:val="2"/>
          <w:sz w:val="32"/>
          <w:szCs w:val="32"/>
          <w:lang w:bidi="ar"/>
        </w:rPr>
        <w:t>自治机关广泛发动群众参与反分裂斗争，禁止对任何民族的歧视和排斥，依法打击破坏民族团结和制造民族分裂的行为。</w:t>
      </w:r>
    </w:p>
    <w:p>
      <w:pPr>
        <w:pStyle w:val="Normal"/>
        <w:keepNext w:val="false"/>
        <w:keepLines w:val="false"/>
        <w:widowControl w:val="false"/>
        <w:suppressLineNumbers w:val="0"/>
        <w:suppressAutoHyphens w:val="true"/>
        <w:autoSpaceDE w:val="false"/>
        <w:snapToGrid w:val="false"/>
        <w:spacing w:lineRule="exact" w:line="600" w:before="0" w:after="0"/>
        <w:ind w:firstLineChars="196" w:startChars="0" w:start="0" w:endChars="0" w:end="0"/>
        <w:jc w:val="both"/>
        <w:rPr>
          <w:rFonts w:ascii="Calibri" w:hAnsi="Calibri" w:eastAsia="仿宋_GB2312" w:cs="仿宋" w:hint="eastAsia"/>
          <w:color w:val="0C0C0C"/>
          <w:kern w:val="2"/>
          <w:sz w:val="32"/>
          <w:szCs w:val="32"/>
        </w:rPr>
      </w:pPr>
      <w:r>
        <w:rPr>
          <w:rFonts w:ascii="黑体" w:hAnsi="黑体" w:cs="仿宋" w:hint="eastAsia" w:eastAsia="黑体"/>
          <w:color w:val="000000"/>
          <w:kern w:val="0"/>
          <w:sz w:val="32"/>
          <w:szCs w:val="32"/>
          <w:lang w:bidi="ar"/>
        </w:rPr>
        <w:t>第七十二条</w:t>
      </w:r>
      <w:r>
        <w:rPr>
          <w:rFonts w:ascii="仿宋_GB2312" w:hAnsi="仿宋_GB2312" w:cs="仿宋_GB2312" w:hint="eastAsia"/>
          <w:color w:val="000000"/>
          <w:kern w:val="0"/>
          <w:sz w:val="32"/>
          <w:szCs w:val="32"/>
          <w:lang w:bidi="ar"/>
        </w:rPr>
        <w:t xml:space="preserve">  </w:t>
      </w:r>
      <w:r>
        <w:rPr>
          <w:rFonts w:ascii="Calibri" w:hAnsi="Calibri" w:cs="仿宋" w:hint="eastAsia"/>
          <w:color w:val="0C0C0C"/>
          <w:kern w:val="2"/>
          <w:sz w:val="32"/>
          <w:szCs w:val="32"/>
          <w:lang w:bidi="ar"/>
        </w:rPr>
        <w:t xml:space="preserve">每年九月为自治州民族团结进步宣传月。 </w:t>
      </w:r>
    </w:p>
    <w:p>
      <w:pPr>
        <w:pStyle w:val="Normal"/>
        <w:keepNext w:val="false"/>
        <w:keepLines w:val="false"/>
        <w:widowControl w:val="false"/>
        <w:suppressLineNumbers w:val="0"/>
        <w:suppressAutoHyphens w:val="true"/>
        <w:autoSpaceDE w:val="false"/>
        <w:snapToGrid w:val="false"/>
        <w:spacing w:lineRule="exact" w:line="600" w:before="0" w:after="0"/>
        <w:ind w:firstLineChars="196" w:startChars="0" w:start="0" w:endChars="0" w:end="0"/>
        <w:jc w:val="both"/>
        <w:rPr>
          <w:rFonts w:ascii="Calibri" w:hAnsi="Calibri" w:eastAsia="仿宋_GB2312" w:cs="仿宋" w:hint="eastAsia"/>
          <w:color w:val="0C0C0C"/>
          <w:kern w:val="2"/>
          <w:sz w:val="32"/>
          <w:szCs w:val="32"/>
        </w:rPr>
      </w:pPr>
      <w:r>
        <w:rPr>
          <w:rFonts w:ascii="Calibri" w:hAnsi="Calibri" w:cs="仿宋" w:hint="eastAsia"/>
          <w:color w:val="0C0C0C"/>
          <w:kern w:val="2"/>
          <w:sz w:val="32"/>
          <w:szCs w:val="32"/>
          <w:lang w:bidi="ar"/>
        </w:rPr>
        <w:t>自治机关按有关规定对在民族团结进步事业中做出显著成绩的单位和个人给予表彰奖励。</w:t>
      </w:r>
    </w:p>
    <w:p>
      <w:pPr>
        <w:pStyle w:val="Normal"/>
        <w:keepNext w:val="false"/>
        <w:keepLines w:val="false"/>
        <w:widowControl w:val="false"/>
        <w:suppressLineNumbers w:val="0"/>
        <w:suppressAutoHyphens w:val="true"/>
        <w:autoSpaceDE w:val="false"/>
        <w:spacing w:lineRule="exact" w:line="600" w:before="0" w:after="0"/>
        <w:ind w:firstLineChars="200" w:startChars="0" w:start="0" w:endChars="0" w:end="0"/>
        <w:jc w:val="both"/>
        <w:rPr>
          <w:rFonts w:ascii="Calibri" w:hAnsi="Calibri" w:eastAsia="仿宋_GB2312" w:cs="仿宋_GB2312"/>
          <w:color w:val="0C0C0C"/>
          <w:kern w:val="2"/>
          <w:sz w:val="32"/>
          <w:szCs w:val="32"/>
        </w:rPr>
      </w:pPr>
      <w:r>
        <w:rPr>
          <w:rFonts w:ascii="黑体" w:hAnsi="黑体" w:cs="仿宋" w:hint="eastAsia" w:eastAsia="黑体"/>
          <w:color w:val="000000"/>
          <w:kern w:val="0"/>
          <w:sz w:val="32"/>
          <w:szCs w:val="32"/>
          <w:lang w:bidi="ar"/>
        </w:rPr>
        <w:t>第七十三条</w:t>
      </w:r>
      <w:r>
        <w:rPr>
          <w:rFonts w:ascii="仿宋_GB2312" w:hAnsi="仿宋_GB2312" w:cs="仿宋_GB2312" w:hint="eastAsia"/>
          <w:color w:val="000000"/>
          <w:kern w:val="0"/>
          <w:sz w:val="32"/>
          <w:szCs w:val="32"/>
          <w:lang w:bidi="ar"/>
        </w:rPr>
        <w:t xml:space="preserve">  自治机关推广普及国家通用语言文字，提倡和鼓励各民族公民相互学习和使用民族语言文字，培养通晓国家通用语言文字和藏语言文字的双语人才</w:t>
      </w:r>
      <w:r>
        <w:rPr>
          <w:rFonts w:ascii="Calibri" w:hAnsi="Calibri" w:cs="仿宋_GB2312" w:hint="eastAsia"/>
          <w:color w:val="0C0C0C"/>
          <w:kern w:val="2"/>
          <w:sz w:val="32"/>
          <w:szCs w:val="32"/>
          <w:lang w:bidi="ar"/>
        </w:rPr>
        <w:t>，</w:t>
      </w:r>
      <w:r>
        <w:rPr>
          <w:rFonts w:ascii="Calibri" w:hAnsi="Calibri" w:cs="仿宋" w:hint="eastAsia"/>
          <w:color w:val="0C0C0C"/>
          <w:kern w:val="2"/>
          <w:sz w:val="32"/>
          <w:szCs w:val="32"/>
          <w:lang w:bidi="ar"/>
        </w:rPr>
        <w:t>促进民族语言文字工作发展。</w:t>
      </w:r>
    </w:p>
    <w:p>
      <w:pPr>
        <w:pStyle w:val="Normal"/>
        <w:keepNext w:val="false"/>
        <w:keepLines w:val="false"/>
        <w:widowControl w:val="false"/>
        <w:suppressLineNumbers w:val="0"/>
        <w:suppressAutoHyphens w:val="true"/>
        <w:autoSpaceDE w:val="false"/>
        <w:spacing w:lineRule="exact" w:line="600" w:before="0" w:after="0"/>
        <w:ind w:firstLineChars="200" w:startChars="0" w:start="0" w:endChars="0" w:end="0"/>
        <w:jc w:val="both"/>
        <w:rPr>
          <w:rFonts w:ascii="仿宋_GB2312" w:hAnsi="仿宋_GB2312" w:eastAsia="仿宋_GB2312" w:cs="仿宋_GB2312" w:hint="eastAsia"/>
          <w:kern w:val="0"/>
          <w:sz w:val="32"/>
          <w:szCs w:val="32"/>
        </w:rPr>
      </w:pPr>
      <w:r>
        <w:rPr>
          <w:rFonts w:ascii="仿宋_GB2312" w:hAnsi="仿宋_GB2312" w:cs="仿宋_GB2312" w:hint="eastAsia"/>
          <w:color w:val="000000"/>
          <w:kern w:val="0"/>
          <w:sz w:val="32"/>
          <w:szCs w:val="32"/>
          <w:lang w:bidi="ar"/>
        </w:rPr>
        <w:t>自治州内国家机关、企业事业单位的印章、牌匾应当并用藏、汉两种文字。</w:t>
      </w:r>
    </w:p>
    <w:p>
      <w:pPr>
        <w:pStyle w:val="Normal"/>
        <w:keepNext w:val="false"/>
        <w:keepLines w:val="false"/>
        <w:widowControl w:val="false"/>
        <w:suppressLineNumbers w:val="0"/>
        <w:suppressAutoHyphens w:val="true"/>
        <w:autoSpaceDE w:val="false"/>
        <w:spacing w:lineRule="exact" w:line="600" w:before="0" w:after="0"/>
        <w:ind w:firstLineChars="200" w:startChars="0" w:start="0" w:endChars="0" w:end="0"/>
        <w:jc w:val="both"/>
        <w:rPr>
          <w:rFonts w:ascii="Calibri" w:hAnsi="Calibri" w:eastAsia="仿宋_GB2312" w:cs="仿宋" w:hint="eastAsia"/>
          <w:color w:val="0C0C0C"/>
          <w:kern w:val="2"/>
          <w:sz w:val="32"/>
          <w:szCs w:val="32"/>
        </w:rPr>
      </w:pPr>
      <w:r>
        <w:rPr>
          <w:rFonts w:ascii="黑体" w:hAnsi="黑体" w:cs="仿宋" w:hint="eastAsia" w:eastAsia="黑体"/>
          <w:color w:val="000000"/>
          <w:kern w:val="0"/>
          <w:sz w:val="32"/>
          <w:szCs w:val="32"/>
          <w:lang w:bidi="ar"/>
        </w:rPr>
        <w:t>第七十四条</w:t>
      </w:r>
      <w:r>
        <w:rPr>
          <w:rFonts w:ascii="仿宋_GB2312" w:hAnsi="仿宋_GB2312" w:cs="仿宋_GB2312" w:hint="eastAsia"/>
          <w:color w:val="000000"/>
          <w:kern w:val="0"/>
          <w:sz w:val="32"/>
          <w:szCs w:val="32"/>
          <w:lang w:bidi="ar"/>
        </w:rPr>
        <w:t xml:space="preserve">  </w:t>
      </w:r>
      <w:r>
        <w:rPr>
          <w:rFonts w:ascii="Calibri" w:hAnsi="Calibri" w:cs="仿宋" w:hint="eastAsia"/>
          <w:color w:val="0C0C0C"/>
          <w:kern w:val="2"/>
          <w:sz w:val="32"/>
          <w:szCs w:val="32"/>
          <w:lang w:bidi="ar"/>
        </w:rPr>
        <w:t>自治机关全面贯彻宗教信仰自由政策，保障公民宗教信仰自由。任何组织或者个人不得强制公民信仰宗教或者不信仰宗教，不得歧视信仰宗教的公民或者不信仰宗教的公民。</w:t>
      </w:r>
    </w:p>
    <w:p>
      <w:pPr>
        <w:pStyle w:val="Normal"/>
        <w:keepNext w:val="false"/>
        <w:keepLines w:val="false"/>
        <w:widowControl w:val="false"/>
        <w:suppressLineNumbers w:val="0"/>
        <w:suppressAutoHyphens w:val="true"/>
        <w:autoSpaceDE w:val="false"/>
        <w:spacing w:lineRule="exact" w:line="600" w:before="0" w:after="0"/>
        <w:ind w:firstLineChars="200" w:startChars="0" w:start="0" w:endChars="0" w:end="0"/>
        <w:jc w:val="both"/>
        <w:rPr>
          <w:rFonts w:ascii="仿宋" w:hAnsi="仿宋" w:eastAsia="仿宋" w:cs="仿宋" w:hint="eastAsia"/>
          <w:kern w:val="0"/>
          <w:sz w:val="32"/>
          <w:szCs w:val="32"/>
        </w:rPr>
      </w:pPr>
      <w:r>
        <w:rPr>
          <w:rFonts w:ascii="黑体" w:hAnsi="黑体" w:cs="仿宋" w:hint="eastAsia" w:eastAsia="黑体"/>
          <w:color w:val="000000"/>
          <w:kern w:val="0"/>
          <w:sz w:val="32"/>
          <w:szCs w:val="32"/>
          <w:lang w:bidi="ar"/>
        </w:rPr>
        <w:t>第七十五条</w:t>
      </w:r>
      <w:r>
        <w:rPr>
          <w:rFonts w:ascii="仿宋_GB2312" w:hAnsi="仿宋_GB2312" w:cs="仿宋_GB2312" w:hint="eastAsia"/>
          <w:color w:val="000000"/>
          <w:kern w:val="0"/>
          <w:sz w:val="32"/>
          <w:szCs w:val="32"/>
          <w:lang w:bidi="ar"/>
        </w:rPr>
        <w:t xml:space="preserve">  </w:t>
      </w:r>
      <w:r>
        <w:rPr>
          <w:rFonts w:ascii="Calibri" w:hAnsi="Calibri" w:cs="仿宋" w:hint="eastAsia"/>
          <w:color w:val="0C0C0C"/>
          <w:kern w:val="2"/>
          <w:sz w:val="32"/>
          <w:szCs w:val="32"/>
          <w:lang w:bidi="ar"/>
        </w:rPr>
        <w:t>自治机关依法</w:t>
      </w:r>
      <w:r>
        <w:rPr>
          <w:rFonts w:ascii="仿宋_GB2312" w:hAnsi="仿宋_GB2312" w:cs="仿宋_GB2312" w:hint="eastAsia"/>
          <w:color w:val="0C0C0C"/>
          <w:kern w:val="2"/>
          <w:sz w:val="32"/>
          <w:szCs w:val="32"/>
          <w:lang w:bidi="ar"/>
        </w:rPr>
        <w:t>管理宗教事务，坚持藏传佛教中国化方向，引导藏传佛教与社会主义社会相适应。</w:t>
      </w:r>
    </w:p>
    <w:p>
      <w:pPr>
        <w:pStyle w:val="Normal"/>
        <w:keepNext w:val="false"/>
        <w:keepLines w:val="false"/>
        <w:widowControl w:val="false"/>
        <w:suppressLineNumbers w:val="0"/>
        <w:suppressAutoHyphens w:val="true"/>
        <w:autoSpaceDE w:val="false"/>
        <w:spacing w:lineRule="exact" w:line="600" w:before="0" w:after="0"/>
        <w:ind w:firstLineChars="200" w:startChars="0" w:start="0" w:endChars="0" w:end="0"/>
        <w:jc w:val="both"/>
        <w:rPr>
          <w:rFonts w:ascii="Calibri" w:hAnsi="Calibri" w:eastAsia="仿宋_GB2312" w:cs="仿宋" w:hint="eastAsia"/>
          <w:color w:val="0C0C0C"/>
          <w:kern w:val="2"/>
          <w:sz w:val="32"/>
          <w:szCs w:val="32"/>
        </w:rPr>
      </w:pPr>
      <w:r>
        <w:rPr>
          <w:rFonts w:ascii="Calibri" w:hAnsi="Calibri" w:cs="仿宋" w:hint="eastAsia"/>
          <w:color w:val="0C0C0C"/>
          <w:kern w:val="2"/>
          <w:sz w:val="32"/>
          <w:szCs w:val="32"/>
          <w:lang w:bidi="ar"/>
        </w:rPr>
        <w:t>自治机关依法维护宗教团体、宗教院校、宗教活动场所、宗教教职人员和信教公民的合法权益。</w:t>
      </w:r>
    </w:p>
    <w:p>
      <w:pPr>
        <w:pStyle w:val="Normal"/>
        <w:keepNext w:val="false"/>
        <w:keepLines w:val="false"/>
        <w:widowControl w:val="false"/>
        <w:suppressLineNumbers w:val="0"/>
        <w:suppressAutoHyphens w:val="true"/>
        <w:autoSpaceDE w:val="false"/>
        <w:spacing w:lineRule="exact" w:line="600" w:before="0" w:after="0"/>
        <w:ind w:firstLineChars="200" w:startChars="0" w:start="0" w:endChars="0" w:end="0"/>
        <w:jc w:val="both"/>
        <w:rPr>
          <w:rFonts w:ascii="仿宋" w:hAnsi="仿宋" w:eastAsia="仿宋" w:cs="仿宋" w:hint="eastAsia"/>
          <w:kern w:val="0"/>
          <w:sz w:val="32"/>
          <w:szCs w:val="32"/>
        </w:rPr>
      </w:pPr>
      <w:r>
        <w:rPr>
          <w:rFonts w:ascii="Calibri" w:hAnsi="Calibri" w:cs="仿宋" w:hint="eastAsia"/>
          <w:color w:val="0C0C0C"/>
          <w:kern w:val="2"/>
          <w:sz w:val="32"/>
          <w:szCs w:val="32"/>
          <w:lang w:bidi="ar"/>
        </w:rPr>
        <w:t>自治州的宗教团体、宗教院校、宗教活动场所和宗教事务不受国外势力的支配</w:t>
      </w:r>
      <w:r>
        <w:rPr>
          <w:rFonts w:ascii="仿宋" w:hAnsi="仿宋" w:cs="仿宋" w:hint="eastAsia" w:eastAsia="仿宋"/>
          <w:color w:val="000000"/>
          <w:kern w:val="0"/>
          <w:sz w:val="32"/>
          <w:szCs w:val="32"/>
          <w:lang w:bidi="ar"/>
        </w:rPr>
        <w:t>。</w:t>
      </w:r>
    </w:p>
    <w:p>
      <w:pPr>
        <w:pStyle w:val="Normal"/>
        <w:keepNext w:val="false"/>
        <w:keepLines w:val="false"/>
        <w:widowControl w:val="false"/>
        <w:suppressLineNumbers w:val="0"/>
        <w:suppressAutoHyphens w:val="true"/>
        <w:autoSpaceDE w:val="false"/>
        <w:spacing w:lineRule="exact" w:line="600" w:before="0" w:after="0"/>
        <w:ind w:firstLineChars="200" w:startChars="0" w:start="0" w:endChars="0" w:end="0"/>
        <w:jc w:val="both"/>
        <w:rPr>
          <w:rFonts w:ascii="Calibri" w:hAnsi="Calibri" w:eastAsia="仿宋_GB2312" w:cs="仿宋" w:hint="eastAsia"/>
          <w:color w:val="0C0C0C"/>
          <w:kern w:val="2"/>
          <w:sz w:val="32"/>
          <w:szCs w:val="32"/>
        </w:rPr>
      </w:pPr>
      <w:r>
        <w:rPr>
          <w:rFonts w:ascii="黑体" w:hAnsi="黑体" w:cs="仿宋" w:hint="eastAsia" w:eastAsia="黑体"/>
          <w:color w:val="000000"/>
          <w:kern w:val="0"/>
          <w:sz w:val="32"/>
          <w:szCs w:val="32"/>
          <w:lang w:bidi="ar"/>
        </w:rPr>
        <w:t>第七十六条</w:t>
      </w:r>
      <w:r>
        <w:rPr>
          <w:rFonts w:ascii="仿宋_GB2312" w:hAnsi="仿宋_GB2312" w:cs="仿宋_GB2312" w:hint="eastAsia"/>
          <w:color w:val="000000"/>
          <w:kern w:val="0"/>
          <w:sz w:val="32"/>
          <w:szCs w:val="32"/>
          <w:lang w:bidi="ar"/>
        </w:rPr>
        <w:t xml:space="preserve">  </w:t>
      </w:r>
      <w:r>
        <w:rPr>
          <w:rFonts w:ascii="Calibri" w:hAnsi="Calibri" w:cs="仿宋" w:hint="eastAsia"/>
          <w:color w:val="0C0C0C"/>
          <w:kern w:val="2"/>
          <w:sz w:val="32"/>
          <w:szCs w:val="32"/>
          <w:lang w:bidi="ar"/>
        </w:rPr>
        <w:t>自治州内的宗教团体、宗教院校、宗教活动场所和信教公民应当遵守宪法、法律、法规和规章，维护国家统一、民族团结、宗教和顺、社会稳定。</w:t>
      </w:r>
    </w:p>
    <w:p>
      <w:pPr>
        <w:pStyle w:val="Normal"/>
        <w:keepNext w:val="false"/>
        <w:keepLines w:val="false"/>
        <w:widowControl w:val="false"/>
        <w:suppressLineNumbers w:val="0"/>
        <w:suppressAutoHyphens w:val="true"/>
        <w:autoSpaceDE w:val="false"/>
        <w:spacing w:lineRule="exact" w:line="600" w:before="0" w:after="0"/>
        <w:ind w:firstLineChars="200" w:startChars="0" w:start="0" w:endChars="0" w:end="0"/>
        <w:jc w:val="both"/>
        <w:rPr>
          <w:rFonts w:ascii="仿宋" w:hAnsi="仿宋" w:eastAsia="仿宋" w:cs="仿宋" w:hint="eastAsia"/>
          <w:kern w:val="0"/>
          <w:sz w:val="32"/>
          <w:szCs w:val="32"/>
        </w:rPr>
      </w:pPr>
      <w:r>
        <w:rPr>
          <w:rFonts w:ascii="Calibri" w:hAnsi="Calibri" w:cs="仿宋" w:hint="eastAsia"/>
          <w:color w:val="0C0C0C"/>
          <w:kern w:val="2"/>
          <w:sz w:val="32"/>
          <w:szCs w:val="32"/>
          <w:lang w:bidi="ar"/>
        </w:rPr>
        <w:t>自治机关重视培养爱国爱教宗教教职人员队伍，发挥宗教界人士在促进经济社会发展中的积极作用</w:t>
      </w:r>
      <w:r>
        <w:rPr>
          <w:rFonts w:ascii="仿宋" w:hAnsi="仿宋" w:cs="仿宋" w:hint="eastAsia" w:eastAsia="仿宋"/>
          <w:color w:val="000000"/>
          <w:kern w:val="0"/>
          <w:sz w:val="32"/>
          <w:szCs w:val="32"/>
          <w:lang w:bidi="ar"/>
        </w:rPr>
        <w:t>。</w:t>
      </w:r>
    </w:p>
    <w:p>
      <w:pPr>
        <w:pStyle w:val="Normal"/>
        <w:keepNext w:val="false"/>
        <w:keepLines w:val="false"/>
        <w:widowControl w:val="false"/>
        <w:suppressLineNumbers w:val="0"/>
        <w:suppressAutoHyphens w:val="true"/>
        <w:autoSpaceDE w:val="false"/>
        <w:spacing w:lineRule="exact" w:line="600" w:before="0" w:after="0"/>
        <w:ind w:firstLineChars="200" w:startChars="0" w:start="0" w:endChars="0" w:end="0"/>
        <w:jc w:val="both"/>
        <w:rPr>
          <w:rFonts w:ascii="Calibri" w:hAnsi="Calibri" w:eastAsia="仿宋_GB2312" w:cs="仿宋" w:hint="eastAsia"/>
          <w:color w:val="0C0C0C"/>
          <w:kern w:val="2"/>
          <w:sz w:val="32"/>
          <w:szCs w:val="32"/>
        </w:rPr>
      </w:pPr>
      <w:r>
        <w:rPr>
          <w:rFonts w:ascii="黑体" w:hAnsi="黑体" w:cs="仿宋" w:hint="eastAsia" w:eastAsia="黑体"/>
          <w:color w:val="000000"/>
          <w:kern w:val="0"/>
          <w:sz w:val="32"/>
          <w:szCs w:val="32"/>
          <w:lang w:bidi="ar"/>
        </w:rPr>
        <w:t>第七十七条</w:t>
      </w:r>
      <w:r>
        <w:rPr>
          <w:rFonts w:ascii="仿宋_GB2312" w:hAnsi="仿宋_GB2312" w:cs="仿宋_GB2312" w:hint="eastAsia"/>
          <w:color w:val="000000"/>
          <w:kern w:val="0"/>
          <w:sz w:val="32"/>
          <w:szCs w:val="32"/>
          <w:lang w:bidi="ar"/>
        </w:rPr>
        <w:t xml:space="preserve">  </w:t>
      </w:r>
      <w:r>
        <w:rPr>
          <w:rFonts w:ascii="Calibri" w:hAnsi="Calibri" w:cs="仿宋" w:hint="eastAsia"/>
          <w:color w:val="0C0C0C"/>
          <w:kern w:val="2"/>
          <w:sz w:val="32"/>
          <w:szCs w:val="32"/>
          <w:lang w:bidi="ar"/>
        </w:rPr>
        <w:t>任何组织和个人不得利用宗教干预国家行政、经济、司法、教育、文化、生态环境保护、计划生育政策实施；不得利用宗教妨碍社会秩序、工</w:t>
      </w:r>
      <w:r>
        <w:rPr>
          <w:rFonts w:ascii="仿宋_GB2312" w:hAnsi="仿宋_GB2312" w:cs="仿宋_GB2312" w:hint="eastAsia"/>
          <w:color w:val="0C0C0C"/>
          <w:kern w:val="2"/>
          <w:sz w:val="32"/>
          <w:szCs w:val="32"/>
          <w:lang w:bidi="ar"/>
        </w:rPr>
        <w:t>作秩序和公民生产</w:t>
      </w:r>
      <w:r>
        <w:rPr>
          <w:rFonts w:ascii="Calibri" w:hAnsi="Calibri" w:cs="仿宋" w:hint="eastAsia"/>
          <w:color w:val="0C0C0C"/>
          <w:kern w:val="2"/>
          <w:sz w:val="32"/>
          <w:szCs w:val="32"/>
          <w:lang w:bidi="ar"/>
        </w:rPr>
        <w:t>生活；不得以宗教信仰、风俗习惯或者其他理由干涉婚姻自由；不得以宗教名义进行摊派和非法募捐、集资。</w:t>
      </w:r>
    </w:p>
    <w:p>
      <w:pPr>
        <w:pStyle w:val="Normal"/>
        <w:keepNext w:val="false"/>
        <w:keepLines w:val="false"/>
        <w:widowControl w:val="false"/>
        <w:suppressLineNumbers w:val="0"/>
        <w:suppressAutoHyphens w:val="true"/>
        <w:autoSpaceDE w:val="false"/>
        <w:spacing w:lineRule="exact" w:line="600" w:before="0" w:after="0"/>
        <w:ind w:firstLineChars="200" w:startChars="0" w:start="0" w:endChars="0" w:end="0"/>
        <w:jc w:val="both"/>
        <w:rPr>
          <w:rFonts w:ascii="仿宋_GB2312" w:hAnsi="仿宋_GB2312" w:eastAsia="仿宋_GB2312" w:cs="仿宋_GB2312" w:hint="eastAsia"/>
          <w:kern w:val="0"/>
          <w:sz w:val="32"/>
          <w:szCs w:val="32"/>
        </w:rPr>
      </w:pPr>
      <w:r>
        <w:rPr>
          <w:rFonts w:ascii="黑体" w:hAnsi="黑体" w:cs="黑体" w:hint="eastAsia" w:eastAsia="黑体"/>
          <w:color w:val="000000"/>
          <w:kern w:val="0"/>
          <w:sz w:val="32"/>
          <w:szCs w:val="32"/>
          <w:lang w:bidi="ar"/>
        </w:rPr>
        <w:t>第七十八条</w:t>
      </w:r>
      <w:r>
        <w:rPr>
          <w:rFonts w:ascii="仿宋_GB2312" w:hAnsi="仿宋_GB2312" w:cs="仿宋_GB2312" w:hint="eastAsia"/>
          <w:color w:val="000000"/>
          <w:kern w:val="0"/>
          <w:sz w:val="32"/>
          <w:szCs w:val="32"/>
          <w:lang w:bidi="ar"/>
        </w:rPr>
        <w:t xml:space="preserve">  宗教活动场所禁止接收义务教育阶段适龄儿童、少年为宗教教职人员。</w:t>
      </w:r>
    </w:p>
    <w:p>
      <w:pPr>
        <w:pStyle w:val="Normal"/>
        <w:keepNext w:val="false"/>
        <w:keepLines w:val="false"/>
        <w:widowControl w:val="false"/>
        <w:suppressLineNumbers w:val="0"/>
        <w:suppressAutoHyphens w:val="true"/>
        <w:autoSpaceDE w:val="false"/>
        <w:spacing w:lineRule="exact" w:line="600" w:before="0" w:after="0"/>
        <w:ind w:firstLineChars="200" w:startChars="0" w:start="0" w:endChars="0" w:end="0"/>
        <w:jc w:val="both"/>
        <w:rPr>
          <w:rFonts w:ascii="仿宋_GB2312" w:hAnsi="仿宋_GB2312" w:eastAsia="仿宋_GB2312" w:cs="仿宋_GB2312" w:hint="eastAsia"/>
          <w:kern w:val="0"/>
          <w:sz w:val="32"/>
          <w:szCs w:val="32"/>
        </w:rPr>
      </w:pPr>
      <w:r>
        <w:rPr>
          <w:rFonts w:ascii="仿宋_GB2312" w:hAnsi="仿宋_GB2312" w:cs="仿宋_GB2312" w:hint="eastAsia"/>
          <w:color w:val="000000"/>
          <w:kern w:val="0"/>
          <w:sz w:val="32"/>
          <w:szCs w:val="32"/>
          <w:lang w:bidi="ar"/>
        </w:rPr>
        <w:t>宗教活动场所、宗教团体、宗教教职人员禁止接收适龄儿童、少年参加讲经班、学经班。</w:t>
      </w:r>
    </w:p>
    <w:p>
      <w:pPr>
        <w:pStyle w:val="Normal"/>
        <w:keepNext w:val="false"/>
        <w:keepLines w:val="false"/>
        <w:widowControl w:val="false"/>
        <w:suppressLineNumbers w:val="0"/>
        <w:suppressAutoHyphens w:val="true"/>
        <w:autoSpaceDE w:val="false"/>
        <w:spacing w:lineRule="exact" w:line="600" w:before="0" w:after="0"/>
        <w:ind w:firstLineChars="200" w:startChars="0" w:start="0" w:endChars="0" w:end="0"/>
        <w:jc w:val="both"/>
        <w:rPr>
          <w:rFonts w:ascii="Calibri" w:hAnsi="Calibri" w:eastAsia="仿宋_GB2312" w:cs="仿宋"/>
          <w:color w:val="0C0C0C"/>
          <w:kern w:val="2"/>
          <w:sz w:val="32"/>
          <w:szCs w:val="32"/>
        </w:rPr>
      </w:pPr>
      <w:r>
        <w:rPr>
          <w:rFonts w:ascii="黑体" w:hAnsi="黑体" w:cs="仿宋" w:hint="eastAsia" w:eastAsia="黑体"/>
          <w:color w:val="000000"/>
          <w:kern w:val="0"/>
          <w:sz w:val="32"/>
          <w:szCs w:val="32"/>
          <w:lang w:bidi="ar"/>
        </w:rPr>
        <w:t>第七十九条</w:t>
      </w:r>
      <w:r>
        <w:rPr>
          <w:rFonts w:ascii="仿宋_GB2312" w:hAnsi="仿宋_GB2312" w:cs="仿宋_GB2312" w:hint="eastAsia"/>
          <w:color w:val="000000"/>
          <w:kern w:val="0"/>
          <w:sz w:val="32"/>
          <w:szCs w:val="32"/>
          <w:lang w:bidi="ar"/>
        </w:rPr>
        <w:t xml:space="preserve">  </w:t>
      </w:r>
      <w:r>
        <w:rPr>
          <w:rFonts w:ascii="Calibri" w:hAnsi="Calibri" w:cs="仿宋" w:hint="eastAsia"/>
          <w:color w:val="0C0C0C"/>
          <w:kern w:val="2"/>
          <w:sz w:val="32"/>
          <w:szCs w:val="32"/>
          <w:lang w:bidi="ar"/>
        </w:rPr>
        <w:t>自治州内宗教活动场所依法升挂中华人民共和国国旗。</w:t>
      </w:r>
    </w:p>
    <w:p>
      <w:pPr>
        <w:pStyle w:val="Normal"/>
        <w:keepNext w:val="false"/>
        <w:keepLines w:val="false"/>
        <w:widowControl w:val="false"/>
        <w:suppressLineNumbers w:val="0"/>
        <w:suppressAutoHyphens w:val="true"/>
        <w:autoSpaceDE w:val="false"/>
        <w:spacing w:lineRule="exact" w:line="600" w:before="0" w:after="0"/>
        <w:ind w:firstLineChars="200" w:startChars="0" w:start="0" w:endChars="0" w:end="0"/>
        <w:jc w:val="both"/>
        <w:rPr>
          <w:rFonts w:ascii="宋体" w:hAnsi="宋体" w:eastAsia="宋体" w:cs="宋体" w:hint="eastAsia"/>
          <w:kern w:val="0"/>
          <w:sz w:val="32"/>
          <w:szCs w:val="32"/>
        </w:rPr>
      </w:pPr>
      <w:r>
        <w:rPr>
          <w:rFonts w:eastAsia="宋体" w:cs="宋体" w:hint="eastAsia" w:ascii="宋体" w:hAnsi="宋体"/>
          <w:color w:val="000000"/>
          <w:kern w:val="0"/>
          <w:sz w:val="32"/>
          <w:szCs w:val="32"/>
          <w:lang w:bidi="ar"/>
        </w:rPr>
        <w:t xml:space="preserve"> </w:t>
      </w:r>
    </w:p>
    <w:p>
      <w:pPr>
        <w:pStyle w:val="Normal"/>
        <w:keepNext w:val="false"/>
        <w:keepLines w:val="false"/>
        <w:widowControl w:val="false"/>
        <w:suppressLineNumbers w:val="0"/>
        <w:suppressAutoHyphens w:val="true"/>
        <w:autoSpaceDE w:val="false"/>
        <w:spacing w:lineRule="exact" w:line="600" w:before="0" w:after="0"/>
        <w:ind w:firstLineChars="0" w:firstLine="0" w:startChars="0" w:start="0" w:endChars="0" w:end="0"/>
        <w:jc w:val="center"/>
        <w:rPr>
          <w:rFonts w:ascii="仿宋_GB2312" w:hAnsi="仿宋_GB2312" w:eastAsia="仿宋_GB2312" w:cs="Times New Roman" w:hint="eastAsia"/>
          <w:b/>
          <w:kern w:val="0"/>
          <w:sz w:val="32"/>
          <w:szCs w:val="32"/>
        </w:rPr>
      </w:pPr>
      <w:r>
        <w:rPr>
          <w:rFonts w:ascii="黑体" w:hAnsi="黑体" w:cs="Times New Roman" w:hint="eastAsia" w:eastAsia="黑体"/>
          <w:color w:val="000000"/>
          <w:kern w:val="0"/>
          <w:sz w:val="32"/>
          <w:szCs w:val="32"/>
          <w:lang w:bidi="ar"/>
        </w:rPr>
        <w:t>第七章  附则</w:t>
      </w:r>
    </w:p>
    <w:p>
      <w:pPr>
        <w:pStyle w:val="Normal"/>
        <w:keepNext w:val="false"/>
        <w:keepLines w:val="false"/>
        <w:widowControl w:val="false"/>
        <w:suppressLineNumbers w:val="0"/>
        <w:suppressAutoHyphens w:val="true"/>
        <w:autoSpaceDE w:val="false"/>
        <w:spacing w:lineRule="exact" w:line="600" w:before="0" w:after="0"/>
        <w:ind w:firstLineChars="200" w:startChars="0" w:start="0" w:endChars="0" w:end="0"/>
        <w:jc w:val="both"/>
        <w:rPr>
          <w:rFonts w:ascii="宋体" w:hAnsi="宋体" w:eastAsia="宋体" w:cs="宋体" w:hint="eastAsia"/>
          <w:kern w:val="0"/>
          <w:sz w:val="32"/>
          <w:szCs w:val="32"/>
        </w:rPr>
      </w:pPr>
      <w:r>
        <w:rPr>
          <w:rFonts w:eastAsia="宋体" w:cs="宋体" w:hint="eastAsia" w:ascii="宋体" w:hAnsi="宋体"/>
          <w:color w:val="000000"/>
          <w:kern w:val="0"/>
          <w:sz w:val="32"/>
          <w:szCs w:val="32"/>
          <w:lang w:bidi="ar"/>
        </w:rPr>
        <w:t xml:space="preserve"> </w:t>
      </w:r>
    </w:p>
    <w:p>
      <w:pPr>
        <w:pStyle w:val="Normal"/>
        <w:keepNext w:val="false"/>
        <w:keepLines w:val="false"/>
        <w:widowControl w:val="false"/>
        <w:suppressLineNumbers w:val="0"/>
        <w:suppressAutoHyphens w:val="true"/>
        <w:autoSpaceDE w:val="false"/>
        <w:spacing w:lineRule="exact" w:line="600" w:before="0" w:after="0"/>
        <w:ind w:firstLineChars="200" w:startChars="0" w:start="0" w:endChars="0" w:end="0"/>
        <w:jc w:val="both"/>
        <w:rPr>
          <w:rFonts w:ascii="仿宋_GB2312" w:hAnsi="仿宋_GB2312" w:eastAsia="仿宋_GB2312" w:cs="Times New Roman" w:hint="eastAsia"/>
          <w:kern w:val="0"/>
          <w:sz w:val="32"/>
          <w:szCs w:val="32"/>
        </w:rPr>
      </w:pPr>
      <w:r>
        <w:rPr>
          <w:rFonts w:ascii="黑体" w:hAnsi="黑体" w:cs="黑体" w:hint="eastAsia" w:eastAsia="黑体"/>
          <w:color w:val="000000"/>
          <w:kern w:val="0"/>
          <w:sz w:val="32"/>
          <w:szCs w:val="32"/>
          <w:lang w:bidi="ar"/>
        </w:rPr>
        <w:t>第八十条</w:t>
      </w:r>
      <w:r>
        <w:rPr>
          <w:rFonts w:ascii="仿宋_GB2312" w:hAnsi="仿宋_GB2312" w:cs="Times New Roman" w:hint="eastAsia"/>
          <w:color w:val="000000"/>
          <w:kern w:val="0"/>
          <w:sz w:val="32"/>
          <w:szCs w:val="32"/>
          <w:lang w:bidi="ar"/>
        </w:rPr>
        <w:t xml:space="preserve">  每年</w:t>
      </w:r>
      <w:r>
        <w:rPr>
          <w:rFonts w:eastAsia="仿宋_GB2312" w:cs="仿宋_GB2312" w:hint="eastAsia" w:ascii="仿宋_GB2312" w:hAnsi="仿宋_GB2312"/>
          <w:color w:val="0C0C0C"/>
          <w:kern w:val="2"/>
          <w:sz w:val="32"/>
          <w:szCs w:val="32"/>
          <w:lang w:bidi="ar"/>
        </w:rPr>
        <w:t>8</w:t>
      </w:r>
      <w:r>
        <w:rPr>
          <w:rFonts w:ascii="仿宋_GB2312" w:hAnsi="仿宋_GB2312" w:cs="仿宋_GB2312" w:hint="eastAsia"/>
          <w:color w:val="000000"/>
          <w:kern w:val="0"/>
          <w:sz w:val="32"/>
          <w:szCs w:val="32"/>
          <w:lang w:bidi="ar"/>
        </w:rPr>
        <w:t>月</w:t>
      </w:r>
      <w:r>
        <w:rPr>
          <w:rFonts w:eastAsia="仿宋_GB2312" w:cs="仿宋_GB2312" w:hint="eastAsia" w:ascii="仿宋_GB2312" w:hAnsi="仿宋_GB2312"/>
          <w:color w:val="0C0C0C"/>
          <w:kern w:val="2"/>
          <w:sz w:val="32"/>
          <w:szCs w:val="32"/>
          <w:lang w:bidi="ar"/>
        </w:rPr>
        <w:t>4</w:t>
      </w:r>
      <w:r>
        <w:rPr>
          <w:rFonts w:ascii="仿宋_GB2312" w:hAnsi="仿宋_GB2312" w:cs="仿宋_GB2312" w:hint="eastAsia"/>
          <w:color w:val="000000"/>
          <w:kern w:val="0"/>
          <w:sz w:val="32"/>
          <w:szCs w:val="32"/>
          <w:lang w:bidi="ar"/>
        </w:rPr>
        <w:t>日为自</w:t>
      </w:r>
      <w:r>
        <w:rPr>
          <w:rFonts w:ascii="仿宋_GB2312" w:hAnsi="仿宋_GB2312" w:cs="Times New Roman" w:hint="eastAsia"/>
          <w:color w:val="000000"/>
          <w:kern w:val="0"/>
          <w:sz w:val="32"/>
          <w:szCs w:val="32"/>
          <w:lang w:bidi="ar"/>
        </w:rPr>
        <w:t>治州建州纪念日，放假三天。</w:t>
      </w:r>
    </w:p>
    <w:p>
      <w:pPr>
        <w:pStyle w:val="Normal"/>
        <w:keepNext w:val="false"/>
        <w:keepLines w:val="false"/>
        <w:widowControl w:val="false"/>
        <w:suppressLineNumbers w:val="0"/>
        <w:suppressAutoHyphens w:val="true"/>
        <w:autoSpaceDE w:val="false"/>
        <w:spacing w:lineRule="exact" w:line="600" w:before="0" w:after="0"/>
        <w:ind w:firstLineChars="200" w:startChars="0" w:start="0" w:endChars="0" w:end="0"/>
        <w:jc w:val="both"/>
        <w:rPr>
          <w:rFonts w:ascii="仿宋_GB2312" w:hAnsi="仿宋_GB2312" w:eastAsia="仿宋_GB2312" w:cs="Times New Roman" w:hint="eastAsia"/>
          <w:kern w:val="0"/>
          <w:sz w:val="32"/>
          <w:szCs w:val="32"/>
        </w:rPr>
      </w:pPr>
      <w:r>
        <w:rPr>
          <w:rFonts w:ascii="仿宋_GB2312" w:hAnsi="仿宋_GB2312" w:cs="Times New Roman" w:hint="eastAsia"/>
          <w:color w:val="000000"/>
          <w:kern w:val="0"/>
          <w:sz w:val="32"/>
          <w:szCs w:val="32"/>
          <w:lang w:bidi="ar"/>
        </w:rPr>
        <w:t>藏历新年放假的具体办法由自治州人民政府另行规定。</w:t>
      </w:r>
    </w:p>
    <w:p>
      <w:pPr>
        <w:pStyle w:val="Normal"/>
        <w:keepNext w:val="false"/>
        <w:keepLines w:val="false"/>
        <w:widowControl w:val="false"/>
        <w:suppressLineNumbers w:val="0"/>
        <w:suppressAutoHyphens w:val="true"/>
        <w:autoSpaceDE w:val="false"/>
        <w:spacing w:lineRule="exact" w:line="600" w:before="0" w:after="0"/>
        <w:ind w:firstLineChars="200" w:startChars="0" w:start="0" w:endChars="0" w:end="0"/>
        <w:jc w:val="both"/>
        <w:rPr>
          <w:rFonts w:ascii="仿宋_GB2312" w:hAnsi="仿宋_GB2312" w:eastAsia="仿宋_GB2312" w:cs="Times New Roman" w:hint="eastAsia"/>
          <w:kern w:val="0"/>
          <w:sz w:val="32"/>
          <w:szCs w:val="32"/>
        </w:rPr>
      </w:pPr>
      <w:r>
        <w:rPr>
          <w:rFonts w:ascii="黑体" w:hAnsi="黑体" w:cs="黑体" w:hint="eastAsia" w:eastAsia="黑体"/>
          <w:color w:val="000000"/>
          <w:kern w:val="0"/>
          <w:sz w:val="32"/>
          <w:szCs w:val="32"/>
          <w:lang w:bidi="ar"/>
        </w:rPr>
        <w:t>第八十一条</w:t>
      </w:r>
      <w:r>
        <w:rPr>
          <w:rFonts w:ascii="仿宋_GB2312" w:hAnsi="仿宋_GB2312" w:cs="Times New Roman" w:hint="eastAsia"/>
          <w:color w:val="000000"/>
          <w:kern w:val="0"/>
          <w:sz w:val="32"/>
          <w:szCs w:val="32"/>
          <w:lang w:bidi="ar"/>
        </w:rPr>
        <w:t xml:space="preserve">  本条例由自治州人民代表大会常务委员会负责解释。</w:t>
      </w:r>
    </w:p>
    <w:p>
      <w:pPr>
        <w:pStyle w:val="Normal"/>
        <w:keepNext w:val="false"/>
        <w:keepLines w:val="false"/>
        <w:widowControl w:val="false"/>
        <w:suppressLineNumbers w:val="0"/>
        <w:suppressAutoHyphens w:val="true"/>
        <w:autoSpaceDE w:val="false"/>
        <w:spacing w:lineRule="exact" w:line="600" w:before="0" w:after="0"/>
        <w:ind w:firstLineChars="200" w:startChars="0" w:start="0" w:endChars="0" w:end="0"/>
        <w:jc w:val="both"/>
        <w:rPr>
          <w:rFonts w:ascii="仿宋_GB2312" w:hAnsi="仿宋_GB2312" w:eastAsia="仿宋_GB2312" w:cs="Times New Roman" w:hint="eastAsia"/>
          <w:kern w:val="0"/>
          <w:sz w:val="32"/>
          <w:szCs w:val="32"/>
        </w:rPr>
      </w:pPr>
      <w:r>
        <w:rPr>
          <w:rFonts w:ascii="黑体" w:hAnsi="黑体" w:cs="黑体" w:hint="eastAsia" w:eastAsia="黑体"/>
          <w:color w:val="000000"/>
          <w:kern w:val="0"/>
          <w:sz w:val="32"/>
          <w:szCs w:val="32"/>
          <w:lang w:bidi="ar"/>
        </w:rPr>
        <w:t>第八十二条</w:t>
      </w:r>
      <w:r>
        <w:rPr>
          <w:rFonts w:ascii="仿宋_GB2312" w:hAnsi="仿宋_GB2312" w:cs="Times New Roman" w:hint="eastAsia"/>
          <w:color w:val="000000"/>
          <w:kern w:val="0"/>
          <w:sz w:val="32"/>
          <w:szCs w:val="32"/>
          <w:lang w:bidi="ar"/>
        </w:rPr>
        <w:t xml:space="preserve">  本条例自</w:t>
      </w:r>
      <w:r>
        <w:rPr>
          <w:rFonts w:eastAsia="仿宋_GB2312" w:cs="Times New Roman" w:hint="eastAsia" w:ascii="仿宋_GB2312" w:hAnsi="仿宋_GB2312"/>
          <w:color w:val="000000"/>
          <w:kern w:val="0"/>
          <w:sz w:val="32"/>
          <w:szCs w:val="32"/>
          <w:lang w:bidi="ar"/>
        </w:rPr>
        <w:t>2021</w:t>
      </w:r>
      <w:r>
        <w:rPr>
          <w:rFonts w:ascii="仿宋_GB2312" w:hAnsi="仿宋_GB2312" w:cs="Times New Roman" w:hint="eastAsia"/>
          <w:color w:val="000000"/>
          <w:kern w:val="0"/>
          <w:sz w:val="32"/>
          <w:szCs w:val="32"/>
          <w:lang w:bidi="ar"/>
        </w:rPr>
        <w:t>年</w:t>
      </w:r>
      <w:r>
        <w:rPr>
          <w:rFonts w:eastAsia="仿宋_GB2312" w:cs="仿宋_GB2312" w:hint="eastAsia" w:ascii="仿宋_GB2312" w:hAnsi="仿宋_GB2312"/>
          <w:color w:val="000000"/>
          <w:kern w:val="0"/>
          <w:sz w:val="32"/>
          <w:szCs w:val="32"/>
          <w:lang w:bidi="ar"/>
        </w:rPr>
        <w:t>8</w:t>
      </w:r>
      <w:r>
        <w:rPr>
          <w:rFonts w:ascii="仿宋_GB2312" w:hAnsi="仿宋_GB2312" w:cs="Times New Roman" w:hint="eastAsia"/>
          <w:color w:val="000000"/>
          <w:kern w:val="0"/>
          <w:sz w:val="32"/>
          <w:szCs w:val="32"/>
          <w:lang w:bidi="ar"/>
        </w:rPr>
        <w:t>月</w:t>
      </w:r>
      <w:r>
        <w:rPr>
          <w:rFonts w:eastAsia="仿宋_GB2312" w:cs="仿宋_GB2312" w:hint="eastAsia" w:ascii="仿宋_GB2312" w:hAnsi="仿宋_GB2312"/>
          <w:color w:val="000000"/>
          <w:kern w:val="0"/>
          <w:sz w:val="32"/>
          <w:szCs w:val="32"/>
          <w:lang w:bidi="ar"/>
        </w:rPr>
        <w:t>1</w:t>
      </w:r>
      <w:r>
        <w:rPr>
          <w:rFonts w:ascii="仿宋_GB2312" w:hAnsi="仿宋_GB2312" w:cs="Times New Roman" w:hint="eastAsia"/>
          <w:color w:val="000000"/>
          <w:kern w:val="0"/>
          <w:sz w:val="32"/>
          <w:szCs w:val="32"/>
          <w:lang w:bidi="ar"/>
        </w:rPr>
        <w:t>日起施行。</w:t>
      </w:r>
    </w:p>
    <w:p>
      <w:pPr>
        <w:pStyle w:val="Normal"/>
        <w:rPr>
          <w:rFonts w:ascii="仿宋_GB2312" w:hAnsi="仿宋_GB2312" w:eastAsia="仿宋_GB2312" w:cs="Times New Roman" w:hint="eastAsia"/>
          <w:kern w:val="0"/>
          <w:sz w:val="32"/>
          <w:szCs w:val="32"/>
        </w:rPr>
      </w:pPr>
      <w:r>
        <w:rPr>
          <w:rFonts w:eastAsia="仿宋_GB2312" w:cs="Times New Roman" w:hint="eastAsia" w:ascii="仿宋_GB2312" w:hAnsi="仿宋_GB2312"/>
          <w:kern w:val="0"/>
          <w:sz w:val="32"/>
          <w:szCs w:val="32"/>
        </w:rPr>
      </w:r>
    </w:p>
    <w:sectPr>
      <w:footerReference w:type="even" r:id="rId2"/>
      <w:footerReference w:type="default" r:id="rId3"/>
      <w:type w:val="nextPage"/>
      <w:pgSz w:w="11906" w:h="16838"/>
      <w:pgMar w:left="1587" w:right="1587" w:gutter="0" w:header="0" w:top="2098" w:footer="1701" w:bottom="2098"/>
      <w:pgNumType w:fmt="decimal"/>
      <w:formProt w:val="false"/>
      <w:textDirection w:val="lrTb"/>
      <w:docGrid w:type="linesAndChars" w:linePitch="574" w:charSpace="429496545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0" w:characterSet="windows-1252"/>
    <w:family w:val="swiss"/>
    <w:pitch w:val="default"/>
  </w:font>
  <w:font w:name="宋体">
    <w:charset w:val="86"/>
    <w:family w:val="auto"/>
    <w:pitch w:val="default"/>
  </w:font>
  <w:font w:name="楷体_GB2312">
    <w:charset w:val="86"/>
    <w:family w:val="auto"/>
    <w:pitch w:val="default"/>
  </w:font>
  <w:font w:name="仿宋_GB2312">
    <w:charset w:val="86"/>
    <w:family w:val="auto"/>
    <w:pitch w:val="default"/>
  </w:font>
  <w:font w:name="黑体">
    <w:charset w:val="86"/>
    <w:family w:val="auto"/>
    <w:pitch w:val="default"/>
  </w:font>
  <w:font w:name="仿宋">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21" behindDoc="1" locked="0" layoutInCell="0" allowOverlap="1">
              <wp:simplePos x="0" y="0"/>
              <wp:positionH relativeFrom="margin">
                <wp:align>outside</wp:align>
              </wp:positionH>
              <wp:positionV relativeFrom="paragraph">
                <wp:posOffset>635</wp:posOffset>
              </wp:positionV>
              <wp:extent cx="297815" cy="303530"/>
              <wp:effectExtent l="0" t="0" r="0" b="0"/>
              <wp:wrapNone/>
              <wp:docPr id="1" name="Frame2"/>
              <a:graphic xmlns:a="http://schemas.openxmlformats.org/drawingml/2006/main">
                <a:graphicData uri="http://schemas.microsoft.com/office/word/2010/wordprocessingShape">
                  <wps:wsp>
                    <wps:cNvSpPr txBox="1"/>
                    <wps:spPr>
                      <a:xfrm>
                        <a:off x="0" y="0"/>
                        <a:ext cx="297815" cy="303530"/>
                      </a:xfrm>
                      <a:prstGeom prst="rect"/>
                      <a:solidFill>
                        <a:srgbClr val="FFFFFF">
                          <a:alpha val="0"/>
                        </a:srgbClr>
                      </a:solidFill>
                    </wps:spPr>
                    <wps:txbx>
                      <w:txbxContent>
                        <w:p>
                          <w:pPr>
                            <w:pStyle w:val="Footer"/>
                            <w:rPr/>
                          </w:pPr>
                          <w:r>
                            <w:rPr>
                              <w:rFonts w:eastAsia="宋体" w:cs="宋体" w:hint="eastAsia" w:ascii="宋体" w:hAnsi="宋体"/>
                              <w:sz w:val="28"/>
                              <w:szCs w:val="28"/>
                            </w:rPr>
                            <w:t xml:space="preserve">  </w:t>
                          </w: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20</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23.45pt;height:23.9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Footer"/>
                      <w:rPr/>
                    </w:pPr>
                    <w:r>
                      <w:rPr>
                        <w:rFonts w:eastAsia="宋体" w:cs="宋体" w:hint="eastAsia" w:ascii="宋体" w:hAnsi="宋体"/>
                        <w:sz w:val="28"/>
                        <w:szCs w:val="28"/>
                      </w:rPr>
                      <w:t xml:space="preserve">  </w:t>
                    </w: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20</w:t>
                    </w:r>
                    <w:r>
                      <w:rPr>
                        <w:rFonts w:eastAsia="宋体" w:cs="宋体" w:hint="eastAsia" w:ascii="宋体" w:hAnsi="宋体"/>
                        <w:sz w:val="28"/>
                        <w:szCs w:val="28"/>
                      </w:rPr>
                      <w:fldChar w:fldCharType="end"/>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11" behindDoc="1" locked="0" layoutInCell="0" allowOverlap="1">
              <wp:simplePos x="0" y="0"/>
              <wp:positionH relativeFrom="margin">
                <wp:align>outside</wp:align>
              </wp:positionH>
              <wp:positionV relativeFrom="paragraph">
                <wp:posOffset>635</wp:posOffset>
              </wp:positionV>
              <wp:extent cx="248285" cy="544195"/>
              <wp:effectExtent l="0" t="0" r="0" b="0"/>
              <wp:wrapNone/>
              <wp:docPr id="2" name="Frame1"/>
              <a:graphic xmlns:a="http://schemas.openxmlformats.org/drawingml/2006/main">
                <a:graphicData uri="http://schemas.microsoft.com/office/word/2010/wordprocessingShape">
                  <wps:wsp>
                    <wps:cNvSpPr txBox="1"/>
                    <wps:spPr>
                      <a:xfrm>
                        <a:off x="0" y="0"/>
                        <a:ext cx="248285" cy="544195"/>
                      </a:xfrm>
                      <a:prstGeom prst="rect"/>
                      <a:solidFill>
                        <a:srgbClr val="FFFFFF">
                          <a:alpha val="0"/>
                        </a:srgbClr>
                      </a:solidFill>
                    </wps:spPr>
                    <wps:txbx>
                      <w:txbxContent>
                        <w:p>
                          <w:pPr>
                            <w:pStyle w:val="Footer"/>
                            <w:keepNext w:val="false"/>
                            <w:keepLines w:val="false"/>
                            <w:pageBreakBefore w:val="false"/>
                            <w:widowControl w:val="false"/>
                            <w:kinsoku w:val="true"/>
                            <w:overflowPunct w:val="true"/>
                            <w:autoSpaceDE w:val="true"/>
                            <w:bidi w:val="0"/>
                            <w:snapToGrid w:val="false"/>
                            <w:ind w:firstLineChars="0" w:firstLine="0" w:startChars="0" w:start="0" w:endChars="100"/>
                            <w:textAlignment w:val="auto"/>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19</w:t>
                          </w:r>
                          <w:r>
                            <w:rPr>
                              <w:rFonts w:eastAsia="宋体" w:cs="宋体" w:hint="eastAsia" w:ascii="宋体" w:hAnsi="宋体"/>
                              <w:sz w:val="28"/>
                              <w:szCs w:val="28"/>
                            </w:rPr>
                            <w:fldChar w:fldCharType="end"/>
                          </w:r>
                          <w:r>
                            <w:rPr>
                              <w:rFonts w:eastAsia="宋体" w:cs="宋体" w:hint="eastAsia" w:ascii="宋体" w:hAnsi="宋体"/>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19.55pt;height:42.85pt;mso-wrap-distance-left:9.05pt;mso-wrap-distance-right:0pt;mso-wrap-distance-top:0pt;mso-wrap-distance-bottom:0pt;margin-top:0pt;mso-position-vertical-relative:text;margin-left:417.05pt;mso-position-horizontal:outside;mso-position-horizontal-relative:margin">
              <v:fill opacity="0f"/>
              <v:textbox inset="0.000694444444444445in,0.000694444444444445in,0.000694444444444445in,0.000694444444444445in">
                <w:txbxContent>
                  <w:p>
                    <w:pPr>
                      <w:pStyle w:val="Footer"/>
                      <w:keepNext w:val="false"/>
                      <w:keepLines w:val="false"/>
                      <w:pageBreakBefore w:val="false"/>
                      <w:widowControl w:val="false"/>
                      <w:kinsoku w:val="true"/>
                      <w:overflowPunct w:val="true"/>
                      <w:autoSpaceDE w:val="true"/>
                      <w:bidi w:val="0"/>
                      <w:snapToGrid w:val="false"/>
                      <w:ind w:firstLineChars="0" w:firstLine="0" w:startChars="0" w:start="0" w:endChars="100"/>
                      <w:textAlignment w:val="auto"/>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19</w:t>
                    </w:r>
                    <w:r>
                      <w:rPr>
                        <w:rFonts w:eastAsia="宋体" w:cs="宋体" w:hint="eastAsia" w:ascii="宋体" w:hAnsi="宋体"/>
                        <w:sz w:val="28"/>
                        <w:szCs w:val="28"/>
                      </w:rPr>
                      <w:fldChar w:fldCharType="end"/>
                    </w:r>
                    <w:r>
                      <w:rPr>
                        <w:rFonts w:eastAsia="宋体" w:cs="宋体" w:hint="eastAsia" w:ascii="宋体" w:hAnsi="宋体"/>
                        <w:sz w:val="28"/>
                        <w:szCs w:val="28"/>
                      </w:rPr>
                      <w:t xml:space="preserve">  </w:t>
                    </w:r>
                  </w:p>
                </w:txbxContent>
              </v:textbox>
              <w10:wrap type="none"/>
            </v:rect>
          </w:pict>
        </mc:Fallback>
      </mc:AlternateContent>
    </w:r>
  </w:p>
</w:ftr>
</file>

<file path=word/settings.xml><?xml version="1.0" encoding="utf-8"?>
<w:settings xmlns:w="http://schemas.openxmlformats.org/wordprocessingml/2006/main">
  <w:zoom w:percent="132"/>
  <w:displayBackgroundShape/>
  <w:defaultTabStop w:val="420"/>
  <w:autoHyphenation w:val="true"/>
  <w:hyphenationZone w:val="0"/>
  <w:evenAndOddHeaders/>
  <w:compat>
    <w:noLeading/>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suppressAutoHyphens w:val="true"/>
      <w:bidi w:val="0"/>
      <w:jc w:val="both"/>
    </w:pPr>
    <w:rPr>
      <w:rFonts w:ascii="Calibri" w:hAnsi="Calibri" w:eastAsia="仿宋_GB2312" w:cs="Times New Roman"/>
      <w:color w:val="000000"/>
      <w:kern w:val="2"/>
      <w:sz w:val="32"/>
      <w:szCs w:val="24"/>
      <w:lang w:bidi="ar-SA" w:val="en-US" w:eastAsia="zh-CN"/>
    </w:rPr>
  </w:style>
  <w:style w:type="character" w:styleId="Style14">
    <w:name w:val="默认段落字体"/>
    <w:qFormat/>
    <w:rPr/>
  </w:style>
  <w:style w:type="character" w:styleId="1">
    <w:name w:val="默认段落字体1"/>
    <w:qFormat/>
    <w:rPr/>
  </w:style>
  <w:style w:type="paragraph" w:styleId="Heading">
    <w:name w:val="Heading"/>
    <w:basedOn w:val="Normal"/>
    <w:next w:val="BodyText"/>
    <w:qFormat/>
    <w:pPr>
      <w:keepNext w:val="true"/>
      <w:widowControl w:val="false"/>
      <w:suppressAutoHyphens w:val="true"/>
      <w:spacing w:before="240" w:after="120"/>
    </w:pPr>
    <w:rPr>
      <w:rFonts w:ascii="Liberation Sans;Arial" w:hAnsi="Liberation Sans;Arial" w:eastAsia="Noto Sans CJK SC Regular" w:cs="Noto Sans CJK SC Regular"/>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widowControl w:val="false"/>
      <w:suppressLineNumbers/>
      <w:suppressAutoHyphens w:val="true"/>
    </w:pPr>
    <w:rPr/>
  </w:style>
  <w:style w:type="paragraph" w:styleId="Style15">
    <w:name w:val="题注"/>
    <w:basedOn w:val="Normal"/>
    <w:qFormat/>
    <w:pPr>
      <w:widowControl w:val="false"/>
      <w:suppressLineNumbers/>
      <w:suppressAutoHyphens w:val="true"/>
      <w:spacing w:before="120" w:after="120"/>
    </w:pPr>
    <w:rPr>
      <w:i/>
      <w:iCs/>
      <w:sz w:val="24"/>
      <w:szCs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Style16">
    <w:name w:val="普通(网站)"/>
    <w:basedOn w:val="Normal"/>
    <w:qFormat/>
    <w:pPr>
      <w:keepNext w:val="false"/>
      <w:keepLines w:val="false"/>
      <w:widowControl/>
      <w:suppressAutoHyphens w:val="true"/>
      <w:spacing w:before="100" w:after="100"/>
      <w:ind w:hanging="0" w:start="0" w:end="0"/>
      <w:jc w:val="start"/>
    </w:pPr>
    <w:rPr>
      <w:rFonts w:ascii="宋体" w:hAnsi="宋体" w:eastAsia="宋体" w:cs="宋体" w:hint="eastAsia"/>
      <w:kern w:val="0"/>
      <w:sz w:val="24"/>
      <w:szCs w:val="24"/>
      <w:lang w:bidi="ar"/>
    </w:rPr>
  </w:style>
  <w:style w:type="paragraph" w:styleId="Style17">
    <w:name w:val="正文首行缩进"/>
    <w:qFormat/>
    <w:pPr>
      <w:keepNext w:val="false"/>
      <w:keepLines w:val="false"/>
      <w:widowControl w:val="false"/>
      <w:suppressAutoHyphens w:val="true"/>
      <w:bidi w:val="0"/>
      <w:spacing w:lineRule="auto" w:line="271" w:before="0" w:after="140"/>
      <w:ind w:firstLineChars="100" w:startChars="0" w:start="0" w:endChars="0" w:end="0"/>
      <w:jc w:val="both"/>
    </w:pPr>
    <w:rPr>
      <w:rFonts w:ascii="Calibri" w:hAnsi="Calibri" w:eastAsia="仿宋_GB2312" w:cs="Calibri"/>
      <w:color w:val="auto"/>
      <w:kern w:val="2"/>
      <w:sz w:val="32"/>
      <w:szCs w:val="32"/>
      <w:lang w:bidi="ar" w:val="en-US" w:eastAsia="zh-CN"/>
    </w:rPr>
  </w:style>
  <w:style w:type="paragraph" w:styleId="BodyText1I">
    <w:name w:val="BodyText1I"/>
    <w:basedOn w:val="Normal"/>
    <w:qFormat/>
    <w:pPr>
      <w:keepNext w:val="false"/>
      <w:keepLines w:val="false"/>
      <w:widowControl w:val="false"/>
      <w:suppressAutoHyphens w:val="false"/>
      <w:spacing w:before="0" w:after="0"/>
      <w:ind w:firstLineChars="100" w:startChars="0" w:start="0" w:endChars="0" w:end="0"/>
      <w:jc w:val="both"/>
    </w:pPr>
    <w:rPr>
      <w:rFonts w:ascii="Calibri" w:hAnsi="Calibri" w:eastAsia="仿宋_GB2312" w:cs="Times New Roman"/>
      <w:kern w:val="2"/>
      <w:sz w:val="32"/>
      <w:szCs w:val="32"/>
      <w:lang w:bidi="ar"/>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26400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2018-11-27T09:47:00Z</dcterms:created>
  <dc:creator>uos</dc:creator>
  <dc:description/>
  <dc:language>en-US</dc:language>
  <cp:lastModifiedBy>uos</cp:lastModifiedBy>
  <dcterms:modified xsi:type="dcterms:W3CDTF">2021-06-17T18:22:00Z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2052-11.8.2.10195</vt:lpwstr>
  </property>
</Properties>
</file>