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江西仰天岗国家森林公园保护条例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（2018年10月26日新余市第九届人民代表大会常务委员会第十六次会议通过　2018年11月29日江西省第十三届人民代表大会常务委员会第九次会议批准　2021年10月21日新余市第九届人民代表大会常务委员会第四十三次会议修正　2021年11月19日江西第十三届人民代表大会常务委员会第三十四次会议批准）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和合理利用江西仰天岗国家森林公园（以下简称森林公园）的森林风景资源，促进生态文明建设，根据《中华人民共和国森林法》《江西省森林公园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森林公园的范围为：东至新欧公路，南至仰天岗大道、浙赣铁路到河下火车站一线，西至河下火车站、王主龙山、布下村一线，北至布下村、孔目江一线。具体范围以国家批准的《江西仰天岗国家森林公园总体规划》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森林公园的保护和管理属于社会公益性事业。市人民政府应当将森林公园建设纳入国民经济和社会发展规划，并为森林公园的保护和管理提供必要的条件和经费保障。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森林公园的保护应当遵循严格保护、科学规划、统一管理的原则。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林业主管部门负责森林公园的监督管理工作。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发展改革、财政、公安、交通运输、自然资源、生态环境、住房和城乡建设、水利、文化和旅游等有关部门依照各自职责，负责森林公园的有关监督管理工作。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公园管理机构负责森林公园的日常管理活动。森林公园管理机构应当按照规定使用中国国家森林公园专用标志，并对森林公园的范围进行公示和标界立桩，在危险地段和游客可能遭受伤害的区域设置安全防护设施和安全警示标识，制定突发事件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森林公园管理机构依法可以接受国（境）内外组织和个人的捐赠，用于森林公园的保护。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在森林公园内从事建设、经营、游览等活动的单位和个人，都有保护森林公园内资源与环境的义务。任何单位和个人都有权制止、检举破坏森林公园内资源与环境的行为。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森林公园开发、建设、管理、经营应当依照森林公园总体规划。任何单位或者个人不得违反规划，不得违法占用公园内的土地，不得破坏公园内的自然资源和人文资源。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森林公园内，不得进行商品房开发，不得修建破坏景观、污染环境的工程设施。在森林公园核心景观区和重要景点内，除必要的保护和辅助设施外，不得修建其他工程设施。对在森林公园设立前或者总体规划实施前已建的破坏景观、污染环境的建筑物和设施，应当按照森林公园总体规划的要求进行改造、拆除或者搬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森林公园内的森林、林木、林地及其他土地等自然资源和房屋等财产的所有权人、使用权人的合法权益受法律保护，因设立森林公园造成其财产损失的，应当依法给予补偿。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森林公园内禁止从事下列行为：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（一）毁林开荒和采矿、采石、采砂、采土；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（二）刻划、污损树木、岩石和文物古迹及新建、改建坟墓；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（三）砍柴、毁苗、放牧，擅自采折、采挖花草、树木、树根（兜）、竹笋、药材等植物；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（四）抚育和更新性质以外的林木砍伐；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（五）非法猎捕、杀害野生动物；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（六）损毁或者擅自移动园内设施；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（七）未经处理直接排放生活污水和超标准的废水、废气，倾倒垃圾、废渣、废物及其他污染物；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（八）焚烧香纸蜡烛、燃放烟花爆竹，在非指定的吸烟区吸烟以及其他野外用火；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（九）经营餐饮活动；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（十）擅自摆摊设点、兜售物品；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（十一）擅自围、填、堵、截自然水系；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违反本条例第五条第三款规定，未设置安全防护设施或者安全警示标识的，由林业主管部门责令限期改正；逾期不改正的，处五千元以上一万元以下罚款。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违反本条例第八条第二款规定的，由住房和城乡建设、自然资源主管部门责令停止违法行为，限期恢复原状或者采取其他补救措施，并依法给予处罚。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项规定，造成林木毁坏的，由林业主管部门责令停止违法行为，限期在原地或者异地补种毁坏株数一倍以上三倍以下的树木，可以处毁坏林木价值五倍以下罚款；造成林地毁坏的，由林业主管部门责令停止违法行为，限期恢复植被和林业生产条件，可以处恢复植被和林业生产条件所需费用三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二项规定，刻划、污损树木、岩石的，由林业主管部门责令停止违法行为，处五十元以上二百元以下罚款；刻划、污损文物古迹，造成损害尚不严重的，由公安机关或者文物所在单位给予警告，处二百元以下罚款；新建、改建坟墓的，由林业主管部门责令停止违法行为，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违反本条例第十条下列规定的，由林业主管部门按照下列规定予以处罚：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三项规定，砍柴、毁苗、放牧致使森林、林木受到毁坏的，依法赔偿损失；责令停止违法行为，限期在原地或者异地补种毁坏株数一倍以上三倍以下的树木。拒不补种或者补种不符合有关规定的，由林业主管部门代为补种，所需费用由违法者支付。擅自采折、采挖花草、树木、树根（兜）、竹笋、药材等植物的，可以处五十元以上二百元以下罚款，造成损失的，依法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四项规定，盗伐林木的，责令限期在原地或者异地补种盗伐株数一倍以上五倍以下的树木，并处盗伐林木价值五倍以上十倍以下罚款；滥伐林木的，责令限期在原地或者异地补种滥伐株数一倍以上三倍以下的树木，可以处滥发林木价值三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（三）违反第六项规定的，责令停止违法行为，可以处二百元以上一千元以下罚款，造成损失的，依法予以赔偿。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（四）违反第八项规定的，责令停止违法行为，给予警告，对个人处二百元以上三千元以下罚款，对单位处一万元以上五万元以下罚款。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（五）违反第十项规定的，责令改正，可以处五十元以上五百元以下罚款。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违反本条例第十条下列规定的，由生态环境主管部门按照下列规定予以处罚：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七项规定，超标准排放废水、废气，倾倒垃圾、废渣、废物及其他污染物的，按照《中华人民共和国水污染防治法》《中华人民共和国大气污染防治法》《中华人民共和国固体废弃物污染环境防治法》《中华人民共和国环境保护法》等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（二）违反第九项规定的，责令停止违法行为，处一万元以上十万元以下罚款。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违反本条例第十条第十一项规定的，由水利主管部门责令停止违法行为、限期改正，并处一万元以上五万元以下罚款。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林业主管部门和其他有关部门及其工作人员滥用职权、玩忽职守、徇私舞弊，造成森林资源和森林公园财产重大损失或者重大安全事故的，对直接负责的主管人员和其他责任人员依法给予处分。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违反本条例规定，法律、法规另有处罚规定的，从其规定。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