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23930617">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云南省孟连傣族拉祜族佤族自治县人民代表</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大会关于废止《云南省孟连傣族拉祜族</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佤族</w:t>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自治县林业发展条例》的决定</w:t>
      </w:r>
    </w:p>
    <w:p w14:paraId="6A08E8C4">
      <w:pPr>
        <w:rPr>
          <w:rFonts w:ascii="Times New Roman" w:hAnsi="Times New Roman" w:eastAsia="宋体" w:cs="宋体"/>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（2026年3月6日云南省孟连傣族拉祜族佤族自治县第十六届人民代表大会第五次会议通过　2026年3月27日云南省第十四届人民代表大会常务委员会第二十二次会议批准）</w:t>
      </w:r>
    </w:p>
    <w:p w14:paraId="1BE01735">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云南省孟连傣族拉祜族佤族自治县第十六届人民代表大会第五次会议对《云南省孟连傣族拉祜族佤族自治县人民代表大会关于废止〈云南省孟连傣族拉祜族佤族自治县林业发展条例〉的决定（草案）》进行了审议，决定废止《云南省孟连傣族拉祜族佤族自治县林业发展条例》（2010年1月28日云南省孟连傣族拉祜族佤族自治县第十三届人民代表大会第三次会议通过2010年3月26日云南省第十一届人民代表大会常务委员会第十六次会议批准），并依照法定程序报请云南省人民代表大会常务委员会审议批准。</w:t>
      </w:r>
    </w:p>
    <w:p w14:paraId="04A6FAC1">
      <w:pPr>
        <w:ind w:firstLine="632" w:firstLineChars="200"/>
        <w:rPr>
          <w:rFonts w:ascii="Times New Roman" w:hAnsi="Times New Roman" w:cs="仿宋_GB2312"/>
          <w:sz w:val="32"/>
          <w:szCs w:val="32"/>
        </w:rPr>
      </w:pPr>
      <w:r>
        <w:rPr>
          <w:rFonts w:hint="eastAsia" w:ascii="Times New Roman" w:hAnsi="Times New Roman" w:cs="仿宋_GB2312"/>
          <w:sz w:val="32"/>
          <w:szCs w:val="32"/>
        </w:rPr>
        <w:t>本决定自公布之日起施行。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D755B7A"/>
    <w:rsid w:val="5F066F8F"/>
    <w:rsid w:val="622F12CF"/>
    <w:rsid w:val="62D452B1"/>
    <w:rsid w:val="642A0C46"/>
    <w:rsid w:val="654A7829"/>
    <w:rsid w:val="69623539"/>
    <w:rsid w:val="6A2E56A6"/>
    <w:rsid w:val="6A464C09"/>
    <w:rsid w:val="6A8F75D6"/>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Pages>
  <Words>358</Words>
  <Characters>373</Characters>
  <Lines>87</Lines>
  <Paragraphs>24</Paragraphs>
  <TotalTime>2</TotalTime>
  <ScaleCrop>false</ScaleCrop>
  <LinksUpToDate>false</LinksUpToDate>
  <CharactersWithSpaces>374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2026-04-29T11:06:46Z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2052-12.1.0.25865</vt:lpwstr>
  </property>
  <property fmtid="{D5CDD505-2E9C-101B-9397-08002B2CF9AE}" pid="4" name="KSOTemplateDocerSaveRecord">
    <vt:lpwstr>eyJoZGlkIjoiYjIxNGNjZTJlZjgyZmVhMDdiNGEyY2U0Yzg0MGFkMzMiLCJ1c2VySWQiOiI4NDE5MTMxMjMifQ==</vt:lpwstr>
  </property>
</Properties>
</file>