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720"/>
        <w:jc w:val="center"/>
        <w:rPr>
          <w:rFonts w:eastAsia="方正小标宋简体"/>
          <w:bCs/>
          <w:sz w:val="44"/>
        </w:rPr>
      </w:pPr>
      <w:r>
        <w:rPr>
          <w:rFonts w:hint="eastAsia" w:eastAsia="方正小标宋简体"/>
          <w:bCs/>
          <w:sz w:val="44"/>
        </w:rPr>
        <w:t>安徽省人民代表大会常务委员会</w:t>
      </w:r>
    </w:p>
    <w:p>
      <w:pPr>
        <w:pStyle w:val="Normal"/>
        <w:spacing w:lineRule="exact" w:line="720"/>
        <w:jc w:val="center"/>
        <w:rPr>
          <w:rFonts w:eastAsia="方正小标宋简体"/>
          <w:bCs/>
          <w:sz w:val="44"/>
        </w:rPr>
      </w:pPr>
      <w:r>
        <w:rPr>
          <w:rFonts w:hint="eastAsia" w:eastAsia="方正小标宋简体"/>
          <w:bCs/>
          <w:sz w:val="44"/>
        </w:rPr>
        <w:t>公</w:t>
      </w:r>
      <w:r>
        <w:rPr>
          <w:rFonts w:eastAsia="方正小标宋简体"/>
          <w:bCs/>
          <w:sz w:val="44"/>
        </w:rPr>
        <w:t xml:space="preserve">       </w:t>
      </w:r>
      <w:r>
        <w:rPr>
          <w:rFonts w:hint="eastAsia" w:eastAsia="方正小标宋简体"/>
          <w:bCs/>
          <w:sz w:val="44"/>
        </w:rPr>
        <w:t>告</w:t>
      </w:r>
    </w:p>
    <w:p>
      <w:pPr>
        <w:pStyle w:val="Normal"/>
        <w:jc w:val="center"/>
        <w:rPr>
          <w:rFonts w:eastAsia="方正小标宋简体"/>
          <w:bCs/>
          <w:sz w:val="30"/>
        </w:rPr>
      </w:pPr>
      <w:r>
        <w:rPr>
          <w:rFonts w:eastAsia="方正小标宋简体"/>
          <w:bCs/>
          <w:sz w:val="30"/>
        </w:rPr>
      </w:r>
    </w:p>
    <w:p>
      <w:pPr>
        <w:pStyle w:val="Normal"/>
        <w:jc w:val="center"/>
        <w:rPr/>
      </w:pPr>
      <w:r>
        <w:rPr>
          <w:rFonts w:eastAsia="楷体_GB2312"/>
        </w:rPr>
        <w:t>（第</w:t>
      </w:r>
      <w:r>
        <w:rPr>
          <w:rFonts w:cs="仿宋_GB2312"/>
        </w:rPr>
        <w:t>十</w:t>
      </w:r>
      <w:r>
        <w:rPr>
          <w:rFonts w:cs="仿宋_GB2312" w:hint="eastAsia"/>
        </w:rPr>
        <w:t>八</w:t>
      </w:r>
      <w:r>
        <w:rPr>
          <w:rFonts w:eastAsia="楷体_GB2312"/>
        </w:rPr>
        <w:t>号）</w:t>
      </w:r>
    </w:p>
    <w:p>
      <w:pPr>
        <w:pStyle w:val="Normal"/>
        <w:ind w:firstLineChars="200" w:startChars="0" w:start="0" w:endChars="0" w:end="0"/>
        <w:rPr>
          <w:rFonts w:eastAsia="楷体_GB2312"/>
        </w:rPr>
      </w:pPr>
      <w:r>
        <w:rPr>
          <w:rFonts w:eastAsia="楷体_GB2312"/>
        </w:rPr>
      </w:r>
    </w:p>
    <w:p>
      <w:pPr>
        <w:pStyle w:val="Normal"/>
        <w:widowControl/>
        <w:shd w:fill="FFFFFF" w:val="clear"/>
        <w:spacing w:lineRule="atLeast" w:line="510"/>
        <w:ind w:firstLine="632" w:end="0"/>
        <w:jc w:val="start"/>
        <w:rPr/>
      </w:pPr>
      <w:r>
        <w:rPr>
          <w:rFonts w:cs="仿宋_GB2312"/>
        </w:rPr>
        <w:t>《</w:t>
      </w:r>
      <w:r>
        <w:rPr>
          <w:rFonts w:cs="仿宋_GB2312" w:hint="eastAsia"/>
        </w:rPr>
        <w:t>安徽省志愿服务条例</w:t>
      </w:r>
      <w:r>
        <w:rPr>
          <w:rFonts w:cs="仿宋_GB2312"/>
        </w:rPr>
        <w:t>》</w:t>
      </w:r>
      <w:r>
        <w:rPr/>
        <w:t>已经</w:t>
      </w:r>
      <w:r>
        <w:rPr/>
        <w:t>2019</w:t>
      </w:r>
      <w:r>
        <w:rPr>
          <w:rFonts w:cs="仿宋_GB2312"/>
        </w:rPr>
        <w:t>年</w:t>
      </w:r>
      <w:r>
        <w:rPr/>
        <w:t>11</w:t>
      </w:r>
      <w:r>
        <w:rPr>
          <w:rFonts w:cs="仿宋_GB2312"/>
        </w:rPr>
        <w:t>月</w:t>
      </w:r>
      <w:r>
        <w:rPr/>
        <w:t>29</w:t>
      </w:r>
      <w:r>
        <w:rPr>
          <w:rFonts w:cs="仿宋_GB2312"/>
        </w:rPr>
        <w:t>日</w:t>
      </w:r>
      <w:r>
        <w:rPr/>
        <w:t>安徽省第十三届人民代表大会常务委员会第十三次会议通过，现予公布，自</w:t>
      </w:r>
      <w:r>
        <w:rPr/>
        <w:t>2020</w:t>
      </w:r>
      <w:r>
        <w:rPr>
          <w:rFonts w:cs="仿宋_GB2312"/>
        </w:rPr>
        <w:t>年</w:t>
      </w:r>
      <w:r>
        <w:rPr/>
        <w:t>1</w:t>
      </w:r>
      <w:r>
        <w:rPr>
          <w:rFonts w:cs="仿宋_GB2312"/>
        </w:rPr>
        <w:t>月</w:t>
      </w:r>
      <w:r>
        <w:rPr/>
        <w:t>1</w:t>
      </w:r>
      <w:r>
        <w:rPr>
          <w:rFonts w:cs="仿宋_GB2312"/>
        </w:rPr>
        <w:t>日</w:t>
      </w:r>
      <w:r>
        <w:rPr/>
        <w:t>起施行。</w:t>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t xml:space="preserve">                       </w:t>
      </w:r>
      <w:r>
        <w:rPr/>
        <w:t>安徽省人民代表大会常务委员会</w:t>
      </w:r>
    </w:p>
    <w:p>
      <w:pPr>
        <w:pStyle w:val="Normal"/>
        <w:ind w:firstLineChars="200" w:startChars="0" w:start="0" w:endChars="0" w:end="0"/>
        <w:rPr/>
      </w:pPr>
      <w:r>
        <w:rPr/>
        <w:t xml:space="preserve">                             </w:t>
      </w:r>
      <w:r>
        <w:rPr/>
        <w:t>2019</w:t>
      </w:r>
      <w:r>
        <w:rPr>
          <w:rFonts w:cs="仿宋_GB2312"/>
        </w:rPr>
        <w:t>年</w:t>
      </w:r>
      <w:r>
        <w:rPr/>
        <w:t>12</w:t>
      </w:r>
      <w:r>
        <w:rPr>
          <w:rFonts w:cs="仿宋_GB2312"/>
        </w:rPr>
        <w:t>月</w:t>
      </w:r>
      <w:r>
        <w:rPr/>
        <w:t>2</w:t>
      </w:r>
      <w:r>
        <w:rPr>
          <w:rFonts w:cs="仿宋_GB2312"/>
        </w:rPr>
        <w:t>日</w:t>
      </w:r>
    </w:p>
    <w:p>
      <w:pPr>
        <w:pStyle w:val="Normal"/>
        <w:ind w:firstLineChars="200" w:startChars="0" w:start="0" w:endChars="0" w:end="0"/>
        <w:rPr/>
      </w:pPr>
      <w:r>
        <w:rPr/>
      </w:r>
      <w:r>
        <w:br w:type="page"/>
      </w:r>
    </w:p>
    <w:p>
      <w:pPr>
        <w:pStyle w:val="Normal"/>
        <w:widowControl/>
        <w:shd w:fill="FFFFFF" w:val="clear"/>
        <w:spacing w:lineRule="exact" w:line="540"/>
        <w:jc w:val="center"/>
        <w:rPr>
          <w:rFonts w:eastAsia="楷体_GB2312" w:cs="楷体_GB2312" w:hint="eastAsia"/>
          <w:kern w:val="2"/>
        </w:rPr>
      </w:pPr>
      <w:r>
        <w:rPr>
          <w:rFonts w:eastAsia="楷体_GB2312" w:cs="楷体_GB2312" w:hint="eastAsia"/>
          <w:kern w:val="2"/>
        </w:rPr>
      </w:r>
    </w:p>
    <w:p>
      <w:pPr>
        <w:pStyle w:val="Normal"/>
        <w:spacing w:lineRule="exact" w:line="68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安徽省志愿服务条例</w:t>
      </w:r>
    </w:p>
    <w:p>
      <w:pPr>
        <w:pStyle w:val="Normal"/>
        <w:spacing w:lineRule="exact" w:line="68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420" w:end="0"/>
        <w:jc w:val="center"/>
        <w:rPr>
          <w:rFonts w:ascii="楷体_GB2312" w:hAnsi="楷体_GB2312" w:eastAsia="楷体_GB2312" w:cs="楷体_GB2312"/>
          <w:color w:val="000000"/>
          <w:kern w:val="2"/>
        </w:rPr>
      </w:pPr>
      <w:r>
        <w:rPr>
          <w:rFonts w:ascii="楷体_GB2312" w:hAnsi="楷体_GB2312" w:cs="楷体_GB2312" w:hint="eastAsia" w:eastAsia="楷体_GB2312"/>
          <w:color w:val="000000"/>
          <w:kern w:val="2"/>
        </w:rPr>
        <w:t>（</w:t>
      </w:r>
      <w:r>
        <w:rPr>
          <w:rFonts w:eastAsia="楷体_GB2312"/>
          <w:color w:val="000000"/>
          <w:kern w:val="2"/>
        </w:rPr>
        <w:t>2019</w:t>
      </w:r>
      <w:r>
        <w:rPr>
          <w:rFonts w:cs="楷体_GB2312" w:eastAsia="楷体_GB2312"/>
          <w:color w:val="000000"/>
          <w:kern w:val="2"/>
        </w:rPr>
        <w:t>年</w:t>
      </w:r>
      <w:r>
        <w:rPr>
          <w:rFonts w:eastAsia="楷体_GB2312"/>
          <w:color w:val="000000"/>
          <w:kern w:val="2"/>
        </w:rPr>
        <w:t>11</w:t>
      </w:r>
      <w:r>
        <w:rPr>
          <w:rFonts w:cs="楷体_GB2312" w:eastAsia="楷体_GB2312"/>
          <w:color w:val="000000"/>
          <w:kern w:val="2"/>
        </w:rPr>
        <w:t>月</w:t>
      </w:r>
      <w:r>
        <w:rPr>
          <w:rFonts w:eastAsia="楷体_GB2312"/>
          <w:color w:val="000000"/>
          <w:kern w:val="2"/>
        </w:rPr>
        <w:t>29</w:t>
      </w:r>
      <w:r>
        <w:rPr>
          <w:rFonts w:ascii="楷体_GB2312" w:hAnsi="楷体_GB2312" w:cs="楷体_GB2312" w:hint="eastAsia" w:eastAsia="楷体_GB2312"/>
          <w:color w:val="000000"/>
          <w:kern w:val="2"/>
        </w:rPr>
        <w:t>日安徽省第十三届人民代表大会</w:t>
      </w:r>
    </w:p>
    <w:p>
      <w:pPr>
        <w:pStyle w:val="Normal"/>
        <w:jc w:val="center"/>
        <w:rPr>
          <w:rFonts w:ascii="楷体_GB2312" w:hAnsi="楷体_GB2312" w:eastAsia="楷体_GB2312" w:cs="楷体_GB2312" w:hint="eastAsia"/>
          <w:color w:val="000000"/>
          <w:kern w:val="2"/>
        </w:rPr>
      </w:pPr>
      <w:r>
        <w:rPr>
          <w:rFonts w:ascii="楷体_GB2312" w:hAnsi="楷体_GB2312" w:cs="楷体_GB2312" w:hint="eastAsia" w:eastAsia="楷体_GB2312"/>
          <w:color w:val="000000"/>
          <w:kern w:val="2"/>
        </w:rPr>
        <w:t>常务委员会第十三次会议通过）</w:t>
      </w:r>
    </w:p>
    <w:p>
      <w:pPr>
        <w:pStyle w:val="Normal"/>
        <w:jc w:val="center"/>
        <w:rPr>
          <w:rFonts w:ascii="楷体_GB2312" w:hAnsi="楷体_GB2312" w:eastAsia="楷体_GB2312" w:cs="楷体_GB2312" w:hint="eastAsia"/>
          <w:color w:val="000000"/>
          <w:kern w:val="2"/>
        </w:rPr>
      </w:pPr>
      <w:r>
        <w:rPr>
          <w:rFonts w:eastAsia="楷体_GB2312" w:cs="楷体_GB2312" w:hint="eastAsia" w:ascii="楷体_GB2312" w:hAnsi="楷体_GB2312"/>
          <w:color w:val="000000"/>
          <w:kern w:val="2"/>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ind w:firstLineChars="500" w:startChars="0" w:start="0" w:endChars="0" w:end="0"/>
        <w:rPr>
          <w:rFonts w:ascii="楷体_GB2312" w:hAnsi="楷体_GB2312" w:eastAsia="楷体_GB2312" w:cs="楷体_GB2312" w:hint="eastAsia"/>
        </w:rPr>
      </w:pPr>
      <w:r>
        <w:rPr>
          <w:rFonts w:eastAsia="楷体_GB2312" w:cs="楷体_GB2312" w:hint="eastAsia" w:ascii="楷体_GB2312" w:hAnsi="楷体_GB2312"/>
        </w:rPr>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第一章  总    则</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第二章  志愿者</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第三章  志愿服务组织</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第四章  志愿服务活动</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第五章  促进措施</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第六章  法律责任</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第七章  附    则</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xml:space="preserve">  为了保障志愿者、志愿服务组织、志愿服务对象的合法权益，鼓励和规范志愿服务，发展志愿服务事业，弘扬奉献、友爱、互助、进步的志愿精神，培育和践行社会主义核心价值观，促进社会文明进步，根据国务院《志愿服务条例》和有关法律、行政法规，结合本省实际，制定本条例。</w:t>
      </w:r>
    </w:p>
    <w:p>
      <w:pPr>
        <w:pStyle w:val="Normal"/>
        <w:ind w:firstLineChars="200" w:startChars="0" w:start="0" w:endChars="0" w:end="0"/>
        <w:rPr>
          <w:rFonts w:hint="eastAsia"/>
        </w:rPr>
      </w:pPr>
      <w:r>
        <w:rPr>
          <w:rFonts w:ascii="黑体;SimHei" w:hAnsi="黑体;SimHei" w:cs="黑体;SimHei" w:hint="eastAsia" w:eastAsia="黑体;SimHei"/>
        </w:rPr>
        <w:t>第二条</w:t>
      </w:r>
      <w:r>
        <w:rPr>
          <w:rFonts w:hint="eastAsia"/>
        </w:rPr>
        <w:t xml:space="preserve">  本条例适用于在本省行政区域内开展的志愿服务以及与志愿服务有关的活动。</w:t>
      </w:r>
    </w:p>
    <w:p>
      <w:pPr>
        <w:pStyle w:val="Normal"/>
        <w:ind w:firstLineChars="200" w:startChars="0" w:start="0" w:endChars="0" w:end="0"/>
        <w:rPr>
          <w:rFonts w:hint="eastAsia"/>
        </w:rPr>
      </w:pPr>
      <w:r>
        <w:rPr>
          <w:rFonts w:hint="eastAsia"/>
        </w:rPr>
        <w:t>本条例所称志愿服务，是指志愿者、志愿服务组织和其他组织自愿、无偿向社会或者他人提供的公益服务。</w:t>
      </w:r>
    </w:p>
    <w:p>
      <w:pPr>
        <w:pStyle w:val="Normal"/>
        <w:ind w:firstLineChars="200" w:startChars="0" w:start="0" w:endChars="0" w:end="0"/>
        <w:rPr/>
      </w:pPr>
      <w:r>
        <w:rPr>
          <w:rFonts w:ascii="黑体;SimHei" w:hAnsi="黑体;SimHei" w:cs="黑体;SimHei" w:hint="eastAsia" w:eastAsia="黑体;SimHei"/>
        </w:rPr>
        <w:t>第三条</w:t>
      </w:r>
      <w:r>
        <w:rPr>
          <w:rFonts w:hint="eastAsia"/>
        </w:rPr>
        <w:t xml:space="preserve">  县级以上人民政府应当将志愿服务事业纳入国民经济和社会发展规划，将志愿服务事业发展经费列入同级财政预算，引导、支持志愿服务事业发展。</w:t>
      </w:r>
    </w:p>
    <w:p>
      <w:pPr>
        <w:pStyle w:val="Normal"/>
        <w:ind w:firstLineChars="200" w:startChars="0" w:start="0" w:endChars="0" w:end="0"/>
        <w:rPr/>
      </w:pPr>
      <w:r>
        <w:rPr>
          <w:rFonts w:ascii="黑体;SimHei" w:hAnsi="黑体;SimHei" w:cs="黑体;SimHei" w:hint="eastAsia" w:eastAsia="黑体;SimHei"/>
        </w:rPr>
        <w:t>第四条</w:t>
      </w:r>
      <w:r>
        <w:rPr>
          <w:rFonts w:hint="eastAsia"/>
        </w:rPr>
        <w:t xml:space="preserve">  县级以上精神文明建设指导机构建立志愿服务工作协调机制，加强对本行政区域内志愿服务工作的统筹规划、协调指导、督促检查和经验推广，将志愿服务工作纳入群众性精神文明创建活动内容。</w:t>
      </w:r>
    </w:p>
    <w:p>
      <w:pPr>
        <w:pStyle w:val="Normal"/>
        <w:ind w:firstLineChars="200" w:startChars="0" w:start="0" w:endChars="0" w:end="0"/>
        <w:rPr>
          <w:rFonts w:hint="eastAsia"/>
        </w:rPr>
      </w:pPr>
      <w:r>
        <w:rPr>
          <w:rFonts w:hint="eastAsia"/>
        </w:rPr>
        <w:t>县级以上人民政府民政部门负责本行政区域内志愿者注册管理、志愿服务组织登记管理、志愿服务记录管理、志愿服务信息化建设、志愿服务活动规范指引以及志愿服务相关违法行为调查处理等有关志愿服务行政管理工作。</w:t>
      </w:r>
    </w:p>
    <w:p>
      <w:pPr>
        <w:pStyle w:val="Normal"/>
        <w:ind w:firstLineChars="200" w:startChars="0" w:start="0" w:endChars="0" w:end="0"/>
        <w:rPr>
          <w:rFonts w:hint="eastAsia"/>
        </w:rPr>
      </w:pPr>
      <w:r>
        <w:rPr>
          <w:rFonts w:hint="eastAsia"/>
        </w:rPr>
        <w:t>县级以上人民政府教育、科学技术、文化旅游、卫生健康、应急管理、人力资源和社会保障、生态环境、住房和城乡建设、司法行政等部门按照各自职责，负责与志愿服务有关的工作。</w:t>
      </w:r>
    </w:p>
    <w:p>
      <w:pPr>
        <w:pStyle w:val="Normal"/>
        <w:ind w:firstLineChars="200" w:startChars="0" w:start="0" w:endChars="0" w:end="0"/>
        <w:rPr>
          <w:rFonts w:hint="eastAsia"/>
        </w:rPr>
      </w:pPr>
      <w:r>
        <w:rPr>
          <w:rFonts w:hint="eastAsia"/>
        </w:rPr>
        <w:t>乡镇人民政府、街道办事处应当指导、支持本区域内开展的志愿服务活动。</w:t>
      </w:r>
    </w:p>
    <w:p>
      <w:pPr>
        <w:pStyle w:val="Normal"/>
        <w:ind w:firstLineChars="200" w:startChars="0" w:start="0" w:endChars="0" w:end="0"/>
        <w:rPr/>
      </w:pPr>
      <w:r>
        <w:rPr>
          <w:rFonts w:ascii="黑体;SimHei" w:hAnsi="黑体;SimHei" w:cs="黑体;SimHei" w:hint="eastAsia" w:eastAsia="黑体;SimHei"/>
        </w:rPr>
        <w:t>第五条</w:t>
      </w:r>
      <w:r>
        <w:rPr>
          <w:rFonts w:hint="eastAsia"/>
        </w:rPr>
        <w:t xml:space="preserve">  工会、共青团、妇联、科协、文联、社科联、残联、红十字会、中华职教社、慈善行业组织等团体和组织应当发挥各自优势做好相应的志愿服务工作。</w:t>
      </w:r>
    </w:p>
    <w:p>
      <w:pPr>
        <w:pStyle w:val="Normal"/>
        <w:ind w:firstLineChars="200" w:startChars="0" w:start="0" w:endChars="0" w:end="0"/>
        <w:rPr>
          <w:rFonts w:hint="eastAsia"/>
        </w:rPr>
      </w:pPr>
      <w:r>
        <w:rPr>
          <w:rFonts w:hint="eastAsia"/>
        </w:rPr>
        <w:t>鼓励国家机关、企业事业单位、基层群众性自治组织采取多种形式，参与、支持志愿服务活动。</w:t>
      </w:r>
    </w:p>
    <w:p>
      <w:pPr>
        <w:pStyle w:val="Normal"/>
        <w:ind w:firstLineChars="200" w:startChars="0" w:start="0" w:endChars="0" w:end="0"/>
        <w:rPr>
          <w:rFonts w:hint="eastAsia"/>
        </w:rPr>
      </w:pPr>
      <w:r>
        <w:rPr>
          <w:rFonts w:hint="eastAsia"/>
        </w:rPr>
        <w:t>全社会应当尊重志愿服务组织和志愿者的劳动。鼓励公民参加志愿服务活动。</w:t>
      </w:r>
    </w:p>
    <w:p>
      <w:pPr>
        <w:pStyle w:val="Normal"/>
        <w:ind w:firstLineChars="200" w:startChars="0" w:start="0" w:endChars="0" w:end="0"/>
        <w:rPr/>
      </w:pPr>
      <w:r>
        <w:rPr>
          <w:rFonts w:ascii="黑体;SimHei" w:hAnsi="黑体;SimHei" w:cs="黑体;SimHei" w:hint="eastAsia" w:eastAsia="黑体;SimHei"/>
        </w:rPr>
        <w:t>第六条</w:t>
      </w:r>
      <w:r>
        <w:rPr>
          <w:rFonts w:hint="eastAsia"/>
        </w:rPr>
        <w:t xml:space="preserve">  广播、电视、报刊、网络等媒体应当开展志愿服务宣传活动，传播志愿服务文化，营造志愿服务的良好舆论环境。</w:t>
      </w:r>
    </w:p>
    <w:p>
      <w:pPr>
        <w:pStyle w:val="Normal"/>
        <w:rPr>
          <w:rFonts w:ascii="黑体;SimHei" w:hAnsi="黑体;SimHei" w:eastAsia="黑体;SimHei" w:cs="黑体;SimHei" w:hint="eastAsia"/>
        </w:rPr>
      </w:pPr>
      <w:r>
        <w:rPr>
          <w:rFonts w:hint="eastAsia"/>
        </w:rPr>
        <w:t xml:space="preserve"> </w:t>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志愿者</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第七条</w:t>
      </w:r>
      <w:r>
        <w:rPr>
          <w:rFonts w:hint="eastAsia"/>
        </w:rPr>
        <w:t xml:space="preserve">  本条例所称志愿者，是指以自己的时间、知识、技能、体力等从事志愿服务的自然人。</w:t>
      </w:r>
    </w:p>
    <w:p>
      <w:pPr>
        <w:pStyle w:val="Normal"/>
        <w:ind w:firstLineChars="200" w:startChars="0" w:start="0" w:endChars="0" w:end="0"/>
        <w:rPr/>
      </w:pPr>
      <w:r>
        <w:rPr>
          <w:rFonts w:ascii="黑体;SimHei" w:hAnsi="黑体;SimHei" w:cs="黑体;SimHei" w:hint="eastAsia" w:eastAsia="黑体;SimHei"/>
        </w:rPr>
        <w:t>第八条</w:t>
      </w:r>
      <w:r>
        <w:rPr>
          <w:rFonts w:hint="eastAsia"/>
        </w:rPr>
        <w:t xml:space="preserve">  志愿者可以将其身份信息、服务技能、服务时间、联系方式等个人基本信息，通过国务院民政部门指定的志愿服务信息系统自行注册，也可以通过志愿服务组织进行注册。</w:t>
      </w:r>
    </w:p>
    <w:p>
      <w:pPr>
        <w:pStyle w:val="Normal"/>
        <w:ind w:firstLineChars="200" w:startChars="0" w:start="0" w:endChars="0" w:end="0"/>
        <w:rPr/>
      </w:pPr>
      <w:r>
        <w:rPr>
          <w:rFonts w:ascii="黑体;SimHei" w:hAnsi="黑体;SimHei" w:cs="黑体;SimHei" w:hint="eastAsia" w:eastAsia="黑体;SimHei"/>
        </w:rPr>
        <w:t>第九条</w:t>
      </w:r>
      <w:r>
        <w:rPr>
          <w:rFonts w:hint="eastAsia"/>
        </w:rPr>
        <w:t xml:space="preserve">  志愿者享有下列权利：</w:t>
      </w:r>
    </w:p>
    <w:p>
      <w:pPr>
        <w:pStyle w:val="Normal"/>
        <w:ind w:firstLineChars="200" w:startChars="0" w:start="0" w:endChars="0" w:end="0"/>
        <w:rPr>
          <w:rFonts w:hint="eastAsia"/>
        </w:rPr>
      </w:pPr>
      <w:r>
        <w:rPr>
          <w:rFonts w:hint="eastAsia"/>
        </w:rPr>
        <w:t>（一）自愿加入或者退出志愿服务组织；</w:t>
      </w:r>
    </w:p>
    <w:p>
      <w:pPr>
        <w:pStyle w:val="Normal"/>
        <w:ind w:firstLineChars="200" w:startChars="0" w:start="0" w:endChars="0" w:end="0"/>
        <w:rPr>
          <w:rFonts w:hint="eastAsia"/>
        </w:rPr>
      </w:pPr>
      <w:r>
        <w:rPr>
          <w:rFonts w:hint="eastAsia"/>
        </w:rPr>
        <w:t>（二）自愿参加与其自身能力相适应的志愿服务活动；</w:t>
      </w:r>
    </w:p>
    <w:p>
      <w:pPr>
        <w:pStyle w:val="Normal"/>
        <w:ind w:firstLineChars="200" w:startChars="0" w:start="0" w:endChars="0" w:end="0"/>
        <w:rPr>
          <w:rFonts w:hint="eastAsia"/>
        </w:rPr>
      </w:pPr>
      <w:r>
        <w:rPr>
          <w:rFonts w:hint="eastAsia"/>
        </w:rPr>
        <w:t>（三）知悉志愿服务活动真实、准确、完整的信息；</w:t>
      </w:r>
    </w:p>
    <w:p>
      <w:pPr>
        <w:pStyle w:val="Normal"/>
        <w:ind w:firstLineChars="200" w:startChars="0" w:start="0" w:endChars="0" w:end="0"/>
        <w:rPr>
          <w:rFonts w:hint="eastAsia"/>
        </w:rPr>
      </w:pPr>
      <w:r>
        <w:rPr>
          <w:rFonts w:hint="eastAsia"/>
        </w:rPr>
        <w:t>（四）获得参加志愿服务活动必要的条件和保障；</w:t>
      </w:r>
    </w:p>
    <w:p>
      <w:pPr>
        <w:pStyle w:val="Normal"/>
        <w:ind w:firstLineChars="200" w:startChars="0" w:start="0" w:endChars="0" w:end="0"/>
        <w:rPr>
          <w:rFonts w:hint="eastAsia"/>
        </w:rPr>
      </w:pPr>
      <w:r>
        <w:rPr>
          <w:rFonts w:hint="eastAsia"/>
        </w:rPr>
        <w:t>（五）参加志愿服务活动所需的知识、技能培训；</w:t>
      </w:r>
    </w:p>
    <w:p>
      <w:pPr>
        <w:pStyle w:val="Normal"/>
        <w:ind w:firstLineChars="200" w:startChars="0" w:start="0" w:endChars="0" w:end="0"/>
        <w:rPr>
          <w:rFonts w:hint="eastAsia"/>
        </w:rPr>
      </w:pPr>
      <w:r>
        <w:rPr>
          <w:rFonts w:hint="eastAsia"/>
        </w:rPr>
        <w:t>（六）无偿获取本人的志愿服务记录证明；</w:t>
      </w:r>
    </w:p>
    <w:p>
      <w:pPr>
        <w:pStyle w:val="Normal"/>
        <w:ind w:firstLineChars="200" w:startChars="0" w:start="0" w:endChars="0" w:end="0"/>
        <w:rPr>
          <w:rFonts w:hint="eastAsia"/>
        </w:rPr>
      </w:pPr>
      <w:r>
        <w:rPr>
          <w:rFonts w:hint="eastAsia"/>
        </w:rPr>
        <w:t>（七）对志愿服务组织的工作进行监督，提出意见和建议；</w:t>
      </w:r>
    </w:p>
    <w:p>
      <w:pPr>
        <w:pStyle w:val="Normal"/>
        <w:ind w:firstLineChars="200" w:startChars="0" w:start="0" w:endChars="0" w:end="0"/>
        <w:rPr>
          <w:rFonts w:hint="eastAsia"/>
        </w:rPr>
      </w:pPr>
      <w:r>
        <w:rPr>
          <w:rFonts w:hint="eastAsia"/>
        </w:rPr>
        <w:t>（八）法律、法规和志愿服务组织章程规定的其他权利。</w:t>
      </w:r>
    </w:p>
    <w:p>
      <w:pPr>
        <w:pStyle w:val="Normal"/>
        <w:ind w:firstLineChars="200" w:startChars="0" w:start="0" w:endChars="0" w:end="0"/>
        <w:rPr/>
      </w:pPr>
      <w:r>
        <w:rPr>
          <w:rFonts w:ascii="黑体;SimHei" w:hAnsi="黑体;SimHei" w:cs="黑体;SimHei" w:hint="eastAsia" w:eastAsia="黑体;SimHei"/>
        </w:rPr>
        <w:t>第十条</w:t>
      </w:r>
      <w:r>
        <w:rPr>
          <w:rFonts w:hint="eastAsia"/>
        </w:rPr>
        <w:t xml:space="preserve">  志愿者应当履行下列义务：</w:t>
      </w:r>
    </w:p>
    <w:p>
      <w:pPr>
        <w:pStyle w:val="Normal"/>
        <w:ind w:firstLineChars="200" w:startChars="0" w:start="0" w:endChars="0" w:end="0"/>
        <w:rPr>
          <w:rFonts w:hint="eastAsia"/>
        </w:rPr>
      </w:pPr>
      <w:r>
        <w:rPr>
          <w:rFonts w:hint="eastAsia"/>
        </w:rPr>
        <w:t>（一）遵守法律、法规和志愿服务组织章程；</w:t>
      </w:r>
    </w:p>
    <w:p>
      <w:pPr>
        <w:pStyle w:val="Normal"/>
        <w:ind w:firstLineChars="200" w:startChars="0" w:start="0" w:endChars="0" w:end="0"/>
        <w:rPr>
          <w:rFonts w:hint="eastAsia"/>
        </w:rPr>
      </w:pPr>
      <w:r>
        <w:rPr>
          <w:rFonts w:hint="eastAsia"/>
        </w:rPr>
        <w:t>（二）维护志愿服务形象和声誉；</w:t>
      </w:r>
    </w:p>
    <w:p>
      <w:pPr>
        <w:pStyle w:val="Normal"/>
        <w:ind w:firstLineChars="200" w:startChars="0" w:start="0" w:endChars="0" w:end="0"/>
        <w:rPr>
          <w:rFonts w:hint="eastAsia"/>
        </w:rPr>
      </w:pPr>
      <w:r>
        <w:rPr>
          <w:rFonts w:hint="eastAsia"/>
        </w:rPr>
        <w:t>（三）提供本人真实、准确、完整的基本信息；</w:t>
      </w:r>
    </w:p>
    <w:p>
      <w:pPr>
        <w:pStyle w:val="Normal"/>
        <w:ind w:firstLineChars="200" w:startChars="0" w:start="0" w:endChars="0" w:end="0"/>
        <w:rPr>
          <w:rFonts w:hint="eastAsia"/>
        </w:rPr>
      </w:pPr>
      <w:r>
        <w:rPr>
          <w:rFonts w:hint="eastAsia"/>
        </w:rPr>
        <w:t>（四）履行志愿服务承诺或者协议约定；</w:t>
      </w:r>
    </w:p>
    <w:p>
      <w:pPr>
        <w:pStyle w:val="Normal"/>
        <w:ind w:firstLineChars="200" w:startChars="0" w:start="0" w:endChars="0" w:end="0"/>
        <w:rPr>
          <w:rFonts w:hint="eastAsia"/>
        </w:rPr>
      </w:pPr>
      <w:r>
        <w:rPr>
          <w:rFonts w:hint="eastAsia"/>
        </w:rPr>
        <w:t>（五）在接受安排参与志愿服务活动时，服从志愿服务组织的管理；</w:t>
      </w:r>
    </w:p>
    <w:p>
      <w:pPr>
        <w:pStyle w:val="Normal"/>
        <w:ind w:firstLineChars="200" w:startChars="0" w:start="0" w:endChars="0" w:end="0"/>
        <w:rPr>
          <w:rFonts w:hint="eastAsia"/>
        </w:rPr>
      </w:pPr>
      <w:r>
        <w:rPr>
          <w:rFonts w:hint="eastAsia"/>
        </w:rPr>
        <w:t>（六）尊重志愿服务对象的人格、隐私等权利；</w:t>
      </w:r>
    </w:p>
    <w:p>
      <w:pPr>
        <w:pStyle w:val="Normal"/>
        <w:ind w:firstLineChars="200" w:startChars="0" w:start="0" w:endChars="0" w:end="0"/>
        <w:rPr>
          <w:rFonts w:hint="eastAsia"/>
        </w:rPr>
      </w:pPr>
      <w:r>
        <w:rPr>
          <w:rFonts w:hint="eastAsia"/>
        </w:rPr>
        <w:t>（七）保守在参与志愿服务活动过程中获悉的国家秘密、商业秘密和个人隐私；</w:t>
      </w:r>
    </w:p>
    <w:p>
      <w:pPr>
        <w:pStyle w:val="Normal"/>
        <w:ind w:firstLineChars="200" w:startChars="0" w:start="0" w:endChars="0" w:end="0"/>
        <w:rPr>
          <w:rFonts w:hint="eastAsia"/>
        </w:rPr>
      </w:pPr>
      <w:r>
        <w:rPr>
          <w:rFonts w:hint="eastAsia"/>
        </w:rPr>
        <w:t>（八）法律、法规规定的其他义务。</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志愿服务组织</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第十一条</w:t>
      </w:r>
      <w:r>
        <w:rPr>
          <w:rFonts w:hint="eastAsia"/>
        </w:rPr>
        <w:t xml:space="preserve">  本条例所称志愿服务组织，是指依法成立，以开展志愿服务为宗旨的非营利性组织。</w:t>
      </w:r>
    </w:p>
    <w:p>
      <w:pPr>
        <w:pStyle w:val="Normal"/>
        <w:ind w:firstLineChars="200" w:startChars="0" w:start="0" w:endChars="0" w:end="0"/>
        <w:rPr>
          <w:rFonts w:hint="eastAsia"/>
        </w:rPr>
      </w:pPr>
      <w:r>
        <w:rPr>
          <w:rFonts w:hint="eastAsia"/>
        </w:rPr>
        <w:t>志愿服务组织可以依法采取社会团体、社会服务机构、基金会等组织形式。志愿服务组织的登记管理按照有关法律、行政法规的规定执行。</w:t>
      </w:r>
    </w:p>
    <w:p>
      <w:pPr>
        <w:pStyle w:val="Normal"/>
        <w:ind w:firstLineChars="200" w:startChars="0" w:start="0" w:endChars="0" w:end="0"/>
        <w:rPr/>
      </w:pPr>
      <w:r>
        <w:rPr>
          <w:rFonts w:ascii="黑体;SimHei" w:hAnsi="黑体;SimHei" w:cs="黑体;SimHei" w:hint="eastAsia" w:eastAsia="黑体;SimHei"/>
        </w:rPr>
        <w:t>第十二条</w:t>
      </w:r>
      <w:r>
        <w:rPr>
          <w:rFonts w:hint="eastAsia"/>
        </w:rPr>
        <w:t xml:space="preserve">  志愿服务组织根据中国共产党章程的规定，设立中国共产党的组织，开展党的活动，为党组织的活动提供必要条件。</w:t>
      </w:r>
    </w:p>
    <w:p>
      <w:pPr>
        <w:pStyle w:val="Normal"/>
        <w:ind w:firstLineChars="200" w:startChars="0" w:start="0" w:endChars="0" w:end="0"/>
        <w:rPr/>
      </w:pPr>
      <w:r>
        <w:rPr>
          <w:rFonts w:ascii="黑体;SimHei" w:hAnsi="黑体;SimHei" w:cs="黑体;SimHei" w:hint="eastAsia" w:eastAsia="黑体;SimHei"/>
        </w:rPr>
        <w:t>第十三条</w:t>
      </w:r>
      <w:r>
        <w:rPr>
          <w:rFonts w:hint="eastAsia"/>
        </w:rPr>
        <w:t xml:space="preserve">  经登记的志愿服务组织由登记管理部门按照规定进行身份标识。</w:t>
      </w:r>
    </w:p>
    <w:p>
      <w:pPr>
        <w:pStyle w:val="Normal"/>
        <w:ind w:firstLineChars="200" w:startChars="0" w:start="0" w:endChars="0" w:end="0"/>
        <w:rPr>
          <w:rFonts w:ascii="仿宋_GB2312" w:hAnsi="仿宋_GB2312" w:cs="仿宋_GB2312" w:hint="eastAsia"/>
          <w:shd w:fill="A6A6A6" w:val="clear"/>
        </w:rPr>
      </w:pPr>
      <w:r>
        <w:rPr>
          <w:rFonts w:hint="eastAsia"/>
        </w:rPr>
        <w:t>不具备独立登记条件的组织，可以按照规定向依法登记的志愿服务组织申请成为其团体会员。</w:t>
      </w:r>
    </w:p>
    <w:p>
      <w:pPr>
        <w:pStyle w:val="Normal"/>
        <w:ind w:firstLineChars="200" w:startChars="0" w:start="0" w:endChars="0" w:end="0"/>
        <w:rPr>
          <w:rFonts w:hint="eastAsia"/>
        </w:rPr>
      </w:pPr>
      <w:r>
        <w:rPr>
          <w:rFonts w:hint="eastAsia"/>
        </w:rPr>
        <w:t>城乡社区经基层群众性自治组织同意成立的团体，可以在乡镇人民政府、街道办事处指导下在本社区开展志愿服务活动。</w:t>
      </w:r>
    </w:p>
    <w:p>
      <w:pPr>
        <w:pStyle w:val="Normal"/>
        <w:ind w:firstLineChars="200" w:startChars="0" w:start="0" w:endChars="0" w:end="0"/>
        <w:rPr/>
      </w:pPr>
      <w:r>
        <w:rPr>
          <w:rFonts w:ascii="黑体;SimHei" w:hAnsi="黑体;SimHei" w:cs="黑体;SimHei" w:hint="eastAsia" w:eastAsia="黑体;SimHei"/>
        </w:rPr>
        <w:t>第十四条</w:t>
      </w:r>
      <w:r>
        <w:rPr>
          <w:rFonts w:hint="eastAsia"/>
        </w:rPr>
        <w:t xml:space="preserve">  志愿服务组织应当履行下列职责：</w:t>
      </w:r>
    </w:p>
    <w:p>
      <w:pPr>
        <w:pStyle w:val="Normal"/>
        <w:ind w:firstLineChars="200" w:startChars="0" w:start="0" w:endChars="0" w:end="0"/>
        <w:rPr>
          <w:rFonts w:hint="eastAsia"/>
        </w:rPr>
      </w:pPr>
      <w:r>
        <w:rPr>
          <w:rFonts w:hint="eastAsia"/>
        </w:rPr>
        <w:t>（一）依照章程和宗旨开展志愿服务活动；</w:t>
      </w:r>
    </w:p>
    <w:p>
      <w:pPr>
        <w:pStyle w:val="Normal"/>
        <w:ind w:firstLineChars="200" w:startChars="0" w:start="0" w:endChars="0" w:end="0"/>
        <w:rPr>
          <w:rFonts w:hint="eastAsia"/>
        </w:rPr>
      </w:pPr>
      <w:r>
        <w:rPr>
          <w:rFonts w:hint="eastAsia"/>
        </w:rPr>
        <w:t>（二）建立健全志愿服务活动制度；</w:t>
      </w:r>
    </w:p>
    <w:p>
      <w:pPr>
        <w:pStyle w:val="Normal"/>
        <w:ind w:firstLineChars="200" w:startChars="0" w:start="0" w:endChars="0" w:end="0"/>
        <w:rPr>
          <w:rFonts w:hint="eastAsia"/>
        </w:rPr>
      </w:pPr>
      <w:r>
        <w:rPr>
          <w:rFonts w:hint="eastAsia"/>
        </w:rPr>
        <w:t>（三）负责志愿者招募、注册、考核评价等工作；</w:t>
      </w:r>
    </w:p>
    <w:p>
      <w:pPr>
        <w:pStyle w:val="Normal"/>
        <w:ind w:firstLineChars="200" w:startChars="0" w:start="0" w:endChars="0" w:end="0"/>
        <w:rPr>
          <w:rFonts w:hint="eastAsia"/>
        </w:rPr>
      </w:pPr>
      <w:r>
        <w:rPr>
          <w:rFonts w:hint="eastAsia"/>
        </w:rPr>
        <w:t>（四）如实记录志愿服务信息，无偿出具志愿服务记录证明；</w:t>
      </w:r>
    </w:p>
    <w:p>
      <w:pPr>
        <w:pStyle w:val="Normal"/>
        <w:ind w:firstLineChars="200" w:startChars="0" w:start="0" w:endChars="0" w:end="0"/>
        <w:rPr>
          <w:rFonts w:hint="eastAsia"/>
        </w:rPr>
      </w:pPr>
      <w:r>
        <w:rPr>
          <w:rFonts w:hint="eastAsia"/>
        </w:rPr>
        <w:t>（五）为志愿者提供志愿服务所需知识、技能培训和安全教育；</w:t>
      </w:r>
    </w:p>
    <w:p>
      <w:pPr>
        <w:pStyle w:val="Normal"/>
        <w:ind w:firstLineChars="200" w:startChars="0" w:start="0" w:endChars="0" w:end="0"/>
        <w:rPr>
          <w:rFonts w:hint="eastAsia"/>
        </w:rPr>
      </w:pPr>
      <w:r>
        <w:rPr>
          <w:rFonts w:hint="eastAsia"/>
        </w:rPr>
        <w:t>（六）维护志愿者合法权益，为志愿者提供必要的工作条件和安全、卫生等保障措施；</w:t>
      </w:r>
    </w:p>
    <w:p>
      <w:pPr>
        <w:pStyle w:val="Normal"/>
        <w:ind w:firstLineChars="200" w:startChars="0" w:start="0" w:endChars="0" w:end="0"/>
        <w:rPr>
          <w:rFonts w:hint="eastAsia"/>
        </w:rPr>
      </w:pPr>
      <w:r>
        <w:rPr>
          <w:rFonts w:hint="eastAsia"/>
        </w:rPr>
        <w:t>（七）开展志愿服务宣传与交流活动；</w:t>
      </w:r>
    </w:p>
    <w:p>
      <w:pPr>
        <w:pStyle w:val="Normal"/>
        <w:ind w:firstLineChars="200" w:startChars="0" w:start="0" w:endChars="0" w:end="0"/>
        <w:rPr>
          <w:rFonts w:hint="eastAsia"/>
        </w:rPr>
      </w:pPr>
      <w:r>
        <w:rPr>
          <w:rFonts w:hint="eastAsia"/>
        </w:rPr>
        <w:t>（八）法律、法规规定的其他职责。</w:t>
      </w:r>
    </w:p>
    <w:p>
      <w:pPr>
        <w:pStyle w:val="Normal"/>
        <w:ind w:firstLineChars="200" w:startChars="0" w:start="0" w:endChars="0" w:end="0"/>
        <w:rPr>
          <w:rFonts w:hint="eastAsia"/>
        </w:rPr>
      </w:pPr>
      <w:r>
        <w:rPr>
          <w:rFonts w:hint="eastAsia"/>
        </w:rPr>
        <w:t>志愿服务组织应当尊重志愿者、志愿服务对象的人格尊严，未经本人同意，不得公开或者泄露其有关信息。</w:t>
      </w:r>
    </w:p>
    <w:p>
      <w:pPr>
        <w:pStyle w:val="Normal"/>
        <w:ind w:firstLineChars="200" w:startChars="0" w:start="0" w:endChars="0" w:end="0"/>
        <w:rPr/>
      </w:pPr>
      <w:r>
        <w:rPr>
          <w:rFonts w:ascii="黑体;SimHei" w:hAnsi="黑体;SimHei" w:cs="黑体;SimHei" w:hint="eastAsia" w:eastAsia="黑体;SimHei"/>
        </w:rPr>
        <w:t>第十五条</w:t>
      </w:r>
      <w:r>
        <w:rPr>
          <w:rFonts w:hint="eastAsia"/>
        </w:rPr>
        <w:t xml:space="preserve">  鼓励自然人、法人和其他组织捐赠财产用于志愿服务。</w:t>
      </w:r>
    </w:p>
    <w:p>
      <w:pPr>
        <w:pStyle w:val="Normal"/>
        <w:ind w:firstLineChars="200" w:startChars="0" w:start="0" w:endChars="0" w:end="0"/>
        <w:rPr>
          <w:rFonts w:hint="eastAsia"/>
        </w:rPr>
      </w:pPr>
      <w:r>
        <w:rPr>
          <w:rFonts w:hint="eastAsia"/>
        </w:rPr>
        <w:t>志愿服务组织依法接受的捐赠、资助，应当按照其章程的规定，并根据与捐赠人、资助人约定的合法方式使用。</w:t>
      </w:r>
    </w:p>
    <w:p>
      <w:pPr>
        <w:pStyle w:val="Normal"/>
        <w:ind w:firstLineChars="200" w:startChars="0" w:start="0" w:endChars="0" w:end="0"/>
        <w:rPr>
          <w:rFonts w:hint="eastAsia"/>
        </w:rPr>
      </w:pPr>
      <w:r>
        <w:rPr>
          <w:rFonts w:hint="eastAsia"/>
        </w:rPr>
        <w:t>志愿服务经费的筹集、使用和管理，应当公开透明，并接受有关部门和捐赠者、资助者、志愿者以及社会的监督。</w:t>
      </w:r>
    </w:p>
    <w:p>
      <w:pPr>
        <w:pStyle w:val="Normal"/>
        <w:ind w:firstLineChars="200" w:startChars="0" w:start="0" w:endChars="0" w:end="0"/>
        <w:rPr>
          <w:rFonts w:hint="eastAsia"/>
        </w:rPr>
      </w:pPr>
      <w:r>
        <w:rPr>
          <w:rFonts w:hint="eastAsia"/>
        </w:rPr>
        <w:t>志愿服务经费应当专款专用，任何组织和个人不得私分、挪用或者侵占。</w:t>
      </w:r>
    </w:p>
    <w:p>
      <w:pPr>
        <w:pStyle w:val="Normal"/>
        <w:ind w:firstLineChars="200" w:startChars="0" w:start="0" w:endChars="0" w:end="0"/>
        <w:rPr/>
      </w:pPr>
      <w:r>
        <w:rPr>
          <w:rFonts w:ascii="黑体;SimHei" w:hAnsi="黑体;SimHei" w:cs="黑体;SimHei" w:hint="eastAsia" w:eastAsia="黑体;SimHei"/>
        </w:rPr>
        <w:t>第十六条</w:t>
      </w:r>
      <w:r>
        <w:rPr>
          <w:rFonts w:hint="eastAsia"/>
        </w:rPr>
        <w:t xml:space="preserve">  志愿服务组织安排志愿者参加志愿服务活动，对志愿者本人所支出的必要的交通、食宿、通讯等费用，可以给予补贴。</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志愿服务活动</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第十七条</w:t>
      </w:r>
      <w:r>
        <w:rPr>
          <w:rFonts w:hint="eastAsia"/>
        </w:rPr>
        <w:t xml:space="preserve">  提</w:t>
      </w:r>
      <w:r>
        <w:rPr>
          <w:rFonts w:hint="eastAsia"/>
          <w:spacing w:val="-4"/>
        </w:rPr>
        <w:t>倡在扶贫济困、帮老助残、支教助学、公共文化、卫生健康、拥军优属、生态环境保护、治安防范、防灾减灾</w:t>
      </w:r>
      <w:r>
        <w:rPr>
          <w:rFonts w:hint="eastAsia"/>
        </w:rPr>
        <w:t>救灾、</w:t>
      </w:r>
      <w:r>
        <w:rPr>
          <w:rFonts w:hint="eastAsia"/>
          <w:spacing w:val="-4"/>
        </w:rPr>
        <w:t>赛会服务、科技服务、法律服务、社区服务、文明创建、文明旅游等方面，以及应对突发事件、大型社会活动中开展志愿服务活动。</w:t>
      </w:r>
    </w:p>
    <w:p>
      <w:pPr>
        <w:pStyle w:val="Normal"/>
        <w:ind w:firstLineChars="200" w:startChars="0" w:start="0" w:endChars="0" w:end="0"/>
        <w:rPr/>
      </w:pPr>
      <w:r>
        <w:rPr>
          <w:rFonts w:ascii="黑体;SimHei" w:hAnsi="黑体;SimHei" w:cs="黑体;SimHei" w:hint="eastAsia" w:eastAsia="黑体;SimHei"/>
        </w:rPr>
        <w:t>第十八条</w:t>
      </w:r>
      <w:r>
        <w:rPr>
          <w:rFonts w:hint="eastAsia"/>
        </w:rPr>
        <w:t xml:space="preserve">  志愿者可以参与志愿服务组织开展的志愿服务活动，也可以自行依法开展志愿服务活动。</w:t>
      </w:r>
    </w:p>
    <w:p>
      <w:pPr>
        <w:pStyle w:val="Normal"/>
        <w:ind w:firstLineChars="200" w:startChars="0" w:start="0" w:endChars="0" w:end="0"/>
        <w:rPr/>
      </w:pPr>
      <w:r>
        <w:rPr>
          <w:rFonts w:ascii="黑体;SimHei" w:hAnsi="黑体;SimHei" w:cs="黑体;SimHei" w:hint="eastAsia" w:eastAsia="黑体;SimHei"/>
        </w:rPr>
        <w:t>第十九条</w:t>
      </w:r>
      <w:r>
        <w:rPr>
          <w:rFonts w:hint="eastAsia"/>
        </w:rPr>
        <w:t xml:space="preserve">  志愿者参与志愿服务活动，应当具有从事志愿服务的时间和相应的服务能力，具有相关志愿服务所需要的身体和心理健康条件。</w:t>
      </w:r>
    </w:p>
    <w:p>
      <w:pPr>
        <w:pStyle w:val="Normal"/>
        <w:ind w:firstLineChars="200" w:startChars="0" w:start="0" w:endChars="0" w:end="0"/>
        <w:rPr>
          <w:rFonts w:hint="eastAsia"/>
        </w:rPr>
      </w:pPr>
      <w:r>
        <w:rPr>
          <w:rFonts w:hint="eastAsia"/>
        </w:rPr>
        <w:t>志愿服务组织安排志愿者参与志愿服务活动，应当与志愿者的年龄、知识、技能和身体状况相适应，不得要求志愿者提供超出其能力的志愿服务。</w:t>
      </w:r>
    </w:p>
    <w:p>
      <w:pPr>
        <w:pStyle w:val="Normal"/>
        <w:ind w:firstLineChars="200" w:startChars="0" w:start="0" w:endChars="0" w:end="0"/>
        <w:rPr>
          <w:rFonts w:ascii="黑体;SimHei" w:hAnsi="黑体;SimHei" w:eastAsia="黑体;SimHei" w:cs="黑体;SimHei" w:hint="eastAsia"/>
          <w:u w:val="single"/>
        </w:rPr>
      </w:pPr>
      <w:r>
        <w:rPr>
          <w:rFonts w:hint="eastAsia"/>
        </w:rPr>
        <w:t>未成年人参与志愿服务活动，应当根据实际情况由其监护人陪同或者经监护人同意。</w:t>
      </w:r>
    </w:p>
    <w:p>
      <w:pPr>
        <w:pStyle w:val="Normal"/>
        <w:ind w:firstLineChars="200" w:startChars="0" w:start="0" w:endChars="0" w:end="0"/>
        <w:rPr/>
      </w:pPr>
      <w:r>
        <w:rPr>
          <w:rFonts w:ascii="黑体;SimHei" w:hAnsi="黑体;SimHei" w:cs="黑体;SimHei" w:hint="eastAsia" w:eastAsia="黑体;SimHei"/>
        </w:rPr>
        <w:t>第二十条</w:t>
      </w:r>
      <w:r>
        <w:rPr>
          <w:rFonts w:hint="eastAsia"/>
        </w:rPr>
        <w:t xml:space="preserve">  志愿者、志愿服务组织、志愿服务对象可以根据需要签订志愿服务协议。</w:t>
      </w:r>
    </w:p>
    <w:p>
      <w:pPr>
        <w:pStyle w:val="Normal"/>
        <w:ind w:firstLineChars="200" w:startChars="0" w:start="0" w:endChars="0" w:end="0"/>
        <w:rPr>
          <w:rFonts w:hint="eastAsia"/>
        </w:rPr>
      </w:pPr>
      <w:r>
        <w:rPr>
          <w:rFonts w:hint="eastAsia"/>
        </w:rPr>
        <w:t>志愿服务有下列情形之一的，志愿者与志愿服务组织、志愿服务组织与志愿服务对象应当签订志愿服务书面协议：</w:t>
      </w:r>
    </w:p>
    <w:p>
      <w:pPr>
        <w:pStyle w:val="Normal"/>
        <w:ind w:firstLineChars="200" w:startChars="0" w:start="0" w:endChars="0" w:end="0"/>
        <w:rPr>
          <w:rFonts w:hint="eastAsia"/>
        </w:rPr>
      </w:pPr>
      <w:r>
        <w:rPr>
          <w:rFonts w:hint="eastAsia"/>
        </w:rPr>
        <w:t>（一）对人身安全、身心健康有较高风险的；</w:t>
      </w:r>
    </w:p>
    <w:p>
      <w:pPr>
        <w:pStyle w:val="Normal"/>
        <w:ind w:firstLineChars="200" w:startChars="0" w:start="0" w:endChars="0" w:end="0"/>
        <w:rPr>
          <w:rFonts w:hint="eastAsia"/>
        </w:rPr>
      </w:pPr>
      <w:r>
        <w:rPr>
          <w:rFonts w:hint="eastAsia"/>
        </w:rPr>
        <w:t>（二）连续三个月以上专门从事志愿服务的；</w:t>
      </w:r>
    </w:p>
    <w:p>
      <w:pPr>
        <w:pStyle w:val="Normal"/>
        <w:ind w:firstLineChars="200" w:startChars="0" w:start="0" w:endChars="0" w:end="0"/>
        <w:rPr>
          <w:rFonts w:hint="eastAsia"/>
        </w:rPr>
      </w:pPr>
      <w:r>
        <w:rPr>
          <w:rFonts w:hint="eastAsia"/>
        </w:rPr>
        <w:t>（三）为大型社会活动提供志愿服务的；</w:t>
      </w:r>
    </w:p>
    <w:p>
      <w:pPr>
        <w:pStyle w:val="Normal"/>
        <w:ind w:firstLineChars="200" w:startChars="0" w:start="0" w:endChars="0" w:end="0"/>
        <w:rPr>
          <w:rFonts w:hint="eastAsia"/>
        </w:rPr>
      </w:pPr>
      <w:r>
        <w:rPr>
          <w:rFonts w:hint="eastAsia"/>
        </w:rPr>
        <w:t>（四）任何一方要求签订协议的；</w:t>
      </w:r>
    </w:p>
    <w:p>
      <w:pPr>
        <w:pStyle w:val="Normal"/>
        <w:ind w:firstLineChars="200" w:startChars="0" w:start="0" w:endChars="0" w:end="0"/>
        <w:rPr>
          <w:rFonts w:hint="eastAsia"/>
        </w:rPr>
      </w:pPr>
      <w:r>
        <w:rPr>
          <w:rFonts w:hint="eastAsia"/>
        </w:rPr>
        <w:t>（五）法律、法规规定应当签订协议的。</w:t>
      </w:r>
    </w:p>
    <w:p>
      <w:pPr>
        <w:pStyle w:val="Normal"/>
        <w:ind w:firstLineChars="200" w:startChars="0" w:start="0" w:endChars="0" w:end="0"/>
        <w:rPr/>
      </w:pPr>
      <w:r>
        <w:rPr>
          <w:rFonts w:ascii="黑体;SimHei" w:hAnsi="黑体;SimHei" w:cs="黑体;SimHei" w:hint="eastAsia" w:eastAsia="黑体;SimHei"/>
        </w:rPr>
        <w:t>第二十一条</w:t>
      </w:r>
      <w:r>
        <w:rPr>
          <w:rFonts w:hint="eastAsia"/>
        </w:rPr>
        <w:t xml:space="preserve">  志愿服务协议应当包括以下主要内容：</w:t>
      </w:r>
    </w:p>
    <w:p>
      <w:pPr>
        <w:pStyle w:val="Normal"/>
        <w:ind w:firstLineChars="200" w:startChars="0" w:start="0" w:endChars="0" w:end="0"/>
        <w:rPr>
          <w:rFonts w:hint="eastAsia"/>
        </w:rPr>
      </w:pPr>
      <w:r>
        <w:rPr>
          <w:rFonts w:hint="eastAsia"/>
        </w:rPr>
        <w:t>（一）双方的权利和义务；</w:t>
      </w:r>
    </w:p>
    <w:p>
      <w:pPr>
        <w:pStyle w:val="Normal"/>
        <w:ind w:firstLineChars="200" w:startChars="0" w:start="0" w:endChars="0" w:end="0"/>
        <w:rPr>
          <w:rFonts w:hint="eastAsia"/>
        </w:rPr>
      </w:pPr>
      <w:r>
        <w:rPr>
          <w:rFonts w:hint="eastAsia"/>
        </w:rPr>
        <w:t>（二）志愿服务的内容、方式、时间、地点；</w:t>
      </w:r>
    </w:p>
    <w:p>
      <w:pPr>
        <w:pStyle w:val="Normal"/>
        <w:ind w:firstLineChars="200" w:startChars="0" w:start="0" w:endChars="0" w:end="0"/>
        <w:rPr>
          <w:rFonts w:hint="eastAsia"/>
        </w:rPr>
      </w:pPr>
      <w:r>
        <w:rPr>
          <w:rFonts w:hint="eastAsia"/>
        </w:rPr>
        <w:t>（三）工作条件、安全保障和风险防范措施；</w:t>
      </w:r>
    </w:p>
    <w:p>
      <w:pPr>
        <w:pStyle w:val="Normal"/>
        <w:ind w:firstLineChars="200" w:startChars="0" w:start="0" w:endChars="0" w:end="0"/>
        <w:rPr>
          <w:rFonts w:hint="eastAsia"/>
        </w:rPr>
      </w:pPr>
      <w:r>
        <w:rPr>
          <w:rFonts w:hint="eastAsia"/>
        </w:rPr>
        <w:t>（四）志愿服务协议的变更和解除情形；</w:t>
      </w:r>
    </w:p>
    <w:p>
      <w:pPr>
        <w:pStyle w:val="Normal"/>
        <w:ind w:firstLineChars="200" w:startChars="0" w:start="0" w:endChars="0" w:end="0"/>
        <w:rPr>
          <w:rFonts w:hint="eastAsia"/>
        </w:rPr>
      </w:pPr>
      <w:r>
        <w:rPr>
          <w:rFonts w:hint="eastAsia"/>
        </w:rPr>
        <w:t>（五）志愿服务有关争议的解决方式；</w:t>
      </w:r>
    </w:p>
    <w:p>
      <w:pPr>
        <w:pStyle w:val="Normal"/>
        <w:ind w:firstLineChars="200" w:startChars="0" w:start="0" w:endChars="0" w:end="0"/>
        <w:rPr>
          <w:rFonts w:hint="eastAsia"/>
        </w:rPr>
      </w:pPr>
      <w:r>
        <w:rPr>
          <w:rFonts w:hint="eastAsia"/>
        </w:rPr>
        <w:t>（六）其他需要明确的事项。</w:t>
      </w:r>
    </w:p>
    <w:p>
      <w:pPr>
        <w:pStyle w:val="Normal"/>
        <w:ind w:firstLineChars="200" w:startChars="0" w:start="0" w:endChars="0" w:end="0"/>
        <w:rPr/>
      </w:pPr>
      <w:r>
        <w:rPr>
          <w:rFonts w:ascii="黑体;SimHei" w:hAnsi="黑体;SimHei" w:cs="黑体;SimHei" w:hint="eastAsia" w:eastAsia="黑体;SimHei"/>
        </w:rPr>
        <w:t>第二十二条</w:t>
      </w:r>
      <w:r>
        <w:rPr>
          <w:rFonts w:hint="eastAsia"/>
        </w:rPr>
        <w:t xml:space="preserve">  志愿服务组织安排志愿者参与可能发生人身危险的志愿服务活动前，应当为志愿者购买相应的人身意外伤害保险；发生人身意外伤害的，应当积极配合处理。</w:t>
      </w:r>
    </w:p>
    <w:p>
      <w:pPr>
        <w:pStyle w:val="Normal"/>
        <w:ind w:firstLineChars="200" w:startChars="0" w:start="0" w:endChars="0" w:end="0"/>
        <w:rPr>
          <w:rFonts w:hint="eastAsia"/>
        </w:rPr>
      </w:pPr>
      <w:r>
        <w:rPr>
          <w:rFonts w:hint="eastAsia"/>
        </w:rPr>
        <w:t>为大型社会活动提供志愿服务的，活动举办者应当根据与志愿者、志愿服务组织或者其他组织的约定，为志愿者购买相应的人身意外伤害保险。</w:t>
      </w:r>
    </w:p>
    <w:p>
      <w:pPr>
        <w:pStyle w:val="Normal"/>
        <w:ind w:firstLineChars="200" w:startChars="0" w:start="0" w:endChars="0" w:end="0"/>
        <w:rPr/>
      </w:pPr>
      <w:r>
        <w:rPr>
          <w:rFonts w:ascii="黑体;SimHei" w:hAnsi="黑体;SimHei" w:cs="黑体;SimHei" w:hint="eastAsia" w:eastAsia="黑体;SimHei"/>
        </w:rPr>
        <w:t>第二十三条</w:t>
      </w:r>
      <w:r>
        <w:rPr>
          <w:rFonts w:hint="eastAsia"/>
        </w:rPr>
        <w:t xml:space="preserve">  志愿服务组织安排志愿者参与志愿服务活动，应当及时将志愿者个人基本信息、志愿服务情况、培训情况、表彰奖励情况、评价情况等相关信息录入国务院民政部门指定的志愿服务信息系统。</w:t>
      </w:r>
    </w:p>
    <w:p>
      <w:pPr>
        <w:pStyle w:val="Normal"/>
        <w:ind w:firstLineChars="200" w:startChars="0" w:start="0" w:endChars="0" w:end="0"/>
        <w:rPr/>
      </w:pPr>
      <w:r>
        <w:rPr>
          <w:rFonts w:ascii="黑体;SimHei" w:hAnsi="黑体;SimHei" w:cs="黑体;SimHei" w:hint="eastAsia" w:eastAsia="黑体;SimHei"/>
        </w:rPr>
        <w:t>第二十四条</w:t>
      </w:r>
      <w:r>
        <w:rPr>
          <w:rFonts w:hint="eastAsia"/>
        </w:rPr>
        <w:t xml:space="preserve">  志愿者、志愿服务组织开展志愿服务活动，应当尊重志愿服务对象的意愿，不得损害志愿服务对象的合法权益，不得向志愿服务对象收取或者变相收取报酬。</w:t>
      </w:r>
    </w:p>
    <w:p>
      <w:pPr>
        <w:pStyle w:val="Normal"/>
        <w:ind w:firstLineChars="200" w:startChars="0" w:start="0" w:endChars="0" w:end="0"/>
        <w:rPr>
          <w:rFonts w:hint="eastAsia"/>
        </w:rPr>
      </w:pPr>
      <w:r>
        <w:rPr>
          <w:rFonts w:hint="eastAsia"/>
        </w:rPr>
        <w:t>任何组织和个人不得强行指派志愿者、志愿服务组织提供服务，不得以志愿服务名义进行营利性活动。</w:t>
      </w:r>
    </w:p>
    <w:p>
      <w:pPr>
        <w:pStyle w:val="Normal"/>
        <w:ind w:firstLineChars="200" w:startChars="0" w:start="0" w:endChars="0" w:end="0"/>
        <w:rPr/>
      </w:pPr>
      <w:r>
        <w:rPr>
          <w:rFonts w:ascii="黑体;SimHei" w:hAnsi="黑体;SimHei" w:cs="黑体;SimHei" w:hint="eastAsia" w:eastAsia="黑体;SimHei"/>
        </w:rPr>
        <w:t>第二十五条</w:t>
      </w:r>
      <w:r>
        <w:rPr>
          <w:rFonts w:hint="eastAsia"/>
        </w:rPr>
        <w:t xml:space="preserve">  鼓励和支持国家机关、企业事业单位、人民团体、社会组织等成立志愿服务队伍，开展专业志愿服务活动。</w:t>
      </w:r>
    </w:p>
    <w:p>
      <w:pPr>
        <w:pStyle w:val="Normal"/>
        <w:ind w:firstLineChars="200" w:startChars="0" w:start="0" w:endChars="0" w:end="0"/>
        <w:rPr>
          <w:rFonts w:hint="eastAsia"/>
        </w:rPr>
      </w:pPr>
      <w:r>
        <w:rPr>
          <w:rFonts w:hint="eastAsia"/>
        </w:rPr>
        <w:t>鼓励和支持具备教育、医学、心理、法律、科技、文艺、体育、防灾减灾救灾等专业知识、技能的志愿者，提供专业志愿服务。</w:t>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鼓励志愿者、志愿服务组织优先为未成年人、老年人、残疾人和其他有特殊困难的群体提供志愿服务。</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促进措施</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第二十七条</w:t>
      </w:r>
      <w:r>
        <w:rPr>
          <w:rFonts w:hint="eastAsia"/>
        </w:rPr>
        <w:t xml:space="preserve"> </w:t>
      </w:r>
      <w:r>
        <w:rPr>
          <w:rFonts w:hint="eastAsia"/>
          <w:spacing w:val="-4"/>
        </w:rPr>
        <w:t>各级人民政府应当把开展志愿服务活动作为精神文明建设的重要内容，制定促进志愿服务事业发展的政策和措施。</w:t>
      </w:r>
    </w:p>
    <w:p>
      <w:pPr>
        <w:pStyle w:val="Normal"/>
        <w:ind w:firstLineChars="200" w:startChars="0" w:start="0" w:endChars="0" w:end="0"/>
        <w:rPr>
          <w:rFonts w:hint="eastAsia"/>
        </w:rPr>
      </w:pPr>
      <w:r>
        <w:rPr>
          <w:rFonts w:hint="eastAsia"/>
        </w:rPr>
        <w:t>各级人民政府及其有关部门可以依法通过购买服务等方式，支持志愿服务运营管理，并依照国家有关规定向社会公开购买服务的项目目录、服务标准、资金预算等相关情况。</w:t>
      </w:r>
    </w:p>
    <w:p>
      <w:pPr>
        <w:pStyle w:val="Normal"/>
        <w:ind w:firstLineChars="200" w:startChars="0" w:start="0" w:endChars="0" w:end="0"/>
        <w:rPr>
          <w:rFonts w:ascii="黑体;SimHei" w:hAnsi="黑体;SimHei" w:eastAsia="黑体;SimHei" w:cs="黑体;SimHei" w:hint="eastAsia"/>
          <w:u w:val="single"/>
        </w:rPr>
      </w:pPr>
      <w:r>
        <w:rPr>
          <w:rFonts w:ascii="黑体;SimHei" w:hAnsi="黑体;SimHei" w:cs="黑体;SimHei" w:hint="eastAsia" w:eastAsia="黑体;SimHei"/>
        </w:rPr>
        <w:t>第二十八条</w:t>
      </w:r>
      <w:r>
        <w:rPr>
          <w:rFonts w:hint="eastAsia"/>
        </w:rPr>
        <w:t xml:space="preserve">  鼓励和支持有条件的地方依法成立志愿服务联合会，建立志愿服务培训基地。</w:t>
      </w:r>
    </w:p>
    <w:p>
      <w:pPr>
        <w:pStyle w:val="Normal"/>
        <w:ind w:firstLineChars="200" w:startChars="0" w:start="0" w:endChars="0" w:end="0"/>
        <w:rPr>
          <w:rFonts w:hint="eastAsia"/>
          <w:spacing w:val="-6"/>
        </w:rPr>
      </w:pPr>
      <w:r>
        <w:rPr>
          <w:rFonts w:hint="eastAsia"/>
          <w:spacing w:val="-6"/>
        </w:rPr>
        <w:t>鼓励高等学校、科研院所和社会组织开展志愿服务相关研究。</w:t>
      </w:r>
    </w:p>
    <w:p>
      <w:pPr>
        <w:pStyle w:val="Normal"/>
        <w:ind w:firstLineChars="200" w:startChars="0" w:start="0" w:endChars="0" w:end="0"/>
        <w:rPr/>
      </w:pPr>
      <w:r>
        <w:rPr>
          <w:rFonts w:ascii="黑体;SimHei" w:hAnsi="黑体;SimHei" w:cs="黑体;SimHei" w:hint="eastAsia" w:eastAsia="黑体;SimHei"/>
        </w:rPr>
        <w:t>第二十九条</w:t>
      </w:r>
      <w:r>
        <w:rPr>
          <w:rFonts w:hint="eastAsia"/>
        </w:rPr>
        <w:t xml:space="preserve">  具备条件的地方可以依法设立志愿服务基金会，为志愿服务事业发展提供支持与保障。</w:t>
      </w:r>
    </w:p>
    <w:p>
      <w:pPr>
        <w:pStyle w:val="Normal"/>
        <w:ind w:firstLineChars="200" w:startChars="0" w:start="0" w:endChars="0" w:end="0"/>
        <w:rPr>
          <w:rFonts w:hint="eastAsia"/>
        </w:rPr>
      </w:pPr>
      <w:r>
        <w:rPr>
          <w:rFonts w:hint="eastAsia"/>
        </w:rPr>
        <w:t>自然人、法人和其他组织捐赠财产用于志愿服务的，依法享受税收优惠。</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对在志愿服务事业发展中做出突出贡献的志愿者、志愿服务组织，县级以上人民政府或者有关部门应当按照法律、法规和国家、省有关规定予以表彰、奖励。</w:t>
      </w:r>
    </w:p>
    <w:p>
      <w:pPr>
        <w:pStyle w:val="Normal"/>
        <w:ind w:firstLineChars="200" w:startChars="0" w:start="0" w:endChars="0" w:end="0"/>
        <w:rPr/>
      </w:pPr>
      <w:r>
        <w:rPr>
          <w:rFonts w:ascii="黑体;SimHei" w:hAnsi="黑体;SimHei" w:cs="黑体;SimHei" w:hint="eastAsia" w:eastAsia="黑体;SimHei"/>
        </w:rPr>
        <w:t>第三十一条</w:t>
      </w:r>
      <w:r>
        <w:rPr>
          <w:rFonts w:hint="eastAsia"/>
        </w:rPr>
        <w:t xml:space="preserve">  鼓励企业和其他组织在同等条件下优先招用有良好志愿服务记录的志愿者。公务员考录、事业单位招聘可以将志愿服务情况纳入考察内容。</w:t>
      </w:r>
    </w:p>
    <w:p>
      <w:pPr>
        <w:pStyle w:val="Normal"/>
        <w:ind w:firstLineChars="200" w:startChars="0" w:start="0" w:endChars="0" w:end="0"/>
        <w:rPr>
          <w:rFonts w:hint="eastAsia"/>
        </w:rPr>
      </w:pPr>
      <w:r>
        <w:rPr>
          <w:rFonts w:hint="eastAsia"/>
        </w:rPr>
        <w:t>鼓励公共服务机构等对有良好志愿服务记录的志愿者给予优待。</w:t>
      </w:r>
    </w:p>
    <w:p>
      <w:pPr>
        <w:pStyle w:val="Normal"/>
        <w:ind w:firstLineChars="200" w:startChars="0" w:start="0" w:endChars="0" w:end="0"/>
        <w:rPr>
          <w:rFonts w:hint="eastAsia"/>
        </w:rPr>
      </w:pPr>
      <w:r>
        <w:rPr>
          <w:rFonts w:hint="eastAsia"/>
        </w:rPr>
        <w:t>有良好志愿服务记录的志愿者的认定标准，按照国家和省有关规定执行。</w:t>
      </w:r>
    </w:p>
    <w:p>
      <w:pPr>
        <w:pStyle w:val="Normal"/>
        <w:ind w:firstLineChars="200" w:startChars="0" w:start="0" w:endChars="0" w:end="0"/>
        <w:rPr/>
      </w:pPr>
      <w:r>
        <w:rPr>
          <w:rFonts w:ascii="黑体;SimHei" w:hAnsi="黑体;SimHei" w:cs="黑体;SimHei" w:hint="eastAsia" w:eastAsia="黑体;SimHei"/>
        </w:rPr>
        <w:t>第三十二条</w:t>
      </w:r>
      <w:r>
        <w:rPr>
          <w:rFonts w:hint="eastAsia"/>
        </w:rPr>
        <w:t xml:space="preserve">  学校、家庭和社会应当培养青少年的志愿服务意识和能力，鼓励和支持青少年参加力所能及的志愿服务活动。</w:t>
      </w:r>
    </w:p>
    <w:p>
      <w:pPr>
        <w:pStyle w:val="Normal"/>
        <w:ind w:firstLineChars="200" w:startChars="0" w:start="0" w:endChars="0" w:end="0"/>
        <w:rPr>
          <w:rFonts w:hint="eastAsia"/>
        </w:rPr>
      </w:pPr>
      <w:r>
        <w:rPr>
          <w:rFonts w:hint="eastAsia"/>
        </w:rPr>
        <w:t>教育行政部门应当将培养青少年志愿服务意识和能力纳入素质教育内容。</w:t>
      </w:r>
    </w:p>
    <w:p>
      <w:pPr>
        <w:pStyle w:val="Normal"/>
        <w:ind w:firstLineChars="200" w:startChars="0" w:start="0" w:endChars="0" w:end="0"/>
        <w:rPr>
          <w:rFonts w:ascii="黑体;SimHei" w:hAnsi="黑体;SimHei" w:eastAsia="黑体;SimHei" w:cs="黑体;SimHei" w:hint="eastAsia"/>
          <w:u w:val="single"/>
        </w:rPr>
      </w:pPr>
      <w:r>
        <w:rPr>
          <w:rFonts w:hint="eastAsia"/>
        </w:rPr>
        <w:t>共青团按照章程做好青少年志愿服务工作，引导青少年积极参加志愿服务活动，配合有关部门做好志愿服务相关工作。</w:t>
      </w:r>
    </w:p>
    <w:p>
      <w:pPr>
        <w:pStyle w:val="Normal"/>
        <w:ind w:firstLineChars="200" w:startChars="0" w:start="0" w:endChars="0" w:end="0"/>
        <w:rPr/>
      </w:pPr>
      <w:r>
        <w:rPr>
          <w:rFonts w:hint="eastAsia"/>
        </w:rPr>
        <w:t>高</w:t>
      </w:r>
      <w:r>
        <w:rPr>
          <w:rFonts w:hint="eastAsia"/>
          <w:spacing w:val="-4"/>
        </w:rPr>
        <w:t>等学校和中等职业学校应当支持学生开展相应的志愿服务活动，根据需要开展有关志愿服务培训，扶持志愿服务类学生社团建设，可以将学生参与志愿服务活动纳入社会实践等学分管理。</w:t>
      </w:r>
    </w:p>
    <w:p>
      <w:pPr>
        <w:pStyle w:val="Normal"/>
        <w:ind w:firstLineChars="200" w:startChars="0" w:start="0" w:endChars="0" w:end="0"/>
        <w:rPr/>
      </w:pPr>
      <w:r>
        <w:rPr>
          <w:rFonts w:ascii="黑体;SimHei" w:hAnsi="黑体;SimHei" w:cs="黑体;SimHei" w:hint="eastAsia" w:eastAsia="黑体;SimHei"/>
        </w:rPr>
        <w:t>第三十三条</w:t>
      </w:r>
      <w:r>
        <w:rPr>
          <w:rFonts w:hint="eastAsia"/>
        </w:rPr>
        <w:t xml:space="preserve">  县级以上人民政府民政部门应当鼓励社会工作服务机构与志愿服务组织建立联动机制，在组织策划、项目运作、资源共享等方面进行协作。</w:t>
      </w:r>
    </w:p>
    <w:p>
      <w:pPr>
        <w:pStyle w:val="Normal"/>
        <w:ind w:firstLineChars="200" w:startChars="0" w:start="0" w:endChars="0" w:end="0"/>
        <w:rPr>
          <w:rFonts w:hint="eastAsia"/>
        </w:rPr>
      </w:pPr>
      <w:r>
        <w:rPr>
          <w:rFonts w:hint="eastAsia"/>
        </w:rPr>
        <w:t>鼓励和支持城乡社区、志愿服务组织等招募社会工作专业人才，促进志愿服务专业化规范化。</w:t>
      </w:r>
    </w:p>
    <w:p>
      <w:pPr>
        <w:pStyle w:val="Normal"/>
        <w:ind w:firstLineChars="200" w:startChars="0" w:start="0" w:endChars="0" w:end="0"/>
        <w:rPr/>
      </w:pPr>
      <w:r>
        <w:rPr>
          <w:rFonts w:ascii="黑体;SimHei" w:hAnsi="黑体;SimHei" w:cs="黑体;SimHei" w:hint="eastAsia" w:eastAsia="黑体;SimHei"/>
        </w:rPr>
        <w:t>第三十四条</w:t>
      </w:r>
      <w:r>
        <w:rPr>
          <w:rFonts w:hint="eastAsia"/>
        </w:rPr>
        <w:t xml:space="preserve">  鼓励和支持保险公司根据志愿服务特点和发展需要，开发志愿服务相关险种。</w:t>
      </w:r>
    </w:p>
    <w:p>
      <w:pPr>
        <w:pStyle w:val="Normal"/>
        <w:ind w:firstLineChars="200" w:startChars="0" w:start="0" w:endChars="0" w:end="0"/>
        <w:rPr/>
      </w:pPr>
      <w:r>
        <w:rPr>
          <w:rFonts w:ascii="黑体;SimHei" w:hAnsi="黑体;SimHei" w:cs="黑体;SimHei" w:hint="eastAsia" w:eastAsia="黑体;SimHei"/>
        </w:rPr>
        <w:t>第三十五条</w:t>
      </w:r>
      <w:r>
        <w:rPr>
          <w:rFonts w:hint="eastAsia"/>
        </w:rPr>
        <w:t xml:space="preserve">  开展志愿服务的单位、组织应当根据国家和省有关规定记录志愿者志愿服务时长，并可以结合服务时间和服务质量，对志愿者进行激励回馈。</w:t>
      </w:r>
    </w:p>
    <w:p>
      <w:pPr>
        <w:pStyle w:val="Normal"/>
        <w:ind w:firstLineChars="200" w:startChars="0" w:start="0" w:endChars="0" w:end="0"/>
        <w:rPr>
          <w:rFonts w:hint="eastAsia"/>
        </w:rPr>
      </w:pPr>
      <w:r>
        <w:rPr>
          <w:rFonts w:hint="eastAsia"/>
        </w:rPr>
        <w:t>志愿者需要帮助时，可以按照本人志愿服务累计时间和服务质量予以优待。</w:t>
      </w:r>
    </w:p>
    <w:p>
      <w:pPr>
        <w:pStyle w:val="Normal"/>
        <w:ind w:firstLineChars="200" w:startChars="0" w:start="0" w:endChars="0" w:end="0"/>
        <w:rPr/>
      </w:pPr>
      <w:r>
        <w:rPr>
          <w:rFonts w:ascii="黑体;SimHei" w:hAnsi="黑体;SimHei" w:cs="黑体;SimHei" w:hint="eastAsia" w:eastAsia="黑体;SimHei"/>
        </w:rPr>
        <w:t>第三十六条</w:t>
      </w:r>
      <w:r>
        <w:rPr>
          <w:rFonts w:hint="eastAsia"/>
        </w:rPr>
        <w:t xml:space="preserve">  对有良好志愿服务记录的志愿者，县级以上人民政府及其有关部门可以采取优先安排志愿服务、免费乘坐公共交通工具、免费游览旅游景点、免费享受健康保健体检、免费进行技能培训等措施予以激励。</w:t>
      </w:r>
    </w:p>
    <w:p>
      <w:pPr>
        <w:pStyle w:val="Normal"/>
        <w:ind w:firstLineChars="200" w:startChars="0" w:start="0" w:endChars="0" w:end="0"/>
        <w:rPr>
          <w:rFonts w:hint="eastAsia"/>
        </w:rPr>
      </w:pPr>
      <w:r>
        <w:rPr>
          <w:rFonts w:hint="eastAsia"/>
        </w:rPr>
        <w:t>鼓励国家机关、社会团体、企业事业单位和其他组织为志愿者提供便利和相应优惠待遇。</w:t>
      </w:r>
    </w:p>
    <w:p>
      <w:pPr>
        <w:pStyle w:val="Normal"/>
        <w:ind w:firstLineChars="200" w:startChars="0" w:start="0" w:endChars="0" w:end="0"/>
        <w:rPr/>
      </w:pPr>
      <w:r>
        <w:rPr>
          <w:rFonts w:ascii="黑体;SimHei" w:hAnsi="黑体;SimHei" w:cs="黑体;SimHei" w:hint="eastAsia" w:eastAsia="黑体;SimHei"/>
        </w:rPr>
        <w:t>第三十七条</w:t>
      </w:r>
      <w:r>
        <w:rPr>
          <w:rFonts w:hint="eastAsia"/>
        </w:rPr>
        <w:t xml:space="preserve">  鼓励公共文化场所、服务窗口、机场车站、广场公园、景区景点等建立志愿服务站点。</w:t>
      </w:r>
    </w:p>
    <w:p>
      <w:pPr>
        <w:pStyle w:val="Normal"/>
        <w:ind w:firstLineChars="200" w:startChars="0" w:start="0" w:endChars="0" w:end="0"/>
        <w:rPr>
          <w:rFonts w:ascii="黑体;SimHei" w:hAnsi="黑体;SimHei" w:eastAsia="黑体;SimHei" w:cs="黑体;SimHei" w:hint="eastAsia"/>
          <w:u w:val="single"/>
        </w:rPr>
      </w:pPr>
      <w:r>
        <w:rPr>
          <w:rFonts w:ascii="黑体;SimHei" w:hAnsi="黑体;SimHei" w:cs="黑体;SimHei" w:hint="eastAsia" w:eastAsia="黑体;SimHei"/>
        </w:rPr>
        <w:t>第三十八条</w:t>
      </w:r>
      <w:r>
        <w:rPr>
          <w:rFonts w:hint="eastAsia"/>
        </w:rPr>
        <w:t xml:space="preserve">  鼓励利用信息技术加强志愿服务供需对接，引导志愿服务组织公开本组织志愿者技能、特长和提供服务时间等信息，与志愿服务需求有机结合。</w:t>
      </w:r>
    </w:p>
    <w:p>
      <w:pPr>
        <w:pStyle w:val="Normal"/>
        <w:ind w:firstLineChars="200" w:startChars="0" w:start="0" w:endChars="0" w:end="0"/>
        <w:rPr/>
      </w:pPr>
      <w:r>
        <w:rPr>
          <w:rFonts w:ascii="黑体;SimHei" w:hAnsi="黑体;SimHei" w:cs="黑体;SimHei" w:hint="eastAsia" w:eastAsia="黑体;SimHei"/>
        </w:rPr>
        <w:t>第三十九条</w:t>
      </w:r>
      <w:r>
        <w:rPr>
          <w:rFonts w:hint="eastAsia"/>
        </w:rPr>
        <w:t xml:space="preserve">  推动建立长江三角洲区域志愿服务一体化发展协作机制，开展人才培养、文化旅游推广以及医疗、教育等方面志愿服务合作，实现志愿服务资源共建共享、信息互联互通。</w:t>
      </w:r>
    </w:p>
    <w:p>
      <w:pPr>
        <w:pStyle w:val="Normal"/>
        <w:ind w:firstLineChars="200" w:startChars="0" w:start="0" w:endChars="0" w:end="0"/>
        <w:rPr>
          <w:rFonts w:hint="eastAsia"/>
        </w:rPr>
      </w:pPr>
      <w:r>
        <w:rPr>
          <w:rFonts w:hint="eastAsia"/>
        </w:rPr>
      </w:r>
    </w:p>
    <w:p>
      <w:pPr>
        <w:pStyle w:val="Normal"/>
        <w:numPr>
          <w:ilvl w:val="0"/>
          <w:numId w:val="1"/>
        </w:numPr>
        <w:jc w:val="center"/>
        <w:rPr>
          <w:rFonts w:ascii="黑体;SimHei" w:hAnsi="黑体;SimHei" w:eastAsia="黑体;SimHei" w:cs="黑体;SimHei" w:hint="eastAsia"/>
        </w:rPr>
      </w:pPr>
      <w:r>
        <w:rPr>
          <w:rFonts w:ascii="黑体;SimHei" w:hAnsi="黑体;SimHei" w:cs="黑体;SimHei" w:hint="eastAsia" w:eastAsia="黑体;SimHei"/>
        </w:rPr>
        <w:t>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第四十条  </w:t>
      </w:r>
      <w:r>
        <w:rPr>
          <w:rFonts w:hint="eastAsia"/>
        </w:rPr>
        <w:t>志愿者、志愿服务组织、志愿服务对象在志愿服务活动中发生争议的，可以通过协商、调解等途径解决，也可以依法申请仲裁或者向人民法院提起诉讼。</w:t>
      </w:r>
    </w:p>
    <w:p>
      <w:pPr>
        <w:pStyle w:val="Normal"/>
        <w:ind w:firstLineChars="200" w:startChars="0" w:start="0" w:endChars="0" w:end="0"/>
        <w:rPr/>
      </w:pPr>
      <w:r>
        <w:rPr>
          <w:rFonts w:ascii="黑体;SimHei" w:hAnsi="黑体;SimHei" w:cs="黑体;SimHei" w:hint="eastAsia" w:eastAsia="黑体;SimHei"/>
        </w:rPr>
        <w:t>第四十一条</w:t>
      </w:r>
      <w:r>
        <w:rPr>
          <w:rFonts w:hint="eastAsia"/>
        </w:rPr>
        <w:t xml:space="preserve">  对以志愿服务名义进行营利性活动的组织和个人，由民政、市场监管等部门依法查处。</w:t>
      </w:r>
    </w:p>
    <w:p>
      <w:pPr>
        <w:pStyle w:val="Normal"/>
        <w:ind w:firstLineChars="200" w:startChars="0" w:start="0" w:endChars="0" w:end="0"/>
        <w:rPr/>
      </w:pPr>
      <w:r>
        <w:rPr>
          <w:rFonts w:ascii="黑体;SimHei" w:hAnsi="黑体;SimHei" w:cs="黑体;SimHei" w:hint="eastAsia" w:eastAsia="黑体;SimHei"/>
        </w:rPr>
        <w:t>第四十二条</w:t>
      </w:r>
      <w:r>
        <w:rPr>
          <w:rFonts w:hint="eastAsia"/>
        </w:rPr>
        <w:t xml:space="preserve">  县级以上人民政府民政部门和其他有关部门及其工作人员有下列情形之一的，由监察机关或者其他有关机关责令改正；依法应当给予处分的，由监察机关或者其他有关机关对直接负责的主管人员和其他直接责任人员给予处分：</w:t>
      </w:r>
    </w:p>
    <w:p>
      <w:pPr>
        <w:pStyle w:val="Normal"/>
        <w:ind w:firstLineChars="200" w:startChars="0" w:start="0" w:endChars="0" w:end="0"/>
        <w:rPr>
          <w:rFonts w:hint="eastAsia"/>
        </w:rPr>
      </w:pPr>
      <w:r>
        <w:rPr>
          <w:rFonts w:hint="eastAsia"/>
        </w:rPr>
        <w:t>（一）强行指派志愿者、志愿服务组织提供服务；</w:t>
      </w:r>
    </w:p>
    <w:p>
      <w:pPr>
        <w:pStyle w:val="Normal"/>
        <w:ind w:firstLineChars="200" w:startChars="0" w:start="0" w:endChars="0" w:end="0"/>
        <w:rPr>
          <w:rFonts w:hint="eastAsia"/>
        </w:rPr>
      </w:pPr>
      <w:r>
        <w:rPr>
          <w:rFonts w:hint="eastAsia"/>
        </w:rPr>
        <w:t>（二）未依法履行监督管理职责；</w:t>
      </w:r>
    </w:p>
    <w:p>
      <w:pPr>
        <w:pStyle w:val="Normal"/>
        <w:ind w:firstLineChars="200" w:startChars="0" w:start="0" w:endChars="0" w:end="0"/>
        <w:rPr>
          <w:rFonts w:hint="eastAsia"/>
        </w:rPr>
      </w:pPr>
      <w:r>
        <w:rPr>
          <w:rFonts w:hint="eastAsia"/>
        </w:rPr>
        <w:t>（三）其他滥用职权、玩忽职守、徇私舞弊的行为。</w:t>
      </w:r>
    </w:p>
    <w:p>
      <w:pPr>
        <w:pStyle w:val="Normal"/>
        <w:ind w:firstLineChars="200" w:startChars="0" w:start="0" w:endChars="0" w:end="0"/>
        <w:rPr/>
      </w:pPr>
      <w:r>
        <w:rPr>
          <w:rFonts w:ascii="黑体;SimHei" w:hAnsi="黑体;SimHei" w:cs="黑体;SimHei" w:hint="eastAsia" w:eastAsia="黑体;SimHei"/>
        </w:rPr>
        <w:t>第四十三条</w:t>
      </w:r>
      <w:r>
        <w:rPr>
          <w:rFonts w:hint="eastAsia"/>
        </w:rPr>
        <w:t xml:space="preserve">  违反本条例的行为，法律、行政法规已有处罚规定的，从其规定。</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第四十四条</w:t>
      </w:r>
      <w:r>
        <w:rPr>
          <w:rFonts w:hint="eastAsia"/>
        </w:rPr>
        <w:t xml:space="preserve">  本条例自</w:t>
      </w:r>
      <w:r>
        <w:rPr>
          <w:rFonts w:hint="eastAsia"/>
        </w:rPr>
        <w:t>2020</w:t>
      </w:r>
      <w:r>
        <w:rPr>
          <w:rFonts w:hint="eastAsia"/>
        </w:rPr>
        <w:t>年</w:t>
      </w:r>
      <w:r>
        <w:rPr>
          <w:rFonts w:hint="eastAsia"/>
        </w:rPr>
        <w:t>1</w:t>
      </w:r>
      <w:r>
        <w:rPr>
          <w:rFonts w:hint="eastAsia"/>
        </w:rPr>
        <w:t>月</w:t>
      </w:r>
      <w:r>
        <w:rPr>
          <w:rFonts w:hint="eastAsia"/>
        </w:rPr>
        <w:t>1</w:t>
      </w:r>
      <w:r>
        <w:rPr>
          <w:rFonts w:hint="eastAsia"/>
        </w:rPr>
        <w:t>日起施行。</w:t>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13</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13</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lvlText w:val="第%1章"/>
      <w:lvlJc w:val="start"/>
      <w:pPr>
        <w:tabs>
          <w:tab w:val="num" w:pos="1260"/>
        </w:tabs>
        <w:ind w:start="1260" w:hanging="1260"/>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7z0">
    <w:name w:val="WW8Num7z0"/>
    <w:qFormat/>
    <w:rPr/>
  </w:style>
  <w:style w:type="character" w:styleId="WW8Num8z0">
    <w:name w:val="WW8Num8z0"/>
    <w:qFormat/>
    <w:rPr>
      <w:rFonts w:ascii="仿宋" w:hAnsi="仿宋" w:eastAsia="仿宋" w:cs="Times New Roman"/>
    </w:rPr>
  </w:style>
  <w:style w:type="character" w:styleId="WW8Num9z0">
    <w:name w:val="WW8Num9z0"/>
    <w:qFormat/>
    <w:rPr/>
  </w:style>
  <w:style w:type="character" w:styleId="WW8Num10z0">
    <w:name w:val="WW8Num10z0"/>
    <w:qFormat/>
    <w:rPr/>
  </w:style>
  <w:style w:type="character" w:styleId="WW8Num11z0">
    <w:name w:val="WW8Num11z0"/>
    <w:qFormat/>
    <w:rPr>
      <w:rFonts w:hint="eastAsia"/>
    </w:rPr>
  </w:style>
  <w:style w:type="character" w:styleId="WW8Num12z0">
    <w:name w:val="WW8Num12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CharCharCharCharCharCharChar">
    <w:name w:val=" Char Char Char Char Char Char Char"/>
    <w:basedOn w:val="Normal"/>
    <w:qFormat/>
    <w:pPr/>
    <w:rPr>
      <w:rFonts w:ascii="Tahoma" w:hAnsi="Tahoma" w:eastAsia="Tahoma" w:cs="Tahoma" w:hint="eastAsia"/>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2019-12-02T15:18:00Z</dcterms:created>
  <dc:creator>ch</dc:creator>
  <dc:description/>
  <cp:keywords/>
  <dc:language>en-US</dc:language>
  <cp:lastModifiedBy>ntko</cp:lastModifiedBy>
  <cp:lastPrinted>2019-05-23T14:45:00Z</cp:lastPrinted>
  <dcterms:modified xsi:type="dcterms:W3CDTF">2019-12-02T16:41:00Z</dcterms:modified>
  <cp:revision>4</cp:revision>
  <dc:subject/>
  <dc:title>板心</dc:title>
</cp:coreProperties>
</file>