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premium, high-converting long-form sales letter website for a business education product called </w:t>
      </w:r>
      <w:r w:rsidDel="00000000" w:rsidR="00000000" w:rsidRPr="00000000">
        <w:rPr>
          <w:b w:val="1"/>
          <w:bCs w:val="1"/>
          <w:rtl w:val="0"/>
        </w:rPr>
        <w:t xml:space="preserve">Think Like a Consultant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Quick Learn Plus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complete sales letter copy will be provided as an attached file.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attached file as the ONLY source for the actual sales copy.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rewrite, shorten, paraphrase, rearrange, or invent any of the sales copy.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exact wording and section order from the attached sales letter.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job is to design the visual experience and layout around the supplied copy.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oowjfezj6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DESIGN DIRECTION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page as a </w:t>
      </w:r>
      <w:r w:rsidDel="00000000" w:rsidR="00000000" w:rsidRPr="00000000">
        <w:rPr>
          <w:b w:val="1"/>
          <w:bCs w:val="1"/>
          <w:rtl w:val="0"/>
        </w:rPr>
        <w:t xml:space="preserve">premium editorial reading experience</w:t>
      </w:r>
      <w:r w:rsidDel="00000000" w:rsidR="00000000" w:rsidRPr="00000000">
        <w:rPr>
          <w:rtl w:val="0"/>
        </w:rPr>
        <w:t xml:space="preserve">, similar to a beautifully designed modern business publication or high-end consulting website.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read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Persuasive without looking aggressive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make someone </w:t>
      </w:r>
      <w:r w:rsidDel="00000000" w:rsidR="00000000" w:rsidRPr="00000000">
        <w:rPr>
          <w:b w:val="1"/>
          <w:bCs w:val="1"/>
          <w:rtl w:val="0"/>
        </w:rPr>
        <w:t xml:space="preserve">want to keep scrolling and reading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it look like a typical aggressive internet marketing funnel.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cards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rounded boxes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gradients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3D effects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Flashy animations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badges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icons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Stock-photo-heavy layouts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“BUY NOW!!!” visual aggression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timers unless they are explicitly present in the supplied copy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testimonials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statistics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reviews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Invented guarantees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Invented scarcity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elements that interrupt reading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letter itself is the hero.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3qcm41ch1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refined editorial aesthetic.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background: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Warm off-white / ivory / very light cream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text: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Deep charcoal / almost black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Deep navy or sophisticated dark blue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accent: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Muted gold used very sparingly for important highlights, buttons, or small details.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overall palette restrained.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plenty of whitespace.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feel expensive because of </w:t>
      </w:r>
      <w:r w:rsidDel="00000000" w:rsidR="00000000" w:rsidRPr="00000000">
        <w:rPr>
          <w:b w:val="1"/>
          <w:bCs w:val="1"/>
          <w:rtl w:val="0"/>
        </w:rPr>
        <w:t xml:space="preserve">typography, spacing, hierarchy and restraint</w:t>
      </w:r>
      <w:r w:rsidDel="00000000" w:rsidR="00000000" w:rsidRPr="00000000">
        <w:rPr>
          <w:rtl w:val="0"/>
        </w:rPr>
        <w:t xml:space="preserve">, not because of visual clutter.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y844lbw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elegant editorial typography system.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headlines: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Sophisticated serif typeface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but not overly dramatic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direction: Playfair Display, DM Serif Display, Libre Baskerville, or a similar premium serif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body copy: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readable modern sans-serif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Inter, Manrope, DM Sans, or similar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approach:</w:t>
        <w:br w:type="textWrapping"/>
        <w:t xml:space="preserve">Use serif typography for major emotional/editorial headlines and sans-serif for body copy, labels, buttons and supporting text.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text should be comfortable for long reading.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reading width around 680–760px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 around 18–20px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height around 1.65–1.8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paragraph spacing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text around 17–18px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line height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allow the text to feel cramped.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a1zwfkqyk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STRUCTURE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entire page as one continuous narrative.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divide every section into separate cards.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use: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Whitespace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spacing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background changes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full-width visual moments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horizontal rules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quotes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editorial headings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rhythm.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feel like one beautifully designed letter rather than a collection of landing-page blocks.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1vxps9qns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TOP / HERO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416ck7c5v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HERO / OPENING — EDITORIAL, NOT SALESY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opening section to feel like the beginning of a </w:t>
      </w:r>
      <w:r w:rsidDel="00000000" w:rsidR="00000000" w:rsidRPr="00000000">
        <w:rPr>
          <w:b w:val="1"/>
          <w:bCs w:val="1"/>
          <w:rtl w:val="0"/>
        </w:rPr>
        <w:t xml:space="preserve">premium business editorial or thoughtful letter</w:t>
      </w:r>
      <w:r w:rsidDel="00000000" w:rsidR="00000000" w:rsidRPr="00000000">
        <w:rPr>
          <w:rtl w:val="0"/>
        </w:rPr>
        <w:t xml:space="preserve">, NOT a conventional sales landing page.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should feel: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is interesting. I want to read this.”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—not—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“Someone is trying to sell me something.”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vqv1wpbx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single-column, centered 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 two-column hero.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the book cover or product mockup in the hero.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a large CTA immediately above the fold.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 pricing element.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 promotional badge such as “LIMITED OFFER,” “SPECIAL OFFER,” or “GET IT NOW.”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opening generous whitespace and allow the typography to carry the experience.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25973f5fj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Structure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very top, use a small, understated brand identifier: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LEARN PLUS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subtle and editorial—not like a logo competing with the headline.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the opening headline from the attached sales letter.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headline large, elegant and highly readable.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premium serif typeface for the main headline.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headline should occupy a comfortable reading width rather than stretching across the entire screen.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it, place the opening paragraphs from the supplied sales letter.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body text around </w:t>
      </w:r>
      <w:r w:rsidDel="00000000" w:rsidR="00000000" w:rsidRPr="00000000">
        <w:rPr>
          <w:b w:val="1"/>
          <w:bCs w:val="1"/>
          <w:rtl w:val="0"/>
        </w:rPr>
        <w:t xml:space="preserve">18–20px</w:t>
      </w:r>
      <w:r w:rsidDel="00000000" w:rsidR="00000000" w:rsidRPr="00000000">
        <w:rPr>
          <w:rtl w:val="0"/>
        </w:rPr>
        <w:t xml:space="preserve"> with generous line height.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text should feel like someone is speaking directly to the reader.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ex7phsrjd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Consultant Image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image is used, use </w:t>
      </w:r>
      <w:r w:rsidDel="00000000" w:rsidR="00000000" w:rsidRPr="00000000">
        <w:rPr>
          <w:b w:val="1"/>
          <w:bCs w:val="1"/>
          <w:rtl w:val="0"/>
        </w:rPr>
        <w:t xml:space="preserve">only one understated editorial photograph or illustration of a Nigerian/African business consultant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should look like a real professional consultant—not a stereotypical corporate stock-photo model.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direction: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Nigerian/African professional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but understated business clothing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expression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Sitting or standing naturally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thoughtful rather than smiling directly at the camera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Contemporary Nigerian business environment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lighting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editorial photography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Muted, neutral tones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handshake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pointing at the camera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laptop-with-coffee cliché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exaggerated “success” pose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should support the </w:t>
      </w:r>
      <w:r w:rsidDel="00000000" w:rsidR="00000000" w:rsidRPr="00000000">
        <w:rPr>
          <w:b w:val="1"/>
          <w:bCs w:val="1"/>
          <w:rtl w:val="0"/>
        </w:rPr>
        <w:t xml:space="preserve">idea of thinking, problem-solving and consulting</w:t>
      </w:r>
      <w:r w:rsidDel="00000000" w:rsidR="00000000" w:rsidRPr="00000000">
        <w:rPr>
          <w:rtl w:val="0"/>
        </w:rPr>
        <w:t xml:space="preserve">, not communicate “buy this product.”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image makes the hero feel more like an advertisement, </w:t>
      </w:r>
      <w:r w:rsidDel="00000000" w:rsidR="00000000" w:rsidRPr="00000000">
        <w:rPr>
          <w:b w:val="1"/>
          <w:bCs w:val="1"/>
          <w:rtl w:val="0"/>
        </w:rPr>
        <w:t xml:space="preserve">remove the image entirely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dq0eykxo5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Composition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warm off-white / ivory background.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generous amount of empty space around the content.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hierarchy: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LEARN PLUS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editorial headline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paragraph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paragraph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paragraph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reading naturally...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screen should feel almost like the opening page of a premium business magazine.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bk9c9kyvp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Product Reveal Yet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cover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mockup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button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badges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graphics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should encounter the </w:t>
      </w:r>
      <w:r w:rsidDel="00000000" w:rsidR="00000000" w:rsidRPr="00000000">
        <w:rPr>
          <w:b w:val="1"/>
          <w:bCs w:val="1"/>
          <w:rtl w:val="0"/>
        </w:rPr>
        <w:t xml:space="preserve">idea and the story before the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eventual product reveal should happen naturally later in the sales letter.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yqxaft6ro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Feeling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Harvard Business Review editorial × premium modern magazine × thoughtful personal letter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—not: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aggressive digital marketing landing page.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impression should communicate </w:t>
      </w:r>
      <w:r w:rsidDel="00000000" w:rsidR="00000000" w:rsidRPr="00000000">
        <w:rPr>
          <w:b w:val="1"/>
          <w:bCs w:val="1"/>
          <w:rtl w:val="0"/>
        </w:rPr>
        <w:t xml:space="preserve">intelligence, credibility and curiosity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should naturally want to scroll.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zzsrqt99x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LONG-FORM LETTER EXPERIENCE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majority of the page should be optimized for reading.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centered editorial reading column.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exact sales letter content from the attached file.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paragraphs should have breathing room.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ideas should have large section headings.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subtle typographic emphasis where appropriate.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important phrases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pull quotes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standalone statements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oversized quotation marks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over-format every sentence.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should feel like they are reading a carefully written letter.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lbajggsds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EMOTIONAL RHYTHM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visual rhythm as the reader scrolls.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Alternate between: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Dense but readable text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whitespace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editorial headline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powerful paragraph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quote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Full-width subtle background section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the main reading column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new card for every idea.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transitions should feel natural.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uqwbugla9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BENEFITS SECTION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supplied sales letter reaches the benefits section, create a strong editorial transition.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the benefits as generic SaaS-style cards.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present them as a beautifully typeset sequence of compelling discoveries.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visual treatment: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numbered editorial list: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</w:t>
        <w:br w:type="textWrapping"/>
        <w:t xml:space="preserve">Benefit headline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</w:t>
        <w:br w:type="textWrapping"/>
        <w:t xml:space="preserve">Benefit headline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</w:t>
        <w:br w:type="textWrapping"/>
        <w:t xml:space="preserve">Benefit headline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naturally.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list elegant and spacious.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icon grids.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20 colorful cards.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benefits should feel like a premium table of discoveries inside a book.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pco6ikpuo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BONUS SECTION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sales letter reaches the bonus section, create a subtle visual shift.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bonuses with strong typography.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bonus can have: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bonus label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title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if included in the supplied copy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restrained layout.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oversized ecommerce cards.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editorial list or elegant stacked sections is preferred.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bonuses should feel valuable without looking gimmicky.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9rgwoiwbt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GUARANTEE SECTION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visually distinct but elegant guarantee section.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subtle cream or very light contrasting background.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simple guarantee seal or typographic treatment only if appropriate.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exaggerated “100% MONEY BACK!!!” graphics.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should communicate: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+ reduced risk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design restraint.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exact guarantee language from the supplied sales letter.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guarantee terms.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296u17s0o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SCARCITY / URGENCY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supplied sales letter contains scarcity or urgency, visually emphasize it without using fake urgency design.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accent color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highlighted section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deadline treatment if a real deadline appears in the supplied copy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a countdown timer unless an actual countdown/deadline is provided.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scarcity.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12rqkb59q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PRICE APPEAL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price reveal feel like a major editorial moment.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plenty of whitespace.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strong visual hierarchy: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Value/context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price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included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price should be visually prominent but elegant.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flashy pricing tables.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competing pricing tiers unless the supplied copy contains them.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0qpefldkh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ORDERING PROCESS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ordering process extremely simple.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horizontal 3-step process on desktop: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</w:t>
        <w:br w:type="textWrapping"/>
        <w:t xml:space="preserve">Click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</w:t>
        <w:br w:type="textWrapping"/>
        <w:t xml:space="preserve">Pay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</w:t>
        <w:br w:type="textWrapping"/>
        <w:t xml:space="preserve">Get Access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mobile, stack vertically.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simple typography rather than large illustrated cards.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section visually light.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dl6jpq5ia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FINAL CLOSE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close should feel like the conclusion of a powerful letter.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final section more whitespace.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strong editorial headline.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closing copy.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one unmistakable CTA.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CTA should be a sophisticated solid button.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visual direction: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navy button</w:t>
        <w:br w:type="textWrapping"/>
        <w:t xml:space="preserve">White text</w:t>
        <w:br w:type="textWrapping"/>
        <w:t xml:space="preserve">Generous padding</w:t>
        <w:br w:type="textWrapping"/>
        <w:t xml:space="preserve">Subtle hover animation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text must come from the attached sales copy.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alternative CTA copy.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fukn3h2n9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P.S. SECTION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P.S. like the final handwritten note at the bottom of a letter.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visually distinct but simple.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horizontal rule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“P.S.” in serif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narrower reading column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spacing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personal and deliberately placed.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swi5szsk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 DESIGN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consistent CTA style throughout the page.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place CTAs everywhere.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them only at natural decision points.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design: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navy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rounded corners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horizontal padding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readable typography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subtle hover animation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gradients.</w:t>
        <w:br w:type="textWrapping"/>
        <w:t xml:space="preserve">No glowing effects.</w:t>
        <w:br w:type="textWrapping"/>
        <w:t xml:space="preserve">No pulsing buttons.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CTA should look premium and trustworthy.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xguivitw8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 MOCKUP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realistic premium book mockup using the supplied product information and visual identity.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should look like a serious business/consulting book.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cover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perspective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natural shadow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lighting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background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text that isn't provided in the source material.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actual book cover if supplied.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xievnqpxw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DESIGN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desktop and mobile experiences.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content width around 1200px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reading column around 700px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margins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spacing appropriately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readability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Single-column layout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cramped text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horizontal scrolling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Headlines scale naturally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mockup remains prominent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become comfortably full-width where appropriate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generous vertical spacing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version should feel just as premium as desktop.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8ethsqpo0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MICRO-INTERACTIONS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animations extremely subtle.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Fade/slide-in as sections enter viewport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button hover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subtle book movement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parallax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Spinning objects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Bouncing buttons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elements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Distracting animations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enhance reading, not interrupt it.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trt6ul6cp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navigation minimal.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structure: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Learn Plus | Think Like a Consultant | Get the Guide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should remain understated.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subtle sticky CTA on mobile only after the reader has scrolled past the opening section.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the sticky CTA to cover important content.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dw66ioz6g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&amp; CREDIBILITY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communicate expertise through restraint.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invent: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logos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mentions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credibility elements that exist in the supplied sales letter or attached assets.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y8vo1g9p2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COPY RULE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attached sales letter is the source of truth.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rewrite the sales letter.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summarize it.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new marketing claims.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fake testimonials.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bonuses.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prices.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scarcity.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guarantees.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around the supplied content exactly.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tgmu9kxzk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DESIGN PRINCIPLE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goal is: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reader enjoy reading the sales letter.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closer to reading a beautifully designed </w:t>
      </w:r>
      <w:r w:rsidDel="00000000" w:rsidR="00000000" w:rsidRPr="00000000">
        <w:rPr>
          <w:b w:val="1"/>
          <w:bCs w:val="1"/>
          <w:rtl w:val="0"/>
        </w:rPr>
        <w:t xml:space="preserve">premium business essay or modern editorial magazine</w:t>
      </w:r>
      <w:r w:rsidDel="00000000" w:rsidR="00000000" w:rsidRPr="00000000">
        <w:rPr>
          <w:rtl w:val="0"/>
        </w:rPr>
        <w:t xml:space="preserve"> than scrolling through a conventional sales funnel.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create a feeling of: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looks serious. This is easy to read. I want to keep going.”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whitespace, typography, hierarchy and pacing to make the sales letter itself the experience.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 design. Better design.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element must earn its place.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