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1400" w14:textId="7CD38CCA" w:rsidR="00890B58" w:rsidRDefault="00890B58" w:rsidP="00890B58">
      <w:pPr>
        <w:pStyle w:val="Titre3"/>
        <w:shd w:val="clear" w:color="auto" w:fill="E8F5F7"/>
        <w:spacing w:before="525" w:after="150"/>
        <w:ind w:left="142"/>
        <w:rPr>
          <w:rFonts w:ascii="Verdana" w:hAnsi="Verdana"/>
          <w:color w:val="323232"/>
          <w:sz w:val="18"/>
          <w:szCs w:val="18"/>
        </w:rPr>
      </w:pPr>
      <w:r>
        <w:rPr>
          <w:rFonts w:ascii="Verdana" w:hAnsi="Verdana"/>
          <w:color w:val="323232"/>
          <w:sz w:val="18"/>
          <w:szCs w:val="18"/>
        </w:rPr>
        <w:t>[Le présent document est fourni à titre illustratif et ne serait constituer un modèle exhaustif, complet et conforme à la règlementation applicable]</w:t>
      </w:r>
    </w:p>
    <w:p w14:paraId="01199FCB" w14:textId="77777777" w:rsidR="00890B58" w:rsidRPr="00890B58" w:rsidRDefault="00890B58" w:rsidP="00890B58"/>
    <w:p w14:paraId="6660F154" w14:textId="77777777" w:rsidR="00B926C7" w:rsidRDefault="00000000">
      <w:pPr>
        <w:pStyle w:val="Titre"/>
      </w:pPr>
      <w:r>
        <w:t>Politique de cookies</w:t>
      </w:r>
    </w:p>
    <w:p w14:paraId="30171F99" w14:textId="536640E3" w:rsidR="00B926C7" w:rsidRDefault="00000000">
      <w:pPr>
        <w:pStyle w:val="Scope"/>
      </w:pPr>
      <w:r>
        <w:t xml:space="preserve">Applicable aux utilisateurs situés dans l'Espace Économique Européen </w:t>
      </w:r>
      <w:r>
        <w:rPr>
          <w:color w:val="2D6A4F"/>
        </w:rPr>
        <w:t xml:space="preserve">• </w:t>
      </w:r>
      <w:r>
        <w:t xml:space="preserve">Mise à jour : </w:t>
      </w:r>
      <w:r>
        <w:rPr>
          <w:highlight w:val="yellow"/>
        </w:rPr>
        <w:t>[DATE]</w:t>
      </w:r>
    </w:p>
    <w:p w14:paraId="022402A2" w14:textId="77777777" w:rsidR="00B926C7" w:rsidRDefault="00000000">
      <w:pPr>
        <w:pStyle w:val="Titre1"/>
      </w:pPr>
      <w:r>
        <w:t>I. À propos de cette politique</w:t>
      </w:r>
    </w:p>
    <w:p w14:paraId="3A85B05B" w14:textId="77777777" w:rsidR="00B926C7" w:rsidRDefault="00000000">
      <w:r>
        <w:t xml:space="preserve">Le site </w:t>
      </w:r>
      <w:r>
        <w:rPr>
          <w:highlight w:val="yellow"/>
        </w:rPr>
        <w:t>[URL DU SITE]</w:t>
      </w:r>
      <w:r>
        <w:t xml:space="preserve"> (ci-après le « </w:t>
      </w:r>
      <w:r>
        <w:rPr>
          <w:b/>
          <w:bCs/>
        </w:rPr>
        <w:t>Site</w:t>
      </w:r>
      <w:r>
        <w:t xml:space="preserve"> ») a recours à différentes technologies permettant de collecter des informations lors de votre navigation. La présente politique vous informe sur ces technologies, leurs usages et vos moyens de contrôle.</w:t>
      </w:r>
    </w:p>
    <w:p w14:paraId="35CB730C" w14:textId="77777777" w:rsidR="00B926C7" w:rsidRDefault="00000000">
      <w:pPr>
        <w:pStyle w:val="Titre2"/>
      </w:pPr>
      <w:r>
        <w:t>Glossaire technique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926C7" w14:paraId="26AEB928" w14:textId="77777777">
        <w:tblPrEx>
          <w:tblCellMar>
            <w:top w:w="0" w:type="dxa"/>
            <w:bottom w:w="0" w:type="dxa"/>
          </w:tblCellMar>
        </w:tblPrEx>
        <w:trPr>
          <w:tblHeader/>
        </w:trPr>
        <w:tc>
          <w:tcPr>
            <w:tcW w:w="2400" w:type="dxa"/>
            <w:tcBorders>
              <w:top w:val="single" w:sz="1" w:space="0" w:color="D0D0D0"/>
              <w:left w:val="single" w:sz="1" w:space="0" w:color="D0D0D0"/>
              <w:bottom w:val="single" w:sz="1" w:space="0" w:color="D0D0D0"/>
              <w:right w:val="single" w:sz="1" w:space="0" w:color="D0D0D0"/>
            </w:tcBorders>
            <w:shd w:val="clear" w:color="auto" w:fill="2D6A4F"/>
          </w:tcPr>
          <w:p w14:paraId="590951A0" w14:textId="77777777" w:rsidR="00B926C7" w:rsidRDefault="00000000">
            <w:pPr>
              <w:jc w:val="center"/>
            </w:pPr>
            <w:r>
              <w:rPr>
                <w:b/>
                <w:bCs/>
                <w:color w:val="FFFFFF"/>
                <w:sz w:val="20"/>
                <w:szCs w:val="20"/>
              </w:rPr>
              <w:t>Terme</w:t>
            </w:r>
          </w:p>
        </w:tc>
        <w:tc>
          <w:tcPr>
            <w:tcW w:w="6960" w:type="dxa"/>
            <w:tcBorders>
              <w:top w:val="single" w:sz="1" w:space="0" w:color="D0D0D0"/>
              <w:left w:val="single" w:sz="1" w:space="0" w:color="D0D0D0"/>
              <w:bottom w:val="single" w:sz="1" w:space="0" w:color="D0D0D0"/>
              <w:right w:val="single" w:sz="1" w:space="0" w:color="D0D0D0"/>
            </w:tcBorders>
            <w:shd w:val="clear" w:color="auto" w:fill="2D6A4F"/>
          </w:tcPr>
          <w:p w14:paraId="558D3ECA" w14:textId="77777777" w:rsidR="00B926C7" w:rsidRDefault="00000000">
            <w:pPr>
              <w:jc w:val="center"/>
            </w:pPr>
            <w:r>
              <w:rPr>
                <w:b/>
                <w:bCs/>
                <w:color w:val="FFFFFF"/>
                <w:sz w:val="20"/>
                <w:szCs w:val="20"/>
              </w:rPr>
              <w:t>Description</w:t>
            </w:r>
          </w:p>
        </w:tc>
      </w:tr>
      <w:tr w:rsidR="00B926C7" w14:paraId="4FF153A6"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7F4"/>
          </w:tcPr>
          <w:p w14:paraId="1801EAFB" w14:textId="77777777" w:rsidR="00B926C7" w:rsidRDefault="00000000">
            <w:r>
              <w:rPr>
                <w:b/>
                <w:bCs/>
                <w:sz w:val="20"/>
                <w:szCs w:val="20"/>
              </w:rPr>
              <w:t>Cookie</w:t>
            </w:r>
          </w:p>
        </w:tc>
        <w:tc>
          <w:tcPr>
            <w:tcW w:w="6960" w:type="dxa"/>
            <w:tcBorders>
              <w:top w:val="single" w:sz="1" w:space="0" w:color="D0D0D0"/>
              <w:left w:val="single" w:sz="1" w:space="0" w:color="D0D0D0"/>
              <w:bottom w:val="single" w:sz="1" w:space="0" w:color="D0D0D0"/>
              <w:right w:val="single" w:sz="1" w:space="0" w:color="D0D0D0"/>
            </w:tcBorders>
            <w:shd w:val="clear" w:color="auto" w:fill="F0F7F4"/>
          </w:tcPr>
          <w:p w14:paraId="1CA0628C" w14:textId="77777777" w:rsidR="00B926C7" w:rsidRDefault="00000000">
            <w:r>
              <w:rPr>
                <w:sz w:val="19"/>
                <w:szCs w:val="19"/>
              </w:rPr>
              <w:t>Fichier texte stocké sur votre terminal par votre navigateur, permettant de conserver des informations entre vos visites.</w:t>
            </w:r>
          </w:p>
        </w:tc>
      </w:tr>
      <w:tr w:rsidR="00B926C7" w14:paraId="7F4C23E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Pr>
          <w:p w14:paraId="7822E962" w14:textId="77777777" w:rsidR="00B926C7" w:rsidRDefault="00000000">
            <w:r>
              <w:rPr>
                <w:b/>
                <w:bCs/>
                <w:sz w:val="20"/>
                <w:szCs w:val="20"/>
              </w:rPr>
              <w:t>Script</w:t>
            </w:r>
          </w:p>
        </w:tc>
        <w:tc>
          <w:tcPr>
            <w:tcW w:w="6960" w:type="dxa"/>
            <w:tcBorders>
              <w:top w:val="single" w:sz="1" w:space="0" w:color="D0D0D0"/>
              <w:left w:val="single" w:sz="1" w:space="0" w:color="D0D0D0"/>
              <w:bottom w:val="single" w:sz="1" w:space="0" w:color="D0D0D0"/>
              <w:right w:val="single" w:sz="1" w:space="0" w:color="D0D0D0"/>
            </w:tcBorders>
          </w:tcPr>
          <w:p w14:paraId="6E604BE3" w14:textId="77777777" w:rsidR="00B926C7" w:rsidRDefault="00000000">
            <w:r>
              <w:rPr>
                <w:sz w:val="19"/>
                <w:szCs w:val="19"/>
              </w:rPr>
              <w:t>Programme exécuté sur nos serveurs ou votre appareil pour assurer le fonctionnement interactif du Site.</w:t>
            </w:r>
          </w:p>
        </w:tc>
      </w:tr>
      <w:tr w:rsidR="00B926C7" w14:paraId="295D99B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7F4"/>
          </w:tcPr>
          <w:p w14:paraId="2709FFB4" w14:textId="77777777" w:rsidR="00B926C7" w:rsidRDefault="00000000">
            <w:r>
              <w:rPr>
                <w:b/>
                <w:bCs/>
                <w:sz w:val="20"/>
                <w:szCs w:val="20"/>
              </w:rPr>
              <w:t>Balise (pixel)</w:t>
            </w:r>
          </w:p>
        </w:tc>
        <w:tc>
          <w:tcPr>
            <w:tcW w:w="6960" w:type="dxa"/>
            <w:tcBorders>
              <w:top w:val="single" w:sz="1" w:space="0" w:color="D0D0D0"/>
              <w:left w:val="single" w:sz="1" w:space="0" w:color="D0D0D0"/>
              <w:bottom w:val="single" w:sz="1" w:space="0" w:color="D0D0D0"/>
              <w:right w:val="single" w:sz="1" w:space="0" w:color="D0D0D0"/>
            </w:tcBorders>
            <w:shd w:val="clear" w:color="auto" w:fill="F0F7F4"/>
          </w:tcPr>
          <w:p w14:paraId="45A36B71" w14:textId="77777777" w:rsidR="00B926C7" w:rsidRDefault="00000000">
            <w:r>
              <w:rPr>
                <w:sz w:val="19"/>
                <w:szCs w:val="19"/>
              </w:rPr>
              <w:t>Élément graphique invisible intégré dans une page, utilisé pour mesurer l'audience et suivre certaines actions.</w:t>
            </w:r>
          </w:p>
        </w:tc>
      </w:tr>
    </w:tbl>
    <w:p w14:paraId="06DF5FF2" w14:textId="77777777" w:rsidR="00B926C7" w:rsidRDefault="00000000">
      <w:pPr>
        <w:spacing w:before="150"/>
      </w:pPr>
      <w:r>
        <w:rPr>
          <w:i/>
          <w:iCs/>
        </w:rPr>
        <w:t>Note : Par commodité, l'ensemble de ces technologies est désigné ci-après par le terme « cookies ».</w:t>
      </w:r>
    </w:p>
    <w:p w14:paraId="4270858E" w14:textId="77777777" w:rsidR="00B926C7" w:rsidRDefault="00000000">
      <w:pPr>
        <w:pStyle w:val="Titre1"/>
      </w:pPr>
      <w:r>
        <w:t>II. Catégories de cookies utilisés</w:t>
      </w:r>
    </w:p>
    <w:p w14:paraId="71C06CBA" w14:textId="77777777" w:rsidR="00B926C7" w:rsidRDefault="00000000">
      <w:pPr>
        <w:pStyle w:val="Titre2"/>
      </w:pPr>
      <w:r>
        <w:t>A. Cookies strictement nécessaires</w:t>
      </w:r>
    </w:p>
    <w:p w14:paraId="7E181B18" w14:textId="77777777" w:rsidR="00B926C7" w:rsidRDefault="00000000">
      <w:r>
        <w:t>Ces cookies sont indispensables au bon fonctionnement du Site. Ils vous permettent d'utiliser les fonctionnalités essentielles (navigation entre les pages, accès aux zones sécurisées, mémorisation de votre panier, etc.) et de conserver vos préférences d'affichage. Grâce à eux, vous n'avez pas à ressaisir les mêmes informations à chaque nouvelle page consultée. Le dépôt de ces cookies ne nécessite pas votre consentement préalable.</w:t>
      </w:r>
    </w:p>
    <w:p w14:paraId="7DD46DC3" w14:textId="77777777" w:rsidR="00B926C7" w:rsidRDefault="00000000">
      <w:pPr>
        <w:pStyle w:val="Titre2"/>
      </w:pPr>
      <w:r>
        <w:t>B. Cookies de mesure d'audience</w:t>
      </w:r>
    </w:p>
    <w:p w14:paraId="5983D064" w14:textId="77777777" w:rsidR="00B926C7" w:rsidRDefault="00000000">
      <w:r>
        <w:t>Ces cookies nous permettent de recueillir des statistiques de fréquentation anonymes afin de comprendre comment les visiteurs interagissent avec le Site. Les données collectées nous aident à améliorer l'ergonomie, le contenu et les performances de nos pages. Votre autorisation est requise avant tout dépôt de ces cookies.</w:t>
      </w:r>
    </w:p>
    <w:p w14:paraId="30DE8497" w14:textId="77777777" w:rsidR="00B926C7" w:rsidRDefault="00000000">
      <w:pPr>
        <w:pStyle w:val="Titre2"/>
      </w:pPr>
      <w:r>
        <w:t>C. Cookies publicitaires et de suivi</w:t>
      </w:r>
    </w:p>
    <w:p w14:paraId="63915CC9" w14:textId="77777777" w:rsidR="00B926C7" w:rsidRDefault="00000000">
      <w:r>
        <w:t>Ces cookies servent à constituer un profil de vos centres d'intérêt afin de vous proposer des contenus publicitaires pertinents, que ce soit sur notre Site ou sur des sites tiers. Ils permettent également de mesurer l'efficacité des campagnes publicitaires et de limiter le nombre de fois où une même annonce vous est présentée. Votre autorisation est requise avant tout dépôt de ces cookies.</w:t>
      </w:r>
    </w:p>
    <w:p w14:paraId="5AA1733E" w14:textId="77777777" w:rsidR="00B926C7" w:rsidRDefault="00000000">
      <w:pPr>
        <w:pStyle w:val="Titre2"/>
      </w:pPr>
      <w:r>
        <w:lastRenderedPageBreak/>
        <w:t>D. Tableau récapitulatif</w:t>
      </w:r>
    </w:p>
    <w:p w14:paraId="7ECF04C2" w14:textId="77777777" w:rsidR="00B926C7" w:rsidRDefault="00000000">
      <w:r>
        <w:t>Le tableau ci-dessous synthétise les cookies susceptibles d'être déposés, leur finalité, leur durée et la nécessité d'obtenir votre consentement.</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10" w:type="dxa"/>
          <w:right w:w="10" w:type="dxa"/>
        </w:tblCellMar>
        <w:tblLook w:val="04A0" w:firstRow="1" w:lastRow="0" w:firstColumn="1" w:lastColumn="0" w:noHBand="0" w:noVBand="1"/>
      </w:tblPr>
      <w:tblGrid>
        <w:gridCol w:w="2262"/>
        <w:gridCol w:w="2546"/>
        <w:gridCol w:w="3055"/>
        <w:gridCol w:w="1513"/>
      </w:tblGrid>
      <w:tr w:rsidR="00291013" w14:paraId="6F587C9A" w14:textId="77777777" w:rsidTr="00291013">
        <w:tblPrEx>
          <w:tblCellMar>
            <w:top w:w="0" w:type="dxa"/>
            <w:bottom w:w="0" w:type="dxa"/>
          </w:tblCellMar>
        </w:tblPrEx>
        <w:trPr>
          <w:tblHeader/>
        </w:trPr>
        <w:tc>
          <w:tcPr>
            <w:tcW w:w="2264" w:type="dxa"/>
            <w:shd w:val="clear" w:color="auto" w:fill="2D6A4F"/>
          </w:tcPr>
          <w:p w14:paraId="66F6949D" w14:textId="77777777" w:rsidR="00291013" w:rsidRDefault="00291013">
            <w:pPr>
              <w:jc w:val="center"/>
            </w:pPr>
            <w:r>
              <w:rPr>
                <w:b/>
                <w:bCs/>
                <w:color w:val="FFFFFF"/>
                <w:sz w:val="19"/>
                <w:szCs w:val="19"/>
              </w:rPr>
              <w:t>Catégorie</w:t>
            </w:r>
          </w:p>
        </w:tc>
        <w:tc>
          <w:tcPr>
            <w:tcW w:w="2548" w:type="dxa"/>
            <w:shd w:val="clear" w:color="auto" w:fill="2D6A4F"/>
          </w:tcPr>
          <w:p w14:paraId="48146B3D" w14:textId="43262817" w:rsidR="00291013" w:rsidRPr="00291013" w:rsidRDefault="00291013" w:rsidP="00C027DD">
            <w:pPr>
              <w:jc w:val="center"/>
              <w:rPr>
                <w:sz w:val="18"/>
                <w:szCs w:val="18"/>
              </w:rPr>
            </w:pPr>
            <w:r w:rsidRPr="00C027DD">
              <w:rPr>
                <w:b/>
                <w:bCs/>
                <w:color w:val="FFFFFF"/>
                <w:sz w:val="19"/>
                <w:szCs w:val="19"/>
              </w:rPr>
              <w:t>Nom du Cookie</w:t>
            </w:r>
          </w:p>
        </w:tc>
        <w:tc>
          <w:tcPr>
            <w:tcW w:w="3058" w:type="dxa"/>
            <w:shd w:val="clear" w:color="auto" w:fill="2D6A4F"/>
          </w:tcPr>
          <w:p w14:paraId="1CB03AE8" w14:textId="2331C9B8" w:rsidR="00291013" w:rsidRDefault="00291013">
            <w:pPr>
              <w:jc w:val="center"/>
            </w:pPr>
            <w:r>
              <w:rPr>
                <w:b/>
                <w:bCs/>
                <w:color w:val="FFFFFF"/>
                <w:sz w:val="19"/>
                <w:szCs w:val="19"/>
              </w:rPr>
              <w:t>Finalité</w:t>
            </w:r>
          </w:p>
        </w:tc>
        <w:tc>
          <w:tcPr>
            <w:tcW w:w="1514" w:type="dxa"/>
            <w:shd w:val="clear" w:color="auto" w:fill="2D6A4F"/>
          </w:tcPr>
          <w:p w14:paraId="2FD09107" w14:textId="77777777" w:rsidR="00291013" w:rsidRDefault="00291013">
            <w:pPr>
              <w:jc w:val="center"/>
            </w:pPr>
            <w:r>
              <w:rPr>
                <w:b/>
                <w:bCs/>
                <w:color w:val="FFFFFF"/>
                <w:sz w:val="19"/>
                <w:szCs w:val="19"/>
              </w:rPr>
              <w:t>Consentement</w:t>
            </w:r>
          </w:p>
        </w:tc>
      </w:tr>
      <w:tr w:rsidR="00291013" w14:paraId="19314F89" w14:textId="77777777" w:rsidTr="00291013">
        <w:tblPrEx>
          <w:tblCellMar>
            <w:top w:w="0" w:type="dxa"/>
            <w:bottom w:w="0" w:type="dxa"/>
          </w:tblCellMar>
        </w:tblPrEx>
        <w:tc>
          <w:tcPr>
            <w:tcW w:w="2264" w:type="dxa"/>
            <w:shd w:val="clear" w:color="auto" w:fill="E8F5E9"/>
          </w:tcPr>
          <w:p w14:paraId="30B10F97" w14:textId="77777777" w:rsidR="00291013" w:rsidRDefault="00291013">
            <w:r>
              <w:rPr>
                <w:b/>
                <w:bCs/>
                <w:sz w:val="19"/>
                <w:szCs w:val="19"/>
              </w:rPr>
              <w:t>Strictement nécessaires</w:t>
            </w:r>
          </w:p>
        </w:tc>
        <w:tc>
          <w:tcPr>
            <w:tcW w:w="2548" w:type="dxa"/>
            <w:shd w:val="clear" w:color="auto" w:fill="E8F5E9"/>
          </w:tcPr>
          <w:p w14:paraId="36B96FAE" w14:textId="28C31D39" w:rsidR="00291013" w:rsidRPr="00291013" w:rsidRDefault="00291013" w:rsidP="00291013">
            <w:pPr>
              <w:rPr>
                <w:sz w:val="18"/>
                <w:szCs w:val="18"/>
              </w:rPr>
            </w:pPr>
            <w:r w:rsidRPr="00291013">
              <w:rPr>
                <w:sz w:val="18"/>
                <w:szCs w:val="18"/>
              </w:rPr>
              <w:t xml:space="preserve">PHPSESSID, </w:t>
            </w:r>
            <w:proofErr w:type="spellStart"/>
            <w:r w:rsidRPr="00291013">
              <w:rPr>
                <w:sz w:val="18"/>
                <w:szCs w:val="18"/>
              </w:rPr>
              <w:t>session_id</w:t>
            </w:r>
            <w:proofErr w:type="spellEnd"/>
            <w:r w:rsidRPr="00291013">
              <w:rPr>
                <w:sz w:val="18"/>
                <w:szCs w:val="18"/>
              </w:rPr>
              <w:t xml:space="preserve">, </w:t>
            </w:r>
            <w:proofErr w:type="spellStart"/>
            <w:r w:rsidRPr="00291013">
              <w:rPr>
                <w:sz w:val="18"/>
                <w:szCs w:val="18"/>
              </w:rPr>
              <w:t>csrf_token</w:t>
            </w:r>
            <w:proofErr w:type="spellEnd"/>
            <w:r w:rsidRPr="00291013">
              <w:rPr>
                <w:sz w:val="18"/>
                <w:szCs w:val="18"/>
              </w:rPr>
              <w:t xml:space="preserve">, </w:t>
            </w:r>
            <w:proofErr w:type="spellStart"/>
            <w:r w:rsidRPr="00291013">
              <w:rPr>
                <w:sz w:val="18"/>
                <w:szCs w:val="18"/>
              </w:rPr>
              <w:t>cookie_consent</w:t>
            </w:r>
            <w:proofErr w:type="spellEnd"/>
          </w:p>
        </w:tc>
        <w:tc>
          <w:tcPr>
            <w:tcW w:w="3058" w:type="dxa"/>
            <w:shd w:val="clear" w:color="auto" w:fill="E8F5E9"/>
          </w:tcPr>
          <w:p w14:paraId="13AFE010" w14:textId="5262E35E" w:rsidR="00291013" w:rsidRDefault="00291013">
            <w:r>
              <w:rPr>
                <w:sz w:val="18"/>
                <w:szCs w:val="18"/>
              </w:rPr>
              <w:t>Fonctionnement du Site, mémorisation des préférences utilisateur</w:t>
            </w:r>
          </w:p>
        </w:tc>
        <w:tc>
          <w:tcPr>
            <w:tcW w:w="1514" w:type="dxa"/>
            <w:shd w:val="clear" w:color="auto" w:fill="E8F5E9"/>
          </w:tcPr>
          <w:p w14:paraId="5D336EDF" w14:textId="77777777" w:rsidR="00291013" w:rsidRDefault="00291013">
            <w:pPr>
              <w:jc w:val="center"/>
            </w:pPr>
            <w:r>
              <w:rPr>
                <w:b/>
                <w:bCs/>
                <w:color w:val="2D6A4F"/>
                <w:sz w:val="18"/>
                <w:szCs w:val="18"/>
              </w:rPr>
              <w:t>Non requis</w:t>
            </w:r>
          </w:p>
        </w:tc>
      </w:tr>
      <w:tr w:rsidR="00291013" w14:paraId="5DDB4284" w14:textId="77777777" w:rsidTr="00291013">
        <w:tblPrEx>
          <w:tblCellMar>
            <w:top w:w="0" w:type="dxa"/>
            <w:bottom w:w="0" w:type="dxa"/>
          </w:tblCellMar>
        </w:tblPrEx>
        <w:tc>
          <w:tcPr>
            <w:tcW w:w="2264" w:type="dxa"/>
          </w:tcPr>
          <w:p w14:paraId="13C4EB2D" w14:textId="77777777" w:rsidR="00291013" w:rsidRDefault="00291013">
            <w:r>
              <w:rPr>
                <w:b/>
                <w:bCs/>
                <w:sz w:val="19"/>
                <w:szCs w:val="19"/>
              </w:rPr>
              <w:t>Mesure d'audience</w:t>
            </w:r>
          </w:p>
        </w:tc>
        <w:tc>
          <w:tcPr>
            <w:tcW w:w="2548" w:type="dxa"/>
          </w:tcPr>
          <w:p w14:paraId="6E1A2DD5" w14:textId="732E2EE9" w:rsidR="00291013" w:rsidRPr="00291013" w:rsidRDefault="00291013" w:rsidP="00291013">
            <w:pPr>
              <w:rPr>
                <w:sz w:val="18"/>
                <w:szCs w:val="18"/>
              </w:rPr>
            </w:pPr>
            <w:r w:rsidRPr="00291013">
              <w:rPr>
                <w:sz w:val="18"/>
                <w:szCs w:val="18"/>
              </w:rPr>
              <w:t>_</w:t>
            </w:r>
            <w:proofErr w:type="spellStart"/>
            <w:r w:rsidRPr="00291013">
              <w:rPr>
                <w:sz w:val="18"/>
                <w:szCs w:val="18"/>
              </w:rPr>
              <w:t>ga</w:t>
            </w:r>
            <w:proofErr w:type="spellEnd"/>
            <w:r w:rsidRPr="00291013">
              <w:rPr>
                <w:sz w:val="18"/>
                <w:szCs w:val="18"/>
              </w:rPr>
              <w:t>, _</w:t>
            </w:r>
            <w:proofErr w:type="spellStart"/>
            <w:r w:rsidRPr="00291013">
              <w:rPr>
                <w:sz w:val="18"/>
                <w:szCs w:val="18"/>
              </w:rPr>
              <w:t>gid</w:t>
            </w:r>
            <w:proofErr w:type="spellEnd"/>
            <w:r w:rsidRPr="00291013">
              <w:rPr>
                <w:sz w:val="18"/>
                <w:szCs w:val="18"/>
              </w:rPr>
              <w:t>, _</w:t>
            </w:r>
            <w:proofErr w:type="spellStart"/>
            <w:r w:rsidRPr="00291013">
              <w:rPr>
                <w:sz w:val="18"/>
                <w:szCs w:val="18"/>
              </w:rPr>
              <w:t>gat</w:t>
            </w:r>
            <w:proofErr w:type="spellEnd"/>
            <w:r w:rsidRPr="00291013">
              <w:rPr>
                <w:sz w:val="18"/>
                <w:szCs w:val="18"/>
              </w:rPr>
              <w:t xml:space="preserve"> (Google Analytics) ou _</w:t>
            </w:r>
            <w:proofErr w:type="spellStart"/>
            <w:r w:rsidRPr="00291013">
              <w:rPr>
                <w:sz w:val="18"/>
                <w:szCs w:val="18"/>
              </w:rPr>
              <w:t>pk_id</w:t>
            </w:r>
            <w:proofErr w:type="spellEnd"/>
            <w:r w:rsidRPr="00291013">
              <w:rPr>
                <w:sz w:val="18"/>
                <w:szCs w:val="18"/>
              </w:rPr>
              <w:t>, _</w:t>
            </w:r>
            <w:proofErr w:type="spellStart"/>
            <w:r w:rsidRPr="00291013">
              <w:rPr>
                <w:sz w:val="18"/>
                <w:szCs w:val="18"/>
              </w:rPr>
              <w:t>pk_ses</w:t>
            </w:r>
            <w:proofErr w:type="spellEnd"/>
            <w:r w:rsidRPr="00291013">
              <w:rPr>
                <w:sz w:val="18"/>
                <w:szCs w:val="18"/>
              </w:rPr>
              <w:t xml:space="preserve"> (</w:t>
            </w:r>
            <w:proofErr w:type="spellStart"/>
            <w:r w:rsidRPr="00291013">
              <w:rPr>
                <w:sz w:val="18"/>
                <w:szCs w:val="18"/>
              </w:rPr>
              <w:t>Matomo</w:t>
            </w:r>
            <w:proofErr w:type="spellEnd"/>
            <w:r w:rsidRPr="00291013">
              <w:rPr>
                <w:sz w:val="18"/>
                <w:szCs w:val="18"/>
              </w:rPr>
              <w:t>)</w:t>
            </w:r>
          </w:p>
        </w:tc>
        <w:tc>
          <w:tcPr>
            <w:tcW w:w="3058" w:type="dxa"/>
          </w:tcPr>
          <w:p w14:paraId="047EDDDD" w14:textId="02FE3A96" w:rsidR="00291013" w:rsidRDefault="00291013">
            <w:r>
              <w:rPr>
                <w:sz w:val="18"/>
                <w:szCs w:val="18"/>
              </w:rPr>
              <w:t>Analyse de la fréquentation et optimisation du Site</w:t>
            </w:r>
          </w:p>
        </w:tc>
        <w:tc>
          <w:tcPr>
            <w:tcW w:w="1514" w:type="dxa"/>
          </w:tcPr>
          <w:p w14:paraId="121229D3" w14:textId="77777777" w:rsidR="00291013" w:rsidRDefault="00291013">
            <w:pPr>
              <w:jc w:val="center"/>
            </w:pPr>
            <w:r>
              <w:rPr>
                <w:b/>
                <w:bCs/>
                <w:sz w:val="18"/>
                <w:szCs w:val="18"/>
              </w:rPr>
              <w:t>Requis</w:t>
            </w:r>
          </w:p>
        </w:tc>
      </w:tr>
      <w:tr w:rsidR="00291013" w14:paraId="6F9A77B9" w14:textId="77777777" w:rsidTr="00291013">
        <w:tblPrEx>
          <w:tblCellMar>
            <w:top w:w="0" w:type="dxa"/>
            <w:bottom w:w="0" w:type="dxa"/>
          </w:tblCellMar>
        </w:tblPrEx>
        <w:tc>
          <w:tcPr>
            <w:tcW w:w="2264" w:type="dxa"/>
            <w:shd w:val="clear" w:color="auto" w:fill="E8F5E9"/>
          </w:tcPr>
          <w:p w14:paraId="3F93AB01" w14:textId="77777777" w:rsidR="00291013" w:rsidRDefault="00291013">
            <w:r>
              <w:rPr>
                <w:b/>
                <w:bCs/>
                <w:sz w:val="19"/>
                <w:szCs w:val="19"/>
              </w:rPr>
              <w:t>Publicitaires et de suivi</w:t>
            </w:r>
          </w:p>
        </w:tc>
        <w:tc>
          <w:tcPr>
            <w:tcW w:w="2548" w:type="dxa"/>
            <w:shd w:val="clear" w:color="auto" w:fill="E8F5E9"/>
          </w:tcPr>
          <w:p w14:paraId="7D22DBFA" w14:textId="6F38611C" w:rsidR="00291013" w:rsidRPr="00291013" w:rsidRDefault="00291013" w:rsidP="00291013">
            <w:pPr>
              <w:rPr>
                <w:sz w:val="18"/>
                <w:szCs w:val="18"/>
              </w:rPr>
            </w:pPr>
            <w:r w:rsidRPr="00291013">
              <w:rPr>
                <w:sz w:val="18"/>
                <w:szCs w:val="18"/>
              </w:rPr>
              <w:t>_</w:t>
            </w:r>
            <w:proofErr w:type="spellStart"/>
            <w:r w:rsidRPr="00291013">
              <w:rPr>
                <w:sz w:val="18"/>
                <w:szCs w:val="18"/>
              </w:rPr>
              <w:t>fbp</w:t>
            </w:r>
            <w:proofErr w:type="spellEnd"/>
            <w:r w:rsidRPr="00291013">
              <w:rPr>
                <w:sz w:val="18"/>
                <w:szCs w:val="18"/>
              </w:rPr>
              <w:t xml:space="preserve"> (Meta/Facebook), _</w:t>
            </w:r>
            <w:proofErr w:type="spellStart"/>
            <w:r w:rsidRPr="00291013">
              <w:rPr>
                <w:sz w:val="18"/>
                <w:szCs w:val="18"/>
              </w:rPr>
              <w:t>gcl_au</w:t>
            </w:r>
            <w:proofErr w:type="spellEnd"/>
            <w:r w:rsidRPr="00291013">
              <w:rPr>
                <w:sz w:val="18"/>
                <w:szCs w:val="18"/>
              </w:rPr>
              <w:t xml:space="preserve"> (Google </w:t>
            </w:r>
            <w:proofErr w:type="spellStart"/>
            <w:r w:rsidRPr="00291013">
              <w:rPr>
                <w:sz w:val="18"/>
                <w:szCs w:val="18"/>
              </w:rPr>
              <w:t>Ads</w:t>
            </w:r>
            <w:proofErr w:type="spellEnd"/>
            <w:r w:rsidRPr="00291013">
              <w:rPr>
                <w:sz w:val="18"/>
                <w:szCs w:val="18"/>
              </w:rPr>
              <w:t xml:space="preserve">), </w:t>
            </w:r>
            <w:proofErr w:type="spellStart"/>
            <w:r w:rsidRPr="00291013">
              <w:rPr>
                <w:sz w:val="18"/>
                <w:szCs w:val="18"/>
              </w:rPr>
              <w:t>li_sugr</w:t>
            </w:r>
            <w:proofErr w:type="spellEnd"/>
            <w:r w:rsidRPr="00291013">
              <w:rPr>
                <w:sz w:val="18"/>
                <w:szCs w:val="18"/>
              </w:rPr>
              <w:t xml:space="preserve"> (LinkedIn), IDE (</w:t>
            </w:r>
            <w:proofErr w:type="spellStart"/>
            <w:r w:rsidRPr="00291013">
              <w:rPr>
                <w:sz w:val="18"/>
                <w:szCs w:val="18"/>
              </w:rPr>
              <w:t>DoubleClick</w:t>
            </w:r>
            <w:proofErr w:type="spellEnd"/>
            <w:r w:rsidRPr="00291013">
              <w:rPr>
                <w:sz w:val="18"/>
                <w:szCs w:val="18"/>
              </w:rPr>
              <w:t>)</w:t>
            </w:r>
          </w:p>
        </w:tc>
        <w:tc>
          <w:tcPr>
            <w:tcW w:w="3058" w:type="dxa"/>
            <w:shd w:val="clear" w:color="auto" w:fill="E8F5E9"/>
          </w:tcPr>
          <w:p w14:paraId="1F14122B" w14:textId="7D5D3E10" w:rsidR="00291013" w:rsidRDefault="00291013">
            <w:r>
              <w:rPr>
                <w:sz w:val="18"/>
                <w:szCs w:val="18"/>
              </w:rPr>
              <w:t xml:space="preserve">Profilage, affichage de publicités personnalisées, suivi </w:t>
            </w:r>
            <w:proofErr w:type="spellStart"/>
            <w:r>
              <w:rPr>
                <w:sz w:val="18"/>
                <w:szCs w:val="18"/>
              </w:rPr>
              <w:t>multi-sites</w:t>
            </w:r>
            <w:proofErr w:type="spellEnd"/>
          </w:p>
        </w:tc>
        <w:tc>
          <w:tcPr>
            <w:tcW w:w="1514" w:type="dxa"/>
            <w:shd w:val="clear" w:color="auto" w:fill="E8F5E9"/>
          </w:tcPr>
          <w:p w14:paraId="6009B610" w14:textId="77777777" w:rsidR="00291013" w:rsidRDefault="00291013">
            <w:pPr>
              <w:jc w:val="center"/>
            </w:pPr>
            <w:r>
              <w:rPr>
                <w:b/>
                <w:bCs/>
                <w:sz w:val="18"/>
                <w:szCs w:val="18"/>
              </w:rPr>
              <w:t>Requis</w:t>
            </w:r>
          </w:p>
        </w:tc>
      </w:tr>
    </w:tbl>
    <w:p w14:paraId="13EFF456" w14:textId="758A7E83" w:rsidR="00B926C7" w:rsidRDefault="00000000">
      <w:pPr>
        <w:spacing w:before="150"/>
      </w:pPr>
      <w:r>
        <w:rPr>
          <w:b/>
          <w:bCs/>
        </w:rPr>
        <w:t>Durée maximale</w:t>
      </w:r>
      <w:r w:rsidR="00D4573A">
        <w:rPr>
          <w:b/>
          <w:bCs/>
        </w:rPr>
        <w:t xml:space="preserve"> des cookies </w:t>
      </w:r>
      <w:r>
        <w:rPr>
          <w:b/>
          <w:bCs/>
        </w:rPr>
        <w:t xml:space="preserve">: </w:t>
      </w:r>
      <w:r w:rsidR="00D4573A">
        <w:t>Co</w:t>
      </w:r>
      <w:r>
        <w:t xml:space="preserve">nformément aux recommandations de la CNIL, </w:t>
      </w:r>
      <w:r w:rsidR="00D4573A">
        <w:t>les cookies permettant de mémoriser vos préférences ont une durée de vie de 6 mois. L</w:t>
      </w:r>
      <w:r>
        <w:t>es cookies soumis au consentement ont une durée de vie n'excédant pas 13 mois. Au-delà, votre accord sera de nouveau sollicité.</w:t>
      </w:r>
    </w:p>
    <w:p w14:paraId="777D51F1" w14:textId="77777777" w:rsidR="00B926C7" w:rsidRDefault="00000000">
      <w:pPr>
        <w:pStyle w:val="Titre1"/>
      </w:pPr>
      <w:r>
        <w:t>III. Comment exercer vos choix ?</w:t>
      </w:r>
    </w:p>
    <w:p w14:paraId="1DBD8E6D" w14:textId="77777777" w:rsidR="00B926C7" w:rsidRDefault="00000000">
      <w:pPr>
        <w:pStyle w:val="Titre2"/>
      </w:pPr>
      <w:r>
        <w:t>A. Lors de votre navigation</w:t>
      </w:r>
    </w:p>
    <w:p w14:paraId="0C0DB974" w14:textId="77777777" w:rsidR="00B926C7" w:rsidRDefault="00000000">
      <w:r>
        <w:t>À votre arrivée sur le Site, un panneau de gestion des cookies vous permet d'exprimer vos préférences. Trois options s'offrent à vous :</w:t>
      </w:r>
    </w:p>
    <w:p w14:paraId="0590400E" w14:textId="77777777" w:rsidR="00B926C7" w:rsidRDefault="00000000">
      <w:pPr>
        <w:pStyle w:val="Paragraphedeliste"/>
        <w:numPr>
          <w:ilvl w:val="0"/>
          <w:numId w:val="2"/>
        </w:numPr>
      </w:pPr>
      <w:r>
        <w:rPr>
          <w:b/>
          <w:bCs/>
        </w:rPr>
        <w:t xml:space="preserve">Tout accepter </w:t>
      </w:r>
      <w:r>
        <w:t>— l'ensemble des cookies sera déposé</w:t>
      </w:r>
    </w:p>
    <w:p w14:paraId="09F6134F" w14:textId="77777777" w:rsidR="00B926C7" w:rsidRDefault="00000000">
      <w:pPr>
        <w:pStyle w:val="Paragraphedeliste"/>
        <w:numPr>
          <w:ilvl w:val="0"/>
          <w:numId w:val="2"/>
        </w:numPr>
      </w:pPr>
      <w:r>
        <w:rPr>
          <w:b/>
          <w:bCs/>
        </w:rPr>
        <w:t xml:space="preserve">Tout refuser </w:t>
      </w:r>
      <w:r>
        <w:t>— seuls les cookies essentiels seront activés</w:t>
      </w:r>
    </w:p>
    <w:p w14:paraId="404F7658" w14:textId="77777777" w:rsidR="00B926C7" w:rsidRDefault="00000000">
      <w:pPr>
        <w:pStyle w:val="Paragraphedeliste"/>
        <w:numPr>
          <w:ilvl w:val="0"/>
          <w:numId w:val="2"/>
        </w:numPr>
      </w:pPr>
      <w:r>
        <w:rPr>
          <w:b/>
          <w:bCs/>
        </w:rPr>
        <w:t xml:space="preserve">Personnaliser </w:t>
      </w:r>
      <w:r>
        <w:t>— vous choisissez catégorie par catégorie</w:t>
      </w:r>
    </w:p>
    <w:p w14:paraId="437BF419" w14:textId="77777777" w:rsidR="00B926C7" w:rsidRDefault="00000000">
      <w:r>
        <w:t xml:space="preserve">Vous pouvez revenir sur vos choix à tout moment via le lien </w:t>
      </w:r>
      <w:r>
        <w:rPr>
          <w:b/>
          <w:bCs/>
        </w:rPr>
        <w:t>« Gérer les cookies »</w:t>
      </w:r>
      <w:r>
        <w:t xml:space="preserve"> présent sur le Site.</w:t>
      </w:r>
    </w:p>
    <w:p w14:paraId="05502CAA" w14:textId="77777777" w:rsidR="00B926C7" w:rsidRDefault="00000000">
      <w:pPr>
        <w:pStyle w:val="Titre2"/>
      </w:pPr>
      <w:r>
        <w:t>B. Via votre navigateur</w:t>
      </w:r>
    </w:p>
    <w:p w14:paraId="6FCE3778" w14:textId="77777777" w:rsidR="00B926C7" w:rsidRDefault="00000000">
      <w:r>
        <w:t>Indépendamment du panneau de gestion, vous pouvez configurer votre navigateur pour accepter, refuser ou supprimer les cookies. Les options varient selon les navigateurs ; consultez le menu d'aide du vôtre pour connaître la marche à suivre.</w:t>
      </w:r>
    </w:p>
    <w:p w14:paraId="5532DBE5" w14:textId="77777777" w:rsidR="00B926C7" w:rsidRDefault="00000000">
      <w:r>
        <w:rPr>
          <w:b/>
          <w:bCs/>
        </w:rPr>
        <w:t xml:space="preserve">Attention : </w:t>
      </w:r>
      <w:r>
        <w:t>le blocage de certains cookies peut affecter le fonctionnement du Site et limiter votre accès à certaines fonctionnalités. En cas de suppression des cookies, vos préférences seront perdues et le panneau de gestion s'affichera à nouveau lors de votre prochaine visite.</w:t>
      </w:r>
    </w:p>
    <w:p w14:paraId="1B2AD036" w14:textId="77777777" w:rsidR="00B926C7" w:rsidRDefault="00000000">
      <w:pPr>
        <w:pStyle w:val="Titre1"/>
      </w:pPr>
      <w:r>
        <w:t>IV. Services tiers</w:t>
      </w:r>
    </w:p>
    <w:p w14:paraId="5482704C" w14:textId="77777777" w:rsidR="00B926C7" w:rsidRDefault="00000000">
      <w:r>
        <w:t>Des partenaires tiers peuvent déposer des cookies lorsque vous naviguez sur le Site. Ces tiers sont susceptibles de collecter des informations sur votre comportement de navigation, y compris sur d'autres sites.</w:t>
      </w:r>
    </w:p>
    <w:p w14:paraId="2B1AF4CB" w14:textId="77777777" w:rsidR="00B926C7" w:rsidRDefault="00000000">
      <w:r>
        <w:rPr>
          <w:highlight w:val="yellow"/>
        </w:rPr>
        <w:t>[COMPLÉTER AVEC LA LISTE DES SERVICES TIERS UTILISÉS]</w:t>
      </w:r>
    </w:p>
    <w:p w14:paraId="442DD9C6" w14:textId="77777777" w:rsidR="00B926C7" w:rsidRDefault="00000000">
      <w:pPr>
        <w:pStyle w:val="Titre1"/>
      </w:pPr>
      <w:r>
        <w:t>V. Protection de vos données</w:t>
      </w:r>
    </w:p>
    <w:p w14:paraId="2E086C74" w14:textId="77777777" w:rsidR="00B926C7" w:rsidRDefault="00000000">
      <w:r>
        <w:lastRenderedPageBreak/>
        <w:t xml:space="preserve">Les informations collectées via les cookies peuvent constituer des données à caractère personnel. Pour connaître vos droits (accès, rectification, effacement, opposition, portabilité, etc.) et les modalités de leur exercice, consultez notre </w:t>
      </w:r>
      <w:r>
        <w:rPr>
          <w:b/>
          <w:bCs/>
        </w:rPr>
        <w:t>Politique de confidentialité</w:t>
      </w:r>
      <w:r>
        <w:t xml:space="preserve"> : </w:t>
      </w:r>
      <w:r>
        <w:rPr>
          <w:highlight w:val="yellow"/>
        </w:rPr>
        <w:t>[LIEN]</w:t>
      </w:r>
    </w:p>
    <w:p w14:paraId="14356AB8" w14:textId="77777777" w:rsidR="00B926C7" w:rsidRDefault="00000000">
      <w:pPr>
        <w:pStyle w:val="Titre1"/>
      </w:pPr>
      <w:r>
        <w:t>VI. Contact et évolution de cette politique</w:t>
      </w:r>
    </w:p>
    <w:p w14:paraId="604BE0BF" w14:textId="77777777" w:rsidR="00B926C7" w:rsidRDefault="00000000">
      <w:r>
        <w:t>Cette politique peut être actualisée afin de refléter les évolutions légales ou techniques. La date de mise à jour figure en tête de document.</w:t>
      </w:r>
    </w:p>
    <w:p w14:paraId="59F9D94D" w14:textId="77777777" w:rsidR="00B926C7" w:rsidRDefault="00000000">
      <w:r>
        <w:t>Pour toute question, vous pouvez nous contacter :</w:t>
      </w:r>
    </w:p>
    <w:p w14:paraId="6112379C" w14:textId="77777777" w:rsidR="00B926C7" w:rsidRDefault="00000000">
      <w:pPr>
        <w:spacing w:before="150"/>
        <w:jc w:val="center"/>
      </w:pPr>
      <w:r>
        <w:rPr>
          <w:b/>
          <w:bCs/>
          <w:highlight w:val="yellow"/>
        </w:rPr>
        <w:t>[NOM DE L'ENTREPRISE]</w:t>
      </w:r>
    </w:p>
    <w:p w14:paraId="12EC574E" w14:textId="77777777" w:rsidR="00B926C7" w:rsidRDefault="00000000">
      <w:pPr>
        <w:jc w:val="center"/>
      </w:pPr>
      <w:r>
        <w:rPr>
          <w:highlight w:val="yellow"/>
        </w:rPr>
        <w:t>[ADRESSE]</w:t>
      </w:r>
    </w:p>
    <w:p w14:paraId="0FDE19F0" w14:textId="77777777" w:rsidR="00B926C7" w:rsidRDefault="00000000">
      <w:pPr>
        <w:jc w:val="center"/>
      </w:pPr>
      <w:r>
        <w:rPr>
          <w:highlight w:val="yellow"/>
        </w:rPr>
        <w:t>[URL DU SITE]</w:t>
      </w:r>
    </w:p>
    <w:p w14:paraId="5695D46B" w14:textId="77777777" w:rsidR="00B926C7" w:rsidRDefault="00000000">
      <w:pPr>
        <w:jc w:val="center"/>
      </w:pPr>
      <w:r>
        <w:rPr>
          <w:highlight w:val="yellow"/>
        </w:rPr>
        <w:t>[</w:t>
      </w:r>
      <w:proofErr w:type="gramStart"/>
      <w:r>
        <w:rPr>
          <w:highlight w:val="yellow"/>
        </w:rPr>
        <w:t>EMAIL</w:t>
      </w:r>
      <w:proofErr w:type="gramEnd"/>
      <w:r>
        <w:rPr>
          <w:highlight w:val="yellow"/>
        </w:rPr>
        <w:t>]</w:t>
      </w:r>
      <w:r>
        <w:t xml:space="preserve"> — </w:t>
      </w:r>
      <w:r>
        <w:rPr>
          <w:highlight w:val="yellow"/>
        </w:rPr>
        <w:t>[TÉLÉPHONE]</w:t>
      </w:r>
    </w:p>
    <w:sectPr w:rsidR="00B926C7">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A4C6" w14:textId="77777777" w:rsidR="00892623" w:rsidRDefault="00892623">
      <w:pPr>
        <w:spacing w:after="0" w:line="240" w:lineRule="auto"/>
      </w:pPr>
      <w:r>
        <w:separator/>
      </w:r>
    </w:p>
  </w:endnote>
  <w:endnote w:type="continuationSeparator" w:id="0">
    <w:p w14:paraId="1D29C14E" w14:textId="77777777" w:rsidR="00892623" w:rsidRDefault="00892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BB36" w14:textId="77777777" w:rsidR="00B926C7"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890B58">
      <w:rPr>
        <w:noProof/>
        <w:color w:val="999999"/>
        <w:sz w:val="18"/>
        <w:szCs w:val="18"/>
      </w:rPr>
      <w:t>1</w:t>
    </w:r>
    <w:r>
      <w:rPr>
        <w:color w:val="999999"/>
        <w:sz w:val="18"/>
        <w:szCs w:val="18"/>
      </w:rPr>
      <w:fldChar w:fldCharType="end"/>
    </w:r>
    <w:r>
      <w:rPr>
        <w:color w:val="999999"/>
        <w:sz w:val="18"/>
        <w:szCs w:val="18"/>
      </w:rPr>
      <w:t xml:space="preserve"> / </w:t>
    </w:r>
    <w:r>
      <w:rPr>
        <w:color w:val="999999"/>
        <w:sz w:val="18"/>
        <w:szCs w:val="18"/>
      </w:rPr>
      <w:fldChar w:fldCharType="begin"/>
    </w:r>
    <w:r>
      <w:rPr>
        <w:color w:val="999999"/>
        <w:sz w:val="18"/>
        <w:szCs w:val="18"/>
      </w:rPr>
      <w:instrText>NUMPAGES</w:instrText>
    </w:r>
    <w:r>
      <w:rPr>
        <w:color w:val="999999"/>
        <w:sz w:val="18"/>
        <w:szCs w:val="18"/>
      </w:rPr>
      <w:fldChar w:fldCharType="separate"/>
    </w:r>
    <w:r w:rsidR="00890B58">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D476" w14:textId="77777777" w:rsidR="00892623" w:rsidRDefault="00892623">
      <w:pPr>
        <w:spacing w:after="0" w:line="240" w:lineRule="auto"/>
      </w:pPr>
      <w:r>
        <w:separator/>
      </w:r>
    </w:p>
  </w:footnote>
  <w:footnote w:type="continuationSeparator" w:id="0">
    <w:p w14:paraId="0BB9E22E" w14:textId="77777777" w:rsidR="00892623" w:rsidRDefault="00892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C2F3" w14:textId="77777777" w:rsidR="00B926C7" w:rsidRDefault="00000000">
    <w:pPr>
      <w:jc w:val="right"/>
    </w:pPr>
    <w:r>
      <w:rPr>
        <w:i/>
        <w:iCs/>
        <w:color w:val="999999"/>
        <w:sz w:val="18"/>
        <w:szCs w:val="18"/>
      </w:rPr>
      <w:t>Traceurs et cookies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78C5"/>
    <w:multiLevelType w:val="hybridMultilevel"/>
    <w:tmpl w:val="D6921C4A"/>
    <w:lvl w:ilvl="0" w:tplc="C5DAD1C6">
      <w:start w:val="1"/>
      <w:numFmt w:val="bullet"/>
      <w:lvlText w:val="•"/>
      <w:lvlJc w:val="left"/>
      <w:pPr>
        <w:ind w:left="720" w:hanging="360"/>
      </w:pPr>
    </w:lvl>
    <w:lvl w:ilvl="1" w:tplc="13DA05BE">
      <w:numFmt w:val="decimal"/>
      <w:lvlText w:val=""/>
      <w:lvlJc w:val="left"/>
    </w:lvl>
    <w:lvl w:ilvl="2" w:tplc="8E888A60">
      <w:numFmt w:val="decimal"/>
      <w:lvlText w:val=""/>
      <w:lvlJc w:val="left"/>
    </w:lvl>
    <w:lvl w:ilvl="3" w:tplc="F774A4A0">
      <w:numFmt w:val="decimal"/>
      <w:lvlText w:val=""/>
      <w:lvlJc w:val="left"/>
    </w:lvl>
    <w:lvl w:ilvl="4" w:tplc="226256DC">
      <w:numFmt w:val="decimal"/>
      <w:lvlText w:val=""/>
      <w:lvlJc w:val="left"/>
    </w:lvl>
    <w:lvl w:ilvl="5" w:tplc="8A6E0A0C">
      <w:numFmt w:val="decimal"/>
      <w:lvlText w:val=""/>
      <w:lvlJc w:val="left"/>
    </w:lvl>
    <w:lvl w:ilvl="6" w:tplc="D08ADD38">
      <w:numFmt w:val="decimal"/>
      <w:lvlText w:val=""/>
      <w:lvlJc w:val="left"/>
    </w:lvl>
    <w:lvl w:ilvl="7" w:tplc="64C09532">
      <w:numFmt w:val="decimal"/>
      <w:lvlText w:val=""/>
      <w:lvlJc w:val="left"/>
    </w:lvl>
    <w:lvl w:ilvl="8" w:tplc="3D30E434">
      <w:numFmt w:val="decimal"/>
      <w:lvlText w:val=""/>
      <w:lvlJc w:val="left"/>
    </w:lvl>
  </w:abstractNum>
  <w:abstractNum w:abstractNumId="1" w15:restartNumberingAfterBreak="0">
    <w:nsid w:val="21FA3E67"/>
    <w:multiLevelType w:val="hybridMultilevel"/>
    <w:tmpl w:val="552E40FA"/>
    <w:lvl w:ilvl="0" w:tplc="2C4E34F0">
      <w:start w:val="1"/>
      <w:numFmt w:val="bullet"/>
      <w:lvlText w:val="●"/>
      <w:lvlJc w:val="left"/>
      <w:pPr>
        <w:ind w:left="720" w:hanging="360"/>
      </w:pPr>
    </w:lvl>
    <w:lvl w:ilvl="1" w:tplc="5E881C9C">
      <w:start w:val="1"/>
      <w:numFmt w:val="bullet"/>
      <w:lvlText w:val="○"/>
      <w:lvlJc w:val="left"/>
      <w:pPr>
        <w:ind w:left="1440" w:hanging="360"/>
      </w:pPr>
    </w:lvl>
    <w:lvl w:ilvl="2" w:tplc="ED8E1BBE">
      <w:start w:val="1"/>
      <w:numFmt w:val="bullet"/>
      <w:lvlText w:val="■"/>
      <w:lvlJc w:val="left"/>
      <w:pPr>
        <w:ind w:left="2160" w:hanging="360"/>
      </w:pPr>
    </w:lvl>
    <w:lvl w:ilvl="3" w:tplc="BCFA50F8">
      <w:start w:val="1"/>
      <w:numFmt w:val="bullet"/>
      <w:lvlText w:val="●"/>
      <w:lvlJc w:val="left"/>
      <w:pPr>
        <w:ind w:left="2880" w:hanging="360"/>
      </w:pPr>
    </w:lvl>
    <w:lvl w:ilvl="4" w:tplc="968AA7E4">
      <w:start w:val="1"/>
      <w:numFmt w:val="bullet"/>
      <w:lvlText w:val="○"/>
      <w:lvlJc w:val="left"/>
      <w:pPr>
        <w:ind w:left="3600" w:hanging="360"/>
      </w:pPr>
    </w:lvl>
    <w:lvl w:ilvl="5" w:tplc="612652AC">
      <w:start w:val="1"/>
      <w:numFmt w:val="bullet"/>
      <w:lvlText w:val="■"/>
      <w:lvlJc w:val="left"/>
      <w:pPr>
        <w:ind w:left="4320" w:hanging="360"/>
      </w:pPr>
    </w:lvl>
    <w:lvl w:ilvl="6" w:tplc="E74AB460">
      <w:start w:val="1"/>
      <w:numFmt w:val="bullet"/>
      <w:lvlText w:val="●"/>
      <w:lvlJc w:val="left"/>
      <w:pPr>
        <w:ind w:left="5040" w:hanging="360"/>
      </w:pPr>
    </w:lvl>
    <w:lvl w:ilvl="7" w:tplc="73BEC446">
      <w:start w:val="1"/>
      <w:numFmt w:val="bullet"/>
      <w:lvlText w:val="●"/>
      <w:lvlJc w:val="left"/>
      <w:pPr>
        <w:ind w:left="5760" w:hanging="360"/>
      </w:pPr>
    </w:lvl>
    <w:lvl w:ilvl="8" w:tplc="22EAB5E2">
      <w:start w:val="1"/>
      <w:numFmt w:val="bullet"/>
      <w:lvlText w:val="●"/>
      <w:lvlJc w:val="left"/>
      <w:pPr>
        <w:ind w:left="6480" w:hanging="360"/>
      </w:pPr>
    </w:lvl>
  </w:abstractNum>
  <w:abstractNum w:abstractNumId="2" w15:restartNumberingAfterBreak="0">
    <w:nsid w:val="50AC1D4B"/>
    <w:multiLevelType w:val="hybridMultilevel"/>
    <w:tmpl w:val="EE5E1128"/>
    <w:lvl w:ilvl="0" w:tplc="982C7F90">
      <w:start w:val="1"/>
      <w:numFmt w:val="decimal"/>
      <w:lvlText w:val="%1."/>
      <w:lvlJc w:val="left"/>
      <w:pPr>
        <w:ind w:left="720" w:hanging="360"/>
      </w:pPr>
    </w:lvl>
    <w:lvl w:ilvl="1" w:tplc="36D2661E">
      <w:numFmt w:val="decimal"/>
      <w:lvlText w:val=""/>
      <w:lvlJc w:val="left"/>
    </w:lvl>
    <w:lvl w:ilvl="2" w:tplc="EFA65ED8">
      <w:numFmt w:val="decimal"/>
      <w:lvlText w:val=""/>
      <w:lvlJc w:val="left"/>
    </w:lvl>
    <w:lvl w:ilvl="3" w:tplc="ED06B706">
      <w:numFmt w:val="decimal"/>
      <w:lvlText w:val=""/>
      <w:lvlJc w:val="left"/>
    </w:lvl>
    <w:lvl w:ilvl="4" w:tplc="CE3E9B74">
      <w:numFmt w:val="decimal"/>
      <w:lvlText w:val=""/>
      <w:lvlJc w:val="left"/>
    </w:lvl>
    <w:lvl w:ilvl="5" w:tplc="2F2888F0">
      <w:numFmt w:val="decimal"/>
      <w:lvlText w:val=""/>
      <w:lvlJc w:val="left"/>
    </w:lvl>
    <w:lvl w:ilvl="6" w:tplc="FD60E5D0">
      <w:numFmt w:val="decimal"/>
      <w:lvlText w:val=""/>
      <w:lvlJc w:val="left"/>
    </w:lvl>
    <w:lvl w:ilvl="7" w:tplc="13A62AD4">
      <w:numFmt w:val="decimal"/>
      <w:lvlText w:val=""/>
      <w:lvlJc w:val="left"/>
    </w:lvl>
    <w:lvl w:ilvl="8" w:tplc="82D23D64">
      <w:numFmt w:val="decimal"/>
      <w:lvlText w:val=""/>
      <w:lvlJc w:val="left"/>
    </w:lvl>
  </w:abstractNum>
  <w:num w:numId="1" w16cid:durableId="805851235">
    <w:abstractNumId w:val="1"/>
    <w:lvlOverride w:ilvl="0">
      <w:startOverride w:val="1"/>
    </w:lvlOverride>
  </w:num>
  <w:num w:numId="2" w16cid:durableId="411042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6C7"/>
    <w:rsid w:val="00291013"/>
    <w:rsid w:val="00333BB8"/>
    <w:rsid w:val="003C03AC"/>
    <w:rsid w:val="007D7DB1"/>
    <w:rsid w:val="007E473F"/>
    <w:rsid w:val="00881760"/>
    <w:rsid w:val="00890B58"/>
    <w:rsid w:val="00892623"/>
    <w:rsid w:val="00B41D6C"/>
    <w:rsid w:val="00B54CE8"/>
    <w:rsid w:val="00B926C7"/>
    <w:rsid w:val="00C027DD"/>
    <w:rsid w:val="00C660CC"/>
    <w:rsid w:val="00D457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5371392"/>
  <w15:docId w15:val="{CDB83035-B48B-C047-B893-BE6382D2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color w:val="333333"/>
    </w:rPr>
  </w:style>
  <w:style w:type="paragraph" w:styleId="Titre1">
    <w:name w:val="heading 1"/>
    <w:basedOn w:val="Normal"/>
    <w:next w:val="Normal"/>
    <w:uiPriority w:val="9"/>
    <w:qFormat/>
    <w:pPr>
      <w:spacing w:before="300"/>
      <w:outlineLvl w:val="0"/>
    </w:pPr>
    <w:rPr>
      <w:rFonts w:ascii="Calibri Light" w:eastAsia="Calibri Light" w:hAnsi="Calibri Light" w:cs="Calibri Light"/>
      <w:b/>
      <w:bCs/>
      <w:color w:val="2D6A4F"/>
      <w:sz w:val="26"/>
      <w:szCs w:val="26"/>
    </w:rPr>
  </w:style>
  <w:style w:type="paragraph" w:styleId="Titre2">
    <w:name w:val="heading 2"/>
    <w:basedOn w:val="Normal"/>
    <w:next w:val="Normal"/>
    <w:uiPriority w:val="9"/>
    <w:unhideWhenUsed/>
    <w:qFormat/>
    <w:pPr>
      <w:spacing w:before="200" w:after="80"/>
      <w:outlineLvl w:val="1"/>
    </w:pPr>
    <w:rPr>
      <w:b/>
      <w:bCs/>
      <w:color w:val="40916C"/>
    </w:rPr>
  </w:style>
  <w:style w:type="paragraph" w:styleId="Titre3">
    <w:name w:val="heading 3"/>
    <w:basedOn w:val="Normal"/>
    <w:next w:val="Normal"/>
    <w:uiPriority w:val="9"/>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150"/>
      <w:jc w:val="center"/>
    </w:pPr>
    <w:rPr>
      <w:rFonts w:ascii="Calibri Light" w:eastAsia="Calibri Light" w:hAnsi="Calibri Light" w:cs="Calibri Light"/>
      <w:b/>
      <w:bCs/>
      <w:color w:val="1B4332"/>
      <w:sz w:val="40"/>
      <w:szCs w:val="40"/>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Scope">
    <w:name w:val="Scope"/>
    <w:basedOn w:val="Normal"/>
    <w:pPr>
      <w:spacing w:after="250"/>
      <w:jc w:val="center"/>
    </w:pPr>
    <w:rPr>
      <w:i/>
      <w:iCs/>
      <w:color w:val="555555"/>
      <w:sz w:val="20"/>
      <w:szCs w:val="20"/>
    </w:rPr>
  </w:style>
  <w:style w:type="character" w:styleId="CodeHTML">
    <w:name w:val="HTML Code"/>
    <w:basedOn w:val="Policepardfaut"/>
    <w:uiPriority w:val="99"/>
    <w:semiHidden/>
    <w:unhideWhenUsed/>
    <w:rsid w:val="002910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4423</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Taiar</cp:lastModifiedBy>
  <cp:revision>2</cp:revision>
  <cp:lastPrinted>2025-12-27T05:53:00Z</cp:lastPrinted>
  <dcterms:created xsi:type="dcterms:W3CDTF">2025-12-27T05:53:00Z</dcterms:created>
  <dcterms:modified xsi:type="dcterms:W3CDTF">2025-12-27T05:53:00Z</dcterms:modified>
</cp:coreProperties>
</file>