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ind w:left="0" w:firstLine="0"/>
        <w:jc w:val="center"/>
        <w:rPr>
          <w:b w:val="1"/>
          <w:bCs w:val="1"/>
          <w:sz w:val="46"/>
          <w:szCs w:val="46"/>
        </w:rPr>
      </w:pPr>
      <w:bookmarkStart w:colFirst="0" w:colLast="0" w:name="_hz4p5ahx4jn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Step-by-Step Instructions on How to Run the Model Locally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="36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sgtzcjvwjcl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the Project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Go to the deployment folder.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Download the v1 folder to your computer.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Confirm that the folder contains: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Glioseg_V1.py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(or a requirements folder)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Best_model_inference.pth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 the Project in VS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Launch Visual Studio Code.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Click File → Open Folder.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Select and open the v1 folder.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the VSCode terminal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Create a virtual environment named glioseg inside the v1 folder.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Activate the Virtual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After creating it, activate the environment.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Ensure you switch VSCode’s Python interpreter to the interpreter inside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glioseg</w:t>
      </w:r>
      <w:r w:rsidDel="00000000" w:rsidR="00000000" w:rsidRPr="00000000">
        <w:rPr>
          <w:rtl w:val="0"/>
        </w:rPr>
        <w:t xml:space="preserve"> environment: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Press Ctrl + Shift + P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Type: Python: Select Interpreter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tl w:val="0"/>
        </w:rPr>
        <w:t xml:space="preserve">Choose the one inside your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glioseg</w:t>
      </w:r>
      <w:r w:rsidDel="00000000" w:rsidR="00000000" w:rsidRPr="00000000">
        <w:rPr>
          <w:rtl w:val="0"/>
        </w:rPr>
        <w:t xml:space="preserve"> environment.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Install Required Libraries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Open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file inside VSCode.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Install all the packages in the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  <w:t xml:space="preserve"> in the activated virtual environment.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Run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Make sure the terminal is still using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glioseg</w:t>
      </w:r>
      <w:r w:rsidDel="00000000" w:rsidR="00000000" w:rsidRPr="00000000">
        <w:rPr>
          <w:rtl w:val="0"/>
        </w:rPr>
        <w:t xml:space="preserve"> environment.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line="36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Run the following command: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line="360" w:lineRule="auto"/>
        <w:ind w:left="216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rtl w:val="0"/>
        </w:rPr>
        <w:t xml:space="preserve">streamlit run Glioseg_V1.py</w:t>
      </w:r>
    </w:p>
    <w:p w:rsidR="00000000" w:rsidDel="00000000" w:rsidP="00000000" w:rsidRDefault="00000000" w:rsidRPr="00000000" w14:paraId="0000001D">
      <w:pPr>
        <w:spacing w:line="360" w:lineRule="auto"/>
        <w:ind w:left="720" w:firstLine="0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  <w:t xml:space="preserve">Streamlit will automatically open the application in your web browser.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the Application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Upload the four MRI modalities.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line="360" w:lineRule="auto"/>
        <w:ind w:left="1440" w:hanging="360"/>
        <w:rPr/>
      </w:pPr>
      <w:r w:rsidDel="00000000" w:rsidR="00000000" w:rsidRPr="00000000">
        <w:rPr>
          <w:rtl w:val="0"/>
        </w:rPr>
        <w:t xml:space="preserve">Click Run Segmentation.</w:t>
        <w:br w:type="textWrapping"/>
        <w:t xml:space="preserve">View the prediction </w:t>
      </w:r>
    </w:p>
    <w:sectPr>
      <w:pgSz w:h="16838" w:w="11906" w:orient="portrait"/>
      <w:pgMar w:bottom="1440" w:top="1440" w:left="72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