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`</w:t>
      </w:r>
      <w:r w:rsidDel="00000000" w:rsidR="00000000" w:rsidRPr="00000000">
        <w:rPr>
          <w:sz w:val="40"/>
          <w:szCs w:val="40"/>
          <w:rtl w:val="0"/>
        </w:rPr>
        <w:t xml:space="preserve">Query: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Community_volunteering_platform;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USERS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UserID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PasswordHash VARCHAR(255)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Role ENUM('Volunteer', 'Organization')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EmailVerified BOOLEAN DEFAULT FALSE,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SkillsSummary TEXT,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UpdatedAt TIMESTAMP DEFAULT CURRENT_TIMESTAMP ON UPDATE CURRENT_TIMESTAMP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PASSWORD RESET REQUESTS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PasswordResetRequests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RequestID INT AUTO_INCREMENT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UserID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Token VARCHAR(255),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(UserID) REFERENCES Users(UserID)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TASKS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Tasks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TaskID INT AUTO_INCREMENT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OrganizationID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 TEXT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Location VARCHAR(255),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SkillsRequired VARCHAR(255),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TaskDate DATE,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TaskTime TIME,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Status ENUM('Available', 'Taken', 'Completed') DEFAULT 'Available',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UpdatedAt TIMESTAMP DEFAULT CURRENT_TIMESTAMP ON UPDATE CURRENT_TIMESTAMP,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FOREIGN KEY (OrganizationID) REFERENCES Users(UserID)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TASK SIGNUPS TABLE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TaskSignups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SignupID INT AUTO_INCREMENT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TaskID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VolunteerID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SignupDate TIMESTAMP DEFAULT CURRENT_TIMESTAMP,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Status ENUM('Upcoming', 'Ongoing', 'Completed', 'Cancelled') DEFAULT 'Upcoming',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(TaskID) REFERENCES Tasks(TaskID),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FOREIGN KEY (VolunteerID) REFERENCES Users(UserID)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SKILLS TABLE (COMBINED WITH CATEGORIES)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Skills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SkillID INT AUTO_INCREMENT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SkillName VARCHAR(100) NOT NULL UNIQUE,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CategoryName VARCHAR(100) NOT NULL, -- Directly store category 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Description TEXT, -- Optional: Brief description of the skill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UpdatedAt TIMESTAMP DEFAULT CURRENT_TIMESTAMP ON UPDATE CURRENT_TIMESTAMP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USER SKILLS 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UserSkills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UserSkillID INT AUTO_INCREMENT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UserID INT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SkillID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 (UserID) REFERENCES Users(UserID),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FOREIGN KEY (SkillID) REFERENCES Skills(SkillID)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RATINGS TABLE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Ratings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RatingID INT AUTO_INCREMENT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RatedBy INT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RatedUser INT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TaskID 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RatingValue INT CHECK (RatingValue BETWEEN 1 AND 5),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Review TEXT,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FOREIGN KEY (RatedBy) REFERENCES Users(UserID),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FOREIGN KEY (RatedUser) REFERENCES Users(UserID),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FOREIGN KEY (TaskID) REFERENCES Tasks(TaskID) ON DELETE SET NULL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