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9.jpeg" ContentType="image/jpe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32"/>
          <w:szCs w:val="32"/>
        </w:rPr>
        <w:t>Non-Restoring Division</w:t>
      </w:r>
    </w:p>
    <w:p>
      <w:pPr>
        <w:pStyle w:val="Normal"/>
        <w:spacing w:lineRule="auto" w:line="360"/>
        <w:jc w:val="both"/>
        <w:rPr>
          <w:rFonts w:ascii="Calibri" w:hAnsi="Calibri" w:cs="Calibri" w:asciiTheme="minorHAnsi" w:cstheme="minorHAnsi" w:hAnsiTheme="minorHAnsi"/>
          <w:b/>
          <w:b/>
          <w:bCs/>
          <w:sz w:val="28"/>
          <w:szCs w:val="28"/>
        </w:rPr>
      </w:pPr>
      <w:r>
        <w:rPr>
          <w:rFonts w:cs="Calibri" w:cstheme="minorHAnsi" w:ascii="Calibri" w:hAnsi="Calibri"/>
          <w:b/>
          <w:bCs/>
          <w:sz w:val="28"/>
          <w:szCs w:val="28"/>
        </w:rPr>
        <w:t>Write up:</w:t>
      </w:r>
    </w:p>
    <w:p>
      <w:pPr>
        <w:pStyle w:val="Normal"/>
        <w:spacing w:lineRule="auto" w:line="360"/>
        <w:jc w:val="both"/>
        <w:rPr>
          <w:rFonts w:ascii="Calibri" w:hAnsi="Calibri" w:cs="Calibri" w:asciiTheme="minorHAnsi" w:cstheme="minorHAnsi" w:hAnsiTheme="minorHAnsi"/>
          <w:b/>
          <w:b/>
          <w:bCs/>
          <w:sz w:val="28"/>
          <w:szCs w:val="28"/>
        </w:rPr>
      </w:pPr>
      <w:r>
        <w:rPr>
          <w:rFonts w:cs="Calibri" w:cstheme="minorHAnsi" w:ascii="Calibri" w:hAnsi="Calibri"/>
          <w:b/>
          <w:bCs/>
          <w:sz w:val="28"/>
          <w:szCs w:val="28"/>
        </w:rPr>
        <w:t>roll no.1: ee18btech11029</w:t>
      </w:r>
    </w:p>
    <w:p>
      <w:pPr>
        <w:pStyle w:val="Normal"/>
        <w:spacing w:lineRule="auto" w:line="360"/>
        <w:jc w:val="both"/>
        <w:rPr>
          <w:rFonts w:ascii="Calibri" w:hAnsi="Calibri" w:cs="Calibri" w:asciiTheme="minorHAnsi" w:cstheme="minorHAnsi" w:hAnsiTheme="minorHAnsi"/>
          <w:b/>
          <w:b/>
          <w:bCs/>
          <w:sz w:val="28"/>
          <w:szCs w:val="28"/>
        </w:rPr>
      </w:pPr>
      <w:r>
        <w:rPr>
          <w:rFonts w:cs="Calibri" w:cstheme="minorHAnsi" w:ascii="Calibri" w:hAnsi="Calibri"/>
          <w:b/>
          <w:bCs/>
          <w:sz w:val="28"/>
          <w:szCs w:val="28"/>
        </w:rPr>
        <w:t>roll no.2: ee18btech11049</w:t>
      </w:r>
    </w:p>
    <w:p>
      <w:pPr>
        <w:pStyle w:val="Normal"/>
        <w:spacing w:lineRule="auto" w:line="360"/>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spacing w:lineRule="auto" w:line="360"/>
        <w:jc w:val="both"/>
        <w:rPr>
          <w:rFonts w:ascii="Calibri" w:hAnsi="Calibri" w:cs="Calibri" w:asciiTheme="minorHAnsi" w:cstheme="minorHAnsi" w:hAnsiTheme="minorHAnsi"/>
          <w:b/>
          <w:b/>
          <w:sz w:val="28"/>
          <w:szCs w:val="28"/>
        </w:rPr>
      </w:pPr>
      <w:r>
        <w:rPr>
          <w:rFonts w:cs="Calibri" w:ascii="Calibri" w:hAnsi="Calibri" w:asciiTheme="minorHAnsi" w:cstheme="minorHAnsi" w:hAnsiTheme="minorHAnsi"/>
          <w:sz w:val="28"/>
          <w:szCs w:val="28"/>
        </w:rPr>
        <w:t>Binary division is basically a procedure to determine how many times the divisor D divides the dividend B thus resulting in the quotient Q. At each step in the process the divisor D either divides B into a group of bits or it does not. The divisor divides a group of bits when the divisor has a value less than or</w:t>
      </w:r>
      <w:bookmarkStart w:id="0" w:name="_GoBack"/>
      <w:bookmarkEnd w:id="0"/>
      <w:r>
        <w:rPr>
          <w:rFonts w:cs="Calibri" w:ascii="Calibri" w:hAnsi="Calibri" w:asciiTheme="minorHAnsi" w:cstheme="minorHAnsi" w:hAnsiTheme="minorHAnsi"/>
          <w:sz w:val="28"/>
          <w:szCs w:val="28"/>
        </w:rPr>
        <w:t xml:space="preserve"> equal to the value of those bits. Therefore, the quotient is either 1 or 0. The division algorithm performs either an addition or subtraction based on the signs of the divisor and the partial remainder. There are number of binary division algorithm like Digit Recurrence Algorithm restoring, non-restoring and SRT Division, Multiplicative Algorithm etc</w:t>
      </w:r>
    </w:p>
    <w:p>
      <w:pPr>
        <w:pStyle w:val="Normal"/>
        <w:spacing w:lineRule="auto" w:line="360"/>
        <w:jc w:val="both"/>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spacing w:lineRule="auto" w:line="360"/>
        <w:ind w:firstLine="720"/>
        <w:jc w:val="both"/>
        <w:rPr>
          <w:rFonts w:ascii="Calibri" w:hAnsi="Calibri" w:cs="Calibri" w:asciiTheme="minorHAnsi" w:cstheme="minorHAnsi" w:hAnsiTheme="minorHAnsi"/>
          <w:bCs/>
          <w:sz w:val="28"/>
          <w:szCs w:val="28"/>
        </w:rPr>
      </w:pPr>
      <w:r>
        <w:rPr>
          <w:rFonts w:cs="Calibri" w:ascii="Calibri" w:hAnsi="Calibri" w:asciiTheme="minorHAnsi" w:cstheme="minorHAnsi" w:hAnsiTheme="minorHAnsi"/>
          <w:bCs/>
          <w:sz w:val="28"/>
          <w:szCs w:val="28"/>
        </w:rPr>
        <w:t>The non-restoring divide does not “restore” the remainder to the correct value but leaves it incorrect until the next cycle.</w:t>
      </w:r>
    </w:p>
    <w:p>
      <w:pPr>
        <w:pStyle w:val="Normal"/>
        <w:spacing w:lineRule="auto" w:line="360"/>
        <w:ind w:firstLine="720"/>
        <w:jc w:val="both"/>
        <w:rPr>
          <w:rFonts w:ascii="Calibri" w:hAnsi="Calibri" w:cs="Calibri" w:asciiTheme="minorHAnsi" w:cstheme="minorHAnsi" w:hAnsiTheme="minorHAnsi"/>
          <w:bCs/>
          <w:sz w:val="28"/>
          <w:szCs w:val="28"/>
        </w:rPr>
      </w:pPr>
      <w:r>
        <w:rPr>
          <w:rFonts w:cs="Calibri" w:ascii="Calibri" w:hAnsi="Calibri" w:asciiTheme="minorHAnsi" w:cstheme="minorHAnsi" w:hAnsiTheme="minorHAnsi"/>
          <w:b/>
          <w:bCs/>
          <w:sz w:val="28"/>
          <w:szCs w:val="28"/>
        </w:rPr>
        <w:t>Note:</w:t>
      </w:r>
      <w:r>
        <w:rPr>
          <w:rFonts w:cs="Calibri" w:ascii="Calibri" w:hAnsi="Calibri" w:asciiTheme="minorHAnsi" w:cstheme="minorHAnsi" w:hAnsiTheme="minorHAnsi"/>
          <w:bCs/>
          <w:sz w:val="28"/>
          <w:szCs w:val="28"/>
        </w:rPr>
        <w:t xml:space="preserve"> The non-restoring algorithm can result in a negative remainder, which is incorrect.  Therefore, a correction step is needed to obtain the correct remainder.</w:t>
      </w:r>
    </w:p>
    <w:p>
      <w:pPr>
        <w:pStyle w:val="Normal"/>
        <w:spacing w:lineRule="auto" w:line="360"/>
        <w:ind w:firstLine="720"/>
        <w:jc w:val="both"/>
        <w:rPr>
          <w:rFonts w:ascii="Calibri" w:hAnsi="Calibri" w:cs="Calibri" w:asciiTheme="minorHAnsi" w:cstheme="minorHAnsi" w:hAnsiTheme="minorHAnsi"/>
          <w:bCs/>
          <w:sz w:val="28"/>
          <w:szCs w:val="28"/>
        </w:rPr>
      </w:pPr>
      <w:r>
        <w:rPr>
          <w:rFonts w:cs="Calibri" w:cstheme="minorHAnsi" w:ascii="Calibri" w:hAnsi="Calibri"/>
          <w:bCs/>
          <w:sz w:val="28"/>
          <w:szCs w:val="28"/>
        </w:rPr>
      </w:r>
    </w:p>
    <w:p>
      <w:pPr>
        <w:pStyle w:val="Normal"/>
        <w:spacing w:lineRule="auto" w:line="360"/>
        <w:jc w:val="both"/>
        <w:rPr>
          <w:rFonts w:ascii="Calibri" w:hAnsi="Calibri" w:cs="Calibri" w:asciiTheme="minorHAnsi" w:cstheme="minorHAnsi" w:hAnsiTheme="minorHAnsi"/>
          <w:bCs/>
          <w:sz w:val="28"/>
          <w:szCs w:val="28"/>
        </w:rPr>
      </w:pPr>
      <w:r>
        <w:rPr>
          <w:rFonts w:cs="Calibri" w:ascii="Calibri" w:hAnsi="Calibri" w:asciiTheme="minorHAnsi" w:cstheme="minorHAnsi" w:hAnsiTheme="minorHAnsi"/>
          <w:bCs/>
          <w:sz w:val="28"/>
          <w:szCs w:val="28"/>
        </w:rPr>
        <w:t>The Algorithm to perform non-restoring division is as follows:</w:t>
      </w:r>
    </w:p>
    <w:p>
      <w:pPr>
        <w:pStyle w:val="Normal"/>
        <w:spacing w:lineRule="auto" w:line="360"/>
        <w:jc w:val="both"/>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Algorithm details:</w:t>
      </w:r>
    </w:p>
    <w:p>
      <w:pPr>
        <w:pStyle w:val="Normal"/>
        <w:numPr>
          <w:ilvl w:val="0"/>
          <w:numId w:val="2"/>
        </w:numPr>
        <w:spacing w:lineRule="auto" w:line="360" w:beforeAutospacing="1" w:afterAutospacing="1"/>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Step-1:</w:t>
      </w:r>
      <w:r>
        <w:rPr>
          <w:rFonts w:cs="Calibri" w:ascii="Calibri" w:hAnsi="Calibri" w:asciiTheme="minorHAnsi" w:cstheme="minorHAnsi" w:hAnsiTheme="minorHAnsi"/>
          <w:sz w:val="28"/>
          <w:szCs w:val="28"/>
        </w:rPr>
        <w:t xml:space="preserve"> First the registers are initialized with corresponding values (Q = Dividend, M = Divisor, R = 0, n = number of bits in dividend)</w:t>
      </w:r>
    </w:p>
    <w:p>
      <w:pPr>
        <w:pStyle w:val="Normal"/>
        <w:numPr>
          <w:ilvl w:val="0"/>
          <w:numId w:val="2"/>
        </w:numPr>
        <w:spacing w:lineRule="auto" w:line="360" w:beforeAutospacing="1" w:afterAutospacing="1"/>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Step-2:</w:t>
      </w:r>
      <w:r>
        <w:rPr>
          <w:rFonts w:cs="Calibri" w:ascii="Calibri" w:hAnsi="Calibri" w:asciiTheme="minorHAnsi" w:cstheme="minorHAnsi" w:hAnsiTheme="minorHAnsi"/>
          <w:sz w:val="28"/>
          <w:szCs w:val="28"/>
        </w:rPr>
        <w:t xml:space="preserve"> Then the content of register A and Q is shifted right as if they are a single unit</w:t>
      </w:r>
    </w:p>
    <w:p>
      <w:pPr>
        <w:pStyle w:val="Normal"/>
        <w:numPr>
          <w:ilvl w:val="0"/>
          <w:numId w:val="2"/>
        </w:numPr>
        <w:spacing w:lineRule="auto" w:line="360" w:beforeAutospacing="1" w:afterAutospacing="1"/>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Step-3:</w:t>
      </w:r>
      <w:r>
        <w:rPr>
          <w:rFonts w:cs="Calibri" w:ascii="Calibri" w:hAnsi="Calibri" w:asciiTheme="minorHAnsi" w:cstheme="minorHAnsi" w:hAnsiTheme="minorHAnsi"/>
          <w:sz w:val="28"/>
          <w:szCs w:val="28"/>
        </w:rPr>
        <w:t xml:space="preserve"> Then content of register M is subtracted from A and result is stored in A</w:t>
      </w:r>
    </w:p>
    <w:p>
      <w:pPr>
        <w:pStyle w:val="Normal"/>
        <w:numPr>
          <w:ilvl w:val="0"/>
          <w:numId w:val="2"/>
        </w:numPr>
        <w:spacing w:lineRule="auto" w:line="360" w:beforeAutospacing="1" w:afterAutospacing="1"/>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Step-4:</w:t>
      </w:r>
      <w:r>
        <w:rPr>
          <w:rFonts w:cs="Calibri" w:ascii="Calibri" w:hAnsi="Calibri" w:asciiTheme="minorHAnsi" w:cstheme="minorHAnsi" w:hAnsiTheme="minorHAnsi"/>
          <w:sz w:val="28"/>
          <w:szCs w:val="28"/>
        </w:rPr>
        <w:t xml:space="preserve"> Then the most significant bit of the A is checked if it is 0 the least significant bit of Q is set to 1 otherwise if it is 1 the least significant bit of Q is set to 0 and value of register A is restored i.e. the value of A before the subtraction with M</w:t>
      </w:r>
    </w:p>
    <w:p>
      <w:pPr>
        <w:pStyle w:val="Normal"/>
        <w:numPr>
          <w:ilvl w:val="0"/>
          <w:numId w:val="2"/>
        </w:numPr>
        <w:spacing w:lineRule="auto" w:line="360" w:beforeAutospacing="1" w:afterAutospacing="1"/>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Step-5:</w:t>
      </w:r>
      <w:r>
        <w:rPr>
          <w:rFonts w:cs="Calibri" w:ascii="Calibri" w:hAnsi="Calibri" w:asciiTheme="minorHAnsi" w:cstheme="minorHAnsi" w:hAnsiTheme="minorHAnsi"/>
          <w:sz w:val="28"/>
          <w:szCs w:val="28"/>
        </w:rPr>
        <w:t xml:space="preserve"> The value of counter n is decremented</w:t>
      </w:r>
    </w:p>
    <w:p>
      <w:pPr>
        <w:pStyle w:val="Normal"/>
        <w:numPr>
          <w:ilvl w:val="0"/>
          <w:numId w:val="2"/>
        </w:numPr>
        <w:spacing w:lineRule="auto" w:line="360" w:beforeAutospacing="1" w:afterAutospacing="1"/>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Step-6:</w:t>
      </w:r>
      <w:r>
        <w:rPr>
          <w:rFonts w:cs="Calibri" w:ascii="Calibri" w:hAnsi="Calibri" w:asciiTheme="minorHAnsi" w:cstheme="minorHAnsi" w:hAnsiTheme="minorHAnsi"/>
          <w:sz w:val="28"/>
          <w:szCs w:val="28"/>
        </w:rPr>
        <w:t xml:space="preserve"> If the value of n becomes zero, we get of the loop otherwise we repeat for step 2</w:t>
      </w:r>
    </w:p>
    <w:p>
      <w:pPr>
        <w:pStyle w:val="Normal"/>
        <w:numPr>
          <w:ilvl w:val="0"/>
          <w:numId w:val="2"/>
        </w:numPr>
        <w:spacing w:lineRule="auto" w:line="360" w:beforeAutospacing="1" w:afterAutospacing="1"/>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Step-7:</w:t>
      </w:r>
      <w:r>
        <w:rPr>
          <w:rFonts w:cs="Calibri" w:ascii="Calibri" w:hAnsi="Calibri" w:asciiTheme="minorHAnsi" w:cstheme="minorHAnsi" w:hAnsiTheme="minorHAnsi"/>
          <w:sz w:val="28"/>
          <w:szCs w:val="28"/>
        </w:rPr>
        <w:t xml:space="preserve"> Finally, the register Q contain the quotient and R contain remainder</w:t>
      </w:r>
    </w:p>
    <w:p>
      <w:pPr>
        <w:pStyle w:val="Normal"/>
        <w:spacing w:lineRule="auto" w:line="360"/>
        <w:jc w:val="both"/>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360"/>
        <w:jc w:val="both"/>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Restoring vs. Non-restoring division:</w:t>
      </w:r>
    </w:p>
    <w:p>
      <w:pPr>
        <w:pStyle w:val="Normal"/>
        <w:spacing w:lineRule="auto" w:line="360"/>
        <w:jc w:val="both"/>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It is less complex than the restoring one because simpler operation is involved i.e. addition and subtraction, also restoring step is performed.</w:t>
      </w:r>
    </w:p>
    <w:p>
      <w:pPr>
        <w:pStyle w:val="Uiqtextpara"/>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 each step of division calculation, the result of the step is either 1 or 0, depending if the dividend is less than or larger than the divisor. We generally do a test subtraction for each digit step; if the result is positive or zero, we note down a 1 as next digit of our quotient.</w:t>
      </w:r>
    </w:p>
    <w:p>
      <w:pPr>
        <w:pStyle w:val="Uiqtextpara"/>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If the result is negative, we proceed with one of two strategies:</w:t>
      </w:r>
    </w:p>
    <w:p>
      <w:pPr>
        <w:pStyle w:val="Normal"/>
        <w:spacing w:lineRule="auto" w:line="360"/>
        <w:jc w:val="both"/>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Restoring vs. Non-restoring division:</w:t>
      </w:r>
    </w:p>
    <w:p>
      <w:pPr>
        <w:pStyle w:val="Normal"/>
        <w:numPr>
          <w:ilvl w:val="0"/>
          <w:numId w:val="1"/>
        </w:numPr>
        <w:spacing w:lineRule="auto" w:line="360" w:beforeAutospacing="1" w:afterAutospacing="1"/>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b/>
          <w:sz w:val="28"/>
          <w:szCs w:val="28"/>
        </w:rPr>
        <w:t>restoring method:</w:t>
      </w:r>
      <w:r>
        <w:rPr>
          <w:rFonts w:cs="Calibri" w:ascii="Calibri" w:hAnsi="Calibri" w:asciiTheme="minorHAnsi" w:cstheme="minorHAnsi" w:hAnsiTheme="minorHAnsi"/>
          <w:sz w:val="28"/>
          <w:szCs w:val="28"/>
        </w:rPr>
        <w:t xml:space="preserve">  add the divisor back, and put 0 as your next quotient digit</w:t>
      </w:r>
    </w:p>
    <w:p>
      <w:pPr>
        <w:pStyle w:val="Normal"/>
        <w:numPr>
          <w:ilvl w:val="0"/>
          <w:numId w:val="1"/>
        </w:numPr>
        <w:spacing w:lineRule="auto" w:line="360" w:beforeAutospacing="1" w:afterAutospacing="1"/>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b/>
          <w:sz w:val="28"/>
          <w:szCs w:val="28"/>
        </w:rPr>
        <w:t>non-restoring method</w:t>
      </w:r>
      <w:r>
        <w:rPr>
          <w:rFonts w:cs="Calibri" w:ascii="Calibri" w:hAnsi="Calibri" w:asciiTheme="minorHAnsi" w:cstheme="minorHAnsi" w:hAnsiTheme="minorHAnsi"/>
          <w:sz w:val="28"/>
          <w:szCs w:val="28"/>
        </w:rPr>
        <w:t>: (don’t do that) keep negative remainder and a digit 1, and basically correct things by a supplementary addition afterwards.</w:t>
      </w:r>
    </w:p>
    <w:p>
      <w:pPr>
        <w:pStyle w:val="ListParagraph"/>
        <w:numPr>
          <w:ilvl w:val="0"/>
          <w:numId w:val="1"/>
        </w:numPr>
        <w:spacing w:lineRule="auto" w:line="360" w:beforeAutospacing="1" w:afterAutospacing="1"/>
        <w:jc w:val="both"/>
        <w:rPr>
          <w:rStyle w:val="Uiqtextrenderedqtext"/>
          <w:rFonts w:ascii="Calibri" w:hAnsi="Calibri" w:cs="Calibri" w:asciiTheme="minorHAnsi" w:cstheme="minorHAnsi" w:hAnsiTheme="minorHAnsi"/>
          <w:sz w:val="28"/>
          <w:szCs w:val="28"/>
        </w:rPr>
      </w:pPr>
      <w:r>
        <w:rPr>
          <w:rStyle w:val="Uiqtextrenderedqtext"/>
          <w:rFonts w:cs="Calibri" w:cstheme="minorHAnsi"/>
          <w:sz w:val="28"/>
          <w:szCs w:val="28"/>
        </w:rPr>
        <w:t>non-restoring is faster (max n+1 step for n digits), whereas restoring method (which is more natural) needs up to 2n-1 steps (you may be forced to do a correction addition per each step)</w:t>
      </w:r>
    </w:p>
    <w:p>
      <w:pPr>
        <w:pStyle w:val="Normal"/>
        <w:spacing w:lineRule="auto" w:line="360" w:beforeAutospacing="1" w:afterAutospacing="1"/>
        <w:jc w:val="both"/>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Dividend = x = 11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Divisor = y = 3</w:t>
      </w:r>
    </w:p>
    <w:tbl>
      <w:tblPr>
        <w:tblW w:w="5000" w:type="pct"/>
        <w:jc w:val="center"/>
        <w:tblInd w:w="0"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120" w:type="dxa"/>
          <w:left w:w="115" w:type="dxa"/>
          <w:bottom w:w="120" w:type="dxa"/>
          <w:right w:w="120" w:type="dxa"/>
        </w:tblCellMar>
        <w:tblLook w:val="04a0" w:noVBand="1" w:noHBand="0" w:lastColumn="0" w:firstColumn="1" w:lastRow="0" w:firstRow="1"/>
      </w:tblPr>
      <w:tblGrid>
        <w:gridCol w:w="782"/>
        <w:gridCol w:w="1395"/>
        <w:gridCol w:w="1394"/>
        <w:gridCol w:w="1143"/>
        <w:gridCol w:w="4646"/>
      </w:tblGrid>
      <w:tr>
        <w:trPr>
          <w:tblHeader w:val="true"/>
          <w:trHeight w:val="365" w:hRule="atLeast"/>
        </w:trPr>
        <w:tc>
          <w:tcPr>
            <w:tcW w:w="782" w:type="dxa"/>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color="auto" w:fill="D9E2F3" w:themeFill="accent1" w:themeFillTint="33" w:val="clear"/>
            <w:tcMar>
              <w:left w:w="115" w:type="dxa"/>
            </w:tcMar>
            <w:vAlign w:val="center"/>
          </w:tcPr>
          <w:p>
            <w:pPr>
              <w:pStyle w:val="Normal"/>
              <w:spacing w:lineRule="auto" w:line="360"/>
              <w:jc w:val="both"/>
              <w:rPr>
                <w:rFonts w:ascii="Calibri" w:hAnsi="Calibri" w:cs="Calibri" w:asciiTheme="minorHAnsi" w:cstheme="minorHAnsi" w:hAnsiTheme="minorHAnsi"/>
                <w:b/>
                <w:b/>
                <w:bCs/>
                <w:color w:val="FF0000"/>
                <w:sz w:val="28"/>
                <w:szCs w:val="28"/>
              </w:rPr>
            </w:pPr>
            <w:r>
              <w:rPr>
                <w:rFonts w:cs="Calibri" w:ascii="Calibri" w:hAnsi="Calibri" w:asciiTheme="minorHAnsi" w:cstheme="minorHAnsi" w:hAnsiTheme="minorHAnsi"/>
                <w:b/>
                <w:bCs/>
                <w:sz w:val="28"/>
                <w:szCs w:val="28"/>
              </w:rPr>
              <w:t>n</w:t>
            </w:r>
          </w:p>
        </w:tc>
        <w:tc>
          <w:tcPr>
            <w:tcW w:w="1395" w:type="dxa"/>
            <w:tcBorders>
              <w:top w:val="single" w:sz="4" w:space="0" w:color="00000A"/>
              <w:left w:val="single" w:sz="6" w:space="0" w:color="00000A"/>
              <w:bottom w:val="single" w:sz="6" w:space="0" w:color="00000A"/>
              <w:right w:val="single" w:sz="6" w:space="0" w:color="00000A"/>
              <w:insideH w:val="single" w:sz="6" w:space="0" w:color="00000A"/>
              <w:insideV w:val="single" w:sz="6" w:space="0" w:color="00000A"/>
            </w:tcBorders>
            <w:shd w:color="auto" w:fill="D9E2F3" w:themeFill="accent1" w:themeFillTint="33" w:val="clear"/>
            <w:tcMar>
              <w:left w:w="112" w:type="dxa"/>
            </w:tcMar>
            <w:vAlign w:val="center"/>
          </w:tcPr>
          <w:p>
            <w:pPr>
              <w:pStyle w:val="Normal"/>
              <w:spacing w:lineRule="auto" w:line="360"/>
              <w:jc w:val="both"/>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M</w:t>
            </w:r>
          </w:p>
        </w:tc>
        <w:tc>
          <w:tcPr>
            <w:tcW w:w="1394" w:type="dxa"/>
            <w:tcBorders>
              <w:top w:val="single" w:sz="4" w:space="0" w:color="00000A"/>
              <w:left w:val="single" w:sz="6" w:space="0" w:color="00000A"/>
              <w:bottom w:val="single" w:sz="6" w:space="0" w:color="00000A"/>
              <w:right w:val="single" w:sz="6" w:space="0" w:color="00000A"/>
              <w:insideH w:val="single" w:sz="6" w:space="0" w:color="00000A"/>
              <w:insideV w:val="single" w:sz="6" w:space="0" w:color="00000A"/>
            </w:tcBorders>
            <w:shd w:color="auto" w:fill="D9E2F3" w:themeFill="accent1" w:themeFillTint="33" w:val="clear"/>
            <w:tcMar>
              <w:left w:w="112" w:type="dxa"/>
            </w:tcMar>
            <w:vAlign w:val="center"/>
          </w:tcPr>
          <w:p>
            <w:pPr>
              <w:pStyle w:val="Normal"/>
              <w:spacing w:lineRule="auto" w:line="360"/>
              <w:jc w:val="both"/>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r</w:t>
            </w:r>
          </w:p>
        </w:tc>
        <w:tc>
          <w:tcPr>
            <w:tcW w:w="1143" w:type="dxa"/>
            <w:tcBorders>
              <w:top w:val="single" w:sz="4" w:space="0" w:color="00000A"/>
              <w:left w:val="single" w:sz="6" w:space="0" w:color="00000A"/>
              <w:bottom w:val="single" w:sz="6" w:space="0" w:color="00000A"/>
              <w:right w:val="single" w:sz="6" w:space="0" w:color="00000A"/>
              <w:insideH w:val="single" w:sz="6" w:space="0" w:color="00000A"/>
              <w:insideV w:val="single" w:sz="6" w:space="0" w:color="00000A"/>
            </w:tcBorders>
            <w:shd w:color="auto" w:fill="D9E2F3" w:themeFill="accent1" w:themeFillTint="33" w:val="clear"/>
            <w:tcMar>
              <w:left w:w="112" w:type="dxa"/>
            </w:tcMar>
            <w:vAlign w:val="center"/>
          </w:tcPr>
          <w:p>
            <w:pPr>
              <w:pStyle w:val="Normal"/>
              <w:spacing w:lineRule="auto" w:line="360"/>
              <w:jc w:val="both"/>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q</w:t>
            </w:r>
          </w:p>
        </w:tc>
        <w:tc>
          <w:tcPr>
            <w:tcW w:w="4646" w:type="dxa"/>
            <w:tcBorders>
              <w:top w:val="single" w:sz="4" w:space="0" w:color="00000A"/>
              <w:left w:val="single" w:sz="6" w:space="0" w:color="00000A"/>
              <w:bottom w:val="single" w:sz="6" w:space="0" w:color="00000A"/>
              <w:right w:val="single" w:sz="4" w:space="0" w:color="00000A"/>
              <w:insideH w:val="single" w:sz="6" w:space="0" w:color="00000A"/>
              <w:insideV w:val="single" w:sz="4" w:space="0" w:color="00000A"/>
            </w:tcBorders>
            <w:shd w:color="auto" w:fill="D9E2F3" w:themeFill="accent1" w:themeFillTint="33" w:val="clear"/>
            <w:tcMar>
              <w:left w:w="112" w:type="dxa"/>
            </w:tcMar>
            <w:vAlign w:val="center"/>
          </w:tcPr>
          <w:p>
            <w:pPr>
              <w:pStyle w:val="Normal"/>
              <w:spacing w:lineRule="auto" w:line="360"/>
              <w:jc w:val="both"/>
              <w:rPr>
                <w:rFonts w:ascii="Calibri" w:hAnsi="Calibri" w:cs="Calibri" w:asciiTheme="minorHAnsi" w:cstheme="minorHAnsi" w:hAnsiTheme="minorHAnsi"/>
                <w:b/>
                <w:b/>
                <w:bCs/>
                <w:color w:val="FF0000"/>
                <w:sz w:val="28"/>
                <w:szCs w:val="28"/>
              </w:rPr>
            </w:pPr>
            <w:r>
              <w:rPr>
                <w:rFonts w:cs="Calibri" w:ascii="Calibri" w:hAnsi="Calibri" w:asciiTheme="minorHAnsi" w:cstheme="minorHAnsi" w:hAnsiTheme="minorHAnsi"/>
                <w:b/>
                <w:bCs/>
                <w:sz w:val="28"/>
                <w:szCs w:val="28"/>
              </w:rPr>
              <w:t>Operation</w:t>
            </w:r>
          </w:p>
        </w:tc>
      </w:tr>
      <w:tr>
        <w:trPr>
          <w:trHeight w:val="365" w:hRule="atLeast"/>
        </w:trPr>
        <w:tc>
          <w:tcPr>
            <w:tcW w:w="78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D0CECE" w:themeFill="background2" w:themeFillShade="e6"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4</w:t>
            </w:r>
          </w:p>
        </w:tc>
        <w:tc>
          <w:tcPr>
            <w:tcW w:w="13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00000</w:t>
            </w:r>
          </w:p>
        </w:tc>
        <w:tc>
          <w:tcPr>
            <w:tcW w:w="11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1011</w:t>
            </w:r>
          </w:p>
        </w:tc>
        <w:tc>
          <w:tcPr>
            <w:tcW w:w="464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initialize</w:t>
            </w:r>
          </w:p>
        </w:tc>
      </w:tr>
      <w:tr>
        <w:trPr>
          <w:trHeight w:val="365" w:hRule="atLeast"/>
        </w:trPr>
        <w:tc>
          <w:tcPr>
            <w:tcW w:w="78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13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00001</w:t>
            </w:r>
          </w:p>
        </w:tc>
        <w:tc>
          <w:tcPr>
            <w:tcW w:w="11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011_</w:t>
            </w:r>
          </w:p>
        </w:tc>
        <w:tc>
          <w:tcPr>
            <w:tcW w:w="464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shift left AQ</w:t>
            </w:r>
          </w:p>
        </w:tc>
      </w:tr>
      <w:tr>
        <w:trPr>
          <w:trHeight w:val="365" w:hRule="atLeast"/>
        </w:trPr>
        <w:tc>
          <w:tcPr>
            <w:tcW w:w="78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13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11110</w:t>
            </w:r>
          </w:p>
        </w:tc>
        <w:tc>
          <w:tcPr>
            <w:tcW w:w="11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011_</w:t>
            </w:r>
          </w:p>
        </w:tc>
        <w:tc>
          <w:tcPr>
            <w:tcW w:w="464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A=A-M</w:t>
            </w:r>
          </w:p>
        </w:tc>
      </w:tr>
      <w:tr>
        <w:trPr>
          <w:trHeight w:val="365" w:hRule="atLeast"/>
        </w:trPr>
        <w:tc>
          <w:tcPr>
            <w:tcW w:w="78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13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00001</w:t>
            </w:r>
          </w:p>
        </w:tc>
        <w:tc>
          <w:tcPr>
            <w:tcW w:w="11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0110</w:t>
            </w:r>
          </w:p>
        </w:tc>
        <w:tc>
          <w:tcPr>
            <w:tcW w:w="464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Q [0] =0 And restore A</w:t>
            </w:r>
          </w:p>
        </w:tc>
      </w:tr>
      <w:tr>
        <w:trPr>
          <w:trHeight w:val="365" w:hRule="atLeast"/>
        </w:trPr>
        <w:tc>
          <w:tcPr>
            <w:tcW w:w="78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D0CECE" w:themeFill="background2" w:themeFillShade="e6"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3</w:t>
            </w:r>
          </w:p>
        </w:tc>
        <w:tc>
          <w:tcPr>
            <w:tcW w:w="13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00010</w:t>
            </w:r>
          </w:p>
        </w:tc>
        <w:tc>
          <w:tcPr>
            <w:tcW w:w="11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110_</w:t>
            </w:r>
          </w:p>
        </w:tc>
        <w:tc>
          <w:tcPr>
            <w:tcW w:w="464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shift left AQ</w:t>
            </w:r>
          </w:p>
        </w:tc>
      </w:tr>
      <w:tr>
        <w:trPr>
          <w:trHeight w:val="365" w:hRule="atLeast"/>
        </w:trPr>
        <w:tc>
          <w:tcPr>
            <w:tcW w:w="78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13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11111</w:t>
            </w:r>
          </w:p>
        </w:tc>
        <w:tc>
          <w:tcPr>
            <w:tcW w:w="11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110_</w:t>
            </w:r>
          </w:p>
        </w:tc>
        <w:tc>
          <w:tcPr>
            <w:tcW w:w="464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A=A-M</w:t>
            </w:r>
          </w:p>
        </w:tc>
      </w:tr>
      <w:tr>
        <w:trPr>
          <w:trHeight w:val="365" w:hRule="atLeast"/>
        </w:trPr>
        <w:tc>
          <w:tcPr>
            <w:tcW w:w="78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13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00010</w:t>
            </w:r>
          </w:p>
        </w:tc>
        <w:tc>
          <w:tcPr>
            <w:tcW w:w="11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1100</w:t>
            </w:r>
          </w:p>
        </w:tc>
        <w:tc>
          <w:tcPr>
            <w:tcW w:w="464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Q [0] =0</w:t>
            </w:r>
          </w:p>
        </w:tc>
      </w:tr>
      <w:tr>
        <w:trPr>
          <w:trHeight w:val="365" w:hRule="atLeast"/>
        </w:trPr>
        <w:tc>
          <w:tcPr>
            <w:tcW w:w="78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D0CECE" w:themeFill="background2" w:themeFillShade="e6"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2</w:t>
            </w:r>
          </w:p>
        </w:tc>
        <w:tc>
          <w:tcPr>
            <w:tcW w:w="13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00101</w:t>
            </w:r>
          </w:p>
        </w:tc>
        <w:tc>
          <w:tcPr>
            <w:tcW w:w="11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100_</w:t>
            </w:r>
          </w:p>
        </w:tc>
        <w:tc>
          <w:tcPr>
            <w:tcW w:w="464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shift left AQ</w:t>
            </w:r>
          </w:p>
        </w:tc>
      </w:tr>
      <w:tr>
        <w:trPr>
          <w:trHeight w:val="365" w:hRule="atLeast"/>
        </w:trPr>
        <w:tc>
          <w:tcPr>
            <w:tcW w:w="78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13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00010</w:t>
            </w:r>
          </w:p>
        </w:tc>
        <w:tc>
          <w:tcPr>
            <w:tcW w:w="11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100_</w:t>
            </w:r>
          </w:p>
        </w:tc>
        <w:tc>
          <w:tcPr>
            <w:tcW w:w="464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A=A-M</w:t>
            </w:r>
          </w:p>
        </w:tc>
      </w:tr>
      <w:tr>
        <w:trPr>
          <w:trHeight w:val="365" w:hRule="atLeast"/>
        </w:trPr>
        <w:tc>
          <w:tcPr>
            <w:tcW w:w="78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13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00010</w:t>
            </w:r>
          </w:p>
        </w:tc>
        <w:tc>
          <w:tcPr>
            <w:tcW w:w="11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1001</w:t>
            </w:r>
          </w:p>
        </w:tc>
        <w:tc>
          <w:tcPr>
            <w:tcW w:w="464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Q [0] =1</w:t>
            </w:r>
          </w:p>
        </w:tc>
      </w:tr>
      <w:tr>
        <w:trPr>
          <w:trHeight w:val="365" w:hRule="atLeast"/>
        </w:trPr>
        <w:tc>
          <w:tcPr>
            <w:tcW w:w="78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D0CECE" w:themeFill="background2" w:themeFillShade="e6"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1</w:t>
            </w:r>
          </w:p>
        </w:tc>
        <w:tc>
          <w:tcPr>
            <w:tcW w:w="13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00101</w:t>
            </w:r>
          </w:p>
        </w:tc>
        <w:tc>
          <w:tcPr>
            <w:tcW w:w="11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001_</w:t>
            </w:r>
          </w:p>
        </w:tc>
        <w:tc>
          <w:tcPr>
            <w:tcW w:w="464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shift left AQ</w:t>
            </w:r>
          </w:p>
        </w:tc>
      </w:tr>
      <w:tr>
        <w:trPr>
          <w:trHeight w:val="365" w:hRule="atLeast"/>
        </w:trPr>
        <w:tc>
          <w:tcPr>
            <w:tcW w:w="78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13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00010</w:t>
            </w:r>
          </w:p>
        </w:tc>
        <w:tc>
          <w:tcPr>
            <w:tcW w:w="114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001_</w:t>
            </w:r>
          </w:p>
        </w:tc>
        <w:tc>
          <w:tcPr>
            <w:tcW w:w="464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A=A-M</w:t>
            </w:r>
          </w:p>
        </w:tc>
      </w:tr>
      <w:tr>
        <w:trPr>
          <w:trHeight w:val="378" w:hRule="atLeast"/>
        </w:trPr>
        <w:tc>
          <w:tcPr>
            <w:tcW w:w="782" w:type="dxa"/>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fill="auto" w:val="clear"/>
            <w:tcMar>
              <w:top w:w="15" w:type="dxa"/>
              <w:left w:w="15"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1395"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00011</w:t>
            </w:r>
          </w:p>
        </w:tc>
        <w:tc>
          <w:tcPr>
            <w:tcW w:w="1394"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00010</w:t>
            </w:r>
          </w:p>
        </w:tc>
        <w:tc>
          <w:tcPr>
            <w:tcW w:w="1143"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0011</w:t>
            </w:r>
          </w:p>
        </w:tc>
        <w:tc>
          <w:tcPr>
            <w:tcW w:w="4646" w:type="dxa"/>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fill="auto" w:val="clear"/>
            <w:tcMar>
              <w:top w:w="15" w:type="dxa"/>
              <w:left w:w="12" w:type="dxa"/>
              <w:bottom w:w="15" w:type="dxa"/>
              <w:right w:w="15" w:type="dxa"/>
            </w:tcMar>
            <w:vAlign w:val="center"/>
          </w:tcPr>
          <w:p>
            <w:pPr>
              <w:pStyle w:val="Normal"/>
              <w:spacing w:lineRule="auto" w:line="36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Q [0] =1</w:t>
            </w:r>
          </w:p>
        </w:tc>
      </w:tr>
    </w:tbl>
    <w:p>
      <w:pPr>
        <w:pStyle w:val="Normal"/>
        <w:spacing w:lineRule="auto" w:line="360" w:beforeAutospacing="1" w:afterAutospacing="1"/>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Remember to restore the value of r most significant bit of r is 1. As that register q contain the quotient, i.e. 3 and register r contain remainder 2.</w:t>
      </w:r>
    </w:p>
    <w:p>
      <w:pPr>
        <w:pStyle w:val="Normal"/>
        <w:spacing w:lineRule="auto" w:line="360" w:beforeAutospacing="1" w:afterAutospacing="1"/>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spacing w:lineRule="auto" w:line="360" w:beforeAutospacing="1" w:afterAutospacing="1"/>
        <w:jc w:val="both"/>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Circuit diagram:</w:t>
      </w:r>
    </w:p>
    <w:p>
      <w:pPr>
        <w:pStyle w:val="Normal"/>
        <w:spacing w:lineRule="auto" w:line="360" w:beforeAutospacing="1" w:afterAutospacing="1"/>
        <w:jc w:val="both"/>
        <w:rPr>
          <w:rFonts w:ascii="Calibri" w:hAnsi="Calibri" w:cs="Calibri" w:asciiTheme="minorHAnsi" w:cstheme="minorHAnsi" w:hAnsiTheme="minorHAnsi"/>
          <w:sz w:val="28"/>
          <w:szCs w:val="28"/>
        </w:rPr>
      </w:pPr>
      <w:r>
        <w:rPr/>
        <w:drawing>
          <wp:inline distT="0" distB="0" distL="0" distR="0">
            <wp:extent cx="5511165" cy="30480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14490" t="22568" r="28718" b="21599"/>
                    <a:stretch>
                      <a:fillRect/>
                    </a:stretch>
                  </pic:blipFill>
                  <pic:spPr bwMode="auto">
                    <a:xfrm>
                      <a:off x="0" y="0"/>
                      <a:ext cx="5511165" cy="3048000"/>
                    </a:xfrm>
                    <a:prstGeom prst="rect">
                      <a:avLst/>
                    </a:prstGeom>
                  </pic:spPr>
                </pic:pic>
              </a:graphicData>
            </a:graphic>
          </wp:inline>
        </w:drawing>
      </w:r>
    </w:p>
    <w:p>
      <w:pPr>
        <w:pStyle w:val="Normal"/>
        <w:spacing w:lineRule="auto" w:line="360" w:beforeAutospacing="1" w:afterAutospacing="1"/>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spacing w:lineRule="auto" w:line="360" w:beforeAutospacing="1" w:afterAutospacing="1"/>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spacing w:lineRule="auto" w:line="360" w:beforeAutospacing="1" w:afterAutospacing="1"/>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spacing w:lineRule="auto" w:line="360" w:beforeAutospacing="1" w:afterAutospacing="1"/>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spacing w:lineRule="auto" w:line="360" w:beforeAutospacing="1" w:afterAutospacing="1"/>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spacing w:lineRule="auto" w:line="360" w:beforeAutospacing="1" w:afterAutospacing="1"/>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spacing w:lineRule="auto" w:line="360" w:beforeAutospacing="1" w:afterAutospacing="1"/>
        <w:jc w:val="both"/>
        <w:rPr/>
      </w:pPr>
      <w:r>
        <mc:AlternateContent>
          <mc:Choice Requires="wps">
            <w:drawing>
              <wp:anchor behindDoc="1" distT="0" distB="0" distL="0" distR="0" simplePos="0" locked="0" layoutInCell="1" allowOverlap="1" relativeHeight="2">
                <wp:simplePos x="0" y="0"/>
                <wp:positionH relativeFrom="column">
                  <wp:posOffset>3024505</wp:posOffset>
                </wp:positionH>
                <wp:positionV relativeFrom="paragraph">
                  <wp:posOffset>3602355</wp:posOffset>
                </wp:positionV>
                <wp:extent cx="1343660" cy="570865"/>
                <wp:effectExtent l="0" t="0" r="0" b="0"/>
                <wp:wrapNone/>
                <wp:docPr id="2" name="Ink 9"/>
                <a:graphic xmlns:a="http://schemas.openxmlformats.org/drawingml/2006/main">
                  <a:graphicData uri="http://schemas.openxmlformats.org/drawingml/2006/picture">
                    <pic:pic xmlns:pic="http://schemas.openxmlformats.org/drawingml/2006/picture">
                      <pic:nvPicPr>
                        <pic:cNvPr id="0" name="Ink 9" descr=""/>
                        <pic:cNvPicPr/>
                      </pic:nvPicPr>
                      <pic:blipFill>
                        <a:blip r:embed="rId3"/>
                        <a:stretch/>
                      </pic:blipFill>
                      <pic:spPr>
                        <a:xfrm>
                          <a:off x="0" y="0"/>
                          <a:ext cx="1343160" cy="570240"/>
                        </a:xfrm>
                        <a:prstGeom prst="rect">
                          <a:avLst/>
                        </a:prstGeom>
                        <a:ln>
                          <a:noFill/>
                        </a:ln>
                      </pic:spPr>
                    </pic:pic>
                  </a:graphicData>
                </a:graphic>
              </wp:anchor>
            </w:drawing>
          </mc:Choice>
          <mc:Fallback>
            <w:pict>
              <v:rect id="shape_0" ID="Ink 9" stroked="f" style="position:absolute;margin-left:238.15pt;margin-top:283.65pt;width:105.7pt;height:44.85pt">
                <v:imagedata r:id="rId4"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3">
                <wp:simplePos x="0" y="0"/>
                <wp:positionH relativeFrom="column">
                  <wp:posOffset>1449705</wp:posOffset>
                </wp:positionH>
                <wp:positionV relativeFrom="paragraph">
                  <wp:posOffset>3754755</wp:posOffset>
                </wp:positionV>
                <wp:extent cx="1253490" cy="447040"/>
                <wp:effectExtent l="0" t="0" r="0" b="0"/>
                <wp:wrapNone/>
                <wp:docPr id="3" name="Ink 10"/>
                <a:graphic xmlns:a="http://schemas.openxmlformats.org/drawingml/2006/main">
                  <a:graphicData uri="http://schemas.openxmlformats.org/drawingml/2006/picture">
                    <pic:pic xmlns:pic="http://schemas.openxmlformats.org/drawingml/2006/picture">
                      <pic:nvPicPr>
                        <pic:cNvPr id="1" name="Ink 10" descr=""/>
                        <pic:cNvPicPr/>
                      </pic:nvPicPr>
                      <pic:blipFill>
                        <a:blip r:embed="rId5"/>
                        <a:stretch/>
                      </pic:blipFill>
                      <pic:spPr>
                        <a:xfrm>
                          <a:off x="0" y="0"/>
                          <a:ext cx="1252800" cy="446400"/>
                        </a:xfrm>
                        <a:prstGeom prst="rect">
                          <a:avLst/>
                        </a:prstGeom>
                        <a:ln>
                          <a:noFill/>
                        </a:ln>
                      </pic:spPr>
                    </pic:pic>
                  </a:graphicData>
                </a:graphic>
              </wp:anchor>
            </w:drawing>
          </mc:Choice>
          <mc:Fallback>
            <w:pict>
              <v:rect id="shape_0" ID="Ink 10" stroked="f" style="position:absolute;margin-left:114.15pt;margin-top:295.65pt;width:98.6pt;height:35.1pt">
                <v:imagedata r:id="rId6"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4">
                <wp:simplePos x="0" y="0"/>
                <wp:positionH relativeFrom="column">
                  <wp:posOffset>2548255</wp:posOffset>
                </wp:positionH>
                <wp:positionV relativeFrom="paragraph">
                  <wp:posOffset>4062730</wp:posOffset>
                </wp:positionV>
                <wp:extent cx="233680" cy="144780"/>
                <wp:effectExtent l="0" t="0" r="0" b="0"/>
                <wp:wrapNone/>
                <wp:docPr id="4" name="Ink 11"/>
                <a:graphic xmlns:a="http://schemas.openxmlformats.org/drawingml/2006/main">
                  <a:graphicData uri="http://schemas.openxmlformats.org/drawingml/2006/picture">
                    <pic:pic xmlns:pic="http://schemas.openxmlformats.org/drawingml/2006/picture">
                      <pic:nvPicPr>
                        <pic:cNvPr id="2" name="Ink 11" descr=""/>
                        <pic:cNvPicPr/>
                      </pic:nvPicPr>
                      <pic:blipFill>
                        <a:blip r:embed="rId7"/>
                        <a:stretch/>
                      </pic:blipFill>
                      <pic:spPr>
                        <a:xfrm>
                          <a:off x="0" y="0"/>
                          <a:ext cx="232920" cy="144000"/>
                        </a:xfrm>
                        <a:prstGeom prst="rect">
                          <a:avLst/>
                        </a:prstGeom>
                        <a:ln>
                          <a:noFill/>
                        </a:ln>
                      </pic:spPr>
                    </pic:pic>
                  </a:graphicData>
                </a:graphic>
              </wp:anchor>
            </w:drawing>
          </mc:Choice>
          <mc:Fallback>
            <w:pict>
              <v:rect id="shape_0" ID="Ink 11" stroked="f" style="position:absolute;margin-left:200.65pt;margin-top:319.9pt;width:18.3pt;height:11.3pt">
                <v:imagedata r:id="rId7"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5">
                <wp:simplePos x="0" y="0"/>
                <wp:positionH relativeFrom="column">
                  <wp:posOffset>2097405</wp:posOffset>
                </wp:positionH>
                <wp:positionV relativeFrom="paragraph">
                  <wp:posOffset>40005</wp:posOffset>
                </wp:positionV>
                <wp:extent cx="736600" cy="561975"/>
                <wp:effectExtent l="0" t="0" r="0" b="0"/>
                <wp:wrapNone/>
                <wp:docPr id="5" name="Ink 16"/>
                <a:graphic xmlns:a="http://schemas.openxmlformats.org/drawingml/2006/main">
                  <a:graphicData uri="http://schemas.openxmlformats.org/drawingml/2006/picture">
                    <pic:pic xmlns:pic="http://schemas.openxmlformats.org/drawingml/2006/picture">
                      <pic:nvPicPr>
                        <pic:cNvPr id="3" name="Ink 16" descr=""/>
                        <pic:cNvPicPr/>
                      </pic:nvPicPr>
                      <pic:blipFill>
                        <a:blip r:embed="rId8"/>
                        <a:stretch/>
                      </pic:blipFill>
                      <pic:spPr>
                        <a:xfrm>
                          <a:off x="0" y="0"/>
                          <a:ext cx="735840" cy="561240"/>
                        </a:xfrm>
                        <a:prstGeom prst="rect">
                          <a:avLst/>
                        </a:prstGeom>
                        <a:ln>
                          <a:noFill/>
                        </a:ln>
                      </pic:spPr>
                    </pic:pic>
                  </a:graphicData>
                </a:graphic>
              </wp:anchor>
            </w:drawing>
          </mc:Choice>
          <mc:Fallback>
            <w:pict>
              <v:rect id="shape_0" ID="Ink 16" stroked="f" style="position:absolute;margin-left:165.15pt;margin-top:3.15pt;width:57.9pt;height:44.15pt">
                <v:imagedata r:id="rId9" o:detectmouseclick="t"/>
                <w10:wrap type="none"/>
                <v:stroke color="#3465a4" joinstyle="round" endcap="flat"/>
              </v:rect>
            </w:pict>
          </mc:Fallback>
        </mc:AlternateContent>
      </w:r>
      <w:r>
        <w:rPr/>
        <w:drawing>
          <wp:inline distT="0" distB="0" distL="0" distR="6350">
            <wp:extent cx="5499100" cy="865124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0"/>
                    <a:srcRect l="0" t="4553" r="0" b="4476"/>
                    <a:stretch>
                      <a:fillRect/>
                    </a:stretch>
                  </pic:blipFill>
                  <pic:spPr bwMode="auto">
                    <a:xfrm>
                      <a:off x="0" y="0"/>
                      <a:ext cx="5499100" cy="8651240"/>
                    </a:xfrm>
                    <a:prstGeom prst="rect">
                      <a:avLst/>
                    </a:prstGeom>
                  </pic:spPr>
                </pic:pic>
              </a:graphicData>
            </a:graphic>
          </wp:inline>
        </w:drawing>
      </w:r>
      <w:r>
        <w:rPr>
          <w:rFonts w:cs="Calibri" w:ascii="Calibri" w:hAnsi="Calibri" w:asciiTheme="minorHAnsi" w:cstheme="minorHAnsi" w:hAnsiTheme="minorHAnsi"/>
          <w:sz w:val="28"/>
          <w:szCs w:val="28"/>
        </w:rPr>
        <w:t xml:space="preserve">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1e7f"/>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fc5360"/>
    <w:rPr>
      <w:rFonts w:ascii="Courier New" w:hAnsi="Courier New" w:eastAsia="Times New Roman" w:cs="Courier New"/>
      <w:sz w:val="20"/>
      <w:szCs w:val="20"/>
    </w:rPr>
  </w:style>
  <w:style w:type="character" w:styleId="Uiqtextrenderedqtext" w:customStyle="1">
    <w:name w:val="ui_qtext_rendered_qtext"/>
    <w:basedOn w:val="DefaultParagraphFont"/>
    <w:qFormat/>
    <w:rsid w:val="003e275e"/>
    <w:rPr/>
  </w:style>
  <w:style w:type="character" w:styleId="BalloonTextChar" w:customStyle="1">
    <w:name w:val="Balloon Text Char"/>
    <w:basedOn w:val="DefaultParagraphFont"/>
    <w:link w:val="BalloonText"/>
    <w:uiPriority w:val="99"/>
    <w:semiHidden/>
    <w:qFormat/>
    <w:rsid w:val="00590e2f"/>
    <w:rPr>
      <w:rFonts w:ascii="Segoe UI" w:hAnsi="Segoe UI" w:eastAsia="Times New Roman" w:cs="Segoe UI"/>
      <w:sz w:val="18"/>
      <w:szCs w:val="18"/>
    </w:rPr>
  </w:style>
  <w:style w:type="character" w:styleId="ListLabel1">
    <w:name w:val="ListLabel 1"/>
    <w:qFormat/>
    <w:rPr>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11e7f"/>
    <w:pPr>
      <w:spacing w:lineRule="auto" w:line="276" w:before="0" w:after="200"/>
      <w:ind w:left="720" w:hanging="0"/>
      <w:contextualSpacing/>
    </w:pPr>
    <w:rPr>
      <w:rFonts w:ascii="Calibri" w:hAnsi="Calibri" w:eastAsia="Calibri"/>
      <w:sz w:val="22"/>
      <w:szCs w:val="22"/>
    </w:rPr>
  </w:style>
  <w:style w:type="paragraph" w:styleId="Uiqtextpara" w:customStyle="1">
    <w:name w:val="ui_qtext_para"/>
    <w:basedOn w:val="Normal"/>
    <w:qFormat/>
    <w:rsid w:val="00ba48b4"/>
    <w:pPr>
      <w:spacing w:beforeAutospacing="1" w:afterAutospacing="1"/>
    </w:pPr>
    <w:rPr/>
  </w:style>
  <w:style w:type="paragraph" w:styleId="NormalWeb">
    <w:name w:val="Normal (Web)"/>
    <w:basedOn w:val="Normal"/>
    <w:uiPriority w:val="99"/>
    <w:semiHidden/>
    <w:unhideWhenUsed/>
    <w:qFormat/>
    <w:rsid w:val="00fc5360"/>
    <w:pPr>
      <w:spacing w:beforeAutospacing="1" w:afterAutospacing="1"/>
    </w:pPr>
    <w:rPr/>
  </w:style>
  <w:style w:type="paragraph" w:styleId="HTMLPreformatted">
    <w:name w:val="HTML Preformatted"/>
    <w:basedOn w:val="Normal"/>
    <w:link w:val="HTMLPreformattedChar"/>
    <w:uiPriority w:val="99"/>
    <w:semiHidden/>
    <w:unhideWhenUsed/>
    <w:qFormat/>
    <w:rsid w:val="00fc536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BalloonText">
    <w:name w:val="Balloon Text"/>
    <w:basedOn w:val="Normal"/>
    <w:link w:val="BalloonTextChar"/>
    <w:uiPriority w:val="99"/>
    <w:semiHidden/>
    <w:unhideWhenUsed/>
    <w:qFormat/>
    <w:rsid w:val="00590e2f"/>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Application>LibreOffice/5.1.6.2$Linux_X86_64 LibreOffice_project/10m0$Build-2</Application>
  <Pages>6</Pages>
  <Words>634</Words>
  <Characters>2874</Characters>
  <CharactersWithSpaces>3411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2019-05-01T14:17:00Z</dcterms:created>
  <dc:creator>laxman bandi</dc:creator>
  <dc:description/>
  <dc:language>en-IN</dc:language>
  <cp:lastModifiedBy/>
  <dcterms:modified xsi:type="dcterms:W3CDTF">2019-05-03T12:37:47Z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