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2: Data Preprocessing</w:t>
      </w:r>
    </w:p>
    <w:p>
      <w:pPr>
        <w:pStyle w:val="Heading1"/>
      </w:pPr>
      <w:r>
        <w:t>Problem Statement</w:t>
      </w:r>
    </w:p>
    <w:p>
      <w:r>
        <w:t>Convert categorical features into numeric values using Label Encoding.</w:t>
      </w:r>
    </w:p>
    <w:p>
      <w:pPr>
        <w:pStyle w:val="Heading1"/>
      </w:pPr>
      <w:r>
        <w:t>Correct Python Code</w:t>
      </w:r>
    </w:p>
    <w:p>
      <w:r>
        <w:t>from sklearn.preprocessing import LabelEncoder</w:t>
        <w:br/>
        <w:br/>
        <w:t>le = LabelEncoder()</w:t>
        <w:br/>
        <w:br/>
        <w:t>data["DeviceType"] = le.fit_transform(data["DeviceType"])</w:t>
        <w:br/>
        <w:t>data["PaymentMethod"] = le.fit_transform(data["PaymentMethod"])</w:t>
        <w:br/>
        <w:br/>
        <w:t>print(data.head())</w:t>
      </w:r>
    </w:p>
    <w:p>
      <w:pPr>
        <w:pStyle w:val="Heading1"/>
      </w:pPr>
      <w:r>
        <w:t>Example Output</w:t>
      </w:r>
    </w:p>
    <w:p>
      <w:r>
        <w:t>DeviceType Encoding Example:</w:t>
        <w:br/>
        <w:t>Desktop=0, Mobile=1, Tablet=2</w:t>
        <w:br/>
        <w:br/>
        <w:t>PaymentMethod Encoding Example:</w:t>
        <w:br/>
        <w:t>CreditCard=0, DebitCard=1, NetBanking=2, UPI=3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