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Problem 5: Fraud Risk Scoring System</w:t>
      </w:r>
    </w:p>
    <w:p>
      <w:pPr>
        <w:pStyle w:val="Heading1"/>
      </w:pPr>
      <w:r>
        <w:t>Problem Statement</w:t>
      </w:r>
    </w:p>
    <w:p>
      <w:r>
        <w:t>Convert fraud probability into a risk score from 0 to 100.</w:t>
      </w:r>
    </w:p>
    <w:p>
      <w:pPr>
        <w:pStyle w:val="Heading1"/>
      </w:pPr>
      <w:r>
        <w:t>Correct Python Code</w:t>
      </w:r>
    </w:p>
    <w:p>
      <w:r>
        <w:t>prob = model.predict_proba(X_test_scaled)[:,1]</w:t>
        <w:br/>
        <w:br/>
        <w:t>risk_score = prob * 100</w:t>
        <w:br/>
        <w:br/>
        <w:t>print("Example Risk Score:",risk_score[0])</w:t>
        <w:br/>
        <w:br/>
        <w:t>if risk_score[0] &lt;= 30:</w:t>
        <w:br/>
        <w:t xml:space="preserve">    print("Risk Category: LOW RISK")</w:t>
        <w:br/>
        <w:t>elif risk_score[0] &lt;= 70:</w:t>
        <w:br/>
        <w:t xml:space="preserve">    print("Risk Category: MEDIUM RISK")</w:t>
        <w:br/>
        <w:t>else:</w:t>
        <w:br/>
        <w:t xml:space="preserve">    print("Risk Category: HIGH RISK")</w:t>
      </w:r>
    </w:p>
    <w:p>
      <w:pPr>
        <w:pStyle w:val="Heading1"/>
      </w:pPr>
      <w:r>
        <w:t>Example Output</w:t>
      </w:r>
    </w:p>
    <w:p>
      <w:r>
        <w:t>Example Risk Score: 82.3</w:t>
        <w:br/>
        <w:t>Risk Category: HIGH RISK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