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left w:val="nil"/>
          <w:bottom w:val="nil"/>
          <w:right w:val="nil"/>
          <w:insideH w:val="nil"/>
          <w:insideV w:val="nil"/>
        </w:tblBorders>
        <w:tblCellMar>
          <w:left w:w="10" w:type="dxa"/>
          <w:right w:w="10" w:type="dxa"/>
        </w:tblCellMar>
        <w:tblLook w:val="0000" w:firstRow="0" w:lastRow="0" w:firstColumn="0" w:lastColumn="0" w:noHBand="0" w:noVBand="0"/>
      </w:tblPr>
      <w:tblGrid>
        <w:gridCol w:w="5660"/>
        <w:gridCol w:w="2481"/>
      </w:tblGrid>
      <w:tr w:rsidR="00913CB3" w:rsidRPr="00C76F28" w14:paraId="4F4C32EA" w14:textId="77777777" w:rsidTr="00321CFA">
        <w:tc>
          <w:tcPr>
            <w:tcW w:w="5660" w:type="dxa"/>
          </w:tcPr>
          <w:p w14:paraId="500F266B" w14:textId="77777777" w:rsidR="00913CB3" w:rsidRPr="00C76F28" w:rsidRDefault="00913CB3" w:rsidP="00C76F28">
            <w:pPr>
              <w:spacing w:after="0" w:line="276" w:lineRule="auto"/>
              <w:rPr>
                <w:sz w:val="16"/>
                <w:szCs w:val="16"/>
              </w:rPr>
            </w:pPr>
          </w:p>
          <w:p w14:paraId="7041BDF8" w14:textId="2407D81C" w:rsidR="00913CB3" w:rsidRPr="00C76F28" w:rsidRDefault="00913CB3" w:rsidP="00C76F28">
            <w:pPr>
              <w:spacing w:after="0" w:line="276" w:lineRule="auto"/>
              <w:rPr>
                <w:sz w:val="16"/>
                <w:szCs w:val="16"/>
              </w:rPr>
            </w:pPr>
          </w:p>
        </w:tc>
        <w:tc>
          <w:tcPr>
            <w:tcW w:w="2481" w:type="dxa"/>
          </w:tcPr>
          <w:p w14:paraId="1D57E07F" w14:textId="0048C7CB" w:rsidR="00913CB3" w:rsidRPr="00C76F28" w:rsidRDefault="00913CB3" w:rsidP="00C76F28">
            <w:pPr>
              <w:spacing w:after="0" w:line="276" w:lineRule="auto"/>
              <w:rPr>
                <w:sz w:val="16"/>
                <w:szCs w:val="16"/>
              </w:rPr>
            </w:pPr>
          </w:p>
        </w:tc>
      </w:tr>
    </w:tbl>
    <w:p w14:paraId="394A1F7D" w14:textId="5EE8CCDB" w:rsidR="00913CB3" w:rsidRPr="00C76F28" w:rsidRDefault="00321CFA" w:rsidP="00C76F28">
      <w:pPr>
        <w:pBdr>
          <w:bottom w:val="thick" w:sz="12" w:space="12" w:color="auto"/>
        </w:pBdr>
        <w:spacing w:before="240" w:after="0" w:line="276" w:lineRule="auto"/>
        <w:jc w:val="center"/>
        <w:rPr>
          <w:sz w:val="16"/>
          <w:szCs w:val="16"/>
        </w:rPr>
      </w:pPr>
      <w:r>
        <w:rPr>
          <w:rFonts w:ascii="Arial Black" w:eastAsia="Arial Black" w:hAnsi="Arial Black" w:cs="Arial Black"/>
          <w:b/>
          <w:caps/>
          <w:color w:val="060606"/>
          <w:sz w:val="16"/>
          <w:szCs w:val="16"/>
        </w:rPr>
        <w:t xml:space="preserve">ABN - </w:t>
      </w:r>
      <w:r w:rsidR="00FA526D">
        <w:rPr>
          <w:rFonts w:ascii="Arial Black" w:eastAsia="Arial Black" w:hAnsi="Arial Black" w:cs="Arial Black"/>
          <w:b/>
          <w:caps/>
          <w:color w:val="060606"/>
          <w:sz w:val="16"/>
          <w:szCs w:val="16"/>
        </w:rPr>
        <w:t>lead</w:t>
      </w:r>
      <w:r w:rsidR="00B62B58" w:rsidRPr="00C76F28">
        <w:rPr>
          <w:rFonts w:ascii="Arial Black" w:eastAsia="Arial Black" w:hAnsi="Arial Black" w:cs="Arial Black"/>
          <w:b/>
          <w:caps/>
          <w:color w:val="060606"/>
          <w:sz w:val="16"/>
          <w:szCs w:val="16"/>
        </w:rPr>
        <w:t xml:space="preserve"> Software Engineer</w:t>
      </w:r>
    </w:p>
    <w:p w14:paraId="6BA6C823" w14:textId="77777777" w:rsidR="00913CB3" w:rsidRPr="00C76F28" w:rsidRDefault="00B62B58" w:rsidP="00C76F28">
      <w:pPr>
        <w:spacing w:before="200" w:after="0" w:line="276" w:lineRule="auto"/>
        <w:jc w:val="both"/>
        <w:rPr>
          <w:sz w:val="16"/>
          <w:szCs w:val="16"/>
        </w:rPr>
      </w:pPr>
      <w:r w:rsidRPr="00C76F28">
        <w:rPr>
          <w:rFonts w:ascii="Arial Black" w:eastAsia="Arial Black" w:hAnsi="Arial Black" w:cs="Arial Black"/>
          <w:caps/>
          <w:color w:val="0F4EF6"/>
          <w:sz w:val="16"/>
          <w:szCs w:val="16"/>
        </w:rPr>
        <w:t>Summary</w:t>
      </w:r>
    </w:p>
    <w:p w14:paraId="241DAF35" w14:textId="70F112B9" w:rsidR="00EB5B9B" w:rsidRPr="00EB5B9B" w:rsidRDefault="00EB5B9B" w:rsidP="005E2698">
      <w:pPr>
        <w:numPr>
          <w:ilvl w:val="0"/>
          <w:numId w:val="1"/>
        </w:numPr>
        <w:spacing w:after="0" w:line="360" w:lineRule="auto"/>
        <w:ind w:left="710" w:hanging="355"/>
        <w:jc w:val="both"/>
        <w:rPr>
          <w:rFonts w:ascii="Trebuchet MS" w:eastAsia="Trebuchet MS" w:hAnsi="Trebuchet MS" w:cs="Trebuchet MS"/>
          <w:color w:val="060606"/>
          <w:sz w:val="16"/>
          <w:szCs w:val="16"/>
        </w:rPr>
      </w:pPr>
      <w:r w:rsidRPr="00EB5B9B">
        <w:rPr>
          <w:rFonts w:ascii="Trebuchet MS" w:eastAsia="Trebuchet MS" w:hAnsi="Trebuchet MS" w:cs="Trebuchet MS"/>
          <w:color w:val="060606"/>
          <w:sz w:val="16"/>
          <w:szCs w:val="16"/>
        </w:rPr>
        <w:t>Results-driven Data &amp; Analytics professional with 1</w:t>
      </w:r>
      <w:r w:rsidR="008D4A7A">
        <w:rPr>
          <w:rFonts w:ascii="Trebuchet MS" w:eastAsia="Trebuchet MS" w:hAnsi="Trebuchet MS" w:cs="Trebuchet MS"/>
          <w:color w:val="060606"/>
          <w:sz w:val="16"/>
          <w:szCs w:val="16"/>
        </w:rPr>
        <w:t>8</w:t>
      </w:r>
      <w:r w:rsidRPr="00EB5B9B">
        <w:rPr>
          <w:rFonts w:ascii="Trebuchet MS" w:eastAsia="Trebuchet MS" w:hAnsi="Trebuchet MS" w:cs="Trebuchet MS"/>
          <w:color w:val="060606"/>
          <w:sz w:val="16"/>
          <w:szCs w:val="16"/>
        </w:rPr>
        <w:t xml:space="preserve">+ years of experience delivering end-to-end data solutions, analytics frameworks, and business insights across global enterprises in banking, finance, manufacturing, and retail sectors </w:t>
      </w:r>
    </w:p>
    <w:p w14:paraId="21D74E83" w14:textId="370CCE69" w:rsidR="00EB5B9B" w:rsidRPr="00EB5B9B" w:rsidRDefault="00EB5B9B" w:rsidP="005E2698">
      <w:pPr>
        <w:numPr>
          <w:ilvl w:val="0"/>
          <w:numId w:val="1"/>
        </w:numPr>
        <w:spacing w:after="0" w:line="360" w:lineRule="auto"/>
        <w:ind w:left="710" w:hanging="355"/>
        <w:jc w:val="both"/>
        <w:rPr>
          <w:rFonts w:ascii="Trebuchet MS" w:eastAsia="Trebuchet MS" w:hAnsi="Trebuchet MS" w:cs="Trebuchet MS"/>
          <w:color w:val="060606"/>
          <w:sz w:val="16"/>
          <w:szCs w:val="16"/>
        </w:rPr>
      </w:pPr>
      <w:r w:rsidRPr="00EB5B9B">
        <w:rPr>
          <w:rFonts w:ascii="Trebuchet MS" w:eastAsia="Trebuchet MS" w:hAnsi="Trebuchet MS" w:cs="Trebuchet MS"/>
          <w:color w:val="060606"/>
          <w:sz w:val="16"/>
          <w:szCs w:val="16"/>
        </w:rPr>
        <w:t xml:space="preserve">Strong expertise in building scalable data analytics platforms to generate actionable insights, track business performance, and support AI/digital transformation programs </w:t>
      </w:r>
    </w:p>
    <w:p w14:paraId="5BEBAB4A" w14:textId="2DA3BC3E" w:rsidR="00EB5B9B" w:rsidRPr="00EB5B9B" w:rsidRDefault="00EB5B9B" w:rsidP="005E2698">
      <w:pPr>
        <w:numPr>
          <w:ilvl w:val="0"/>
          <w:numId w:val="1"/>
        </w:numPr>
        <w:spacing w:after="0" w:line="360" w:lineRule="auto"/>
        <w:ind w:left="710" w:hanging="355"/>
        <w:jc w:val="both"/>
        <w:rPr>
          <w:rFonts w:ascii="Trebuchet MS" w:eastAsia="Trebuchet MS" w:hAnsi="Trebuchet MS" w:cs="Trebuchet MS"/>
          <w:color w:val="060606"/>
          <w:sz w:val="16"/>
          <w:szCs w:val="16"/>
        </w:rPr>
      </w:pPr>
      <w:r w:rsidRPr="00EB5B9B">
        <w:rPr>
          <w:rFonts w:ascii="Trebuchet MS" w:eastAsia="Trebuchet MS" w:hAnsi="Trebuchet MS" w:cs="Trebuchet MS"/>
          <w:color w:val="060606"/>
          <w:sz w:val="16"/>
          <w:szCs w:val="16"/>
        </w:rPr>
        <w:t xml:space="preserve">Proven ability to design KPI frameworks, metrics models, and data pipelines to monitor user engagement, platform adoption, and operational efficiency </w:t>
      </w:r>
    </w:p>
    <w:p w14:paraId="7B171C75" w14:textId="10AF999D" w:rsidR="00EB5B9B" w:rsidRPr="00EB5B9B" w:rsidRDefault="00EB5B9B" w:rsidP="005E2698">
      <w:pPr>
        <w:numPr>
          <w:ilvl w:val="0"/>
          <w:numId w:val="1"/>
        </w:numPr>
        <w:spacing w:after="0" w:line="360" w:lineRule="auto"/>
        <w:ind w:left="710" w:hanging="355"/>
        <w:jc w:val="both"/>
        <w:rPr>
          <w:rFonts w:ascii="Trebuchet MS" w:eastAsia="Trebuchet MS" w:hAnsi="Trebuchet MS" w:cs="Trebuchet MS"/>
          <w:color w:val="060606"/>
          <w:sz w:val="16"/>
          <w:szCs w:val="16"/>
        </w:rPr>
      </w:pPr>
      <w:r w:rsidRPr="00EB5B9B">
        <w:rPr>
          <w:rFonts w:ascii="Trebuchet MS" w:eastAsia="Trebuchet MS" w:hAnsi="Trebuchet MS" w:cs="Trebuchet MS"/>
          <w:color w:val="060606"/>
          <w:sz w:val="16"/>
          <w:szCs w:val="16"/>
        </w:rPr>
        <w:t xml:space="preserve">Hands-on experience in data analysis using Python and SQL, working with large datasets to uncover trends, identify growth opportunities, and drive data-backed decision-making </w:t>
      </w:r>
    </w:p>
    <w:p w14:paraId="40ABA7E5" w14:textId="5BE802DC" w:rsidR="00EB5B9B" w:rsidRPr="00EB5B9B" w:rsidRDefault="00EB5B9B" w:rsidP="005E2698">
      <w:pPr>
        <w:numPr>
          <w:ilvl w:val="0"/>
          <w:numId w:val="1"/>
        </w:numPr>
        <w:spacing w:after="0" w:line="360" w:lineRule="auto"/>
        <w:ind w:left="710" w:hanging="355"/>
        <w:jc w:val="both"/>
        <w:rPr>
          <w:rFonts w:ascii="Trebuchet MS" w:eastAsia="Trebuchet MS" w:hAnsi="Trebuchet MS" w:cs="Trebuchet MS"/>
          <w:color w:val="060606"/>
          <w:sz w:val="16"/>
          <w:szCs w:val="16"/>
        </w:rPr>
      </w:pPr>
      <w:r w:rsidRPr="00EB5B9B">
        <w:rPr>
          <w:rFonts w:ascii="Trebuchet MS" w:eastAsia="Trebuchet MS" w:hAnsi="Trebuchet MS" w:cs="Trebuchet MS"/>
          <w:color w:val="060606"/>
          <w:sz w:val="16"/>
          <w:szCs w:val="16"/>
        </w:rPr>
        <w:t xml:space="preserve">Advanced proficiency in data visualization tools such as Power BI, delivering interactive dashboards for executive reporting, program monitoring, and stakeholder insights </w:t>
      </w:r>
    </w:p>
    <w:p w14:paraId="1454CB8B" w14:textId="09AAD32A" w:rsidR="00EB5B9B" w:rsidRPr="00EB5B9B" w:rsidRDefault="00EB5B9B" w:rsidP="005E2698">
      <w:pPr>
        <w:numPr>
          <w:ilvl w:val="0"/>
          <w:numId w:val="1"/>
        </w:numPr>
        <w:spacing w:after="0" w:line="360" w:lineRule="auto"/>
        <w:ind w:left="710" w:hanging="355"/>
        <w:jc w:val="both"/>
        <w:rPr>
          <w:rFonts w:ascii="Trebuchet MS" w:eastAsia="Trebuchet MS" w:hAnsi="Trebuchet MS" w:cs="Trebuchet MS"/>
          <w:color w:val="060606"/>
          <w:sz w:val="16"/>
          <w:szCs w:val="16"/>
        </w:rPr>
      </w:pPr>
      <w:r w:rsidRPr="00EB5B9B">
        <w:rPr>
          <w:rFonts w:ascii="Trebuchet MS" w:eastAsia="Trebuchet MS" w:hAnsi="Trebuchet MS" w:cs="Trebuchet MS"/>
          <w:color w:val="060606"/>
          <w:sz w:val="16"/>
          <w:szCs w:val="16"/>
        </w:rPr>
        <w:t xml:space="preserve">Extensive experience with ETL/ELT pipelines and data engineering using Azure Data Factory, Synapse, and Snowflake </w:t>
      </w:r>
    </w:p>
    <w:p w14:paraId="141154B0" w14:textId="648C202F" w:rsidR="00EB5B9B" w:rsidRPr="00EB5B9B" w:rsidRDefault="00EB5B9B" w:rsidP="005E2698">
      <w:pPr>
        <w:numPr>
          <w:ilvl w:val="0"/>
          <w:numId w:val="1"/>
        </w:numPr>
        <w:spacing w:after="0" w:line="360" w:lineRule="auto"/>
        <w:ind w:left="710" w:hanging="355"/>
        <w:jc w:val="both"/>
        <w:rPr>
          <w:rFonts w:ascii="Trebuchet MS" w:eastAsia="Trebuchet MS" w:hAnsi="Trebuchet MS" w:cs="Trebuchet MS"/>
          <w:color w:val="060606"/>
          <w:sz w:val="16"/>
          <w:szCs w:val="16"/>
        </w:rPr>
      </w:pPr>
      <w:r w:rsidRPr="00EB5B9B">
        <w:rPr>
          <w:rFonts w:ascii="Trebuchet MS" w:eastAsia="Trebuchet MS" w:hAnsi="Trebuchet MS" w:cs="Trebuchet MS"/>
          <w:color w:val="060606"/>
          <w:sz w:val="16"/>
          <w:szCs w:val="16"/>
        </w:rPr>
        <w:t xml:space="preserve">Strong foundation in data </w:t>
      </w:r>
      <w:r w:rsidRPr="00C76F28">
        <w:rPr>
          <w:rFonts w:ascii="Trebuchet MS" w:eastAsia="Trebuchet MS" w:hAnsi="Trebuchet MS" w:cs="Trebuchet MS"/>
          <w:color w:val="060606"/>
          <w:sz w:val="16"/>
          <w:szCs w:val="16"/>
        </w:rPr>
        <w:t>modelling</w:t>
      </w:r>
      <w:r w:rsidRPr="00EB5B9B">
        <w:rPr>
          <w:rFonts w:ascii="Trebuchet MS" w:eastAsia="Trebuchet MS" w:hAnsi="Trebuchet MS" w:cs="Trebuchet MS"/>
          <w:color w:val="060606"/>
          <w:sz w:val="16"/>
          <w:szCs w:val="16"/>
        </w:rPr>
        <w:t xml:space="preserve"> (OLTP &amp; OLAP), dimensional </w:t>
      </w:r>
      <w:r w:rsidRPr="00C76F28">
        <w:rPr>
          <w:rFonts w:ascii="Trebuchet MS" w:eastAsia="Trebuchet MS" w:hAnsi="Trebuchet MS" w:cs="Trebuchet MS"/>
          <w:color w:val="060606"/>
          <w:sz w:val="16"/>
          <w:szCs w:val="16"/>
        </w:rPr>
        <w:t>modelling</w:t>
      </w:r>
      <w:r w:rsidRPr="00EB5B9B">
        <w:rPr>
          <w:rFonts w:ascii="Trebuchet MS" w:eastAsia="Trebuchet MS" w:hAnsi="Trebuchet MS" w:cs="Trebuchet MS"/>
          <w:color w:val="060606"/>
          <w:sz w:val="16"/>
          <w:szCs w:val="16"/>
        </w:rPr>
        <w:t xml:space="preserve">, and building analytics-ready data layers </w:t>
      </w:r>
    </w:p>
    <w:p w14:paraId="77EA9876" w14:textId="5DCA02F1" w:rsidR="00EB5B9B" w:rsidRPr="00EB5B9B" w:rsidRDefault="00EB5B9B" w:rsidP="005E2698">
      <w:pPr>
        <w:numPr>
          <w:ilvl w:val="0"/>
          <w:numId w:val="1"/>
        </w:numPr>
        <w:spacing w:after="0" w:line="360" w:lineRule="auto"/>
        <w:ind w:left="710" w:hanging="355"/>
        <w:jc w:val="both"/>
        <w:rPr>
          <w:rFonts w:ascii="Trebuchet MS" w:eastAsia="Trebuchet MS" w:hAnsi="Trebuchet MS" w:cs="Trebuchet MS"/>
          <w:color w:val="060606"/>
          <w:sz w:val="16"/>
          <w:szCs w:val="16"/>
        </w:rPr>
      </w:pPr>
      <w:r w:rsidRPr="00EB5B9B">
        <w:rPr>
          <w:rFonts w:ascii="Trebuchet MS" w:eastAsia="Trebuchet MS" w:hAnsi="Trebuchet MS" w:cs="Trebuchet MS"/>
          <w:color w:val="060606"/>
          <w:sz w:val="16"/>
          <w:szCs w:val="16"/>
        </w:rPr>
        <w:t xml:space="preserve">Expertise in automating reporting solutions, improving data accessibility, and reducing manual effort through scalable data workflows </w:t>
      </w:r>
    </w:p>
    <w:p w14:paraId="7DE7CD5E" w14:textId="372F7246" w:rsidR="00EB5B9B" w:rsidRPr="00EB5B9B" w:rsidRDefault="00EB5B9B" w:rsidP="005E2698">
      <w:pPr>
        <w:numPr>
          <w:ilvl w:val="0"/>
          <w:numId w:val="1"/>
        </w:numPr>
        <w:spacing w:after="0" w:line="360" w:lineRule="auto"/>
        <w:ind w:left="710" w:hanging="355"/>
        <w:jc w:val="both"/>
        <w:rPr>
          <w:rFonts w:ascii="Trebuchet MS" w:eastAsia="Trebuchet MS" w:hAnsi="Trebuchet MS" w:cs="Trebuchet MS"/>
          <w:color w:val="060606"/>
          <w:sz w:val="16"/>
          <w:szCs w:val="16"/>
        </w:rPr>
      </w:pPr>
      <w:r w:rsidRPr="00EB5B9B">
        <w:rPr>
          <w:rFonts w:ascii="Trebuchet MS" w:eastAsia="Trebuchet MS" w:hAnsi="Trebuchet MS" w:cs="Trebuchet MS"/>
          <w:color w:val="060606"/>
          <w:sz w:val="16"/>
          <w:szCs w:val="16"/>
        </w:rPr>
        <w:t xml:space="preserve">Experience working in Agile environments, collaborating with cross-functional stakeholders to translate business needs into analytics solutions </w:t>
      </w:r>
    </w:p>
    <w:p w14:paraId="40BE7B92" w14:textId="0ED1CBD8" w:rsidR="00EB5B9B" w:rsidRPr="00EB5B9B" w:rsidRDefault="00EB5B9B" w:rsidP="005E2698">
      <w:pPr>
        <w:numPr>
          <w:ilvl w:val="0"/>
          <w:numId w:val="1"/>
        </w:numPr>
        <w:spacing w:after="0" w:line="360" w:lineRule="auto"/>
        <w:ind w:left="710" w:hanging="355"/>
        <w:jc w:val="both"/>
        <w:rPr>
          <w:rFonts w:ascii="Trebuchet MS" w:eastAsia="Trebuchet MS" w:hAnsi="Trebuchet MS" w:cs="Trebuchet MS"/>
          <w:color w:val="060606"/>
          <w:sz w:val="16"/>
          <w:szCs w:val="16"/>
        </w:rPr>
      </w:pPr>
      <w:r w:rsidRPr="00EB5B9B">
        <w:rPr>
          <w:rFonts w:ascii="Trebuchet MS" w:eastAsia="Trebuchet MS" w:hAnsi="Trebuchet MS" w:cs="Trebuchet MS"/>
          <w:color w:val="060606"/>
          <w:sz w:val="16"/>
          <w:szCs w:val="16"/>
        </w:rPr>
        <w:t xml:space="preserve">Proficient in cloud platforms (Azure) with exposure to modern data ecosystems and analytics architectures </w:t>
      </w:r>
    </w:p>
    <w:p w14:paraId="6059218E" w14:textId="77777777" w:rsidR="00EB5B9B" w:rsidRPr="00C76F28" w:rsidRDefault="00EB5B9B" w:rsidP="005E2698">
      <w:pPr>
        <w:numPr>
          <w:ilvl w:val="0"/>
          <w:numId w:val="1"/>
        </w:numPr>
        <w:spacing w:after="0" w:line="360" w:lineRule="auto"/>
        <w:ind w:left="710" w:hanging="355"/>
        <w:jc w:val="both"/>
        <w:rPr>
          <w:sz w:val="16"/>
          <w:szCs w:val="16"/>
        </w:rPr>
      </w:pPr>
      <w:r w:rsidRPr="00C76F28">
        <w:rPr>
          <w:rFonts w:ascii="Trebuchet MS" w:eastAsia="Trebuchet MS" w:hAnsi="Trebuchet MS" w:cs="Trebuchet MS"/>
          <w:color w:val="060606"/>
          <w:sz w:val="16"/>
          <w:szCs w:val="16"/>
        </w:rPr>
        <w:t>Strong communication skills with the ability to translate complex data into meaningful business insights and recommendations.</w:t>
      </w:r>
    </w:p>
    <w:p w14:paraId="15C8E6A7" w14:textId="016D7CCB" w:rsidR="00913CB3" w:rsidRPr="00C76F28" w:rsidRDefault="00B62B58" w:rsidP="005E2698">
      <w:pPr>
        <w:numPr>
          <w:ilvl w:val="0"/>
          <w:numId w:val="1"/>
        </w:numPr>
        <w:spacing w:after="0" w:line="360" w:lineRule="auto"/>
        <w:ind w:left="710" w:hanging="355"/>
        <w:jc w:val="both"/>
        <w:rPr>
          <w:sz w:val="16"/>
          <w:szCs w:val="16"/>
        </w:rPr>
      </w:pPr>
      <w:r w:rsidRPr="00C76F28">
        <w:rPr>
          <w:rFonts w:ascii="Trebuchet MS" w:eastAsia="Trebuchet MS" w:hAnsi="Trebuchet MS" w:cs="Trebuchet MS"/>
          <w:color w:val="060606"/>
          <w:sz w:val="16"/>
          <w:szCs w:val="16"/>
        </w:rPr>
        <w:t>Technical expertise in Oracle, UNIX, Python, Snowflake, Ansible CI/CD pipeline, DevOps, Databricks, and tools like Toad, GitLab, Ansible, Control-M, Autosys, JIRA, and Confluence</w:t>
      </w:r>
    </w:p>
    <w:p w14:paraId="574554FE" w14:textId="77777777" w:rsidR="00913CB3" w:rsidRPr="00C76F28" w:rsidRDefault="00B62B58" w:rsidP="005E2698">
      <w:pPr>
        <w:numPr>
          <w:ilvl w:val="0"/>
          <w:numId w:val="1"/>
        </w:numPr>
        <w:spacing w:after="0" w:line="360" w:lineRule="auto"/>
        <w:ind w:left="710" w:hanging="355"/>
        <w:jc w:val="both"/>
        <w:rPr>
          <w:sz w:val="16"/>
          <w:szCs w:val="16"/>
        </w:rPr>
      </w:pPr>
      <w:r w:rsidRPr="00C76F28">
        <w:rPr>
          <w:rFonts w:ascii="Trebuchet MS" w:eastAsia="Trebuchet MS" w:hAnsi="Trebuchet MS" w:cs="Trebuchet MS"/>
          <w:color w:val="060606"/>
          <w:sz w:val="16"/>
          <w:szCs w:val="16"/>
        </w:rPr>
        <w:t>Proven ability to lead cross-functional teams, deliver seamless integration projects, and manage independent tasks effectively</w:t>
      </w:r>
    </w:p>
    <w:p w14:paraId="753FE01A" w14:textId="77777777" w:rsidR="0090372E" w:rsidRPr="0090372E" w:rsidRDefault="0090372E" w:rsidP="0090372E">
      <w:pPr>
        <w:spacing w:before="200"/>
        <w:jc w:val="both"/>
        <w:rPr>
          <w:sz w:val="16"/>
          <w:szCs w:val="16"/>
        </w:rPr>
      </w:pPr>
      <w:r w:rsidRPr="0090372E">
        <w:rPr>
          <w:rFonts w:ascii="Arial Black" w:eastAsia="Arial Black" w:hAnsi="Arial Black" w:cs="Arial Black"/>
          <w:caps/>
          <w:color w:val="0F4EF6"/>
          <w:sz w:val="16"/>
          <w:szCs w:val="16"/>
        </w:rPr>
        <w:t>Certificates</w:t>
      </w:r>
    </w:p>
    <w:p w14:paraId="2E853D8F" w14:textId="77777777" w:rsidR="0090372E" w:rsidRPr="0090372E" w:rsidRDefault="0090372E"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90372E">
        <w:rPr>
          <w:rFonts w:ascii="Trebuchet MS" w:eastAsia="Trebuchet MS" w:hAnsi="Trebuchet MS" w:cs="Trebuchet MS"/>
          <w:color w:val="060606"/>
          <w:sz w:val="16"/>
          <w:szCs w:val="16"/>
        </w:rPr>
        <w:t>Microsoft: Microsoft Certified: Fabric Analytics Engineer Associate (DP-600), 2025</w:t>
      </w:r>
    </w:p>
    <w:p w14:paraId="48975105" w14:textId="77777777" w:rsidR="0090372E" w:rsidRPr="0090372E" w:rsidRDefault="0090372E"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90372E">
        <w:rPr>
          <w:rFonts w:ascii="Trebuchet MS" w:eastAsia="Trebuchet MS" w:hAnsi="Trebuchet MS" w:cs="Trebuchet MS"/>
          <w:color w:val="060606"/>
          <w:sz w:val="16"/>
          <w:szCs w:val="16"/>
        </w:rPr>
        <w:t>Microsoft: Microsoft Certified: Azure AI Fundamentals (AI-900), 2025</w:t>
      </w:r>
    </w:p>
    <w:p w14:paraId="700BFDE3" w14:textId="77777777" w:rsidR="0090372E" w:rsidRPr="0090372E" w:rsidRDefault="0090372E"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90372E">
        <w:rPr>
          <w:rFonts w:ascii="Trebuchet MS" w:eastAsia="Trebuchet MS" w:hAnsi="Trebuchet MS" w:cs="Trebuchet MS"/>
          <w:color w:val="060606"/>
          <w:sz w:val="16"/>
          <w:szCs w:val="16"/>
        </w:rPr>
        <w:t>Microsoft: Microsoft Certified: Power BI Data Analyst Associate (PL-300), 2024</w:t>
      </w:r>
    </w:p>
    <w:p w14:paraId="1717DBD6" w14:textId="77777777" w:rsidR="0090372E" w:rsidRPr="0090372E" w:rsidRDefault="0090372E"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90372E">
        <w:rPr>
          <w:rFonts w:ascii="Trebuchet MS" w:eastAsia="Trebuchet MS" w:hAnsi="Trebuchet MS" w:cs="Trebuchet MS"/>
          <w:color w:val="060606"/>
          <w:sz w:val="16"/>
          <w:szCs w:val="16"/>
        </w:rPr>
        <w:t>Python Institute: [PCAP-31-03] PCAP – Certified Associate in Python Programming, 2024</w:t>
      </w:r>
    </w:p>
    <w:p w14:paraId="095969A7" w14:textId="77777777" w:rsidR="0090372E" w:rsidRPr="0090372E" w:rsidRDefault="0090372E"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90372E">
        <w:rPr>
          <w:rFonts w:ascii="Trebuchet MS" w:eastAsia="Trebuchet MS" w:hAnsi="Trebuchet MS" w:cs="Trebuchet MS"/>
          <w:color w:val="060606"/>
          <w:sz w:val="16"/>
          <w:szCs w:val="16"/>
        </w:rPr>
        <w:t>EPAM: AI Literacy Program, 2024</w:t>
      </w:r>
    </w:p>
    <w:p w14:paraId="4636D507" w14:textId="77777777" w:rsidR="0090372E" w:rsidRPr="0090372E" w:rsidRDefault="0090372E"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90372E">
        <w:rPr>
          <w:rFonts w:ascii="Trebuchet MS" w:eastAsia="Trebuchet MS" w:hAnsi="Trebuchet MS" w:cs="Trebuchet MS"/>
          <w:color w:val="060606"/>
          <w:sz w:val="16"/>
          <w:szCs w:val="16"/>
        </w:rPr>
        <w:t>Microsoft: Microsoft Certified: Azure Database Administrator Associate (DP-300), 2022</w:t>
      </w:r>
    </w:p>
    <w:p w14:paraId="40975193" w14:textId="77777777" w:rsidR="0090372E" w:rsidRPr="0090372E" w:rsidRDefault="0090372E"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90372E">
        <w:rPr>
          <w:rFonts w:ascii="Trebuchet MS" w:eastAsia="Trebuchet MS" w:hAnsi="Trebuchet MS" w:cs="Trebuchet MS"/>
          <w:color w:val="060606"/>
          <w:sz w:val="16"/>
          <w:szCs w:val="16"/>
        </w:rPr>
        <w:t>Microsoft: Microsoft Certified: Azure Data Engineer Associate (DP-203), 2022</w:t>
      </w:r>
    </w:p>
    <w:p w14:paraId="08213AB0" w14:textId="77777777" w:rsidR="0090372E" w:rsidRPr="0090372E" w:rsidRDefault="0090372E"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90372E">
        <w:rPr>
          <w:rFonts w:ascii="Trebuchet MS" w:eastAsia="Trebuchet MS" w:hAnsi="Trebuchet MS" w:cs="Trebuchet MS"/>
          <w:color w:val="060606"/>
          <w:sz w:val="16"/>
          <w:szCs w:val="16"/>
        </w:rPr>
        <w:t>Oracle: Oracle Cloud Infrastructure Foundations Associate, 2020</w:t>
      </w:r>
    </w:p>
    <w:p w14:paraId="7DD533F2" w14:textId="77777777" w:rsidR="0090372E" w:rsidRPr="0090372E" w:rsidRDefault="0090372E"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90372E">
        <w:rPr>
          <w:rFonts w:ascii="Trebuchet MS" w:eastAsia="Trebuchet MS" w:hAnsi="Trebuchet MS" w:cs="Trebuchet MS"/>
          <w:color w:val="060606"/>
          <w:sz w:val="16"/>
          <w:szCs w:val="16"/>
        </w:rPr>
        <w:t>Microsoft: Microsoft Certified: Azure Fundamentals (AZ-900), 2020</w:t>
      </w:r>
    </w:p>
    <w:p w14:paraId="7736CC16" w14:textId="77777777" w:rsidR="0090372E" w:rsidRPr="0090372E" w:rsidRDefault="0090372E"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90372E">
        <w:rPr>
          <w:rFonts w:ascii="Trebuchet MS" w:eastAsia="Trebuchet MS" w:hAnsi="Trebuchet MS" w:cs="Trebuchet MS"/>
          <w:color w:val="060606"/>
          <w:sz w:val="16"/>
          <w:szCs w:val="16"/>
        </w:rPr>
        <w:t>Oracle: Oracle Database SQL Certified Associate, 2018</w:t>
      </w:r>
    </w:p>
    <w:p w14:paraId="0C406DE4" w14:textId="77777777" w:rsidR="0090372E" w:rsidRPr="0090372E" w:rsidRDefault="0090372E"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90372E">
        <w:rPr>
          <w:rFonts w:ascii="Trebuchet MS" w:eastAsia="Trebuchet MS" w:hAnsi="Trebuchet MS" w:cs="Trebuchet MS"/>
          <w:color w:val="060606"/>
          <w:sz w:val="16"/>
          <w:szCs w:val="16"/>
        </w:rPr>
        <w:t>Scrum Alliance Inc: Certified ScrumMaster® (CSM), 2018</w:t>
      </w:r>
    </w:p>
    <w:p w14:paraId="2C5BFF9F" w14:textId="39DABF60" w:rsidR="00913CB3" w:rsidRPr="00C76F28" w:rsidRDefault="00B62B58" w:rsidP="00C76F28">
      <w:pPr>
        <w:spacing w:before="200" w:after="0" w:line="276" w:lineRule="auto"/>
        <w:jc w:val="both"/>
        <w:rPr>
          <w:sz w:val="16"/>
          <w:szCs w:val="16"/>
        </w:rPr>
      </w:pPr>
      <w:r w:rsidRPr="00C76F28">
        <w:rPr>
          <w:rFonts w:ascii="Arial Black" w:eastAsia="Arial Black" w:hAnsi="Arial Black" w:cs="Arial Black"/>
          <w:caps/>
          <w:color w:val="0F4EF6"/>
          <w:sz w:val="16"/>
          <w:szCs w:val="16"/>
        </w:rPr>
        <w:t>Work experience</w:t>
      </w:r>
    </w:p>
    <w:p w14:paraId="606A4C2E" w14:textId="19A35AED"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u w:val="single"/>
        </w:rPr>
        <w:t>Dec-2019 - Till now (</w:t>
      </w:r>
      <w:r w:rsidR="0090372E">
        <w:rPr>
          <w:rFonts w:ascii="Trebuchet MS" w:eastAsia="Trebuchet MS" w:hAnsi="Trebuchet MS" w:cs="Trebuchet MS"/>
          <w:b/>
          <w:color w:val="060606"/>
          <w:sz w:val="16"/>
          <w:szCs w:val="16"/>
          <w:u w:val="single"/>
        </w:rPr>
        <w:t>Apr</w:t>
      </w:r>
      <w:r w:rsidRPr="00C76F28">
        <w:rPr>
          <w:rFonts w:ascii="Trebuchet MS" w:eastAsia="Trebuchet MS" w:hAnsi="Trebuchet MS" w:cs="Trebuchet MS"/>
          <w:b/>
          <w:color w:val="060606"/>
          <w:sz w:val="16"/>
          <w:szCs w:val="16"/>
          <w:u w:val="single"/>
        </w:rPr>
        <w:t>-202</w:t>
      </w:r>
      <w:r w:rsidR="0090372E">
        <w:rPr>
          <w:rFonts w:ascii="Trebuchet MS" w:eastAsia="Trebuchet MS" w:hAnsi="Trebuchet MS" w:cs="Trebuchet MS"/>
          <w:b/>
          <w:color w:val="060606"/>
          <w:sz w:val="16"/>
          <w:szCs w:val="16"/>
          <w:u w:val="single"/>
        </w:rPr>
        <w:t>6</w:t>
      </w:r>
      <w:r w:rsidRPr="00C76F28">
        <w:rPr>
          <w:rFonts w:ascii="Trebuchet MS" w:eastAsia="Trebuchet MS" w:hAnsi="Trebuchet MS" w:cs="Trebuchet MS"/>
          <w:b/>
          <w:color w:val="060606"/>
          <w:sz w:val="16"/>
          <w:szCs w:val="16"/>
          <w:u w:val="single"/>
        </w:rPr>
        <w:t>)</w:t>
      </w:r>
      <w:r w:rsidRPr="00C76F28">
        <w:rPr>
          <w:rFonts w:ascii="Trebuchet MS" w:eastAsia="Trebuchet MS" w:hAnsi="Trebuchet MS" w:cs="Trebuchet MS"/>
          <w:color w:val="060606"/>
          <w:sz w:val="16"/>
          <w:szCs w:val="16"/>
        </w:rPr>
        <w:t xml:space="preserve"> - EPAM Systems, </w:t>
      </w:r>
      <w:hyperlink r:id="rId7">
        <w:r w:rsidR="00913CB3" w:rsidRPr="00C76F28">
          <w:rPr>
            <w:rFonts w:ascii="Trebuchet MS" w:eastAsia="Trebuchet MS" w:hAnsi="Trebuchet MS" w:cs="Trebuchet MS"/>
            <w:color w:val="0000FF"/>
            <w:sz w:val="16"/>
            <w:szCs w:val="16"/>
            <w:u w:val="single"/>
          </w:rPr>
          <w:t>https://www.epam.com/</w:t>
        </w:r>
      </w:hyperlink>
    </w:p>
    <w:p w14:paraId="68F95D3F"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Project Roles: </w:t>
      </w:r>
      <w:r w:rsidRPr="00C76F28">
        <w:rPr>
          <w:rFonts w:ascii="Trebuchet MS" w:eastAsia="Trebuchet MS" w:hAnsi="Trebuchet MS" w:cs="Trebuchet MS"/>
          <w:color w:val="060606"/>
          <w:sz w:val="16"/>
          <w:szCs w:val="16"/>
        </w:rPr>
        <w:t>Development Team Lead</w:t>
      </w:r>
    </w:p>
    <w:p w14:paraId="417B203D"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Client: </w:t>
      </w:r>
      <w:r w:rsidRPr="00C76F28">
        <w:rPr>
          <w:rFonts w:ascii="Trebuchet MS" w:eastAsia="Trebuchet MS" w:hAnsi="Trebuchet MS" w:cs="Trebuchet MS"/>
          <w:color w:val="060606"/>
          <w:sz w:val="16"/>
          <w:szCs w:val="16"/>
        </w:rPr>
        <w:t>UBS AG (APAC)</w:t>
      </w:r>
    </w:p>
    <w:p w14:paraId="2B90A2A5"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Client Description: </w:t>
      </w:r>
      <w:r w:rsidRPr="00C76F28">
        <w:rPr>
          <w:rFonts w:ascii="Trebuchet MS" w:eastAsia="Trebuchet MS" w:hAnsi="Trebuchet MS" w:cs="Trebuchet MS"/>
          <w:color w:val="060606"/>
          <w:sz w:val="16"/>
          <w:szCs w:val="16"/>
        </w:rPr>
        <w:t>Credit Risk</w:t>
      </w:r>
    </w:p>
    <w:p w14:paraId="66BC6FA7"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EPAM Project Description: </w:t>
      </w:r>
      <w:r w:rsidRPr="00C76F28">
        <w:rPr>
          <w:rFonts w:ascii="Trebuchet MS" w:eastAsia="Trebuchet MS" w:hAnsi="Trebuchet MS" w:cs="Trebuchet MS"/>
          <w:color w:val="060606"/>
          <w:sz w:val="16"/>
          <w:szCs w:val="16"/>
        </w:rPr>
        <w:t>TMS-1WMP-Credit Risk</w:t>
      </w:r>
    </w:p>
    <w:p w14:paraId="66144018"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lastRenderedPageBreak/>
        <w:t xml:space="preserve">Responsibilities: </w:t>
      </w:r>
    </w:p>
    <w:p w14:paraId="7643A482" w14:textId="1D344DCD" w:rsidR="00EB5B9B" w:rsidRPr="0090372E" w:rsidRDefault="00EB5B9B"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90372E">
        <w:rPr>
          <w:rFonts w:ascii="Trebuchet MS" w:eastAsia="Trebuchet MS" w:hAnsi="Trebuchet MS" w:cs="Trebuchet MS"/>
          <w:color w:val="060606"/>
          <w:sz w:val="16"/>
          <w:szCs w:val="16"/>
        </w:rPr>
        <w:t xml:space="preserve">Led end-to-end data analytics solution delivery, including requirement analysis, architecture design, and development, ensuring seamless releases in Agile (Scrum) environments </w:t>
      </w:r>
    </w:p>
    <w:p w14:paraId="1C0AFBE0" w14:textId="39283BE9" w:rsidR="00EB5B9B" w:rsidRPr="0090372E" w:rsidRDefault="00EB5B9B"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90372E">
        <w:rPr>
          <w:rFonts w:ascii="Trebuchet MS" w:eastAsia="Trebuchet MS" w:hAnsi="Trebuchet MS" w:cs="Trebuchet MS"/>
          <w:color w:val="060606"/>
          <w:sz w:val="16"/>
          <w:szCs w:val="16"/>
        </w:rPr>
        <w:t xml:space="preserve">Partnered with stakeholders to define analytics use cases, KPIs, and performance metrics, enabling data-driven tracking of program effectiveness and user engagement </w:t>
      </w:r>
    </w:p>
    <w:p w14:paraId="6C6D8289" w14:textId="36AB78A9" w:rsidR="00EB5B9B" w:rsidRPr="0090372E" w:rsidRDefault="00EB5B9B"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90372E">
        <w:rPr>
          <w:rFonts w:ascii="Trebuchet MS" w:eastAsia="Trebuchet MS" w:hAnsi="Trebuchet MS" w:cs="Trebuchet MS"/>
          <w:color w:val="060606"/>
          <w:sz w:val="16"/>
          <w:szCs w:val="16"/>
        </w:rPr>
        <w:t xml:space="preserve">Designed and implemented scalable data pipelines (ETL/ELT) using Azure Data Factory and Snowflake to support large-scale data processing and analytics </w:t>
      </w:r>
    </w:p>
    <w:p w14:paraId="4035AA85" w14:textId="61A75226" w:rsidR="00EB5B9B" w:rsidRPr="0090372E" w:rsidRDefault="00EB5B9B"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90372E">
        <w:rPr>
          <w:rFonts w:ascii="Trebuchet MS" w:eastAsia="Trebuchet MS" w:hAnsi="Trebuchet MS" w:cs="Trebuchet MS"/>
          <w:color w:val="060606"/>
          <w:sz w:val="16"/>
          <w:szCs w:val="16"/>
        </w:rPr>
        <w:t xml:space="preserve">Developed interactive dashboards and reports using Power BI, enabling real-time insights into platform usage, operational performance, and business trends </w:t>
      </w:r>
    </w:p>
    <w:p w14:paraId="65DB87C1" w14:textId="53E2E783" w:rsidR="00EB5B9B" w:rsidRPr="0090372E" w:rsidRDefault="00EB5B9B"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90372E">
        <w:rPr>
          <w:rFonts w:ascii="Trebuchet MS" w:eastAsia="Trebuchet MS" w:hAnsi="Trebuchet MS" w:cs="Trebuchet MS"/>
          <w:color w:val="060606"/>
          <w:sz w:val="16"/>
          <w:szCs w:val="16"/>
        </w:rPr>
        <w:t xml:space="preserve">Analysed large datasets using SQL and Python to identify patterns, generate actionable insights, and support strategic decision-making </w:t>
      </w:r>
    </w:p>
    <w:p w14:paraId="31F3F658" w14:textId="33E4BD92" w:rsidR="00EB5B9B" w:rsidRPr="0090372E" w:rsidRDefault="00EB5B9B"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90372E">
        <w:rPr>
          <w:rFonts w:ascii="Trebuchet MS" w:eastAsia="Trebuchet MS" w:hAnsi="Trebuchet MS" w:cs="Trebuchet MS"/>
          <w:color w:val="060606"/>
          <w:sz w:val="16"/>
          <w:szCs w:val="16"/>
        </w:rPr>
        <w:t xml:space="preserve">Built and automated reporting frameworks to track key metrics such as adoption trends, system performance, and operational efficiency, reducing manual effort </w:t>
      </w:r>
    </w:p>
    <w:p w14:paraId="773E51C7" w14:textId="704A6135" w:rsidR="00EB5B9B" w:rsidRPr="0090372E" w:rsidRDefault="00EB5B9B"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90372E">
        <w:rPr>
          <w:rFonts w:ascii="Trebuchet MS" w:eastAsia="Trebuchet MS" w:hAnsi="Trebuchet MS" w:cs="Trebuchet MS"/>
          <w:color w:val="060606"/>
          <w:sz w:val="16"/>
          <w:szCs w:val="16"/>
        </w:rPr>
        <w:t xml:space="preserve">Led cloud data platform initiatives (Azure, DBaaS, Linux), ensuring data accuracy, reliability, and scalability for analytics workloads </w:t>
      </w:r>
    </w:p>
    <w:p w14:paraId="2CD427E5" w14:textId="0E27F881" w:rsidR="00EB5B9B" w:rsidRPr="0090372E" w:rsidRDefault="00EB5B9B"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90372E">
        <w:rPr>
          <w:rFonts w:ascii="Trebuchet MS" w:eastAsia="Trebuchet MS" w:hAnsi="Trebuchet MS" w:cs="Trebuchet MS"/>
          <w:color w:val="060606"/>
          <w:sz w:val="16"/>
          <w:szCs w:val="16"/>
        </w:rPr>
        <w:t xml:space="preserve">Conducted data validation, impact analysis, and proof-of-concepts (POCs) for migration and transformation initiatives </w:t>
      </w:r>
    </w:p>
    <w:p w14:paraId="620B458B" w14:textId="5516F7B7" w:rsidR="00EB5B9B" w:rsidRPr="0090372E" w:rsidRDefault="00EB5B9B"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90372E">
        <w:rPr>
          <w:rFonts w:ascii="Trebuchet MS" w:eastAsia="Trebuchet MS" w:hAnsi="Trebuchet MS" w:cs="Trebuchet MS"/>
          <w:color w:val="060606"/>
          <w:sz w:val="16"/>
          <w:szCs w:val="16"/>
        </w:rPr>
        <w:t xml:space="preserve">Collaborated with cross-functional teams (business, QA, IT, and stakeholders) to translate business requirements into analytics solutions and actionable insights </w:t>
      </w:r>
    </w:p>
    <w:p w14:paraId="6577DF07" w14:textId="22597824" w:rsidR="00EB5B9B" w:rsidRPr="0090372E" w:rsidRDefault="00EB5B9B"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90372E">
        <w:rPr>
          <w:rFonts w:ascii="Trebuchet MS" w:eastAsia="Trebuchet MS" w:hAnsi="Trebuchet MS" w:cs="Trebuchet MS"/>
          <w:color w:val="060606"/>
          <w:sz w:val="16"/>
          <w:szCs w:val="16"/>
        </w:rPr>
        <w:t xml:space="preserve">Defined data models (OLTP &amp; OLAP) and optimized data structures for reporting and analytics use cases </w:t>
      </w:r>
    </w:p>
    <w:p w14:paraId="42B40136" w14:textId="6123561D" w:rsidR="00EB5B9B" w:rsidRPr="0090372E" w:rsidRDefault="00EB5B9B"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90372E">
        <w:rPr>
          <w:rFonts w:ascii="Trebuchet MS" w:eastAsia="Trebuchet MS" w:hAnsi="Trebuchet MS" w:cs="Trebuchet MS"/>
          <w:color w:val="060606"/>
          <w:sz w:val="16"/>
          <w:szCs w:val="16"/>
        </w:rPr>
        <w:t xml:space="preserve">Implemented CI/CD pipelines using GitLab and leveraged monitoring tools (Prometheus, Grafana, Splunk) to ensure data pipeline reliability and performance </w:t>
      </w:r>
    </w:p>
    <w:p w14:paraId="7A71FAB9" w14:textId="22F37D69" w:rsidR="00EB5B9B" w:rsidRPr="0090372E" w:rsidRDefault="00EB5B9B"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90372E">
        <w:rPr>
          <w:rFonts w:ascii="Trebuchet MS" w:eastAsia="Trebuchet MS" w:hAnsi="Trebuchet MS" w:cs="Trebuchet MS"/>
          <w:color w:val="060606"/>
          <w:sz w:val="16"/>
          <w:szCs w:val="16"/>
        </w:rPr>
        <w:t>Contributed to resource planning, effort estimation, and risk assessment, ensuring efficient delivery of analytics initiatives</w:t>
      </w:r>
      <w:r w:rsidR="0090372E" w:rsidRPr="0090372E">
        <w:rPr>
          <w:rFonts w:ascii="Trebuchet MS" w:eastAsia="Trebuchet MS" w:hAnsi="Trebuchet MS" w:cs="Trebuchet MS"/>
          <w:color w:val="060606"/>
          <w:sz w:val="16"/>
          <w:szCs w:val="16"/>
        </w:rPr>
        <w:t>.</w:t>
      </w:r>
    </w:p>
    <w:p w14:paraId="0ACC2872" w14:textId="34429C46" w:rsidR="00913CB3" w:rsidRPr="0090372E" w:rsidRDefault="00B62B58" w:rsidP="0090372E">
      <w:pPr>
        <w:spacing w:after="0" w:line="276" w:lineRule="auto"/>
        <w:jc w:val="both"/>
        <w:rPr>
          <w:rFonts w:ascii="Trebuchet MS" w:eastAsia="Trebuchet MS" w:hAnsi="Trebuchet MS" w:cs="Trebuchet MS"/>
          <w:b/>
          <w:bCs/>
          <w:color w:val="060606"/>
          <w:sz w:val="16"/>
          <w:szCs w:val="16"/>
        </w:rPr>
      </w:pPr>
      <w:r w:rsidRPr="0090372E">
        <w:rPr>
          <w:rFonts w:ascii="Trebuchet MS" w:eastAsia="Trebuchet MS" w:hAnsi="Trebuchet MS" w:cs="Trebuchet MS"/>
          <w:b/>
          <w:bCs/>
          <w:color w:val="060606"/>
          <w:sz w:val="16"/>
          <w:szCs w:val="16"/>
        </w:rPr>
        <w:t xml:space="preserve">Tools and Technologies: </w:t>
      </w:r>
    </w:p>
    <w:p w14:paraId="55384B32" w14:textId="77777777" w:rsidR="00913CB3" w:rsidRPr="00C76F28" w:rsidRDefault="00B62B58" w:rsidP="0090372E">
      <w:pPr>
        <w:numPr>
          <w:ilvl w:val="0"/>
          <w:numId w:val="28"/>
        </w:numPr>
        <w:spacing w:after="0" w:line="276" w:lineRule="auto"/>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 xml:space="preserve">Oracle,  Azure, Python, Linux, Autosys, Java, Toad, SSH Client, Putty, JIRA, </w:t>
      </w:r>
      <w:proofErr w:type="spellStart"/>
      <w:r w:rsidRPr="00C76F28">
        <w:rPr>
          <w:rFonts w:ascii="Trebuchet MS" w:eastAsia="Trebuchet MS" w:hAnsi="Trebuchet MS" w:cs="Trebuchet MS"/>
          <w:color w:val="060606"/>
          <w:sz w:val="16"/>
          <w:szCs w:val="16"/>
        </w:rPr>
        <w:t>Github</w:t>
      </w:r>
      <w:proofErr w:type="spellEnd"/>
      <w:r w:rsidRPr="00C76F28">
        <w:rPr>
          <w:rFonts w:ascii="Trebuchet MS" w:eastAsia="Trebuchet MS" w:hAnsi="Trebuchet MS" w:cs="Trebuchet MS"/>
          <w:color w:val="060606"/>
          <w:sz w:val="16"/>
          <w:szCs w:val="16"/>
        </w:rPr>
        <w:t>. Gitlab, Autosys, BO reports, CI/CD Pipeline, Ansible/REX/, Oracle 11g/19c</w:t>
      </w:r>
    </w:p>
    <w:p w14:paraId="6BA99654"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Team: </w:t>
      </w:r>
    </w:p>
    <w:p w14:paraId="63F8F432" w14:textId="77777777" w:rsidR="00913CB3" w:rsidRPr="00C76F28" w:rsidRDefault="00B62B58" w:rsidP="00C76F28">
      <w:pPr>
        <w:numPr>
          <w:ilvl w:val="0"/>
          <w:numId w:val="5"/>
        </w:numPr>
        <w:spacing w:before="120" w:after="0" w:line="276" w:lineRule="auto"/>
        <w:ind w:left="710" w:hanging="355"/>
        <w:jc w:val="both"/>
        <w:rPr>
          <w:sz w:val="16"/>
          <w:szCs w:val="16"/>
        </w:rPr>
      </w:pPr>
      <w:r w:rsidRPr="00C76F28">
        <w:rPr>
          <w:rFonts w:ascii="Trebuchet MS" w:eastAsia="Trebuchet MS" w:hAnsi="Trebuchet MS" w:cs="Trebuchet MS"/>
          <w:color w:val="060606"/>
          <w:sz w:val="16"/>
          <w:szCs w:val="16"/>
        </w:rPr>
        <w:t>Team Members: 12</w:t>
      </w:r>
    </w:p>
    <w:p w14:paraId="529D04AA"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u w:val="single"/>
        </w:rPr>
        <w:t>Jun-2018 - Nov-2019</w:t>
      </w:r>
      <w:r w:rsidRPr="00C76F28">
        <w:rPr>
          <w:rFonts w:ascii="Trebuchet MS" w:eastAsia="Trebuchet MS" w:hAnsi="Trebuchet MS" w:cs="Trebuchet MS"/>
          <w:color w:val="060606"/>
          <w:sz w:val="16"/>
          <w:szCs w:val="16"/>
        </w:rPr>
        <w:t xml:space="preserve"> - EPAM Systems, </w:t>
      </w:r>
      <w:hyperlink r:id="rId8">
        <w:r w:rsidR="00913CB3" w:rsidRPr="00C76F28">
          <w:rPr>
            <w:rFonts w:ascii="Trebuchet MS" w:eastAsia="Trebuchet MS" w:hAnsi="Trebuchet MS" w:cs="Trebuchet MS"/>
            <w:color w:val="0000FF"/>
            <w:sz w:val="16"/>
            <w:szCs w:val="16"/>
            <w:u w:val="single"/>
          </w:rPr>
          <w:t>https://www.epam.com/</w:t>
        </w:r>
      </w:hyperlink>
    </w:p>
    <w:p w14:paraId="6CC8D515"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Project Roles: </w:t>
      </w:r>
      <w:r w:rsidRPr="00C76F28">
        <w:rPr>
          <w:rFonts w:ascii="Trebuchet MS" w:eastAsia="Trebuchet MS" w:hAnsi="Trebuchet MS" w:cs="Trebuchet MS"/>
          <w:color w:val="060606"/>
          <w:sz w:val="16"/>
          <w:szCs w:val="16"/>
        </w:rPr>
        <w:t>Business Analyst, Developer</w:t>
      </w:r>
    </w:p>
    <w:p w14:paraId="6FA372F9"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Client: </w:t>
      </w:r>
      <w:r w:rsidRPr="00C76F28">
        <w:rPr>
          <w:rFonts w:ascii="Trebuchet MS" w:eastAsia="Trebuchet MS" w:hAnsi="Trebuchet MS" w:cs="Trebuchet MS"/>
          <w:color w:val="060606"/>
          <w:sz w:val="16"/>
          <w:szCs w:val="16"/>
        </w:rPr>
        <w:t>UBS AG (APAC)</w:t>
      </w:r>
    </w:p>
    <w:p w14:paraId="6C7EAD78"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Client Description: </w:t>
      </w:r>
      <w:r w:rsidRPr="00C76F28">
        <w:rPr>
          <w:rFonts w:ascii="Trebuchet MS" w:eastAsia="Trebuchet MS" w:hAnsi="Trebuchet MS" w:cs="Trebuchet MS"/>
          <w:color w:val="060606"/>
          <w:sz w:val="16"/>
          <w:szCs w:val="16"/>
        </w:rPr>
        <w:t>Wealth Management (WM)</w:t>
      </w:r>
    </w:p>
    <w:p w14:paraId="52D1CDE7"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EPAM Project Description: </w:t>
      </w:r>
      <w:r w:rsidRPr="00C76F28">
        <w:rPr>
          <w:rFonts w:ascii="Trebuchet MS" w:eastAsia="Trebuchet MS" w:hAnsi="Trebuchet MS" w:cs="Trebuchet MS"/>
          <w:color w:val="060606"/>
          <w:sz w:val="16"/>
          <w:szCs w:val="16"/>
        </w:rPr>
        <w:t>UBS RDMIT</w:t>
      </w:r>
    </w:p>
    <w:p w14:paraId="55D4F3C1"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Responsibilities: </w:t>
      </w:r>
    </w:p>
    <w:p w14:paraId="65980EF9" w14:textId="77777777"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Involved in discussions of requirement analysis/clarifications, architecture, design and development</w:t>
      </w:r>
    </w:p>
    <w:p w14:paraId="15835AD3" w14:textId="77777777"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Involved in the functional document for the development phase</w:t>
      </w:r>
    </w:p>
    <w:p w14:paraId="6B40077F" w14:textId="77777777"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Worked closely with other source teams for requirement clarifications and feed archival</w:t>
      </w:r>
    </w:p>
    <w:p w14:paraId="126C91D8" w14:textId="77777777"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Worked with team to create accurate effort estimates, plan deliverables, determine risk assessment and estimate resource needs</w:t>
      </w:r>
    </w:p>
    <w:p w14:paraId="6A23C4F0" w14:textId="3EABE00B"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Used Git Hub as configuration management</w:t>
      </w:r>
      <w:r w:rsidR="00DA5D0F" w:rsidRPr="00C76F28">
        <w:rPr>
          <w:rFonts w:ascii="Trebuchet MS" w:eastAsia="Trebuchet MS" w:hAnsi="Trebuchet MS" w:cs="Trebuchet MS"/>
          <w:color w:val="060606"/>
          <w:sz w:val="16"/>
          <w:szCs w:val="16"/>
        </w:rPr>
        <w:t xml:space="preserve"> </w:t>
      </w:r>
      <w:r w:rsidRPr="00C76F28">
        <w:rPr>
          <w:rFonts w:ascii="Trebuchet MS" w:eastAsia="Trebuchet MS" w:hAnsi="Trebuchet MS" w:cs="Trebuchet MS"/>
          <w:color w:val="060606"/>
          <w:sz w:val="16"/>
          <w:szCs w:val="16"/>
        </w:rPr>
        <w:t>and Jira for defect tracking</w:t>
      </w:r>
    </w:p>
    <w:p w14:paraId="7947113D"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Tools and Technologies: </w:t>
      </w:r>
    </w:p>
    <w:p w14:paraId="366D3A23" w14:textId="77777777" w:rsidR="00913CB3" w:rsidRPr="00C76F28" w:rsidRDefault="00B62B58" w:rsidP="00C76F28">
      <w:pPr>
        <w:numPr>
          <w:ilvl w:val="0"/>
          <w:numId w:val="7"/>
        </w:numPr>
        <w:spacing w:before="120" w:after="0" w:line="276" w:lineRule="auto"/>
        <w:ind w:left="710" w:hanging="355"/>
        <w:jc w:val="both"/>
        <w:rPr>
          <w:sz w:val="16"/>
          <w:szCs w:val="16"/>
        </w:rPr>
      </w:pPr>
      <w:r w:rsidRPr="00C76F28">
        <w:rPr>
          <w:rFonts w:ascii="Trebuchet MS" w:eastAsia="Trebuchet MS" w:hAnsi="Trebuchet MS" w:cs="Trebuchet MS"/>
          <w:color w:val="060606"/>
          <w:sz w:val="16"/>
          <w:szCs w:val="16"/>
        </w:rPr>
        <w:t xml:space="preserve">Toad, </w:t>
      </w:r>
      <w:proofErr w:type="spellStart"/>
      <w:r w:rsidRPr="00C76F28">
        <w:rPr>
          <w:rFonts w:ascii="Trebuchet MS" w:eastAsia="Trebuchet MS" w:hAnsi="Trebuchet MS" w:cs="Trebuchet MS"/>
          <w:color w:val="060606"/>
          <w:sz w:val="16"/>
          <w:szCs w:val="16"/>
        </w:rPr>
        <w:t>Sql</w:t>
      </w:r>
      <w:proofErr w:type="spellEnd"/>
      <w:r w:rsidRPr="00C76F28">
        <w:rPr>
          <w:rFonts w:ascii="Trebuchet MS" w:eastAsia="Trebuchet MS" w:hAnsi="Trebuchet MS" w:cs="Trebuchet MS"/>
          <w:color w:val="060606"/>
          <w:sz w:val="16"/>
          <w:szCs w:val="16"/>
        </w:rPr>
        <w:t xml:space="preserve"> developer, CMOD, Unix shell scripting, Perl Scripting, JIRA, </w:t>
      </w:r>
      <w:proofErr w:type="spellStart"/>
      <w:r w:rsidRPr="00C76F28">
        <w:rPr>
          <w:rFonts w:ascii="Trebuchet MS" w:eastAsia="Trebuchet MS" w:hAnsi="Trebuchet MS" w:cs="Trebuchet MS"/>
          <w:color w:val="060606"/>
          <w:sz w:val="16"/>
          <w:szCs w:val="16"/>
        </w:rPr>
        <w:t>Github</w:t>
      </w:r>
      <w:proofErr w:type="spellEnd"/>
      <w:r w:rsidRPr="00C76F28">
        <w:rPr>
          <w:rFonts w:ascii="Trebuchet MS" w:eastAsia="Trebuchet MS" w:hAnsi="Trebuchet MS" w:cs="Trebuchet MS"/>
          <w:color w:val="060606"/>
          <w:sz w:val="16"/>
          <w:szCs w:val="16"/>
        </w:rPr>
        <w:t xml:space="preserve">., Toad, </w:t>
      </w:r>
      <w:proofErr w:type="spellStart"/>
      <w:r w:rsidRPr="00C76F28">
        <w:rPr>
          <w:rFonts w:ascii="Trebuchet MS" w:eastAsia="Trebuchet MS" w:hAnsi="Trebuchet MS" w:cs="Trebuchet MS"/>
          <w:color w:val="060606"/>
          <w:sz w:val="16"/>
          <w:szCs w:val="16"/>
        </w:rPr>
        <w:t>Sql</w:t>
      </w:r>
      <w:proofErr w:type="spellEnd"/>
      <w:r w:rsidRPr="00C76F28">
        <w:rPr>
          <w:rFonts w:ascii="Trebuchet MS" w:eastAsia="Trebuchet MS" w:hAnsi="Trebuchet MS" w:cs="Trebuchet MS"/>
          <w:color w:val="060606"/>
          <w:sz w:val="16"/>
          <w:szCs w:val="16"/>
        </w:rPr>
        <w:t xml:space="preserve"> developer, CMOD, Putty, JIRA, </w:t>
      </w:r>
      <w:proofErr w:type="spellStart"/>
      <w:r w:rsidRPr="00C76F28">
        <w:rPr>
          <w:rFonts w:ascii="Trebuchet MS" w:eastAsia="Trebuchet MS" w:hAnsi="Trebuchet MS" w:cs="Trebuchet MS"/>
          <w:color w:val="060606"/>
          <w:sz w:val="16"/>
          <w:szCs w:val="16"/>
        </w:rPr>
        <w:t>Github</w:t>
      </w:r>
      <w:proofErr w:type="spellEnd"/>
      <w:r w:rsidRPr="00C76F28">
        <w:rPr>
          <w:rFonts w:ascii="Trebuchet MS" w:eastAsia="Trebuchet MS" w:hAnsi="Trebuchet MS" w:cs="Trebuchet MS"/>
          <w:color w:val="060606"/>
          <w:sz w:val="16"/>
          <w:szCs w:val="16"/>
        </w:rPr>
        <w:t>., Oracle, Autosys, Power BI</w:t>
      </w:r>
    </w:p>
    <w:p w14:paraId="175C16A0" w14:textId="77777777" w:rsidR="00913CB3" w:rsidRPr="00C76F28" w:rsidRDefault="00B62B58" w:rsidP="0090372E">
      <w:pPr>
        <w:spacing w:before="240" w:after="0" w:line="240" w:lineRule="auto"/>
        <w:jc w:val="both"/>
        <w:rPr>
          <w:sz w:val="16"/>
          <w:szCs w:val="16"/>
        </w:rPr>
      </w:pPr>
      <w:r w:rsidRPr="00C76F28">
        <w:rPr>
          <w:rFonts w:ascii="Trebuchet MS" w:eastAsia="Trebuchet MS" w:hAnsi="Trebuchet MS" w:cs="Trebuchet MS"/>
          <w:b/>
          <w:color w:val="060606"/>
          <w:sz w:val="16"/>
          <w:szCs w:val="16"/>
        </w:rPr>
        <w:t xml:space="preserve">Team: </w:t>
      </w:r>
    </w:p>
    <w:p w14:paraId="4CFD7DE0" w14:textId="77777777" w:rsid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90372E">
        <w:rPr>
          <w:rFonts w:ascii="Trebuchet MS" w:eastAsia="Trebuchet MS" w:hAnsi="Trebuchet MS" w:cs="Trebuchet MS"/>
          <w:color w:val="060606"/>
          <w:sz w:val="16"/>
          <w:szCs w:val="16"/>
        </w:rPr>
        <w:t>Team Members: 7</w:t>
      </w:r>
    </w:p>
    <w:p w14:paraId="03605F3B" w14:textId="52882B99" w:rsidR="0090372E" w:rsidRDefault="0090372E"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Pr>
          <w:rFonts w:ascii="Trebuchet MS" w:eastAsia="Trebuchet MS" w:hAnsi="Trebuchet MS" w:cs="Trebuchet MS"/>
          <w:color w:val="060606"/>
          <w:sz w:val="16"/>
          <w:szCs w:val="16"/>
        </w:rPr>
        <w:t xml:space="preserve"> </w:t>
      </w:r>
      <w:r w:rsidRPr="0090372E">
        <w:rPr>
          <w:rFonts w:ascii="Trebuchet MS" w:eastAsia="Trebuchet MS" w:hAnsi="Trebuchet MS" w:cs="Trebuchet MS"/>
          <w:color w:val="060606"/>
          <w:sz w:val="16"/>
          <w:szCs w:val="16"/>
        </w:rPr>
        <w:t>Testing: 2</w:t>
      </w:r>
    </w:p>
    <w:p w14:paraId="26752C5E" w14:textId="77777777" w:rsidR="0090372E" w:rsidRPr="0090372E" w:rsidRDefault="0090372E" w:rsidP="0090372E">
      <w:pPr>
        <w:spacing w:before="240" w:after="0" w:line="240" w:lineRule="auto"/>
        <w:ind w:left="710"/>
        <w:jc w:val="both"/>
        <w:rPr>
          <w:rFonts w:ascii="Trebuchet MS" w:eastAsia="Trebuchet MS" w:hAnsi="Trebuchet MS" w:cs="Trebuchet MS"/>
          <w:color w:val="060606"/>
          <w:sz w:val="16"/>
          <w:szCs w:val="16"/>
        </w:rPr>
      </w:pPr>
    </w:p>
    <w:p w14:paraId="4D526679" w14:textId="77777777" w:rsidR="00913CB3" w:rsidRPr="00C76F28" w:rsidRDefault="00B62B58" w:rsidP="0090372E">
      <w:pPr>
        <w:spacing w:after="0" w:line="240" w:lineRule="auto"/>
        <w:jc w:val="both"/>
        <w:rPr>
          <w:sz w:val="16"/>
          <w:szCs w:val="16"/>
        </w:rPr>
      </w:pPr>
      <w:r w:rsidRPr="00C76F28">
        <w:rPr>
          <w:rFonts w:ascii="Trebuchet MS" w:eastAsia="Trebuchet MS" w:hAnsi="Trebuchet MS" w:cs="Trebuchet MS"/>
          <w:b/>
          <w:color w:val="060606"/>
          <w:sz w:val="16"/>
          <w:szCs w:val="16"/>
          <w:u w:val="single"/>
        </w:rPr>
        <w:t>Sep-2013 - May-2018</w:t>
      </w:r>
      <w:r w:rsidRPr="00C76F28">
        <w:rPr>
          <w:rFonts w:ascii="Trebuchet MS" w:eastAsia="Trebuchet MS" w:hAnsi="Trebuchet MS" w:cs="Trebuchet MS"/>
          <w:color w:val="060606"/>
          <w:sz w:val="16"/>
          <w:szCs w:val="16"/>
        </w:rPr>
        <w:t xml:space="preserve"> - HCL Technologies, </w:t>
      </w:r>
      <w:hyperlink r:id="rId9">
        <w:r w:rsidR="00913CB3" w:rsidRPr="00C76F28">
          <w:rPr>
            <w:rFonts w:ascii="Trebuchet MS" w:eastAsia="Trebuchet MS" w:hAnsi="Trebuchet MS" w:cs="Trebuchet MS"/>
            <w:color w:val="0000FF"/>
            <w:sz w:val="16"/>
            <w:szCs w:val="16"/>
            <w:u w:val="single"/>
          </w:rPr>
          <w:t>https://www.hcltech.com/</w:t>
        </w:r>
      </w:hyperlink>
    </w:p>
    <w:p w14:paraId="6D321D5A" w14:textId="77777777" w:rsidR="00913CB3" w:rsidRPr="00C76F28" w:rsidRDefault="00B62B58" w:rsidP="0090372E">
      <w:pPr>
        <w:spacing w:after="0" w:line="240" w:lineRule="auto"/>
        <w:jc w:val="both"/>
        <w:rPr>
          <w:sz w:val="16"/>
          <w:szCs w:val="16"/>
        </w:rPr>
      </w:pPr>
      <w:r w:rsidRPr="00C76F28">
        <w:rPr>
          <w:rFonts w:ascii="Trebuchet MS" w:eastAsia="Trebuchet MS" w:hAnsi="Trebuchet MS" w:cs="Trebuchet MS"/>
          <w:b/>
          <w:color w:val="060606"/>
          <w:sz w:val="16"/>
          <w:szCs w:val="16"/>
        </w:rPr>
        <w:t xml:space="preserve">Project Roles: </w:t>
      </w:r>
      <w:r w:rsidRPr="00C76F28">
        <w:rPr>
          <w:rFonts w:ascii="Trebuchet MS" w:eastAsia="Trebuchet MS" w:hAnsi="Trebuchet MS" w:cs="Trebuchet MS"/>
          <w:color w:val="060606"/>
          <w:sz w:val="16"/>
          <w:szCs w:val="16"/>
        </w:rPr>
        <w:t>Development Team Lead</w:t>
      </w:r>
    </w:p>
    <w:p w14:paraId="369CE707" w14:textId="77777777" w:rsidR="00913CB3" w:rsidRPr="00C76F28" w:rsidRDefault="00B62B58" w:rsidP="0090372E">
      <w:pPr>
        <w:spacing w:after="0" w:line="240" w:lineRule="auto"/>
        <w:jc w:val="both"/>
        <w:rPr>
          <w:sz w:val="16"/>
          <w:szCs w:val="16"/>
        </w:rPr>
      </w:pPr>
      <w:r w:rsidRPr="00C76F28">
        <w:rPr>
          <w:rFonts w:ascii="Trebuchet MS" w:eastAsia="Trebuchet MS" w:hAnsi="Trebuchet MS" w:cs="Trebuchet MS"/>
          <w:b/>
          <w:color w:val="060606"/>
          <w:sz w:val="16"/>
          <w:szCs w:val="16"/>
        </w:rPr>
        <w:t xml:space="preserve">Client: </w:t>
      </w:r>
      <w:r w:rsidRPr="00C76F28">
        <w:rPr>
          <w:rFonts w:ascii="Trebuchet MS" w:eastAsia="Trebuchet MS" w:hAnsi="Trebuchet MS" w:cs="Trebuchet MS"/>
          <w:color w:val="060606"/>
          <w:sz w:val="16"/>
          <w:szCs w:val="16"/>
        </w:rPr>
        <w:t>Deutsche Bank</w:t>
      </w:r>
    </w:p>
    <w:p w14:paraId="3C57CF96"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Project Description: </w:t>
      </w:r>
      <w:r w:rsidRPr="00C76F28">
        <w:rPr>
          <w:rFonts w:ascii="Trebuchet MS" w:eastAsia="Trebuchet MS" w:hAnsi="Trebuchet MS" w:cs="Trebuchet MS"/>
          <w:color w:val="060606"/>
          <w:sz w:val="16"/>
          <w:szCs w:val="16"/>
        </w:rPr>
        <w:t>DARE is an abbreviation for "Database for a performance calculation &amp; Risk reporting Environment". The purpose of this application is to process all daily and monthly reporting requirements for Business Area Controlling (Germany) CIB S&amp;T. To ensure clean data Debt Securities Accounting Services (DSAS) uses DARE as their main automated reconciliation platform on a daily basis, other main focus of DARE is data pooling also historical and performance calculation. Management accounting, i.e. performance calculation / reporting (incl. risk figures for P&amp;L attribution) Reconciliation between frontend, backend and other reporting systems for cleansed and adjusted data</w:t>
      </w:r>
    </w:p>
    <w:p w14:paraId="0FC37161" w14:textId="60147795" w:rsidR="00913CB3" w:rsidRPr="00C76F28" w:rsidRDefault="00B62B58" w:rsidP="00C76F28">
      <w:pPr>
        <w:spacing w:after="0" w:line="276" w:lineRule="auto"/>
        <w:jc w:val="both"/>
        <w:rPr>
          <w:sz w:val="16"/>
          <w:szCs w:val="16"/>
        </w:rPr>
      </w:pPr>
      <w:proofErr w:type="spellStart"/>
      <w:r w:rsidRPr="00C76F28">
        <w:rPr>
          <w:rFonts w:ascii="Trebuchet MS" w:eastAsia="Trebuchet MS" w:hAnsi="Trebuchet MS" w:cs="Trebuchet MS"/>
          <w:color w:val="060606"/>
          <w:sz w:val="16"/>
          <w:szCs w:val="16"/>
        </w:rPr>
        <w:lastRenderedPageBreak/>
        <w:t>Computron</w:t>
      </w:r>
      <w:proofErr w:type="spellEnd"/>
      <w:r w:rsidRPr="00C76F28">
        <w:rPr>
          <w:rFonts w:ascii="Trebuchet MS" w:eastAsia="Trebuchet MS" w:hAnsi="Trebuchet MS" w:cs="Trebuchet MS"/>
          <w:color w:val="060606"/>
          <w:sz w:val="16"/>
          <w:szCs w:val="16"/>
        </w:rPr>
        <w:t xml:space="preserve"> is a General Ledger system, utilized as a sub ledger by Deutsche Bank AG branch    in London as an integral part of the platform for various back/front office system feeds to the Financial Accounting system - SAP GGL - and the Cash Sub Ledger </w:t>
      </w:r>
      <w:proofErr w:type="spellStart"/>
      <w:r w:rsidRPr="00C76F28">
        <w:rPr>
          <w:rFonts w:ascii="Trebuchet MS" w:eastAsia="Trebuchet MS" w:hAnsi="Trebuchet MS" w:cs="Trebuchet MS"/>
          <w:color w:val="060606"/>
          <w:sz w:val="16"/>
          <w:szCs w:val="16"/>
        </w:rPr>
        <w:t>DBInternet</w:t>
      </w:r>
      <w:proofErr w:type="spellEnd"/>
      <w:r w:rsidRPr="00C76F28">
        <w:rPr>
          <w:rFonts w:ascii="Trebuchet MS" w:eastAsia="Trebuchet MS" w:hAnsi="Trebuchet MS" w:cs="Trebuchet MS"/>
          <w:color w:val="060606"/>
          <w:sz w:val="16"/>
          <w:szCs w:val="16"/>
        </w:rPr>
        <w:t xml:space="preserve"> London. </w:t>
      </w:r>
    </w:p>
    <w:p w14:paraId="57E15F71"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Responsibilities: </w:t>
      </w:r>
    </w:p>
    <w:p w14:paraId="7C175DA5" w14:textId="77777777"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Interacted with business user’s and analysts for change requests related to the application</w:t>
      </w:r>
    </w:p>
    <w:p w14:paraId="27707CDA" w14:textId="77777777"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Worked independently for the required changes in database, shell scripts with minimal help</w:t>
      </w:r>
    </w:p>
    <w:p w14:paraId="21727F0E" w14:textId="77777777"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Worked with team to create accurate effort estimates, plan deliverables, determine risk assessment and estimate resource needs. Groom and mentor team members in accomplishment of technical/ solution metrics and requirements and optimise of resource utilization for maximum productivity</w:t>
      </w:r>
    </w:p>
    <w:p w14:paraId="4080F6FB" w14:textId="77777777"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Participated in discussions of requirement analysis/clarifications, architecture, design and development. Performed data migration activities and Cognos report enhancements</w:t>
      </w:r>
    </w:p>
    <w:p w14:paraId="2E8FCC2F" w14:textId="77777777"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Involved in reviews and implementation of SDLC methodologies to ensure high quality software derivable within the schedules</w:t>
      </w:r>
    </w:p>
    <w:p w14:paraId="5D98E81C" w14:textId="77777777"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Worked closely with other teams, such as QA, systems analysts, deployment/IT and onsite/client professionals for knowledge transfer or requirement clarifications etc</w:t>
      </w:r>
    </w:p>
    <w:p w14:paraId="4E0D6D7C" w14:textId="77777777"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Used SVN for source code management and Jira defect management tool</w:t>
      </w:r>
    </w:p>
    <w:p w14:paraId="742E1CCA"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Tools and Technologies: </w:t>
      </w:r>
    </w:p>
    <w:p w14:paraId="28135D0E" w14:textId="77777777" w:rsidR="00913CB3" w:rsidRPr="00C76F28" w:rsidRDefault="00B62B58" w:rsidP="00C76F28">
      <w:pPr>
        <w:numPr>
          <w:ilvl w:val="0"/>
          <w:numId w:val="10"/>
        </w:numPr>
        <w:spacing w:before="120" w:after="0" w:line="276" w:lineRule="auto"/>
        <w:ind w:left="710" w:hanging="355"/>
        <w:jc w:val="both"/>
        <w:rPr>
          <w:sz w:val="16"/>
          <w:szCs w:val="16"/>
        </w:rPr>
      </w:pPr>
      <w:proofErr w:type="spellStart"/>
      <w:r w:rsidRPr="00C76F28">
        <w:rPr>
          <w:rFonts w:ascii="Trebuchet MS" w:eastAsia="Trebuchet MS" w:hAnsi="Trebuchet MS" w:cs="Trebuchet MS"/>
          <w:color w:val="060606"/>
          <w:sz w:val="16"/>
          <w:szCs w:val="16"/>
        </w:rPr>
        <w:t>Sql</w:t>
      </w:r>
      <w:proofErr w:type="spellEnd"/>
      <w:r w:rsidRPr="00C76F28">
        <w:rPr>
          <w:rFonts w:ascii="Trebuchet MS" w:eastAsia="Trebuchet MS" w:hAnsi="Trebuchet MS" w:cs="Trebuchet MS"/>
          <w:color w:val="060606"/>
          <w:sz w:val="16"/>
          <w:szCs w:val="16"/>
        </w:rPr>
        <w:t xml:space="preserve"> Developer, Putty, SVN, Cognos, JIRA, Control-M, Java , Perl scripting, FLEX., </w:t>
      </w:r>
      <w:proofErr w:type="spellStart"/>
      <w:r w:rsidRPr="00C76F28">
        <w:rPr>
          <w:rFonts w:ascii="Trebuchet MS" w:eastAsia="Trebuchet MS" w:hAnsi="Trebuchet MS" w:cs="Trebuchet MS"/>
          <w:color w:val="060606"/>
          <w:sz w:val="16"/>
          <w:szCs w:val="16"/>
        </w:rPr>
        <w:t>Sql</w:t>
      </w:r>
      <w:proofErr w:type="spellEnd"/>
      <w:r w:rsidRPr="00C76F28">
        <w:rPr>
          <w:rFonts w:ascii="Trebuchet MS" w:eastAsia="Trebuchet MS" w:hAnsi="Trebuchet MS" w:cs="Trebuchet MS"/>
          <w:color w:val="060606"/>
          <w:sz w:val="16"/>
          <w:szCs w:val="16"/>
        </w:rPr>
        <w:t xml:space="preserve"> Developer, Putty, SVN, Cognos, JIRA, Control-M, Java , Perl scripting., Oracle 11g</w:t>
      </w:r>
    </w:p>
    <w:p w14:paraId="09E5BCAE"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Team: </w:t>
      </w:r>
    </w:p>
    <w:p w14:paraId="4D84037A" w14:textId="77777777"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Dev Team: 15</w:t>
      </w:r>
    </w:p>
    <w:p w14:paraId="5C8635DC" w14:textId="77777777"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Testing: 2</w:t>
      </w:r>
    </w:p>
    <w:p w14:paraId="23CD3142" w14:textId="77777777" w:rsidR="00913CB3" w:rsidRPr="00C76F28" w:rsidRDefault="00913CB3" w:rsidP="00C76F28">
      <w:pPr>
        <w:spacing w:after="0" w:line="276" w:lineRule="auto"/>
        <w:jc w:val="both"/>
        <w:rPr>
          <w:sz w:val="16"/>
          <w:szCs w:val="16"/>
        </w:rPr>
      </w:pPr>
    </w:p>
    <w:p w14:paraId="11E77FE1"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u w:val="single"/>
        </w:rPr>
        <w:t>Apr-2013 - Sep-2013</w:t>
      </w:r>
      <w:r w:rsidRPr="00C76F28">
        <w:rPr>
          <w:rFonts w:ascii="Trebuchet MS" w:eastAsia="Trebuchet MS" w:hAnsi="Trebuchet MS" w:cs="Trebuchet MS"/>
          <w:color w:val="060606"/>
          <w:sz w:val="16"/>
          <w:szCs w:val="16"/>
        </w:rPr>
        <w:t xml:space="preserve"> - Infosys Limited, </w:t>
      </w:r>
      <w:hyperlink r:id="rId10">
        <w:r w:rsidR="00913CB3" w:rsidRPr="00C76F28">
          <w:rPr>
            <w:rFonts w:ascii="Trebuchet MS" w:eastAsia="Trebuchet MS" w:hAnsi="Trebuchet MS" w:cs="Trebuchet MS"/>
            <w:color w:val="0000FF"/>
            <w:sz w:val="16"/>
            <w:szCs w:val="16"/>
            <w:u w:val="single"/>
          </w:rPr>
          <w:t>https://www.infosys.com/</w:t>
        </w:r>
      </w:hyperlink>
    </w:p>
    <w:p w14:paraId="7921987A"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Project Roles: </w:t>
      </w:r>
      <w:r w:rsidRPr="00C76F28">
        <w:rPr>
          <w:rFonts w:ascii="Trebuchet MS" w:eastAsia="Trebuchet MS" w:hAnsi="Trebuchet MS" w:cs="Trebuchet MS"/>
          <w:color w:val="060606"/>
          <w:sz w:val="16"/>
          <w:szCs w:val="16"/>
        </w:rPr>
        <w:t>Technical Analyst, Developer</w:t>
      </w:r>
    </w:p>
    <w:p w14:paraId="18E373F0"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Client: </w:t>
      </w:r>
      <w:r w:rsidRPr="00C76F28">
        <w:rPr>
          <w:rFonts w:ascii="Trebuchet MS" w:eastAsia="Trebuchet MS" w:hAnsi="Trebuchet MS" w:cs="Trebuchet MS"/>
          <w:color w:val="060606"/>
          <w:sz w:val="16"/>
          <w:szCs w:val="16"/>
        </w:rPr>
        <w:t>TDS- Central Processing Cell (Income Tax Dept. (India))</w:t>
      </w:r>
    </w:p>
    <w:p w14:paraId="68E37C27"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Project Description: </w:t>
      </w:r>
      <w:r w:rsidRPr="00C76F28">
        <w:rPr>
          <w:rFonts w:ascii="Trebuchet MS" w:eastAsia="Trebuchet MS" w:hAnsi="Trebuchet MS" w:cs="Trebuchet MS"/>
          <w:color w:val="060606"/>
          <w:sz w:val="16"/>
          <w:szCs w:val="16"/>
        </w:rPr>
        <w:t>The Income Tax department received the TDS from the detector in the form of the returns filed by them for the tax deducted. This returned data is handled by NSDL for the Income Tax Department. This information is sent further by NSDL in the form of a flat file to be validated, verified and stored in the TDS-CPC database</w:t>
      </w:r>
    </w:p>
    <w:p w14:paraId="7A1EC652"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Tools and Technologies: </w:t>
      </w:r>
    </w:p>
    <w:p w14:paraId="09AB360C" w14:textId="77777777" w:rsidR="00913CB3" w:rsidRPr="00C76F28" w:rsidRDefault="00B62B58" w:rsidP="00C76F28">
      <w:pPr>
        <w:numPr>
          <w:ilvl w:val="0"/>
          <w:numId w:val="12"/>
        </w:numPr>
        <w:spacing w:before="120" w:after="0" w:line="276" w:lineRule="auto"/>
        <w:ind w:left="710" w:hanging="355"/>
        <w:jc w:val="both"/>
        <w:rPr>
          <w:sz w:val="16"/>
          <w:szCs w:val="16"/>
        </w:rPr>
      </w:pPr>
      <w:proofErr w:type="spellStart"/>
      <w:r w:rsidRPr="00C76F28">
        <w:rPr>
          <w:rFonts w:ascii="Trebuchet MS" w:eastAsia="Trebuchet MS" w:hAnsi="Trebuchet MS" w:cs="Trebuchet MS"/>
          <w:color w:val="060606"/>
          <w:sz w:val="16"/>
          <w:szCs w:val="16"/>
        </w:rPr>
        <w:t>Sql</w:t>
      </w:r>
      <w:proofErr w:type="spellEnd"/>
      <w:r w:rsidRPr="00C76F28">
        <w:rPr>
          <w:rFonts w:ascii="Trebuchet MS" w:eastAsia="Trebuchet MS" w:hAnsi="Trebuchet MS" w:cs="Trebuchet MS"/>
          <w:color w:val="060606"/>
          <w:sz w:val="16"/>
          <w:szCs w:val="16"/>
        </w:rPr>
        <w:t xml:space="preserve"> developer, Putty, </w:t>
      </w:r>
      <w:proofErr w:type="spellStart"/>
      <w:r w:rsidRPr="00C76F28">
        <w:rPr>
          <w:rFonts w:ascii="Trebuchet MS" w:eastAsia="Trebuchet MS" w:hAnsi="Trebuchet MS" w:cs="Trebuchet MS"/>
          <w:color w:val="060606"/>
          <w:sz w:val="16"/>
          <w:szCs w:val="16"/>
        </w:rPr>
        <w:t>Datastage</w:t>
      </w:r>
      <w:proofErr w:type="spellEnd"/>
      <w:r w:rsidRPr="00C76F28">
        <w:rPr>
          <w:rFonts w:ascii="Trebuchet MS" w:eastAsia="Trebuchet MS" w:hAnsi="Trebuchet MS" w:cs="Trebuchet MS"/>
          <w:color w:val="060606"/>
          <w:sz w:val="16"/>
          <w:szCs w:val="16"/>
        </w:rPr>
        <w:t xml:space="preserve">, Control-M, SVN, JIRA., </w:t>
      </w:r>
      <w:proofErr w:type="spellStart"/>
      <w:r w:rsidRPr="00C76F28">
        <w:rPr>
          <w:rFonts w:ascii="Trebuchet MS" w:eastAsia="Trebuchet MS" w:hAnsi="Trebuchet MS" w:cs="Trebuchet MS"/>
          <w:color w:val="060606"/>
          <w:sz w:val="16"/>
          <w:szCs w:val="16"/>
        </w:rPr>
        <w:t>Sql</w:t>
      </w:r>
      <w:proofErr w:type="spellEnd"/>
      <w:r w:rsidRPr="00C76F28">
        <w:rPr>
          <w:rFonts w:ascii="Trebuchet MS" w:eastAsia="Trebuchet MS" w:hAnsi="Trebuchet MS" w:cs="Trebuchet MS"/>
          <w:color w:val="060606"/>
          <w:sz w:val="16"/>
          <w:szCs w:val="16"/>
        </w:rPr>
        <w:t xml:space="preserve"> developer, Putty, </w:t>
      </w:r>
      <w:proofErr w:type="spellStart"/>
      <w:r w:rsidRPr="00C76F28">
        <w:rPr>
          <w:rFonts w:ascii="Trebuchet MS" w:eastAsia="Trebuchet MS" w:hAnsi="Trebuchet MS" w:cs="Trebuchet MS"/>
          <w:color w:val="060606"/>
          <w:sz w:val="16"/>
          <w:szCs w:val="16"/>
        </w:rPr>
        <w:t>Datastage</w:t>
      </w:r>
      <w:proofErr w:type="spellEnd"/>
      <w:r w:rsidRPr="00C76F28">
        <w:rPr>
          <w:rFonts w:ascii="Trebuchet MS" w:eastAsia="Trebuchet MS" w:hAnsi="Trebuchet MS" w:cs="Trebuchet MS"/>
          <w:color w:val="060606"/>
          <w:sz w:val="16"/>
          <w:szCs w:val="16"/>
        </w:rPr>
        <w:t>, Control-M, SVN, JIRA., Oracle 11g</w:t>
      </w:r>
    </w:p>
    <w:p w14:paraId="08452063"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Team: </w:t>
      </w:r>
    </w:p>
    <w:p w14:paraId="5EF82804" w14:textId="77777777"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Dev Members: 6</w:t>
      </w:r>
    </w:p>
    <w:p w14:paraId="7124082D" w14:textId="77777777"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QA: 3</w:t>
      </w:r>
    </w:p>
    <w:p w14:paraId="0E5AA7AD" w14:textId="77777777" w:rsidR="00913CB3" w:rsidRPr="00C76F28" w:rsidRDefault="00913CB3" w:rsidP="00C76F28">
      <w:pPr>
        <w:spacing w:after="0" w:line="276" w:lineRule="auto"/>
        <w:jc w:val="both"/>
        <w:rPr>
          <w:sz w:val="16"/>
          <w:szCs w:val="16"/>
        </w:rPr>
      </w:pPr>
    </w:p>
    <w:p w14:paraId="46DF5F1B"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u w:val="single"/>
        </w:rPr>
        <w:t>Sep-2012 - Apr-2013</w:t>
      </w:r>
      <w:r w:rsidRPr="00C76F28">
        <w:rPr>
          <w:rFonts w:ascii="Trebuchet MS" w:eastAsia="Trebuchet MS" w:hAnsi="Trebuchet MS" w:cs="Trebuchet MS"/>
          <w:color w:val="060606"/>
          <w:sz w:val="16"/>
          <w:szCs w:val="16"/>
        </w:rPr>
        <w:t xml:space="preserve"> - HCL Technologies, </w:t>
      </w:r>
      <w:hyperlink r:id="rId11">
        <w:r w:rsidR="00913CB3" w:rsidRPr="00C76F28">
          <w:rPr>
            <w:rFonts w:ascii="Trebuchet MS" w:eastAsia="Trebuchet MS" w:hAnsi="Trebuchet MS" w:cs="Trebuchet MS"/>
            <w:color w:val="0000FF"/>
            <w:sz w:val="16"/>
            <w:szCs w:val="16"/>
            <w:u w:val="single"/>
          </w:rPr>
          <w:t>https://www.hcltech.com/</w:t>
        </w:r>
      </w:hyperlink>
    </w:p>
    <w:p w14:paraId="02505EB0"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Project Roles: </w:t>
      </w:r>
      <w:r w:rsidRPr="00C76F28">
        <w:rPr>
          <w:rFonts w:ascii="Trebuchet MS" w:eastAsia="Trebuchet MS" w:hAnsi="Trebuchet MS" w:cs="Trebuchet MS"/>
          <w:color w:val="060606"/>
          <w:sz w:val="16"/>
          <w:szCs w:val="16"/>
        </w:rPr>
        <w:t>Developer</w:t>
      </w:r>
    </w:p>
    <w:p w14:paraId="604D2B2D"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Client: </w:t>
      </w:r>
      <w:r w:rsidRPr="00C76F28">
        <w:rPr>
          <w:rFonts w:ascii="Trebuchet MS" w:eastAsia="Trebuchet MS" w:hAnsi="Trebuchet MS" w:cs="Trebuchet MS"/>
          <w:color w:val="060606"/>
          <w:sz w:val="16"/>
          <w:szCs w:val="16"/>
        </w:rPr>
        <w:t>Deutsche Bank</w:t>
      </w:r>
    </w:p>
    <w:p w14:paraId="0B7E41C2"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Project Description: </w:t>
      </w:r>
      <w:r w:rsidRPr="00C76F28">
        <w:rPr>
          <w:rFonts w:ascii="Trebuchet MS" w:eastAsia="Trebuchet MS" w:hAnsi="Trebuchet MS" w:cs="Trebuchet MS"/>
          <w:color w:val="060606"/>
          <w:sz w:val="16"/>
          <w:szCs w:val="16"/>
        </w:rPr>
        <w:t xml:space="preserve">DB Cobra is the Finance system used to generate the financial bookings for all of the cash and stock bonus compensation plans within Deutsche Bank. The source of the stock and bonus compensation data is </w:t>
      </w:r>
      <w:proofErr w:type="spellStart"/>
      <w:r w:rsidRPr="00C76F28">
        <w:rPr>
          <w:rFonts w:ascii="Trebuchet MS" w:eastAsia="Trebuchet MS" w:hAnsi="Trebuchet MS" w:cs="Trebuchet MS"/>
          <w:color w:val="060606"/>
          <w:sz w:val="16"/>
          <w:szCs w:val="16"/>
        </w:rPr>
        <w:t>db</w:t>
      </w:r>
      <w:proofErr w:type="spellEnd"/>
      <w:r w:rsidRPr="00C76F28">
        <w:rPr>
          <w:rFonts w:ascii="Trebuchet MS" w:eastAsia="Trebuchet MS" w:hAnsi="Trebuchet MS" w:cs="Trebuchet MS"/>
          <w:color w:val="060606"/>
          <w:sz w:val="16"/>
          <w:szCs w:val="16"/>
        </w:rPr>
        <w:t xml:space="preserve"> Stock+ and </w:t>
      </w:r>
      <w:proofErr w:type="spellStart"/>
      <w:r w:rsidRPr="00C76F28">
        <w:rPr>
          <w:rFonts w:ascii="Trebuchet MS" w:eastAsia="Trebuchet MS" w:hAnsi="Trebuchet MS" w:cs="Trebuchet MS"/>
          <w:color w:val="060606"/>
          <w:sz w:val="16"/>
          <w:szCs w:val="16"/>
        </w:rPr>
        <w:t>db</w:t>
      </w:r>
      <w:proofErr w:type="spellEnd"/>
      <w:r w:rsidRPr="00C76F28">
        <w:rPr>
          <w:rFonts w:ascii="Trebuchet MS" w:eastAsia="Trebuchet MS" w:hAnsi="Trebuchet MS" w:cs="Trebuchet MS"/>
          <w:color w:val="060606"/>
          <w:sz w:val="16"/>
          <w:szCs w:val="16"/>
        </w:rPr>
        <w:t xml:space="preserve"> Prism respectively, both of which are owned by HR</w:t>
      </w:r>
    </w:p>
    <w:p w14:paraId="05AD62E2"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Tools and Technologies: </w:t>
      </w:r>
    </w:p>
    <w:p w14:paraId="67B71C71" w14:textId="77777777" w:rsidR="00913CB3" w:rsidRPr="00C76F28" w:rsidRDefault="00B62B58" w:rsidP="00C76F28">
      <w:pPr>
        <w:numPr>
          <w:ilvl w:val="0"/>
          <w:numId w:val="14"/>
        </w:numPr>
        <w:spacing w:before="120" w:after="0" w:line="276" w:lineRule="auto"/>
        <w:ind w:left="710" w:hanging="355"/>
        <w:jc w:val="both"/>
        <w:rPr>
          <w:sz w:val="16"/>
          <w:szCs w:val="16"/>
        </w:rPr>
      </w:pPr>
      <w:r w:rsidRPr="00C76F28">
        <w:rPr>
          <w:rFonts w:ascii="Trebuchet MS" w:eastAsia="Trebuchet MS" w:hAnsi="Trebuchet MS" w:cs="Trebuchet MS"/>
          <w:color w:val="060606"/>
          <w:sz w:val="16"/>
          <w:szCs w:val="16"/>
        </w:rPr>
        <w:t xml:space="preserve">Toad, </w:t>
      </w:r>
      <w:proofErr w:type="spellStart"/>
      <w:r w:rsidRPr="00C76F28">
        <w:rPr>
          <w:rFonts w:ascii="Trebuchet MS" w:eastAsia="Trebuchet MS" w:hAnsi="Trebuchet MS" w:cs="Trebuchet MS"/>
          <w:color w:val="060606"/>
          <w:sz w:val="16"/>
          <w:szCs w:val="16"/>
        </w:rPr>
        <w:t>Sql</w:t>
      </w:r>
      <w:proofErr w:type="spellEnd"/>
      <w:r w:rsidRPr="00C76F28">
        <w:rPr>
          <w:rFonts w:ascii="Trebuchet MS" w:eastAsia="Trebuchet MS" w:hAnsi="Trebuchet MS" w:cs="Trebuchet MS"/>
          <w:color w:val="060606"/>
          <w:sz w:val="16"/>
          <w:szCs w:val="16"/>
        </w:rPr>
        <w:t xml:space="preserve"> developer, Putty, SVN, JIRA, Control-M, JAVA., Toad, </w:t>
      </w:r>
      <w:proofErr w:type="spellStart"/>
      <w:r w:rsidRPr="00C76F28">
        <w:rPr>
          <w:rFonts w:ascii="Trebuchet MS" w:eastAsia="Trebuchet MS" w:hAnsi="Trebuchet MS" w:cs="Trebuchet MS"/>
          <w:color w:val="060606"/>
          <w:sz w:val="16"/>
          <w:szCs w:val="16"/>
        </w:rPr>
        <w:t>Sql</w:t>
      </w:r>
      <w:proofErr w:type="spellEnd"/>
      <w:r w:rsidRPr="00C76F28">
        <w:rPr>
          <w:rFonts w:ascii="Trebuchet MS" w:eastAsia="Trebuchet MS" w:hAnsi="Trebuchet MS" w:cs="Trebuchet MS"/>
          <w:color w:val="060606"/>
          <w:sz w:val="16"/>
          <w:szCs w:val="16"/>
        </w:rPr>
        <w:t xml:space="preserve"> developer, Putty, SVN, JIRA, Control-M., Oracle 11g</w:t>
      </w:r>
    </w:p>
    <w:p w14:paraId="76CAF88F"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Team: </w:t>
      </w:r>
    </w:p>
    <w:p w14:paraId="63AE7A29" w14:textId="77777777"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Dev Team: 7members</w:t>
      </w:r>
    </w:p>
    <w:p w14:paraId="37916C9C" w14:textId="77777777"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Testing: 2members</w:t>
      </w:r>
    </w:p>
    <w:p w14:paraId="61005DDC" w14:textId="77777777" w:rsidR="00913CB3" w:rsidRPr="00C76F28" w:rsidRDefault="00913CB3" w:rsidP="00C76F28">
      <w:pPr>
        <w:spacing w:after="0" w:line="276" w:lineRule="auto"/>
        <w:jc w:val="both"/>
        <w:rPr>
          <w:sz w:val="16"/>
          <w:szCs w:val="16"/>
        </w:rPr>
      </w:pPr>
    </w:p>
    <w:p w14:paraId="661D9BCF"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u w:val="single"/>
        </w:rPr>
        <w:t>Nov-2010 - Aug-2012</w:t>
      </w:r>
      <w:r w:rsidRPr="00C76F28">
        <w:rPr>
          <w:rFonts w:ascii="Trebuchet MS" w:eastAsia="Trebuchet MS" w:hAnsi="Trebuchet MS" w:cs="Trebuchet MS"/>
          <w:color w:val="060606"/>
          <w:sz w:val="16"/>
          <w:szCs w:val="16"/>
        </w:rPr>
        <w:t xml:space="preserve"> - HCL Technologies, </w:t>
      </w:r>
      <w:hyperlink r:id="rId12">
        <w:r w:rsidR="00913CB3" w:rsidRPr="00C76F28">
          <w:rPr>
            <w:rFonts w:ascii="Trebuchet MS" w:eastAsia="Trebuchet MS" w:hAnsi="Trebuchet MS" w:cs="Trebuchet MS"/>
            <w:color w:val="0000FF"/>
            <w:sz w:val="16"/>
            <w:szCs w:val="16"/>
            <w:u w:val="single"/>
          </w:rPr>
          <w:t>https://www.hcltech.com/</w:t>
        </w:r>
      </w:hyperlink>
    </w:p>
    <w:p w14:paraId="18EF3AB4"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Project Roles: </w:t>
      </w:r>
      <w:r w:rsidRPr="00C76F28">
        <w:rPr>
          <w:rFonts w:ascii="Trebuchet MS" w:eastAsia="Trebuchet MS" w:hAnsi="Trebuchet MS" w:cs="Trebuchet MS"/>
          <w:color w:val="060606"/>
          <w:sz w:val="16"/>
          <w:szCs w:val="16"/>
        </w:rPr>
        <w:t>Developer</w:t>
      </w:r>
    </w:p>
    <w:p w14:paraId="2CABD173"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Client: </w:t>
      </w:r>
      <w:r w:rsidRPr="00C76F28">
        <w:rPr>
          <w:rFonts w:ascii="Trebuchet MS" w:eastAsia="Trebuchet MS" w:hAnsi="Trebuchet MS" w:cs="Trebuchet MS"/>
          <w:color w:val="060606"/>
          <w:sz w:val="16"/>
          <w:szCs w:val="16"/>
        </w:rPr>
        <w:t>Deutsche Bank</w:t>
      </w:r>
    </w:p>
    <w:p w14:paraId="568EFC3F"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Project Description: </w:t>
      </w:r>
      <w:r w:rsidRPr="00C76F28">
        <w:rPr>
          <w:rFonts w:ascii="Trebuchet MS" w:eastAsia="Trebuchet MS" w:hAnsi="Trebuchet MS" w:cs="Trebuchet MS"/>
          <w:color w:val="060606"/>
          <w:sz w:val="16"/>
          <w:szCs w:val="16"/>
        </w:rPr>
        <w:t>Aspen PCR is a Production Credits calculation and MIS system for Deutsche Bank which captures trade information from regional system on T+1 basis. Production Credits represents standard estimate of the value of the business executed by the salesperson based on schedule of product type and maturity. Further data is assimilated into various trade dimensions like Region, Product, Client, Stocks, Issuer, Trading Book, Electronic platform and Salesperson for reporting. System captures the data through CSV files and direct database pull from approximately 60 different front office trading systems and manual sources throughout the world</w:t>
      </w:r>
    </w:p>
    <w:p w14:paraId="466FE410"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lastRenderedPageBreak/>
        <w:t xml:space="preserve">Tools and Technologies: </w:t>
      </w:r>
    </w:p>
    <w:p w14:paraId="4D8D1839" w14:textId="77777777" w:rsidR="00913CB3" w:rsidRPr="00C76F28" w:rsidRDefault="00B62B58" w:rsidP="00C76F28">
      <w:pPr>
        <w:numPr>
          <w:ilvl w:val="0"/>
          <w:numId w:val="16"/>
        </w:numPr>
        <w:spacing w:before="120" w:after="0" w:line="276" w:lineRule="auto"/>
        <w:ind w:left="710" w:hanging="355"/>
        <w:jc w:val="both"/>
        <w:rPr>
          <w:sz w:val="16"/>
          <w:szCs w:val="16"/>
        </w:rPr>
      </w:pPr>
      <w:r w:rsidRPr="00C76F28">
        <w:rPr>
          <w:rFonts w:ascii="Trebuchet MS" w:eastAsia="Trebuchet MS" w:hAnsi="Trebuchet MS" w:cs="Trebuchet MS"/>
          <w:color w:val="060606"/>
          <w:sz w:val="16"/>
          <w:szCs w:val="16"/>
        </w:rPr>
        <w:t xml:space="preserve">Toad, </w:t>
      </w:r>
      <w:proofErr w:type="spellStart"/>
      <w:r w:rsidRPr="00C76F28">
        <w:rPr>
          <w:rFonts w:ascii="Trebuchet MS" w:eastAsia="Trebuchet MS" w:hAnsi="Trebuchet MS" w:cs="Trebuchet MS"/>
          <w:color w:val="060606"/>
          <w:sz w:val="16"/>
          <w:szCs w:val="16"/>
        </w:rPr>
        <w:t>Sql</w:t>
      </w:r>
      <w:proofErr w:type="spellEnd"/>
      <w:r w:rsidRPr="00C76F28">
        <w:rPr>
          <w:rFonts w:ascii="Trebuchet MS" w:eastAsia="Trebuchet MS" w:hAnsi="Trebuchet MS" w:cs="Trebuchet MS"/>
          <w:color w:val="060606"/>
          <w:sz w:val="16"/>
          <w:szCs w:val="16"/>
        </w:rPr>
        <w:t xml:space="preserve"> Developer, UNIX shell scripting, Control-M, SVN, JIRA, Toad, </w:t>
      </w:r>
      <w:proofErr w:type="spellStart"/>
      <w:r w:rsidRPr="00C76F28">
        <w:rPr>
          <w:rFonts w:ascii="Trebuchet MS" w:eastAsia="Trebuchet MS" w:hAnsi="Trebuchet MS" w:cs="Trebuchet MS"/>
          <w:color w:val="060606"/>
          <w:sz w:val="16"/>
          <w:szCs w:val="16"/>
        </w:rPr>
        <w:t>Sql</w:t>
      </w:r>
      <w:proofErr w:type="spellEnd"/>
      <w:r w:rsidRPr="00C76F28">
        <w:rPr>
          <w:rFonts w:ascii="Trebuchet MS" w:eastAsia="Trebuchet MS" w:hAnsi="Trebuchet MS" w:cs="Trebuchet MS"/>
          <w:color w:val="060606"/>
          <w:sz w:val="16"/>
          <w:szCs w:val="16"/>
        </w:rPr>
        <w:t xml:space="preserve"> Developer, UNIX shell scripting, Control-M, SVN, JIRA, Oracle 11g</w:t>
      </w:r>
    </w:p>
    <w:p w14:paraId="38E71774"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Team: </w:t>
      </w:r>
    </w:p>
    <w:p w14:paraId="147B8154" w14:textId="77777777"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Dev Members: 7</w:t>
      </w:r>
    </w:p>
    <w:p w14:paraId="611D323B" w14:textId="77777777"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Testing: 2</w:t>
      </w:r>
    </w:p>
    <w:p w14:paraId="381CDC8C" w14:textId="77777777" w:rsidR="00913CB3" w:rsidRPr="00C76F28" w:rsidRDefault="00913CB3" w:rsidP="00C76F28">
      <w:pPr>
        <w:spacing w:after="0" w:line="276" w:lineRule="auto"/>
        <w:jc w:val="both"/>
        <w:rPr>
          <w:sz w:val="16"/>
          <w:szCs w:val="16"/>
        </w:rPr>
      </w:pPr>
    </w:p>
    <w:p w14:paraId="4645BBE7"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u w:val="single"/>
        </w:rPr>
        <w:t>Jan-2010 - Nov-2010</w:t>
      </w:r>
      <w:r w:rsidRPr="00C76F28">
        <w:rPr>
          <w:rFonts w:ascii="Trebuchet MS" w:eastAsia="Trebuchet MS" w:hAnsi="Trebuchet MS" w:cs="Trebuchet MS"/>
          <w:color w:val="060606"/>
          <w:sz w:val="16"/>
          <w:szCs w:val="16"/>
        </w:rPr>
        <w:t xml:space="preserve"> - Mphasis an HP Company, </w:t>
      </w:r>
      <w:hyperlink r:id="rId13">
        <w:r w:rsidR="00913CB3" w:rsidRPr="00C76F28">
          <w:rPr>
            <w:rFonts w:ascii="Trebuchet MS" w:eastAsia="Trebuchet MS" w:hAnsi="Trebuchet MS" w:cs="Trebuchet MS"/>
            <w:color w:val="0000FF"/>
            <w:sz w:val="16"/>
            <w:szCs w:val="16"/>
            <w:u w:val="single"/>
          </w:rPr>
          <w:t>https://www.mphasis.com/</w:t>
        </w:r>
      </w:hyperlink>
    </w:p>
    <w:p w14:paraId="7C466CF9"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Project Roles: </w:t>
      </w:r>
      <w:r w:rsidRPr="00C76F28">
        <w:rPr>
          <w:rFonts w:ascii="Trebuchet MS" w:eastAsia="Trebuchet MS" w:hAnsi="Trebuchet MS" w:cs="Trebuchet MS"/>
          <w:color w:val="060606"/>
          <w:sz w:val="16"/>
          <w:szCs w:val="16"/>
        </w:rPr>
        <w:t>Developer</w:t>
      </w:r>
    </w:p>
    <w:p w14:paraId="34CF876A"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Client: </w:t>
      </w:r>
      <w:r w:rsidRPr="00C76F28">
        <w:rPr>
          <w:rFonts w:ascii="Trebuchet MS" w:eastAsia="Trebuchet MS" w:hAnsi="Trebuchet MS" w:cs="Trebuchet MS"/>
          <w:color w:val="060606"/>
          <w:sz w:val="16"/>
          <w:szCs w:val="16"/>
        </w:rPr>
        <w:t>Carrefour Asia</w:t>
      </w:r>
    </w:p>
    <w:p w14:paraId="188ACA32"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Project Description: </w:t>
      </w:r>
      <w:r w:rsidRPr="00C76F28">
        <w:rPr>
          <w:rFonts w:ascii="Trebuchet MS" w:eastAsia="Trebuchet MS" w:hAnsi="Trebuchet MS" w:cs="Trebuchet MS"/>
          <w:color w:val="060606"/>
          <w:sz w:val="16"/>
          <w:szCs w:val="16"/>
        </w:rPr>
        <w:t>Carrefour is a French international hypermarket chain (Retail Domain), with a global network of outlets worldwide. It is the largest hypermarket chain in the world in terms of size, and the second largest retail group in the world in terms of revenue. Carrefour operates mainly in Europe, China, Colombia, Brazil, Argentina and in the Dominican Republic, but also has shops in North Africa and other parts of Asia</w:t>
      </w:r>
    </w:p>
    <w:p w14:paraId="1F7BAE18"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color w:val="060606"/>
          <w:sz w:val="16"/>
          <w:szCs w:val="16"/>
        </w:rPr>
        <w:t>The Carrefour group has grown to become one of the world’s leading distribution groups. The world’s second-largest retailer and the largest in Europe, the group currently operates four main grocery store formats: hypermarkets, supermarkets, hard discount and convenience stores. The Carrefour group currently has over 15,000 stores, either company-operated or franchises</w:t>
      </w:r>
    </w:p>
    <w:p w14:paraId="66D27E99"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Tools and Technologies: </w:t>
      </w:r>
    </w:p>
    <w:p w14:paraId="344F900B" w14:textId="77777777" w:rsidR="00913CB3" w:rsidRPr="00C76F28" w:rsidRDefault="00B62B58" w:rsidP="00C76F28">
      <w:pPr>
        <w:numPr>
          <w:ilvl w:val="0"/>
          <w:numId w:val="18"/>
        </w:numPr>
        <w:spacing w:before="120" w:after="0" w:line="276" w:lineRule="auto"/>
        <w:ind w:left="710" w:hanging="355"/>
        <w:jc w:val="both"/>
        <w:rPr>
          <w:sz w:val="16"/>
          <w:szCs w:val="16"/>
        </w:rPr>
      </w:pPr>
      <w:r w:rsidRPr="00C76F28">
        <w:rPr>
          <w:rFonts w:ascii="Trebuchet MS" w:eastAsia="Trebuchet MS" w:hAnsi="Trebuchet MS" w:cs="Trebuchet MS"/>
          <w:color w:val="060606"/>
          <w:sz w:val="16"/>
          <w:szCs w:val="16"/>
        </w:rPr>
        <w:t xml:space="preserve">Toad, </w:t>
      </w:r>
      <w:proofErr w:type="spellStart"/>
      <w:r w:rsidRPr="00C76F28">
        <w:rPr>
          <w:rFonts w:ascii="Trebuchet MS" w:eastAsia="Trebuchet MS" w:hAnsi="Trebuchet MS" w:cs="Trebuchet MS"/>
          <w:color w:val="060606"/>
          <w:sz w:val="16"/>
          <w:szCs w:val="16"/>
        </w:rPr>
        <w:t>Sql</w:t>
      </w:r>
      <w:proofErr w:type="spellEnd"/>
      <w:r w:rsidRPr="00C76F28">
        <w:rPr>
          <w:rFonts w:ascii="Trebuchet MS" w:eastAsia="Trebuchet MS" w:hAnsi="Trebuchet MS" w:cs="Trebuchet MS"/>
          <w:color w:val="060606"/>
          <w:sz w:val="16"/>
          <w:szCs w:val="16"/>
        </w:rPr>
        <w:t xml:space="preserve"> developer, Putty, SVN, JIRA, Toad, </w:t>
      </w:r>
      <w:proofErr w:type="spellStart"/>
      <w:r w:rsidRPr="00C76F28">
        <w:rPr>
          <w:rFonts w:ascii="Trebuchet MS" w:eastAsia="Trebuchet MS" w:hAnsi="Trebuchet MS" w:cs="Trebuchet MS"/>
          <w:color w:val="060606"/>
          <w:sz w:val="16"/>
          <w:szCs w:val="16"/>
        </w:rPr>
        <w:t>Sql</w:t>
      </w:r>
      <w:proofErr w:type="spellEnd"/>
      <w:r w:rsidRPr="00C76F28">
        <w:rPr>
          <w:rFonts w:ascii="Trebuchet MS" w:eastAsia="Trebuchet MS" w:hAnsi="Trebuchet MS" w:cs="Trebuchet MS"/>
          <w:color w:val="060606"/>
          <w:sz w:val="16"/>
          <w:szCs w:val="16"/>
        </w:rPr>
        <w:t xml:space="preserve"> developer, Putty, SVN, JIRA, Oracle, Postgres </w:t>
      </w:r>
      <w:proofErr w:type="spellStart"/>
      <w:r w:rsidRPr="00C76F28">
        <w:rPr>
          <w:rFonts w:ascii="Trebuchet MS" w:eastAsia="Trebuchet MS" w:hAnsi="Trebuchet MS" w:cs="Trebuchet MS"/>
          <w:color w:val="060606"/>
          <w:sz w:val="16"/>
          <w:szCs w:val="16"/>
        </w:rPr>
        <w:t>Sql</w:t>
      </w:r>
      <w:proofErr w:type="spellEnd"/>
      <w:r w:rsidRPr="00C76F28">
        <w:rPr>
          <w:rFonts w:ascii="Trebuchet MS" w:eastAsia="Trebuchet MS" w:hAnsi="Trebuchet MS" w:cs="Trebuchet MS"/>
          <w:color w:val="060606"/>
          <w:sz w:val="16"/>
          <w:szCs w:val="16"/>
        </w:rPr>
        <w:t xml:space="preserve">, UNIX </w:t>
      </w:r>
      <w:proofErr w:type="spellStart"/>
      <w:r w:rsidRPr="00C76F28">
        <w:rPr>
          <w:rFonts w:ascii="Trebuchet MS" w:eastAsia="Trebuchet MS" w:hAnsi="Trebuchet MS" w:cs="Trebuchet MS"/>
          <w:color w:val="060606"/>
          <w:sz w:val="16"/>
          <w:szCs w:val="16"/>
        </w:rPr>
        <w:t>shellscripting</w:t>
      </w:r>
      <w:proofErr w:type="spellEnd"/>
    </w:p>
    <w:p w14:paraId="6B55D561"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Team: </w:t>
      </w:r>
    </w:p>
    <w:p w14:paraId="56E7CCD8" w14:textId="77777777"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Developer: 30 Members</w:t>
      </w:r>
    </w:p>
    <w:p w14:paraId="15AA55CF" w14:textId="77777777"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Testing: 10 Members</w:t>
      </w:r>
    </w:p>
    <w:p w14:paraId="42AAA9C9" w14:textId="77777777"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Architect: 2 Members</w:t>
      </w:r>
    </w:p>
    <w:p w14:paraId="284057B7" w14:textId="77777777"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BA: 3 Members</w:t>
      </w:r>
    </w:p>
    <w:p w14:paraId="4771DD33" w14:textId="77777777" w:rsidR="00913CB3" w:rsidRPr="00C76F28" w:rsidRDefault="00913CB3" w:rsidP="00C76F28">
      <w:pPr>
        <w:spacing w:after="0" w:line="276" w:lineRule="auto"/>
        <w:jc w:val="both"/>
        <w:rPr>
          <w:sz w:val="16"/>
          <w:szCs w:val="16"/>
        </w:rPr>
      </w:pPr>
    </w:p>
    <w:p w14:paraId="763FBF92"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u w:val="single"/>
        </w:rPr>
        <w:t>May-2007 - Jan-2010</w:t>
      </w:r>
      <w:r w:rsidRPr="00C76F28">
        <w:rPr>
          <w:rFonts w:ascii="Trebuchet MS" w:eastAsia="Trebuchet MS" w:hAnsi="Trebuchet MS" w:cs="Trebuchet MS"/>
          <w:color w:val="060606"/>
          <w:sz w:val="16"/>
          <w:szCs w:val="16"/>
        </w:rPr>
        <w:t xml:space="preserve"> - Mphasis an HP Company, </w:t>
      </w:r>
      <w:hyperlink r:id="rId14">
        <w:r w:rsidR="00913CB3" w:rsidRPr="00C76F28">
          <w:rPr>
            <w:rFonts w:ascii="Trebuchet MS" w:eastAsia="Trebuchet MS" w:hAnsi="Trebuchet MS" w:cs="Trebuchet MS"/>
            <w:color w:val="0000FF"/>
            <w:sz w:val="16"/>
            <w:szCs w:val="16"/>
            <w:u w:val="single"/>
          </w:rPr>
          <w:t>https://www.mphasis.com/</w:t>
        </w:r>
      </w:hyperlink>
    </w:p>
    <w:p w14:paraId="06A54046"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Project Roles: </w:t>
      </w:r>
      <w:r w:rsidRPr="00C76F28">
        <w:rPr>
          <w:rFonts w:ascii="Trebuchet MS" w:eastAsia="Trebuchet MS" w:hAnsi="Trebuchet MS" w:cs="Trebuchet MS"/>
          <w:color w:val="060606"/>
          <w:sz w:val="16"/>
          <w:szCs w:val="16"/>
        </w:rPr>
        <w:t>Developer</w:t>
      </w:r>
    </w:p>
    <w:p w14:paraId="0C9F7734"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Client: </w:t>
      </w:r>
      <w:r w:rsidRPr="00C76F28">
        <w:rPr>
          <w:rFonts w:ascii="Trebuchet MS" w:eastAsia="Trebuchet MS" w:hAnsi="Trebuchet MS" w:cs="Trebuchet MS"/>
          <w:color w:val="060606"/>
          <w:sz w:val="16"/>
          <w:szCs w:val="16"/>
        </w:rPr>
        <w:t>XEROX</w:t>
      </w:r>
    </w:p>
    <w:p w14:paraId="5CACBB17"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Project Description: </w:t>
      </w:r>
      <w:proofErr w:type="spellStart"/>
      <w:r w:rsidRPr="00C76F28">
        <w:rPr>
          <w:rFonts w:ascii="Trebuchet MS" w:eastAsia="Trebuchet MS" w:hAnsi="Trebuchet MS" w:cs="Trebuchet MS"/>
          <w:color w:val="060606"/>
          <w:sz w:val="16"/>
          <w:szCs w:val="16"/>
        </w:rPr>
        <w:t>ValueQuiX</w:t>
      </w:r>
      <w:proofErr w:type="spellEnd"/>
      <w:r w:rsidRPr="00C76F28">
        <w:rPr>
          <w:rFonts w:ascii="Trebuchet MS" w:eastAsia="Trebuchet MS" w:hAnsi="Trebuchet MS" w:cs="Trebuchet MS"/>
          <w:color w:val="060606"/>
          <w:sz w:val="16"/>
          <w:szCs w:val="16"/>
        </w:rPr>
        <w:t xml:space="preserve"> is a Pricing tool that supports Xerox sales representatives in the day-to-day activities from the initial proposal phase through order placement by automating and simplifying the pricing and order development process. </w:t>
      </w:r>
      <w:proofErr w:type="spellStart"/>
      <w:r w:rsidRPr="00C76F28">
        <w:rPr>
          <w:rFonts w:ascii="Trebuchet MS" w:eastAsia="Trebuchet MS" w:hAnsi="Trebuchet MS" w:cs="Trebuchet MS"/>
          <w:color w:val="060606"/>
          <w:sz w:val="16"/>
          <w:szCs w:val="16"/>
        </w:rPr>
        <w:t>ValueQuiX</w:t>
      </w:r>
      <w:proofErr w:type="spellEnd"/>
      <w:r w:rsidRPr="00C76F28">
        <w:rPr>
          <w:rFonts w:ascii="Trebuchet MS" w:eastAsia="Trebuchet MS" w:hAnsi="Trebuchet MS" w:cs="Trebuchet MS"/>
          <w:color w:val="060606"/>
          <w:sz w:val="16"/>
          <w:szCs w:val="16"/>
        </w:rPr>
        <w:t xml:space="preserve"> incorporates data from a variety of sources, thus eliminating the need for users to obtain that data from the individual sources on their own. Also provides different variations on the basic options of out-right purchases, rentals, and term leases business transactions and Pricing done for Xerox-Equipment and Xerox-Services</w:t>
      </w:r>
    </w:p>
    <w:p w14:paraId="699239D8"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Tools and Technologies: </w:t>
      </w:r>
    </w:p>
    <w:p w14:paraId="29C2012A" w14:textId="77777777" w:rsidR="00913CB3" w:rsidRPr="00C76F28" w:rsidRDefault="00B62B58" w:rsidP="00C76F28">
      <w:pPr>
        <w:numPr>
          <w:ilvl w:val="0"/>
          <w:numId w:val="20"/>
        </w:numPr>
        <w:spacing w:before="120" w:after="0" w:line="276" w:lineRule="auto"/>
        <w:ind w:left="710" w:hanging="355"/>
        <w:jc w:val="both"/>
        <w:rPr>
          <w:sz w:val="16"/>
          <w:szCs w:val="16"/>
        </w:rPr>
      </w:pPr>
      <w:r w:rsidRPr="00C76F28">
        <w:rPr>
          <w:rFonts w:ascii="Trebuchet MS" w:eastAsia="Trebuchet MS" w:hAnsi="Trebuchet MS" w:cs="Trebuchet MS"/>
          <w:color w:val="060606"/>
          <w:sz w:val="16"/>
          <w:szCs w:val="16"/>
        </w:rPr>
        <w:t xml:space="preserve">Oracle 10g/11g, UNIX shell scripting, VB, </w:t>
      </w:r>
      <w:proofErr w:type="spellStart"/>
      <w:r w:rsidRPr="00C76F28">
        <w:rPr>
          <w:rFonts w:ascii="Trebuchet MS" w:eastAsia="Trebuchet MS" w:hAnsi="Trebuchet MS" w:cs="Trebuchet MS"/>
          <w:color w:val="060606"/>
          <w:sz w:val="16"/>
          <w:szCs w:val="16"/>
        </w:rPr>
        <w:t>Sql</w:t>
      </w:r>
      <w:proofErr w:type="spellEnd"/>
      <w:r w:rsidRPr="00C76F28">
        <w:rPr>
          <w:rFonts w:ascii="Trebuchet MS" w:eastAsia="Trebuchet MS" w:hAnsi="Trebuchet MS" w:cs="Trebuchet MS"/>
          <w:color w:val="060606"/>
          <w:sz w:val="16"/>
          <w:szCs w:val="16"/>
        </w:rPr>
        <w:t xml:space="preserve"> Server, TOAD, Putty, Internal ticket tracking tool, VSS(SVN)., Oracle 10g/11g, UNIX shell scripting, VB, </w:t>
      </w:r>
      <w:proofErr w:type="spellStart"/>
      <w:r w:rsidRPr="00C76F28">
        <w:rPr>
          <w:rFonts w:ascii="Trebuchet MS" w:eastAsia="Trebuchet MS" w:hAnsi="Trebuchet MS" w:cs="Trebuchet MS"/>
          <w:color w:val="060606"/>
          <w:sz w:val="16"/>
          <w:szCs w:val="16"/>
        </w:rPr>
        <w:t>Sql</w:t>
      </w:r>
      <w:proofErr w:type="spellEnd"/>
      <w:r w:rsidRPr="00C76F28">
        <w:rPr>
          <w:rFonts w:ascii="Trebuchet MS" w:eastAsia="Trebuchet MS" w:hAnsi="Trebuchet MS" w:cs="Trebuchet MS"/>
          <w:color w:val="060606"/>
          <w:sz w:val="16"/>
          <w:szCs w:val="16"/>
        </w:rPr>
        <w:t xml:space="preserve"> Server</w:t>
      </w:r>
    </w:p>
    <w:p w14:paraId="12B37F1A" w14:textId="77777777" w:rsidR="00913CB3" w:rsidRPr="00C76F28" w:rsidRDefault="00B62B58" w:rsidP="00C76F28">
      <w:pPr>
        <w:spacing w:after="0" w:line="276" w:lineRule="auto"/>
        <w:jc w:val="both"/>
        <w:rPr>
          <w:sz w:val="16"/>
          <w:szCs w:val="16"/>
        </w:rPr>
      </w:pPr>
      <w:r w:rsidRPr="00C76F28">
        <w:rPr>
          <w:rFonts w:ascii="Trebuchet MS" w:eastAsia="Trebuchet MS" w:hAnsi="Trebuchet MS" w:cs="Trebuchet MS"/>
          <w:b/>
          <w:color w:val="060606"/>
          <w:sz w:val="16"/>
          <w:szCs w:val="16"/>
        </w:rPr>
        <w:t xml:space="preserve">Team: </w:t>
      </w:r>
    </w:p>
    <w:p w14:paraId="0B1FCFEE" w14:textId="77777777"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Dev  Team: 6 members</w:t>
      </w:r>
    </w:p>
    <w:p w14:paraId="5E789BE0" w14:textId="77777777" w:rsidR="00913CB3" w:rsidRPr="0090372E" w:rsidRDefault="00B62B58" w:rsidP="0090372E">
      <w:pPr>
        <w:numPr>
          <w:ilvl w:val="0"/>
          <w:numId w:val="1"/>
        </w:numPr>
        <w:spacing w:after="0" w:line="276" w:lineRule="auto"/>
        <w:ind w:left="710" w:hanging="355"/>
        <w:jc w:val="both"/>
        <w:rPr>
          <w:rFonts w:ascii="Trebuchet MS" w:eastAsia="Trebuchet MS" w:hAnsi="Trebuchet MS" w:cs="Trebuchet MS"/>
          <w:color w:val="060606"/>
          <w:sz w:val="16"/>
          <w:szCs w:val="16"/>
        </w:rPr>
      </w:pPr>
      <w:r w:rsidRPr="00C76F28">
        <w:rPr>
          <w:rFonts w:ascii="Trebuchet MS" w:eastAsia="Trebuchet MS" w:hAnsi="Trebuchet MS" w:cs="Trebuchet MS"/>
          <w:color w:val="060606"/>
          <w:sz w:val="16"/>
          <w:szCs w:val="16"/>
        </w:rPr>
        <w:t>Testing Team: 3members</w:t>
      </w:r>
    </w:p>
    <w:p w14:paraId="5400C5FA" w14:textId="77777777" w:rsidR="00913CB3" w:rsidRPr="00C76F28" w:rsidRDefault="00913CB3" w:rsidP="00C76F28">
      <w:pPr>
        <w:spacing w:after="0" w:line="276" w:lineRule="auto"/>
        <w:jc w:val="both"/>
        <w:rPr>
          <w:sz w:val="16"/>
          <w:szCs w:val="16"/>
        </w:rPr>
      </w:pPr>
    </w:p>
    <w:sectPr w:rsidR="00913CB3" w:rsidRPr="00C76F28">
      <w:footerReference w:type="default" r:id="rId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633C7" w14:textId="77777777" w:rsidR="00934DE9" w:rsidRDefault="00934DE9">
      <w:pPr>
        <w:spacing w:after="0" w:line="240" w:lineRule="auto"/>
      </w:pPr>
      <w:r>
        <w:separator/>
      </w:r>
    </w:p>
  </w:endnote>
  <w:endnote w:type="continuationSeparator" w:id="0">
    <w:p w14:paraId="485AB031" w14:textId="77777777" w:rsidR="00934DE9" w:rsidRDefault="00934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4DE02" w14:textId="77777777" w:rsidR="00913CB3" w:rsidRDefault="00913CB3">
    <w:pPr>
      <w:pBdr>
        <w:bottom w:val="thick" w:sz="0" w:space="0" w:color="auto"/>
      </w:pBdr>
      <w:spacing w:after="120"/>
    </w:pPr>
  </w:p>
  <w:p w14:paraId="0065D75C" w14:textId="77777777" w:rsidR="00913CB3" w:rsidRDefault="00B62B58">
    <w:pPr>
      <w:tabs>
        <w:tab w:val="right" w:pos="9000"/>
      </w:tabs>
    </w:pPr>
    <w:r>
      <w:rPr>
        <w:rFonts w:ascii="Trebuchet MS" w:eastAsia="Trebuchet MS" w:hAnsi="Trebuchet MS" w:cs="Trebuchet MS"/>
        <w:sz w:val="18"/>
      </w:rPr>
      <w:t>Confidential | March, 2025</w:t>
    </w:r>
    <w:r>
      <w:tab/>
    </w:r>
    <w: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7CFF3" w14:textId="77777777" w:rsidR="00934DE9" w:rsidRDefault="00934DE9">
      <w:pPr>
        <w:spacing w:after="0" w:line="240" w:lineRule="auto"/>
      </w:pPr>
      <w:r>
        <w:separator/>
      </w:r>
    </w:p>
  </w:footnote>
  <w:footnote w:type="continuationSeparator" w:id="0">
    <w:p w14:paraId="05C95177" w14:textId="77777777" w:rsidR="00934DE9" w:rsidRDefault="00934D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03AF"/>
    <w:multiLevelType w:val="multilevel"/>
    <w:tmpl w:val="81C86D0A"/>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977F60"/>
    <w:multiLevelType w:val="multilevel"/>
    <w:tmpl w:val="CC80E4CE"/>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E61BF1"/>
    <w:multiLevelType w:val="multilevel"/>
    <w:tmpl w:val="3CFAB7F4"/>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B7F2DE2"/>
    <w:multiLevelType w:val="multilevel"/>
    <w:tmpl w:val="81C86D0A"/>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C820D99"/>
    <w:multiLevelType w:val="multilevel"/>
    <w:tmpl w:val="D1788796"/>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3433315"/>
    <w:multiLevelType w:val="multilevel"/>
    <w:tmpl w:val="C7C448A8"/>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8065BC6"/>
    <w:multiLevelType w:val="multilevel"/>
    <w:tmpl w:val="81C86D0A"/>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1B66F01"/>
    <w:multiLevelType w:val="multilevel"/>
    <w:tmpl w:val="9D0A084A"/>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3FC22BE"/>
    <w:multiLevelType w:val="multilevel"/>
    <w:tmpl w:val="1FA8FC0A"/>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A554633"/>
    <w:multiLevelType w:val="multilevel"/>
    <w:tmpl w:val="9C40C1BC"/>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2856570"/>
    <w:multiLevelType w:val="multilevel"/>
    <w:tmpl w:val="A8ECE3C8"/>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6EC36C3"/>
    <w:multiLevelType w:val="multilevel"/>
    <w:tmpl w:val="425E91FE"/>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D8783F"/>
    <w:multiLevelType w:val="multilevel"/>
    <w:tmpl w:val="81C86D0A"/>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D3315DA"/>
    <w:multiLevelType w:val="multilevel"/>
    <w:tmpl w:val="261C4800"/>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FCC24FE"/>
    <w:multiLevelType w:val="multilevel"/>
    <w:tmpl w:val="D4D46414"/>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48445C1"/>
    <w:multiLevelType w:val="multilevel"/>
    <w:tmpl w:val="65968454"/>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4E00CC5"/>
    <w:multiLevelType w:val="multilevel"/>
    <w:tmpl w:val="09405F5A"/>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6405212"/>
    <w:multiLevelType w:val="multilevel"/>
    <w:tmpl w:val="81C86D0A"/>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76C04F0"/>
    <w:multiLevelType w:val="multilevel"/>
    <w:tmpl w:val="2D208BB2"/>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77C094B"/>
    <w:multiLevelType w:val="multilevel"/>
    <w:tmpl w:val="50FAF19C"/>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7DF51D7"/>
    <w:multiLevelType w:val="multilevel"/>
    <w:tmpl w:val="B8E6D8FE"/>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90C78D3"/>
    <w:multiLevelType w:val="multilevel"/>
    <w:tmpl w:val="08B20218"/>
    <w:lvl w:ilvl="0">
      <w:start w:val="1"/>
      <w:numFmt w:val="bullet"/>
      <w:lvlText w:val=""/>
      <w:lvlJc w:val="left"/>
      <w:rPr>
        <w:rFonts w:ascii="Symbol" w:hAnsi="Symbol" w:hint="default"/>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BAE6F65"/>
    <w:multiLevelType w:val="hybridMultilevel"/>
    <w:tmpl w:val="9FCAAC6E"/>
    <w:lvl w:ilvl="0" w:tplc="B1EC1A06">
      <w:numFmt w:val="bullet"/>
      <w:lvlText w:val=""/>
      <w:lvlJc w:val="left"/>
      <w:pPr>
        <w:ind w:left="720" w:hanging="360"/>
      </w:pPr>
      <w:rPr>
        <w:rFonts w:ascii="Trebuchet MS" w:eastAsia="Trebuchet MS" w:hAnsi="Trebuchet MS" w:cs="Trebuchet M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635744CD"/>
    <w:multiLevelType w:val="multilevel"/>
    <w:tmpl w:val="7EA28B5E"/>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A906FC8"/>
    <w:multiLevelType w:val="multilevel"/>
    <w:tmpl w:val="08B20218"/>
    <w:lvl w:ilvl="0">
      <w:start w:val="1"/>
      <w:numFmt w:val="bullet"/>
      <w:lvlText w:val=""/>
      <w:lvlJc w:val="left"/>
      <w:rPr>
        <w:rFonts w:ascii="Symbol" w:hAnsi="Symbol" w:hint="default"/>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ACC585F"/>
    <w:multiLevelType w:val="multilevel"/>
    <w:tmpl w:val="F0128EE6"/>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F067D66"/>
    <w:multiLevelType w:val="multilevel"/>
    <w:tmpl w:val="81C86D0A"/>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D5279A6"/>
    <w:multiLevelType w:val="multilevel"/>
    <w:tmpl w:val="715E9846"/>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FDF5C08"/>
    <w:multiLevelType w:val="multilevel"/>
    <w:tmpl w:val="B4409B22"/>
    <w:lvl w:ilvl="0">
      <w:numFmt w:val="bullet"/>
      <w:lvlText w:val="•"/>
      <w:lvlJc w:val="left"/>
      <w:rPr>
        <w:color w:val="0F4EF6"/>
      </w:rPr>
    </w:lvl>
    <w:lvl w:ilvl="1">
      <w:numFmt w:val="bullet"/>
      <w:lvlText w:val="•"/>
      <w:lvlJc w:val="left"/>
      <w:rPr>
        <w:color w:val="0F4EF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86258458">
    <w:abstractNumId w:val="17"/>
  </w:num>
  <w:num w:numId="2" w16cid:durableId="1998536167">
    <w:abstractNumId w:val="17"/>
  </w:num>
  <w:num w:numId="3" w16cid:durableId="1260144825">
    <w:abstractNumId w:val="17"/>
  </w:num>
  <w:num w:numId="4" w16cid:durableId="1394816859">
    <w:abstractNumId w:val="17"/>
  </w:num>
  <w:num w:numId="5" w16cid:durableId="1053651832">
    <w:abstractNumId w:val="17"/>
  </w:num>
  <w:num w:numId="6" w16cid:durableId="538903821">
    <w:abstractNumId w:val="17"/>
  </w:num>
  <w:num w:numId="7" w16cid:durableId="985625584">
    <w:abstractNumId w:val="17"/>
  </w:num>
  <w:num w:numId="8" w16cid:durableId="1273513584">
    <w:abstractNumId w:val="17"/>
  </w:num>
  <w:num w:numId="9" w16cid:durableId="1322924606">
    <w:abstractNumId w:val="17"/>
  </w:num>
  <w:num w:numId="10" w16cid:durableId="1931040085">
    <w:abstractNumId w:val="17"/>
  </w:num>
  <w:num w:numId="11" w16cid:durableId="1829519518">
    <w:abstractNumId w:val="17"/>
  </w:num>
  <w:num w:numId="12" w16cid:durableId="1761485499">
    <w:abstractNumId w:val="17"/>
  </w:num>
  <w:num w:numId="13" w16cid:durableId="338316112">
    <w:abstractNumId w:val="17"/>
  </w:num>
  <w:num w:numId="14" w16cid:durableId="1239483705">
    <w:abstractNumId w:val="17"/>
  </w:num>
  <w:num w:numId="15" w16cid:durableId="1715499739">
    <w:abstractNumId w:val="17"/>
  </w:num>
  <w:num w:numId="16" w16cid:durableId="2144884394">
    <w:abstractNumId w:val="17"/>
  </w:num>
  <w:num w:numId="17" w16cid:durableId="1328826953">
    <w:abstractNumId w:val="17"/>
  </w:num>
  <w:num w:numId="18" w16cid:durableId="1652557742">
    <w:abstractNumId w:val="17"/>
  </w:num>
  <w:num w:numId="19" w16cid:durableId="444933283">
    <w:abstractNumId w:val="17"/>
  </w:num>
  <w:num w:numId="20" w16cid:durableId="619845298">
    <w:abstractNumId w:val="17"/>
  </w:num>
  <w:num w:numId="21" w16cid:durableId="1180122678">
    <w:abstractNumId w:val="17"/>
  </w:num>
  <w:num w:numId="22" w16cid:durableId="337926576">
    <w:abstractNumId w:val="26"/>
  </w:num>
  <w:num w:numId="23" w16cid:durableId="1007706393">
    <w:abstractNumId w:val="22"/>
  </w:num>
  <w:num w:numId="24" w16cid:durableId="899361708">
    <w:abstractNumId w:val="6"/>
  </w:num>
  <w:num w:numId="25" w16cid:durableId="1029767555">
    <w:abstractNumId w:val="12"/>
  </w:num>
  <w:num w:numId="26" w16cid:durableId="1773277321">
    <w:abstractNumId w:val="0"/>
  </w:num>
  <w:num w:numId="27" w16cid:durableId="247155256">
    <w:abstractNumId w:val="3"/>
  </w:num>
  <w:num w:numId="28" w16cid:durableId="694159043">
    <w:abstractNumId w:val="24"/>
  </w:num>
  <w:num w:numId="29" w16cid:durableId="14898548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CB3"/>
    <w:rsid w:val="00015922"/>
    <w:rsid w:val="000B15F6"/>
    <w:rsid w:val="000F00D3"/>
    <w:rsid w:val="00103FA2"/>
    <w:rsid w:val="0015482C"/>
    <w:rsid w:val="00321CFA"/>
    <w:rsid w:val="00476879"/>
    <w:rsid w:val="004E6CE0"/>
    <w:rsid w:val="00580719"/>
    <w:rsid w:val="00581414"/>
    <w:rsid w:val="005E2698"/>
    <w:rsid w:val="008D4A7A"/>
    <w:rsid w:val="0090372E"/>
    <w:rsid w:val="00913CB3"/>
    <w:rsid w:val="00934DE9"/>
    <w:rsid w:val="009F2D99"/>
    <w:rsid w:val="00A40638"/>
    <w:rsid w:val="00A640FD"/>
    <w:rsid w:val="00B62B58"/>
    <w:rsid w:val="00C76F28"/>
    <w:rsid w:val="00D337EB"/>
    <w:rsid w:val="00DA5D0F"/>
    <w:rsid w:val="00DF7117"/>
    <w:rsid w:val="00EB5B9B"/>
    <w:rsid w:val="00FA526D"/>
    <w:rsid w:val="00FC17C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C0496"/>
  <w15:docId w15:val="{2566D297-434E-4A06-B346-035099F4E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5B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pam.com/" TargetMode="External"/><Relationship Id="rId13" Type="http://schemas.openxmlformats.org/officeDocument/2006/relationships/hyperlink" Target="https://www.mphasis.com/" TargetMode="External"/><Relationship Id="rId3" Type="http://schemas.openxmlformats.org/officeDocument/2006/relationships/settings" Target="settings.xml"/><Relationship Id="rId7" Type="http://schemas.openxmlformats.org/officeDocument/2006/relationships/hyperlink" Target="https://www.epam.com/" TargetMode="External"/><Relationship Id="rId12" Type="http://schemas.openxmlformats.org/officeDocument/2006/relationships/hyperlink" Target="https://www.hcltech.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cltech.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infosys.com/" TargetMode="External"/><Relationship Id="rId4" Type="http://schemas.openxmlformats.org/officeDocument/2006/relationships/webSettings" Target="webSettings.xml"/><Relationship Id="rId9" Type="http://schemas.openxmlformats.org/officeDocument/2006/relationships/hyperlink" Target="https://www.hcltech.com/" TargetMode="External"/><Relationship Id="rId14" Type="http://schemas.openxmlformats.org/officeDocument/2006/relationships/hyperlink" Target="https://www.mphasi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1183</Words>
  <Characters>11680</Characters>
  <Application>Microsoft Office Word</Application>
  <DocSecurity>0</DocSecurity>
  <Lines>299</Lines>
  <Paragraphs>321</Paragraphs>
  <ScaleCrop>false</ScaleCrop>
  <Company/>
  <LinksUpToDate>false</LinksUpToDate>
  <CharactersWithSpaces>12542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keywords>{epam_cv}</cp:keywords>
  <cp:lastModifiedBy>Lakshmi Barthwal</cp:lastModifiedBy>
  <cp:revision>3</cp:revision>
  <dcterms:created xsi:type="dcterms:W3CDTF">2026-04-13T08:12:00Z</dcterms:created>
  <dcterms:modified xsi:type="dcterms:W3CDTF">2026-04-15T15:26:00Z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2026-04-13T08:12:41Z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691e1004-d69c-4368-b4e6-efedf7d32189</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