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53996716"/>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CBB763C" w14:textId="7CBCA7E9" w:rsidR="00FF0B43" w:rsidRDefault="00FF0B43">
          <w:pPr>
            <w:pStyle w:val="TOCHeading"/>
          </w:pPr>
          <w:r>
            <w:t>Table of Contents</w:t>
          </w:r>
        </w:p>
        <w:p w14:paraId="44ABAD9C" w14:textId="797145E0" w:rsidR="00DF3BF0" w:rsidRDefault="00FF0B43">
          <w:pPr>
            <w:pStyle w:val="TOC1"/>
            <w:tabs>
              <w:tab w:val="right" w:leader="dot" w:pos="10970"/>
            </w:tabs>
            <w:rPr>
              <w:rFonts w:eastAsiaTheme="minorEastAsia"/>
              <w:noProof/>
            </w:rPr>
          </w:pPr>
          <w:r>
            <w:fldChar w:fldCharType="begin"/>
          </w:r>
          <w:r>
            <w:instrText xml:space="preserve"> TOC \o "1-4" \h \z \u </w:instrText>
          </w:r>
          <w:r>
            <w:fldChar w:fldCharType="separate"/>
          </w:r>
          <w:hyperlink w:anchor="_Toc228088817" w:history="1">
            <w:r w:rsidR="00DF3BF0" w:rsidRPr="00934FCC">
              <w:rPr>
                <w:rStyle w:val="Hyperlink"/>
                <w:rFonts w:ascii="Aptos Display" w:hAnsi="Aptos Display"/>
                <w:b/>
                <w:bCs/>
                <w:noProof/>
              </w:rPr>
              <w:t>Factory Reallocation &amp; Shipping Optimization</w:t>
            </w:r>
            <w:r w:rsidR="00DF3BF0">
              <w:rPr>
                <w:noProof/>
                <w:webHidden/>
              </w:rPr>
              <w:tab/>
            </w:r>
            <w:r w:rsidR="00DF3BF0">
              <w:rPr>
                <w:noProof/>
                <w:webHidden/>
              </w:rPr>
              <w:fldChar w:fldCharType="begin"/>
            </w:r>
            <w:r w:rsidR="00DF3BF0">
              <w:rPr>
                <w:noProof/>
                <w:webHidden/>
              </w:rPr>
              <w:instrText xml:space="preserve"> PAGEREF _Toc228088817 \h </w:instrText>
            </w:r>
            <w:r w:rsidR="00DF3BF0">
              <w:rPr>
                <w:noProof/>
                <w:webHidden/>
              </w:rPr>
            </w:r>
            <w:r w:rsidR="00DF3BF0">
              <w:rPr>
                <w:noProof/>
                <w:webHidden/>
              </w:rPr>
              <w:fldChar w:fldCharType="separate"/>
            </w:r>
            <w:r w:rsidR="00DF3BF0">
              <w:rPr>
                <w:noProof/>
                <w:webHidden/>
              </w:rPr>
              <w:t>2</w:t>
            </w:r>
            <w:r w:rsidR="00DF3BF0">
              <w:rPr>
                <w:noProof/>
                <w:webHidden/>
              </w:rPr>
              <w:fldChar w:fldCharType="end"/>
            </w:r>
          </w:hyperlink>
        </w:p>
        <w:p w14:paraId="09300F8B" w14:textId="56F8962B" w:rsidR="00DF3BF0" w:rsidRDefault="00DF3BF0">
          <w:pPr>
            <w:pStyle w:val="TOC2"/>
            <w:tabs>
              <w:tab w:val="right" w:leader="dot" w:pos="10970"/>
            </w:tabs>
            <w:rPr>
              <w:rFonts w:eastAsiaTheme="minorEastAsia"/>
              <w:noProof/>
            </w:rPr>
          </w:pPr>
          <w:hyperlink w:anchor="_Toc228088818" w:history="1">
            <w:r w:rsidRPr="00934FCC">
              <w:rPr>
                <w:rStyle w:val="Hyperlink"/>
                <w:rFonts w:ascii="Calibri" w:hAnsi="Calibri" w:cs="Calibri"/>
                <w:b/>
                <w:bCs/>
                <w:noProof/>
              </w:rPr>
              <w:t>Case Study on Nassau Candy Distributor</w:t>
            </w:r>
            <w:r>
              <w:rPr>
                <w:noProof/>
                <w:webHidden/>
              </w:rPr>
              <w:tab/>
            </w:r>
            <w:r>
              <w:rPr>
                <w:noProof/>
                <w:webHidden/>
              </w:rPr>
              <w:fldChar w:fldCharType="begin"/>
            </w:r>
            <w:r>
              <w:rPr>
                <w:noProof/>
                <w:webHidden/>
              </w:rPr>
              <w:instrText xml:space="preserve"> PAGEREF _Toc228088818 \h </w:instrText>
            </w:r>
            <w:r>
              <w:rPr>
                <w:noProof/>
                <w:webHidden/>
              </w:rPr>
            </w:r>
            <w:r>
              <w:rPr>
                <w:noProof/>
                <w:webHidden/>
              </w:rPr>
              <w:fldChar w:fldCharType="separate"/>
            </w:r>
            <w:r>
              <w:rPr>
                <w:noProof/>
                <w:webHidden/>
              </w:rPr>
              <w:t>2</w:t>
            </w:r>
            <w:r>
              <w:rPr>
                <w:noProof/>
                <w:webHidden/>
              </w:rPr>
              <w:fldChar w:fldCharType="end"/>
            </w:r>
          </w:hyperlink>
        </w:p>
        <w:p w14:paraId="13D1011E" w14:textId="08B59F77" w:rsidR="00DF3BF0" w:rsidRDefault="00DF3BF0">
          <w:pPr>
            <w:pStyle w:val="TOC3"/>
            <w:tabs>
              <w:tab w:val="right" w:leader="dot" w:pos="10970"/>
            </w:tabs>
            <w:rPr>
              <w:rFonts w:eastAsiaTheme="minorEastAsia"/>
              <w:noProof/>
            </w:rPr>
          </w:pPr>
          <w:hyperlink w:anchor="_Toc228088819" w:history="1">
            <w:r w:rsidRPr="00934FCC">
              <w:rPr>
                <w:rStyle w:val="Hyperlink"/>
                <w:noProof/>
              </w:rPr>
              <w:t>1. Introduction</w:t>
            </w:r>
            <w:r>
              <w:rPr>
                <w:noProof/>
                <w:webHidden/>
              </w:rPr>
              <w:tab/>
            </w:r>
            <w:r>
              <w:rPr>
                <w:noProof/>
                <w:webHidden/>
              </w:rPr>
              <w:fldChar w:fldCharType="begin"/>
            </w:r>
            <w:r>
              <w:rPr>
                <w:noProof/>
                <w:webHidden/>
              </w:rPr>
              <w:instrText xml:space="preserve"> PAGEREF _Toc228088819 \h </w:instrText>
            </w:r>
            <w:r>
              <w:rPr>
                <w:noProof/>
                <w:webHidden/>
              </w:rPr>
            </w:r>
            <w:r>
              <w:rPr>
                <w:noProof/>
                <w:webHidden/>
              </w:rPr>
              <w:fldChar w:fldCharType="separate"/>
            </w:r>
            <w:r>
              <w:rPr>
                <w:noProof/>
                <w:webHidden/>
              </w:rPr>
              <w:t>2</w:t>
            </w:r>
            <w:r>
              <w:rPr>
                <w:noProof/>
                <w:webHidden/>
              </w:rPr>
              <w:fldChar w:fldCharType="end"/>
            </w:r>
          </w:hyperlink>
        </w:p>
        <w:p w14:paraId="5424A986" w14:textId="0B131470" w:rsidR="00DF3BF0" w:rsidRDefault="00DF3BF0">
          <w:pPr>
            <w:pStyle w:val="TOC3"/>
            <w:tabs>
              <w:tab w:val="right" w:leader="dot" w:pos="10970"/>
            </w:tabs>
            <w:rPr>
              <w:rFonts w:eastAsiaTheme="minorEastAsia"/>
              <w:noProof/>
            </w:rPr>
          </w:pPr>
          <w:hyperlink w:anchor="_Toc228088820" w:history="1">
            <w:r w:rsidRPr="00934FCC">
              <w:rPr>
                <w:rStyle w:val="Hyperlink"/>
                <w:noProof/>
              </w:rPr>
              <w:t>2. Problem Statement</w:t>
            </w:r>
            <w:r>
              <w:rPr>
                <w:noProof/>
                <w:webHidden/>
              </w:rPr>
              <w:tab/>
            </w:r>
            <w:r>
              <w:rPr>
                <w:noProof/>
                <w:webHidden/>
              </w:rPr>
              <w:fldChar w:fldCharType="begin"/>
            </w:r>
            <w:r>
              <w:rPr>
                <w:noProof/>
                <w:webHidden/>
              </w:rPr>
              <w:instrText xml:space="preserve"> PAGEREF _Toc228088820 \h </w:instrText>
            </w:r>
            <w:r>
              <w:rPr>
                <w:noProof/>
                <w:webHidden/>
              </w:rPr>
            </w:r>
            <w:r>
              <w:rPr>
                <w:noProof/>
                <w:webHidden/>
              </w:rPr>
              <w:fldChar w:fldCharType="separate"/>
            </w:r>
            <w:r>
              <w:rPr>
                <w:noProof/>
                <w:webHidden/>
              </w:rPr>
              <w:t>2</w:t>
            </w:r>
            <w:r>
              <w:rPr>
                <w:noProof/>
                <w:webHidden/>
              </w:rPr>
              <w:fldChar w:fldCharType="end"/>
            </w:r>
          </w:hyperlink>
        </w:p>
        <w:p w14:paraId="1D885A6A" w14:textId="0AC467DA" w:rsidR="00DF3BF0" w:rsidRDefault="00DF3BF0">
          <w:pPr>
            <w:pStyle w:val="TOC3"/>
            <w:tabs>
              <w:tab w:val="right" w:leader="dot" w:pos="10970"/>
            </w:tabs>
            <w:rPr>
              <w:rFonts w:eastAsiaTheme="minorEastAsia"/>
              <w:noProof/>
            </w:rPr>
          </w:pPr>
          <w:hyperlink w:anchor="_Toc228088821" w:history="1">
            <w:r w:rsidRPr="00934FCC">
              <w:rPr>
                <w:rStyle w:val="Hyperlink"/>
                <w:noProof/>
              </w:rPr>
              <w:t>3. Objectives</w:t>
            </w:r>
            <w:r>
              <w:rPr>
                <w:noProof/>
                <w:webHidden/>
              </w:rPr>
              <w:tab/>
            </w:r>
            <w:r>
              <w:rPr>
                <w:noProof/>
                <w:webHidden/>
              </w:rPr>
              <w:fldChar w:fldCharType="begin"/>
            </w:r>
            <w:r>
              <w:rPr>
                <w:noProof/>
                <w:webHidden/>
              </w:rPr>
              <w:instrText xml:space="preserve"> PAGEREF _Toc228088821 \h </w:instrText>
            </w:r>
            <w:r>
              <w:rPr>
                <w:noProof/>
                <w:webHidden/>
              </w:rPr>
            </w:r>
            <w:r>
              <w:rPr>
                <w:noProof/>
                <w:webHidden/>
              </w:rPr>
              <w:fldChar w:fldCharType="separate"/>
            </w:r>
            <w:r>
              <w:rPr>
                <w:noProof/>
                <w:webHidden/>
              </w:rPr>
              <w:t>3</w:t>
            </w:r>
            <w:r>
              <w:rPr>
                <w:noProof/>
                <w:webHidden/>
              </w:rPr>
              <w:fldChar w:fldCharType="end"/>
            </w:r>
          </w:hyperlink>
        </w:p>
        <w:p w14:paraId="13015B18" w14:textId="0698BD59" w:rsidR="00DF3BF0" w:rsidRDefault="00DF3BF0">
          <w:pPr>
            <w:pStyle w:val="TOC3"/>
            <w:tabs>
              <w:tab w:val="right" w:leader="dot" w:pos="10970"/>
            </w:tabs>
            <w:rPr>
              <w:rFonts w:eastAsiaTheme="minorEastAsia"/>
              <w:noProof/>
            </w:rPr>
          </w:pPr>
          <w:hyperlink w:anchor="_Toc228088822" w:history="1">
            <w:r w:rsidRPr="00934FCC">
              <w:rPr>
                <w:rStyle w:val="Hyperlink"/>
                <w:noProof/>
              </w:rPr>
              <w:t>4. Dataset Description</w:t>
            </w:r>
            <w:r>
              <w:rPr>
                <w:noProof/>
                <w:webHidden/>
              </w:rPr>
              <w:tab/>
            </w:r>
            <w:r>
              <w:rPr>
                <w:noProof/>
                <w:webHidden/>
              </w:rPr>
              <w:fldChar w:fldCharType="begin"/>
            </w:r>
            <w:r>
              <w:rPr>
                <w:noProof/>
                <w:webHidden/>
              </w:rPr>
              <w:instrText xml:space="preserve"> PAGEREF _Toc228088822 \h </w:instrText>
            </w:r>
            <w:r>
              <w:rPr>
                <w:noProof/>
                <w:webHidden/>
              </w:rPr>
            </w:r>
            <w:r>
              <w:rPr>
                <w:noProof/>
                <w:webHidden/>
              </w:rPr>
              <w:fldChar w:fldCharType="separate"/>
            </w:r>
            <w:r>
              <w:rPr>
                <w:noProof/>
                <w:webHidden/>
              </w:rPr>
              <w:t>3</w:t>
            </w:r>
            <w:r>
              <w:rPr>
                <w:noProof/>
                <w:webHidden/>
              </w:rPr>
              <w:fldChar w:fldCharType="end"/>
            </w:r>
          </w:hyperlink>
        </w:p>
        <w:p w14:paraId="36105F3E" w14:textId="42E89DD7" w:rsidR="00DF3BF0" w:rsidRDefault="00DF3BF0">
          <w:pPr>
            <w:pStyle w:val="TOC3"/>
            <w:tabs>
              <w:tab w:val="right" w:leader="dot" w:pos="10970"/>
            </w:tabs>
            <w:rPr>
              <w:rFonts w:eastAsiaTheme="minorEastAsia"/>
              <w:noProof/>
            </w:rPr>
          </w:pPr>
          <w:hyperlink w:anchor="_Toc228088823" w:history="1">
            <w:r w:rsidRPr="00934FCC">
              <w:rPr>
                <w:rStyle w:val="Hyperlink"/>
                <w:noProof/>
              </w:rPr>
              <w:t>5. Methodology</w:t>
            </w:r>
            <w:r>
              <w:rPr>
                <w:noProof/>
                <w:webHidden/>
              </w:rPr>
              <w:tab/>
            </w:r>
            <w:r>
              <w:rPr>
                <w:noProof/>
                <w:webHidden/>
              </w:rPr>
              <w:fldChar w:fldCharType="begin"/>
            </w:r>
            <w:r>
              <w:rPr>
                <w:noProof/>
                <w:webHidden/>
              </w:rPr>
              <w:instrText xml:space="preserve"> PAGEREF _Toc228088823 \h </w:instrText>
            </w:r>
            <w:r>
              <w:rPr>
                <w:noProof/>
                <w:webHidden/>
              </w:rPr>
            </w:r>
            <w:r>
              <w:rPr>
                <w:noProof/>
                <w:webHidden/>
              </w:rPr>
              <w:fldChar w:fldCharType="separate"/>
            </w:r>
            <w:r>
              <w:rPr>
                <w:noProof/>
                <w:webHidden/>
              </w:rPr>
              <w:t>3</w:t>
            </w:r>
            <w:r>
              <w:rPr>
                <w:noProof/>
                <w:webHidden/>
              </w:rPr>
              <w:fldChar w:fldCharType="end"/>
            </w:r>
          </w:hyperlink>
        </w:p>
        <w:p w14:paraId="2D2297DB" w14:textId="12ED443A" w:rsidR="00DF3BF0" w:rsidRDefault="00DF3BF0">
          <w:pPr>
            <w:pStyle w:val="TOC4"/>
            <w:tabs>
              <w:tab w:val="right" w:leader="dot" w:pos="10970"/>
            </w:tabs>
            <w:rPr>
              <w:rFonts w:eastAsiaTheme="minorEastAsia"/>
              <w:noProof/>
            </w:rPr>
          </w:pPr>
          <w:hyperlink w:anchor="_Toc228088824" w:history="1">
            <w:r w:rsidRPr="00934FCC">
              <w:rPr>
                <w:rStyle w:val="Hyperlink"/>
                <w:noProof/>
              </w:rPr>
              <w:t>5.1 Data Preprocessing</w:t>
            </w:r>
            <w:r>
              <w:rPr>
                <w:noProof/>
                <w:webHidden/>
              </w:rPr>
              <w:tab/>
            </w:r>
            <w:r>
              <w:rPr>
                <w:noProof/>
                <w:webHidden/>
              </w:rPr>
              <w:fldChar w:fldCharType="begin"/>
            </w:r>
            <w:r>
              <w:rPr>
                <w:noProof/>
                <w:webHidden/>
              </w:rPr>
              <w:instrText xml:space="preserve"> PAGEREF _Toc228088824 \h </w:instrText>
            </w:r>
            <w:r>
              <w:rPr>
                <w:noProof/>
                <w:webHidden/>
              </w:rPr>
            </w:r>
            <w:r>
              <w:rPr>
                <w:noProof/>
                <w:webHidden/>
              </w:rPr>
              <w:fldChar w:fldCharType="separate"/>
            </w:r>
            <w:r>
              <w:rPr>
                <w:noProof/>
                <w:webHidden/>
              </w:rPr>
              <w:t>3</w:t>
            </w:r>
            <w:r>
              <w:rPr>
                <w:noProof/>
                <w:webHidden/>
              </w:rPr>
              <w:fldChar w:fldCharType="end"/>
            </w:r>
          </w:hyperlink>
        </w:p>
        <w:p w14:paraId="2328673B" w14:textId="635CF799" w:rsidR="00DF3BF0" w:rsidRDefault="00DF3BF0">
          <w:pPr>
            <w:pStyle w:val="TOC4"/>
            <w:tabs>
              <w:tab w:val="right" w:leader="dot" w:pos="10970"/>
            </w:tabs>
            <w:rPr>
              <w:rFonts w:eastAsiaTheme="minorEastAsia"/>
              <w:noProof/>
            </w:rPr>
          </w:pPr>
          <w:hyperlink w:anchor="_Toc228088825" w:history="1">
            <w:r w:rsidRPr="00934FCC">
              <w:rPr>
                <w:rStyle w:val="Hyperlink"/>
                <w:noProof/>
              </w:rPr>
              <w:t>5.2 Exploratory Data Analysis (EDA)</w:t>
            </w:r>
            <w:r>
              <w:rPr>
                <w:noProof/>
                <w:webHidden/>
              </w:rPr>
              <w:tab/>
            </w:r>
            <w:r>
              <w:rPr>
                <w:noProof/>
                <w:webHidden/>
              </w:rPr>
              <w:fldChar w:fldCharType="begin"/>
            </w:r>
            <w:r>
              <w:rPr>
                <w:noProof/>
                <w:webHidden/>
              </w:rPr>
              <w:instrText xml:space="preserve"> PAGEREF _Toc228088825 \h </w:instrText>
            </w:r>
            <w:r>
              <w:rPr>
                <w:noProof/>
                <w:webHidden/>
              </w:rPr>
            </w:r>
            <w:r>
              <w:rPr>
                <w:noProof/>
                <w:webHidden/>
              </w:rPr>
              <w:fldChar w:fldCharType="separate"/>
            </w:r>
            <w:r>
              <w:rPr>
                <w:noProof/>
                <w:webHidden/>
              </w:rPr>
              <w:t>4</w:t>
            </w:r>
            <w:r>
              <w:rPr>
                <w:noProof/>
                <w:webHidden/>
              </w:rPr>
              <w:fldChar w:fldCharType="end"/>
            </w:r>
          </w:hyperlink>
        </w:p>
        <w:p w14:paraId="600CFE86" w14:textId="37696A9D" w:rsidR="00DF3BF0" w:rsidRDefault="00DF3BF0">
          <w:pPr>
            <w:pStyle w:val="TOC4"/>
            <w:tabs>
              <w:tab w:val="right" w:leader="dot" w:pos="10970"/>
            </w:tabs>
            <w:rPr>
              <w:rFonts w:eastAsiaTheme="minorEastAsia"/>
              <w:noProof/>
            </w:rPr>
          </w:pPr>
          <w:hyperlink w:anchor="_Toc228088826" w:history="1">
            <w:r w:rsidRPr="00934FCC">
              <w:rPr>
                <w:rStyle w:val="Hyperlink"/>
                <w:noProof/>
              </w:rPr>
              <w:t>5.3 KPI Metrics</w:t>
            </w:r>
            <w:r>
              <w:rPr>
                <w:noProof/>
                <w:webHidden/>
              </w:rPr>
              <w:tab/>
            </w:r>
            <w:r>
              <w:rPr>
                <w:noProof/>
                <w:webHidden/>
              </w:rPr>
              <w:fldChar w:fldCharType="begin"/>
            </w:r>
            <w:r>
              <w:rPr>
                <w:noProof/>
                <w:webHidden/>
              </w:rPr>
              <w:instrText xml:space="preserve"> PAGEREF _Toc228088826 \h </w:instrText>
            </w:r>
            <w:r>
              <w:rPr>
                <w:noProof/>
                <w:webHidden/>
              </w:rPr>
            </w:r>
            <w:r>
              <w:rPr>
                <w:noProof/>
                <w:webHidden/>
              </w:rPr>
              <w:fldChar w:fldCharType="separate"/>
            </w:r>
            <w:r>
              <w:rPr>
                <w:noProof/>
                <w:webHidden/>
              </w:rPr>
              <w:t>4</w:t>
            </w:r>
            <w:r>
              <w:rPr>
                <w:noProof/>
                <w:webHidden/>
              </w:rPr>
              <w:fldChar w:fldCharType="end"/>
            </w:r>
          </w:hyperlink>
        </w:p>
        <w:p w14:paraId="6D8D4E71" w14:textId="4586ACB9" w:rsidR="00DF3BF0" w:rsidRDefault="00DF3BF0">
          <w:pPr>
            <w:pStyle w:val="TOC3"/>
            <w:tabs>
              <w:tab w:val="right" w:leader="dot" w:pos="10970"/>
            </w:tabs>
            <w:rPr>
              <w:rFonts w:eastAsiaTheme="minorEastAsia"/>
              <w:noProof/>
            </w:rPr>
          </w:pPr>
          <w:hyperlink w:anchor="_Toc228088827" w:history="1">
            <w:r w:rsidRPr="00934FCC">
              <w:rPr>
                <w:rStyle w:val="Hyperlink"/>
                <w:noProof/>
              </w:rPr>
              <w:t>6. Results &amp; Analysis</w:t>
            </w:r>
            <w:r>
              <w:rPr>
                <w:noProof/>
                <w:webHidden/>
              </w:rPr>
              <w:tab/>
            </w:r>
            <w:r>
              <w:rPr>
                <w:noProof/>
                <w:webHidden/>
              </w:rPr>
              <w:fldChar w:fldCharType="begin"/>
            </w:r>
            <w:r>
              <w:rPr>
                <w:noProof/>
                <w:webHidden/>
              </w:rPr>
              <w:instrText xml:space="preserve"> PAGEREF _Toc228088827 \h </w:instrText>
            </w:r>
            <w:r>
              <w:rPr>
                <w:noProof/>
                <w:webHidden/>
              </w:rPr>
            </w:r>
            <w:r>
              <w:rPr>
                <w:noProof/>
                <w:webHidden/>
              </w:rPr>
              <w:fldChar w:fldCharType="separate"/>
            </w:r>
            <w:r>
              <w:rPr>
                <w:noProof/>
                <w:webHidden/>
              </w:rPr>
              <w:t>4</w:t>
            </w:r>
            <w:r>
              <w:rPr>
                <w:noProof/>
                <w:webHidden/>
              </w:rPr>
              <w:fldChar w:fldCharType="end"/>
            </w:r>
          </w:hyperlink>
        </w:p>
        <w:p w14:paraId="6107373D" w14:textId="55853A79" w:rsidR="00DF3BF0" w:rsidRDefault="00DF3BF0">
          <w:pPr>
            <w:pStyle w:val="TOC4"/>
            <w:tabs>
              <w:tab w:val="right" w:leader="dot" w:pos="10970"/>
            </w:tabs>
            <w:rPr>
              <w:rFonts w:eastAsiaTheme="minorEastAsia"/>
              <w:noProof/>
            </w:rPr>
          </w:pPr>
          <w:hyperlink w:anchor="_Toc228088828" w:history="1">
            <w:r w:rsidRPr="00934FCC">
              <w:rPr>
                <w:rStyle w:val="Hyperlink"/>
                <w:noProof/>
              </w:rPr>
              <w:t>6.1 Lead Time Insights</w:t>
            </w:r>
            <w:r>
              <w:rPr>
                <w:noProof/>
                <w:webHidden/>
              </w:rPr>
              <w:tab/>
            </w:r>
            <w:r>
              <w:rPr>
                <w:noProof/>
                <w:webHidden/>
              </w:rPr>
              <w:fldChar w:fldCharType="begin"/>
            </w:r>
            <w:r>
              <w:rPr>
                <w:noProof/>
                <w:webHidden/>
              </w:rPr>
              <w:instrText xml:space="preserve"> PAGEREF _Toc228088828 \h </w:instrText>
            </w:r>
            <w:r>
              <w:rPr>
                <w:noProof/>
                <w:webHidden/>
              </w:rPr>
            </w:r>
            <w:r>
              <w:rPr>
                <w:noProof/>
                <w:webHidden/>
              </w:rPr>
              <w:fldChar w:fldCharType="separate"/>
            </w:r>
            <w:r>
              <w:rPr>
                <w:noProof/>
                <w:webHidden/>
              </w:rPr>
              <w:t>4</w:t>
            </w:r>
            <w:r>
              <w:rPr>
                <w:noProof/>
                <w:webHidden/>
              </w:rPr>
              <w:fldChar w:fldCharType="end"/>
            </w:r>
          </w:hyperlink>
        </w:p>
        <w:p w14:paraId="6CDF1877" w14:textId="55210808" w:rsidR="00DF3BF0" w:rsidRDefault="00DF3BF0">
          <w:pPr>
            <w:pStyle w:val="TOC4"/>
            <w:tabs>
              <w:tab w:val="right" w:leader="dot" w:pos="10970"/>
            </w:tabs>
            <w:rPr>
              <w:rFonts w:eastAsiaTheme="minorEastAsia"/>
              <w:noProof/>
            </w:rPr>
          </w:pPr>
          <w:hyperlink w:anchor="_Toc228088829" w:history="1">
            <w:r w:rsidRPr="00934FCC">
              <w:rPr>
                <w:rStyle w:val="Hyperlink"/>
                <w:noProof/>
              </w:rPr>
              <w:t>6.2 Regional Performance</w:t>
            </w:r>
            <w:r>
              <w:rPr>
                <w:noProof/>
                <w:webHidden/>
              </w:rPr>
              <w:tab/>
            </w:r>
            <w:r>
              <w:rPr>
                <w:noProof/>
                <w:webHidden/>
              </w:rPr>
              <w:fldChar w:fldCharType="begin"/>
            </w:r>
            <w:r>
              <w:rPr>
                <w:noProof/>
                <w:webHidden/>
              </w:rPr>
              <w:instrText xml:space="preserve"> PAGEREF _Toc228088829 \h </w:instrText>
            </w:r>
            <w:r>
              <w:rPr>
                <w:noProof/>
                <w:webHidden/>
              </w:rPr>
            </w:r>
            <w:r>
              <w:rPr>
                <w:noProof/>
                <w:webHidden/>
              </w:rPr>
              <w:fldChar w:fldCharType="separate"/>
            </w:r>
            <w:r>
              <w:rPr>
                <w:noProof/>
                <w:webHidden/>
              </w:rPr>
              <w:t>4</w:t>
            </w:r>
            <w:r>
              <w:rPr>
                <w:noProof/>
                <w:webHidden/>
              </w:rPr>
              <w:fldChar w:fldCharType="end"/>
            </w:r>
          </w:hyperlink>
        </w:p>
        <w:p w14:paraId="45BA905B" w14:textId="38D17ED1" w:rsidR="00DF3BF0" w:rsidRDefault="00DF3BF0">
          <w:pPr>
            <w:pStyle w:val="TOC4"/>
            <w:tabs>
              <w:tab w:val="right" w:leader="dot" w:pos="10970"/>
            </w:tabs>
            <w:rPr>
              <w:rFonts w:eastAsiaTheme="minorEastAsia"/>
              <w:noProof/>
            </w:rPr>
          </w:pPr>
          <w:hyperlink w:anchor="_Toc228088830" w:history="1">
            <w:r w:rsidRPr="00934FCC">
              <w:rPr>
                <w:rStyle w:val="Hyperlink"/>
                <w:noProof/>
              </w:rPr>
              <w:t>6.3 Factory Efficiency</w:t>
            </w:r>
            <w:r>
              <w:rPr>
                <w:noProof/>
                <w:webHidden/>
              </w:rPr>
              <w:tab/>
            </w:r>
            <w:r>
              <w:rPr>
                <w:noProof/>
                <w:webHidden/>
              </w:rPr>
              <w:fldChar w:fldCharType="begin"/>
            </w:r>
            <w:r>
              <w:rPr>
                <w:noProof/>
                <w:webHidden/>
              </w:rPr>
              <w:instrText xml:space="preserve"> PAGEREF _Toc228088830 \h </w:instrText>
            </w:r>
            <w:r>
              <w:rPr>
                <w:noProof/>
                <w:webHidden/>
              </w:rPr>
            </w:r>
            <w:r>
              <w:rPr>
                <w:noProof/>
                <w:webHidden/>
              </w:rPr>
              <w:fldChar w:fldCharType="separate"/>
            </w:r>
            <w:r>
              <w:rPr>
                <w:noProof/>
                <w:webHidden/>
              </w:rPr>
              <w:t>4</w:t>
            </w:r>
            <w:r>
              <w:rPr>
                <w:noProof/>
                <w:webHidden/>
              </w:rPr>
              <w:fldChar w:fldCharType="end"/>
            </w:r>
          </w:hyperlink>
        </w:p>
        <w:p w14:paraId="2140C81B" w14:textId="4E50DDF2" w:rsidR="00DF3BF0" w:rsidRDefault="00DF3BF0">
          <w:pPr>
            <w:pStyle w:val="TOC4"/>
            <w:tabs>
              <w:tab w:val="right" w:leader="dot" w:pos="10970"/>
            </w:tabs>
            <w:rPr>
              <w:rFonts w:eastAsiaTheme="minorEastAsia"/>
              <w:noProof/>
            </w:rPr>
          </w:pPr>
          <w:hyperlink w:anchor="_Toc228088831" w:history="1">
            <w:r w:rsidRPr="00934FCC">
              <w:rPr>
                <w:rStyle w:val="Hyperlink"/>
                <w:noProof/>
              </w:rPr>
              <w:t>6.4 Product-Level Insights</w:t>
            </w:r>
            <w:r>
              <w:rPr>
                <w:noProof/>
                <w:webHidden/>
              </w:rPr>
              <w:tab/>
            </w:r>
            <w:r>
              <w:rPr>
                <w:noProof/>
                <w:webHidden/>
              </w:rPr>
              <w:fldChar w:fldCharType="begin"/>
            </w:r>
            <w:r>
              <w:rPr>
                <w:noProof/>
                <w:webHidden/>
              </w:rPr>
              <w:instrText xml:space="preserve"> PAGEREF _Toc228088831 \h </w:instrText>
            </w:r>
            <w:r>
              <w:rPr>
                <w:noProof/>
                <w:webHidden/>
              </w:rPr>
            </w:r>
            <w:r>
              <w:rPr>
                <w:noProof/>
                <w:webHidden/>
              </w:rPr>
              <w:fldChar w:fldCharType="separate"/>
            </w:r>
            <w:r>
              <w:rPr>
                <w:noProof/>
                <w:webHidden/>
              </w:rPr>
              <w:t>4</w:t>
            </w:r>
            <w:r>
              <w:rPr>
                <w:noProof/>
                <w:webHidden/>
              </w:rPr>
              <w:fldChar w:fldCharType="end"/>
            </w:r>
          </w:hyperlink>
        </w:p>
        <w:p w14:paraId="4D496D81" w14:textId="5D936224" w:rsidR="00DF3BF0" w:rsidRDefault="00DF3BF0">
          <w:pPr>
            <w:pStyle w:val="TOC3"/>
            <w:tabs>
              <w:tab w:val="right" w:leader="dot" w:pos="10970"/>
            </w:tabs>
            <w:rPr>
              <w:rFonts w:eastAsiaTheme="minorEastAsia"/>
              <w:noProof/>
            </w:rPr>
          </w:pPr>
          <w:hyperlink w:anchor="_Toc228088832" w:history="1">
            <w:r w:rsidRPr="00934FCC">
              <w:rPr>
                <w:rStyle w:val="Hyperlink"/>
                <w:noProof/>
              </w:rPr>
              <w:t>7. KPI Summary</w:t>
            </w:r>
            <w:r>
              <w:rPr>
                <w:noProof/>
                <w:webHidden/>
              </w:rPr>
              <w:tab/>
            </w:r>
            <w:r>
              <w:rPr>
                <w:noProof/>
                <w:webHidden/>
              </w:rPr>
              <w:fldChar w:fldCharType="begin"/>
            </w:r>
            <w:r>
              <w:rPr>
                <w:noProof/>
                <w:webHidden/>
              </w:rPr>
              <w:instrText xml:space="preserve"> PAGEREF _Toc228088832 \h </w:instrText>
            </w:r>
            <w:r>
              <w:rPr>
                <w:noProof/>
                <w:webHidden/>
              </w:rPr>
            </w:r>
            <w:r>
              <w:rPr>
                <w:noProof/>
                <w:webHidden/>
              </w:rPr>
              <w:fldChar w:fldCharType="separate"/>
            </w:r>
            <w:r>
              <w:rPr>
                <w:noProof/>
                <w:webHidden/>
              </w:rPr>
              <w:t>5</w:t>
            </w:r>
            <w:r>
              <w:rPr>
                <w:noProof/>
                <w:webHidden/>
              </w:rPr>
              <w:fldChar w:fldCharType="end"/>
            </w:r>
          </w:hyperlink>
        </w:p>
        <w:p w14:paraId="14FAC276" w14:textId="0E60E6AA" w:rsidR="00DF3BF0" w:rsidRDefault="00DF3BF0">
          <w:pPr>
            <w:pStyle w:val="TOC3"/>
            <w:tabs>
              <w:tab w:val="right" w:leader="dot" w:pos="10970"/>
            </w:tabs>
            <w:rPr>
              <w:rFonts w:eastAsiaTheme="minorEastAsia"/>
              <w:noProof/>
            </w:rPr>
          </w:pPr>
          <w:hyperlink w:anchor="_Toc228088833" w:history="1">
            <w:r w:rsidRPr="00934FCC">
              <w:rPr>
                <w:rStyle w:val="Hyperlink"/>
                <w:noProof/>
              </w:rPr>
              <w:t>8. Discussion</w:t>
            </w:r>
            <w:r>
              <w:rPr>
                <w:noProof/>
                <w:webHidden/>
              </w:rPr>
              <w:tab/>
            </w:r>
            <w:r>
              <w:rPr>
                <w:noProof/>
                <w:webHidden/>
              </w:rPr>
              <w:fldChar w:fldCharType="begin"/>
            </w:r>
            <w:r>
              <w:rPr>
                <w:noProof/>
                <w:webHidden/>
              </w:rPr>
              <w:instrText xml:space="preserve"> PAGEREF _Toc228088833 \h </w:instrText>
            </w:r>
            <w:r>
              <w:rPr>
                <w:noProof/>
                <w:webHidden/>
              </w:rPr>
            </w:r>
            <w:r>
              <w:rPr>
                <w:noProof/>
                <w:webHidden/>
              </w:rPr>
              <w:fldChar w:fldCharType="separate"/>
            </w:r>
            <w:r>
              <w:rPr>
                <w:noProof/>
                <w:webHidden/>
              </w:rPr>
              <w:t>5</w:t>
            </w:r>
            <w:r>
              <w:rPr>
                <w:noProof/>
                <w:webHidden/>
              </w:rPr>
              <w:fldChar w:fldCharType="end"/>
            </w:r>
          </w:hyperlink>
        </w:p>
        <w:p w14:paraId="7302DF1D" w14:textId="10F7B94D" w:rsidR="00DF3BF0" w:rsidRDefault="00DF3BF0">
          <w:pPr>
            <w:pStyle w:val="TOC3"/>
            <w:tabs>
              <w:tab w:val="right" w:leader="dot" w:pos="10970"/>
            </w:tabs>
            <w:rPr>
              <w:rFonts w:eastAsiaTheme="minorEastAsia"/>
              <w:noProof/>
            </w:rPr>
          </w:pPr>
          <w:hyperlink w:anchor="_Toc228088834" w:history="1">
            <w:r w:rsidRPr="00934FCC">
              <w:rPr>
                <w:rStyle w:val="Hyperlink"/>
                <w:noProof/>
              </w:rPr>
              <w:t>9. Proposed Solution</w:t>
            </w:r>
            <w:r>
              <w:rPr>
                <w:noProof/>
                <w:webHidden/>
              </w:rPr>
              <w:tab/>
            </w:r>
            <w:r>
              <w:rPr>
                <w:noProof/>
                <w:webHidden/>
              </w:rPr>
              <w:fldChar w:fldCharType="begin"/>
            </w:r>
            <w:r>
              <w:rPr>
                <w:noProof/>
                <w:webHidden/>
              </w:rPr>
              <w:instrText xml:space="preserve"> PAGEREF _Toc228088834 \h </w:instrText>
            </w:r>
            <w:r>
              <w:rPr>
                <w:noProof/>
                <w:webHidden/>
              </w:rPr>
            </w:r>
            <w:r>
              <w:rPr>
                <w:noProof/>
                <w:webHidden/>
              </w:rPr>
              <w:fldChar w:fldCharType="separate"/>
            </w:r>
            <w:r>
              <w:rPr>
                <w:noProof/>
                <w:webHidden/>
              </w:rPr>
              <w:t>5</w:t>
            </w:r>
            <w:r>
              <w:rPr>
                <w:noProof/>
                <w:webHidden/>
              </w:rPr>
              <w:fldChar w:fldCharType="end"/>
            </w:r>
          </w:hyperlink>
        </w:p>
        <w:p w14:paraId="503648DB" w14:textId="47494BE2" w:rsidR="00DF3BF0" w:rsidRDefault="00DF3BF0">
          <w:pPr>
            <w:pStyle w:val="TOC3"/>
            <w:tabs>
              <w:tab w:val="right" w:leader="dot" w:pos="10970"/>
            </w:tabs>
            <w:rPr>
              <w:rFonts w:eastAsiaTheme="minorEastAsia"/>
              <w:noProof/>
            </w:rPr>
          </w:pPr>
          <w:hyperlink w:anchor="_Toc228088835" w:history="1">
            <w:r w:rsidRPr="00934FCC">
              <w:rPr>
                <w:rStyle w:val="Hyperlink"/>
                <w:noProof/>
              </w:rPr>
              <w:t>10. Future Work</w:t>
            </w:r>
            <w:r>
              <w:rPr>
                <w:noProof/>
                <w:webHidden/>
              </w:rPr>
              <w:tab/>
            </w:r>
            <w:r>
              <w:rPr>
                <w:noProof/>
                <w:webHidden/>
              </w:rPr>
              <w:fldChar w:fldCharType="begin"/>
            </w:r>
            <w:r>
              <w:rPr>
                <w:noProof/>
                <w:webHidden/>
              </w:rPr>
              <w:instrText xml:space="preserve"> PAGEREF _Toc228088835 \h </w:instrText>
            </w:r>
            <w:r>
              <w:rPr>
                <w:noProof/>
                <w:webHidden/>
              </w:rPr>
            </w:r>
            <w:r>
              <w:rPr>
                <w:noProof/>
                <w:webHidden/>
              </w:rPr>
              <w:fldChar w:fldCharType="separate"/>
            </w:r>
            <w:r>
              <w:rPr>
                <w:noProof/>
                <w:webHidden/>
              </w:rPr>
              <w:t>6</w:t>
            </w:r>
            <w:r>
              <w:rPr>
                <w:noProof/>
                <w:webHidden/>
              </w:rPr>
              <w:fldChar w:fldCharType="end"/>
            </w:r>
          </w:hyperlink>
        </w:p>
        <w:p w14:paraId="4D95D3FF" w14:textId="7404CFCE" w:rsidR="00DF3BF0" w:rsidRDefault="00DF3BF0">
          <w:pPr>
            <w:pStyle w:val="TOC3"/>
            <w:tabs>
              <w:tab w:val="right" w:leader="dot" w:pos="10970"/>
            </w:tabs>
            <w:rPr>
              <w:rFonts w:eastAsiaTheme="minorEastAsia"/>
              <w:noProof/>
            </w:rPr>
          </w:pPr>
          <w:hyperlink w:anchor="_Toc228088836" w:history="1">
            <w:r w:rsidRPr="00934FCC">
              <w:rPr>
                <w:rStyle w:val="Hyperlink"/>
                <w:noProof/>
              </w:rPr>
              <w:t>11. Conclusion</w:t>
            </w:r>
            <w:r>
              <w:rPr>
                <w:noProof/>
                <w:webHidden/>
              </w:rPr>
              <w:tab/>
            </w:r>
            <w:r>
              <w:rPr>
                <w:noProof/>
                <w:webHidden/>
              </w:rPr>
              <w:fldChar w:fldCharType="begin"/>
            </w:r>
            <w:r>
              <w:rPr>
                <w:noProof/>
                <w:webHidden/>
              </w:rPr>
              <w:instrText xml:space="preserve"> PAGEREF _Toc228088836 \h </w:instrText>
            </w:r>
            <w:r>
              <w:rPr>
                <w:noProof/>
                <w:webHidden/>
              </w:rPr>
            </w:r>
            <w:r>
              <w:rPr>
                <w:noProof/>
                <w:webHidden/>
              </w:rPr>
              <w:fldChar w:fldCharType="separate"/>
            </w:r>
            <w:r>
              <w:rPr>
                <w:noProof/>
                <w:webHidden/>
              </w:rPr>
              <w:t>6</w:t>
            </w:r>
            <w:r>
              <w:rPr>
                <w:noProof/>
                <w:webHidden/>
              </w:rPr>
              <w:fldChar w:fldCharType="end"/>
            </w:r>
          </w:hyperlink>
        </w:p>
        <w:p w14:paraId="2EB3B0D8" w14:textId="07F2C0B2" w:rsidR="00FF0B43" w:rsidRDefault="00FF0B43">
          <w:r>
            <w:fldChar w:fldCharType="end"/>
          </w:r>
        </w:p>
      </w:sdtContent>
    </w:sdt>
    <w:p w14:paraId="13398967" w14:textId="77777777" w:rsidR="003665EF" w:rsidRDefault="003665EF" w:rsidP="00C17E0D">
      <w:pPr>
        <w:pStyle w:val="Heading1"/>
        <w:ind w:left="720"/>
        <w:rPr>
          <w:rFonts w:ascii="Aptos Display" w:hAnsi="Aptos Display"/>
          <w:b/>
          <w:bCs/>
          <w:sz w:val="48"/>
          <w:szCs w:val="48"/>
        </w:rPr>
      </w:pPr>
    </w:p>
    <w:p w14:paraId="6AB98E61" w14:textId="77777777" w:rsidR="003665EF" w:rsidRDefault="003665EF">
      <w:pPr>
        <w:rPr>
          <w:rFonts w:ascii="Aptos Display" w:eastAsiaTheme="majorEastAsia" w:hAnsi="Aptos Display" w:cstheme="majorBidi"/>
          <w:b/>
          <w:bCs/>
          <w:color w:val="2F5496" w:themeColor="accent1" w:themeShade="BF"/>
          <w:sz w:val="48"/>
          <w:szCs w:val="48"/>
        </w:rPr>
      </w:pPr>
      <w:r>
        <w:rPr>
          <w:rFonts w:ascii="Aptos Display" w:hAnsi="Aptos Display"/>
          <w:b/>
          <w:bCs/>
          <w:sz w:val="48"/>
          <w:szCs w:val="48"/>
        </w:rPr>
        <w:br w:type="page"/>
      </w:r>
    </w:p>
    <w:p w14:paraId="1E1F7F0A" w14:textId="2158E799" w:rsidR="00C17E0D" w:rsidRPr="00C17E0D" w:rsidRDefault="00C17E0D" w:rsidP="00C17E0D">
      <w:pPr>
        <w:pStyle w:val="Heading1"/>
        <w:ind w:left="720"/>
        <w:rPr>
          <w:rFonts w:ascii="Aptos Display" w:hAnsi="Aptos Display"/>
          <w:b/>
          <w:bCs/>
          <w:sz w:val="48"/>
          <w:szCs w:val="48"/>
        </w:rPr>
      </w:pPr>
      <w:bookmarkStart w:id="0" w:name="_Toc228088817"/>
      <w:r w:rsidRPr="00C17E0D">
        <w:rPr>
          <w:rFonts w:ascii="Aptos Display" w:hAnsi="Aptos Display"/>
          <w:b/>
          <w:bCs/>
          <w:sz w:val="48"/>
          <w:szCs w:val="48"/>
        </w:rPr>
        <w:lastRenderedPageBreak/>
        <w:t>Factory Reallocation &amp; Shipping Optimization</w:t>
      </w:r>
      <w:bookmarkEnd w:id="0"/>
      <w:r w:rsidRPr="00C17E0D">
        <w:rPr>
          <w:rFonts w:ascii="Aptos Display" w:hAnsi="Aptos Display"/>
          <w:b/>
          <w:bCs/>
          <w:sz w:val="48"/>
          <w:szCs w:val="48"/>
        </w:rPr>
        <w:t xml:space="preserve"> </w:t>
      </w:r>
    </w:p>
    <w:p w14:paraId="0953E13D" w14:textId="17553940" w:rsidR="00C17E0D" w:rsidRPr="00C17E0D" w:rsidRDefault="00C17E0D" w:rsidP="00C17E0D">
      <w:pPr>
        <w:pStyle w:val="Heading2"/>
        <w:ind w:left="2880"/>
        <w:rPr>
          <w:rFonts w:ascii="Calibri" w:hAnsi="Calibri" w:cs="Calibri"/>
          <w:b/>
          <w:bCs/>
        </w:rPr>
      </w:pPr>
      <w:r w:rsidRPr="00C17E0D">
        <w:rPr>
          <w:rFonts w:ascii="Calibri" w:hAnsi="Calibri" w:cs="Calibri"/>
          <w:b/>
          <w:bCs/>
        </w:rPr>
        <w:t xml:space="preserve"> </w:t>
      </w:r>
      <w:bookmarkStart w:id="1" w:name="_Toc228088818"/>
      <w:r w:rsidRPr="00C17E0D">
        <w:rPr>
          <w:rFonts w:ascii="Calibri" w:hAnsi="Calibri" w:cs="Calibri"/>
          <w:b/>
          <w:bCs/>
        </w:rPr>
        <w:t>Case Study on Nassau Candy Distributor</w:t>
      </w:r>
      <w:bookmarkEnd w:id="1"/>
    </w:p>
    <w:p w14:paraId="71F48C9E" w14:textId="77777777" w:rsidR="00C17E0D" w:rsidRPr="00C17E0D" w:rsidRDefault="00C17E0D" w:rsidP="00C17E0D">
      <w:r w:rsidRPr="00C17E0D">
        <w:pict w14:anchorId="03A33EF6">
          <v:rect id="_x0000_i1103" style="width:0;height:1.5pt" o:hralign="center" o:hrstd="t" o:hr="t" fillcolor="#a0a0a0" stroked="f"/>
        </w:pict>
      </w:r>
    </w:p>
    <w:p w14:paraId="4DC370B9" w14:textId="77777777" w:rsidR="00C17E0D" w:rsidRPr="00C17E0D" w:rsidRDefault="00C17E0D" w:rsidP="00C17E0D">
      <w:pPr>
        <w:rPr>
          <w:b/>
          <w:bCs/>
        </w:rPr>
      </w:pPr>
      <w:r w:rsidRPr="00C17E0D">
        <w:rPr>
          <w:b/>
          <w:bCs/>
        </w:rPr>
        <w:t>Abstract</w:t>
      </w:r>
    </w:p>
    <w:p w14:paraId="5DC855A0" w14:textId="77777777" w:rsidR="00C17E0D" w:rsidRPr="00C17E0D" w:rsidRDefault="00C17E0D" w:rsidP="00C17E0D">
      <w:r w:rsidRPr="00C17E0D">
        <w:t>Efficient supply chain management is critical for improving delivery performance and profitability. This study analyzes the operational inefficiencies in factory allocation and shipping processes of Nassau Candy Distributor. Using data analytics and exploratory data analysis (EDA), we identify key factors affecting lead time and profit. The study proposes data-driven insights to optimize factory assignment and reduce shipping delays. Results indicate that strategic reallocation can significantly improve delivery speed while maintaining profit stability.</w:t>
      </w:r>
    </w:p>
    <w:p w14:paraId="6989D4F5" w14:textId="77777777" w:rsidR="00C17E0D" w:rsidRPr="00C17E0D" w:rsidRDefault="00C17E0D" w:rsidP="00C17E0D">
      <w:r w:rsidRPr="00C17E0D">
        <w:pict w14:anchorId="28B32335">
          <v:rect id="_x0000_i1104" style="width:0;height:1.5pt" o:hralign="center" o:hrstd="t" o:hr="t" fillcolor="#a0a0a0" stroked="f"/>
        </w:pict>
      </w:r>
    </w:p>
    <w:p w14:paraId="67BBA22E" w14:textId="77777777" w:rsidR="00C17E0D" w:rsidRPr="00C17E0D" w:rsidRDefault="00C17E0D" w:rsidP="00C17E0D">
      <w:pPr>
        <w:rPr>
          <w:b/>
          <w:bCs/>
        </w:rPr>
      </w:pPr>
      <w:r w:rsidRPr="00C17E0D">
        <w:rPr>
          <w:b/>
          <w:bCs/>
        </w:rPr>
        <w:t>Keywords</w:t>
      </w:r>
    </w:p>
    <w:p w14:paraId="24499D1F" w14:textId="77777777" w:rsidR="00C17E0D" w:rsidRPr="00C17E0D" w:rsidRDefault="00C17E0D" w:rsidP="00C17E0D">
      <w:r w:rsidRPr="00C17E0D">
        <w:t>Supply Chain Optimization, Lead Time, Data Analytics, Factory Allocation, EDA, Logistics Optimization</w:t>
      </w:r>
    </w:p>
    <w:p w14:paraId="371D8302" w14:textId="77777777" w:rsidR="00C17E0D" w:rsidRPr="00C17E0D" w:rsidRDefault="00C17E0D" w:rsidP="00C17E0D">
      <w:r w:rsidRPr="00C17E0D">
        <w:pict w14:anchorId="7B5A78CC">
          <v:rect id="_x0000_i1105" style="width:0;height:1.5pt" o:hralign="center" o:hrstd="t" o:hr="t" fillcolor="#a0a0a0" stroked="f"/>
        </w:pict>
      </w:r>
    </w:p>
    <w:p w14:paraId="0237A7EA" w14:textId="77777777" w:rsidR="00C17E0D" w:rsidRPr="00C17E0D" w:rsidRDefault="00C17E0D" w:rsidP="008D1A09">
      <w:pPr>
        <w:pStyle w:val="Heading3"/>
      </w:pPr>
      <w:bookmarkStart w:id="2" w:name="_Toc228088819"/>
      <w:r w:rsidRPr="00C17E0D">
        <w:t>1. Introduction</w:t>
      </w:r>
      <w:bookmarkEnd w:id="2"/>
    </w:p>
    <w:p w14:paraId="2C317AB9" w14:textId="77777777" w:rsidR="00C17E0D" w:rsidRPr="00C17E0D" w:rsidRDefault="00C17E0D" w:rsidP="00C17E0D">
      <w:r w:rsidRPr="00C17E0D">
        <w:t>Supply chain efficiency plays a vital role in modern business operations. Organizations often rely on static rules for factory allocation, which may not adapt to changing demand patterns.</w:t>
      </w:r>
    </w:p>
    <w:p w14:paraId="013DE654" w14:textId="77777777" w:rsidR="00C17E0D" w:rsidRPr="00C17E0D" w:rsidRDefault="00C17E0D" w:rsidP="00C17E0D">
      <w:r w:rsidRPr="00C17E0D">
        <w:t>In the case of Nassau Candy Distributor:</w:t>
      </w:r>
    </w:p>
    <w:p w14:paraId="3EB9C3D6" w14:textId="77777777" w:rsidR="00C17E0D" w:rsidRPr="00C17E0D" w:rsidRDefault="00C17E0D" w:rsidP="00C17E0D">
      <w:pPr>
        <w:numPr>
          <w:ilvl w:val="0"/>
          <w:numId w:val="1"/>
        </w:numPr>
      </w:pPr>
      <w:r w:rsidRPr="00C17E0D">
        <w:t xml:space="preserve">Factory assignment is fixed </w:t>
      </w:r>
    </w:p>
    <w:p w14:paraId="779ABFBB" w14:textId="77777777" w:rsidR="00C17E0D" w:rsidRPr="00C17E0D" w:rsidRDefault="00C17E0D" w:rsidP="00C17E0D">
      <w:pPr>
        <w:numPr>
          <w:ilvl w:val="0"/>
          <w:numId w:val="1"/>
        </w:numPr>
      </w:pPr>
      <w:r w:rsidRPr="00C17E0D">
        <w:t xml:space="preserve">Shipping delays are inconsistent </w:t>
      </w:r>
    </w:p>
    <w:p w14:paraId="06BA702F" w14:textId="77777777" w:rsidR="00C17E0D" w:rsidRPr="00C17E0D" w:rsidRDefault="00C17E0D" w:rsidP="00C17E0D">
      <w:pPr>
        <w:numPr>
          <w:ilvl w:val="0"/>
          <w:numId w:val="1"/>
        </w:numPr>
      </w:pPr>
      <w:r w:rsidRPr="00C17E0D">
        <w:t xml:space="preserve">Profit distribution is uneven </w:t>
      </w:r>
    </w:p>
    <w:p w14:paraId="396E694E" w14:textId="77777777" w:rsidR="00C17E0D" w:rsidRPr="00C17E0D" w:rsidRDefault="00C17E0D" w:rsidP="00C17E0D">
      <w:r w:rsidRPr="00C17E0D">
        <w:t>This research aims to analyze these inefficiencies and propose improvements using data analytics techniques.</w:t>
      </w:r>
    </w:p>
    <w:p w14:paraId="5BCAB1F2" w14:textId="77777777" w:rsidR="00C17E0D" w:rsidRPr="00C17E0D" w:rsidRDefault="00C17E0D" w:rsidP="00C17E0D">
      <w:r w:rsidRPr="00C17E0D">
        <w:pict w14:anchorId="58D9346D">
          <v:rect id="_x0000_i1106" style="width:0;height:1.5pt" o:hralign="center" o:hrstd="t" o:hr="t" fillcolor="#a0a0a0" stroked="f"/>
        </w:pict>
      </w:r>
    </w:p>
    <w:p w14:paraId="0A197E3D" w14:textId="77777777" w:rsidR="00C17E0D" w:rsidRPr="00C17E0D" w:rsidRDefault="00C17E0D" w:rsidP="008D1A09">
      <w:pPr>
        <w:pStyle w:val="Heading3"/>
      </w:pPr>
      <w:bookmarkStart w:id="3" w:name="_Toc228088820"/>
      <w:r w:rsidRPr="00C17E0D">
        <w:t>2. Problem Statement</w:t>
      </w:r>
      <w:bookmarkEnd w:id="3"/>
    </w:p>
    <w:p w14:paraId="0F0C9E2A" w14:textId="77777777" w:rsidR="00C17E0D" w:rsidRPr="00C17E0D" w:rsidRDefault="00C17E0D" w:rsidP="00C17E0D">
      <w:r w:rsidRPr="00C17E0D">
        <w:t>The existing system uses predefined rules for assigning products to factories, leading to:</w:t>
      </w:r>
    </w:p>
    <w:p w14:paraId="721C66FB" w14:textId="77777777" w:rsidR="00C17E0D" w:rsidRPr="00C17E0D" w:rsidRDefault="00C17E0D" w:rsidP="00C17E0D">
      <w:pPr>
        <w:numPr>
          <w:ilvl w:val="0"/>
          <w:numId w:val="2"/>
        </w:numPr>
      </w:pPr>
      <w:r w:rsidRPr="00C17E0D">
        <w:t xml:space="preserve">Increased delivery lead times </w:t>
      </w:r>
    </w:p>
    <w:p w14:paraId="46A78E17" w14:textId="77777777" w:rsidR="00C17E0D" w:rsidRPr="00C17E0D" w:rsidRDefault="00C17E0D" w:rsidP="00C17E0D">
      <w:pPr>
        <w:numPr>
          <w:ilvl w:val="0"/>
          <w:numId w:val="2"/>
        </w:numPr>
      </w:pPr>
      <w:r w:rsidRPr="00C17E0D">
        <w:t xml:space="preserve">Inefficient factory utilization </w:t>
      </w:r>
    </w:p>
    <w:p w14:paraId="2502D934" w14:textId="77777777" w:rsidR="00C17E0D" w:rsidRPr="00C17E0D" w:rsidRDefault="00C17E0D" w:rsidP="00C17E0D">
      <w:pPr>
        <w:numPr>
          <w:ilvl w:val="0"/>
          <w:numId w:val="2"/>
        </w:numPr>
      </w:pPr>
      <w:r w:rsidRPr="00C17E0D">
        <w:t xml:space="preserve">Lack of performance evaluation mechanisms </w:t>
      </w:r>
    </w:p>
    <w:p w14:paraId="7953795A" w14:textId="77777777" w:rsidR="00C17E0D" w:rsidRPr="00C17E0D" w:rsidRDefault="00C17E0D" w:rsidP="00C17E0D">
      <w:r w:rsidRPr="00C17E0D">
        <w:t>There is no system in place to dynamically optimize shipping routes or factory allocation.</w:t>
      </w:r>
    </w:p>
    <w:p w14:paraId="12636D41" w14:textId="77777777" w:rsidR="00C17E0D" w:rsidRPr="00C17E0D" w:rsidRDefault="00C17E0D" w:rsidP="00C17E0D">
      <w:r w:rsidRPr="00C17E0D">
        <w:pict w14:anchorId="1FBD1F6D">
          <v:rect id="_x0000_i1107" style="width:0;height:1.5pt" o:hralign="center" o:hrstd="t" o:hr="t" fillcolor="#a0a0a0" stroked="f"/>
        </w:pict>
      </w:r>
    </w:p>
    <w:p w14:paraId="0B631E53" w14:textId="77777777" w:rsidR="00C17E0D" w:rsidRPr="00C17E0D" w:rsidRDefault="00C17E0D" w:rsidP="008D1A09">
      <w:pPr>
        <w:pStyle w:val="Heading3"/>
      </w:pPr>
      <w:bookmarkStart w:id="4" w:name="_Toc228088821"/>
      <w:r w:rsidRPr="00C17E0D">
        <w:lastRenderedPageBreak/>
        <w:t>3. Objectives</w:t>
      </w:r>
      <w:bookmarkEnd w:id="4"/>
    </w:p>
    <w:p w14:paraId="748F031B" w14:textId="77777777" w:rsidR="00C17E0D" w:rsidRPr="00C17E0D" w:rsidRDefault="00C17E0D" w:rsidP="00C17E0D">
      <w:r w:rsidRPr="00C17E0D">
        <w:t>The primary objectives of this study are:</w:t>
      </w:r>
    </w:p>
    <w:p w14:paraId="2D77226A" w14:textId="77777777" w:rsidR="00C17E0D" w:rsidRPr="00C17E0D" w:rsidRDefault="00C17E0D" w:rsidP="00C17E0D">
      <w:pPr>
        <w:numPr>
          <w:ilvl w:val="0"/>
          <w:numId w:val="3"/>
        </w:numPr>
      </w:pPr>
      <w:r w:rsidRPr="00C17E0D">
        <w:t xml:space="preserve">To analyze shipping lead time across regions and products </w:t>
      </w:r>
    </w:p>
    <w:p w14:paraId="4E6FFCDF" w14:textId="77777777" w:rsidR="00C17E0D" w:rsidRPr="00C17E0D" w:rsidRDefault="00C17E0D" w:rsidP="00C17E0D">
      <w:pPr>
        <w:numPr>
          <w:ilvl w:val="0"/>
          <w:numId w:val="3"/>
        </w:numPr>
      </w:pPr>
      <w:r w:rsidRPr="00C17E0D">
        <w:t xml:space="preserve">To evaluate factory performance based on profit and delivery speed </w:t>
      </w:r>
    </w:p>
    <w:p w14:paraId="3944D1FA" w14:textId="77777777" w:rsidR="00C17E0D" w:rsidRPr="00C17E0D" w:rsidRDefault="00C17E0D" w:rsidP="00C17E0D">
      <w:pPr>
        <w:numPr>
          <w:ilvl w:val="0"/>
          <w:numId w:val="3"/>
        </w:numPr>
      </w:pPr>
      <w:r w:rsidRPr="00C17E0D">
        <w:t xml:space="preserve">To identify bottlenecks in the supply chain </w:t>
      </w:r>
    </w:p>
    <w:p w14:paraId="20382AEE" w14:textId="77777777" w:rsidR="00C17E0D" w:rsidRPr="00C17E0D" w:rsidRDefault="00C17E0D" w:rsidP="00C17E0D">
      <w:pPr>
        <w:numPr>
          <w:ilvl w:val="0"/>
          <w:numId w:val="3"/>
        </w:numPr>
      </w:pPr>
      <w:r w:rsidRPr="00C17E0D">
        <w:t xml:space="preserve">To propose a data-driven optimization approach </w:t>
      </w:r>
    </w:p>
    <w:p w14:paraId="25D3AE66" w14:textId="77777777" w:rsidR="00C17E0D" w:rsidRPr="00C17E0D" w:rsidRDefault="00C17E0D" w:rsidP="00C17E0D">
      <w:r w:rsidRPr="00C17E0D">
        <w:pict w14:anchorId="356B6CAB">
          <v:rect id="_x0000_i1108" style="width:0;height:1.5pt" o:hralign="center" o:hrstd="t" o:hr="t" fillcolor="#a0a0a0" stroked="f"/>
        </w:pict>
      </w:r>
    </w:p>
    <w:p w14:paraId="44D652E6" w14:textId="77777777" w:rsidR="00C17E0D" w:rsidRPr="00C17E0D" w:rsidRDefault="00C17E0D" w:rsidP="008D1A09">
      <w:pPr>
        <w:pStyle w:val="Heading3"/>
      </w:pPr>
      <w:bookmarkStart w:id="5" w:name="_Toc228088822"/>
      <w:r w:rsidRPr="00C17E0D">
        <w:t>4. Dataset Description</w:t>
      </w:r>
      <w:bookmarkEnd w:id="5"/>
    </w:p>
    <w:p w14:paraId="6D372535" w14:textId="77777777" w:rsidR="00C17E0D" w:rsidRPr="00C17E0D" w:rsidRDefault="00C17E0D" w:rsidP="00C17E0D">
      <w:r w:rsidRPr="00C17E0D">
        <w:t>The dataset contains operational data of the distributor, including:</w:t>
      </w:r>
    </w:p>
    <w:p w14:paraId="779B526B" w14:textId="77777777" w:rsidR="00C17E0D" w:rsidRPr="00C17E0D" w:rsidRDefault="00C17E0D" w:rsidP="00C17E0D">
      <w:pPr>
        <w:numPr>
          <w:ilvl w:val="0"/>
          <w:numId w:val="4"/>
        </w:numPr>
      </w:pPr>
      <w:r w:rsidRPr="00C17E0D">
        <w:t xml:space="preserve">Order Date </w:t>
      </w:r>
    </w:p>
    <w:p w14:paraId="1CB5CFEE" w14:textId="77777777" w:rsidR="00C17E0D" w:rsidRPr="00C17E0D" w:rsidRDefault="00C17E0D" w:rsidP="00C17E0D">
      <w:pPr>
        <w:numPr>
          <w:ilvl w:val="0"/>
          <w:numId w:val="4"/>
        </w:numPr>
      </w:pPr>
      <w:r w:rsidRPr="00C17E0D">
        <w:t xml:space="preserve">Ship Date </w:t>
      </w:r>
    </w:p>
    <w:p w14:paraId="05F69716" w14:textId="77777777" w:rsidR="00C17E0D" w:rsidRPr="00C17E0D" w:rsidRDefault="00C17E0D" w:rsidP="00C17E0D">
      <w:pPr>
        <w:numPr>
          <w:ilvl w:val="0"/>
          <w:numId w:val="4"/>
        </w:numPr>
      </w:pPr>
      <w:r w:rsidRPr="00C17E0D">
        <w:t xml:space="preserve">Region </w:t>
      </w:r>
    </w:p>
    <w:p w14:paraId="600ECE41" w14:textId="77777777" w:rsidR="00C17E0D" w:rsidRPr="00C17E0D" w:rsidRDefault="00C17E0D" w:rsidP="00C17E0D">
      <w:pPr>
        <w:numPr>
          <w:ilvl w:val="0"/>
          <w:numId w:val="4"/>
        </w:numPr>
      </w:pPr>
      <w:r w:rsidRPr="00C17E0D">
        <w:t xml:space="preserve">Division (Factory) </w:t>
      </w:r>
    </w:p>
    <w:p w14:paraId="330B7459" w14:textId="77777777" w:rsidR="00C17E0D" w:rsidRPr="00C17E0D" w:rsidRDefault="00C17E0D" w:rsidP="00C17E0D">
      <w:pPr>
        <w:numPr>
          <w:ilvl w:val="0"/>
          <w:numId w:val="4"/>
        </w:numPr>
      </w:pPr>
      <w:r w:rsidRPr="00C17E0D">
        <w:t xml:space="preserve">Product Name </w:t>
      </w:r>
    </w:p>
    <w:p w14:paraId="597B40EA" w14:textId="77777777" w:rsidR="00C17E0D" w:rsidRPr="00C17E0D" w:rsidRDefault="00C17E0D" w:rsidP="00C17E0D">
      <w:pPr>
        <w:numPr>
          <w:ilvl w:val="0"/>
          <w:numId w:val="4"/>
        </w:numPr>
      </w:pPr>
      <w:r w:rsidRPr="00C17E0D">
        <w:t xml:space="preserve">Sales </w:t>
      </w:r>
    </w:p>
    <w:p w14:paraId="68762EE4" w14:textId="77777777" w:rsidR="00C17E0D" w:rsidRPr="00C17E0D" w:rsidRDefault="00C17E0D" w:rsidP="00C17E0D">
      <w:pPr>
        <w:numPr>
          <w:ilvl w:val="0"/>
          <w:numId w:val="4"/>
        </w:numPr>
      </w:pPr>
      <w:r w:rsidRPr="00C17E0D">
        <w:t xml:space="preserve">Gross Profit </w:t>
      </w:r>
    </w:p>
    <w:p w14:paraId="18F1D186" w14:textId="77777777" w:rsidR="00C17E0D" w:rsidRPr="00C17E0D" w:rsidRDefault="00C17E0D" w:rsidP="00C17E0D">
      <w:r w:rsidRPr="00C17E0D">
        <w:t xml:space="preserve">A new feature, </w:t>
      </w:r>
      <w:r w:rsidRPr="00C17E0D">
        <w:rPr>
          <w:b/>
          <w:bCs/>
        </w:rPr>
        <w:t>Lead Time</w:t>
      </w:r>
      <w:r w:rsidRPr="00C17E0D">
        <w:t>, is derived as:</w:t>
      </w:r>
    </w:p>
    <w:p w14:paraId="0FFFBC5A" w14:textId="77777777" w:rsidR="00C17E0D" w:rsidRPr="00C17E0D" w:rsidRDefault="00C17E0D" w:rsidP="00C17E0D">
      <w:r w:rsidRPr="00C17E0D">
        <w:t>Lead Time = Ship Date – Order Date</w:t>
      </w:r>
    </w:p>
    <w:p w14:paraId="60E984C9" w14:textId="77777777" w:rsidR="00C17E0D" w:rsidRPr="00C17E0D" w:rsidRDefault="00C17E0D" w:rsidP="00C17E0D">
      <w:r w:rsidRPr="00C17E0D">
        <w:t>This metric is central to performance evaluation.</w:t>
      </w:r>
    </w:p>
    <w:p w14:paraId="799806C8" w14:textId="77777777" w:rsidR="00C17E0D" w:rsidRPr="00C17E0D" w:rsidRDefault="00C17E0D" w:rsidP="00C17E0D">
      <w:r w:rsidRPr="00C17E0D">
        <w:pict w14:anchorId="7534AE51">
          <v:rect id="_x0000_i1109" style="width:0;height:1.5pt" o:hralign="center" o:hrstd="t" o:hr="t" fillcolor="#a0a0a0" stroked="f"/>
        </w:pict>
      </w:r>
    </w:p>
    <w:p w14:paraId="584918D9" w14:textId="77777777" w:rsidR="00C17E0D" w:rsidRPr="00C17E0D" w:rsidRDefault="00C17E0D" w:rsidP="008D1A09">
      <w:pPr>
        <w:pStyle w:val="Heading3"/>
      </w:pPr>
      <w:bookmarkStart w:id="6" w:name="_Toc228088823"/>
      <w:r w:rsidRPr="00C17E0D">
        <w:t>5. Methodology</w:t>
      </w:r>
      <w:bookmarkEnd w:id="6"/>
    </w:p>
    <w:p w14:paraId="074B0FC8" w14:textId="77777777" w:rsidR="00C17E0D" w:rsidRPr="00C17E0D" w:rsidRDefault="00C17E0D" w:rsidP="008D1A09">
      <w:pPr>
        <w:pStyle w:val="Heading4"/>
      </w:pPr>
      <w:bookmarkStart w:id="7" w:name="_Toc228088824"/>
      <w:r w:rsidRPr="00C17E0D">
        <w:t>5.1 Data Preprocessing</w:t>
      </w:r>
      <w:bookmarkEnd w:id="7"/>
    </w:p>
    <w:p w14:paraId="65A9220D" w14:textId="77777777" w:rsidR="00C17E0D" w:rsidRPr="00C17E0D" w:rsidRDefault="00C17E0D" w:rsidP="00C17E0D">
      <w:pPr>
        <w:numPr>
          <w:ilvl w:val="0"/>
          <w:numId w:val="5"/>
        </w:numPr>
      </w:pPr>
      <w:r w:rsidRPr="00C17E0D">
        <w:t xml:space="preserve">Removed missing values </w:t>
      </w:r>
    </w:p>
    <w:p w14:paraId="248C47FB" w14:textId="77777777" w:rsidR="00C17E0D" w:rsidRPr="00C17E0D" w:rsidRDefault="00C17E0D" w:rsidP="00C17E0D">
      <w:pPr>
        <w:numPr>
          <w:ilvl w:val="0"/>
          <w:numId w:val="5"/>
        </w:numPr>
      </w:pPr>
      <w:r w:rsidRPr="00C17E0D">
        <w:t xml:space="preserve">Standardized column names </w:t>
      </w:r>
    </w:p>
    <w:p w14:paraId="34B23A4E" w14:textId="77777777" w:rsidR="00C17E0D" w:rsidRPr="00C17E0D" w:rsidRDefault="00C17E0D" w:rsidP="00C17E0D">
      <w:pPr>
        <w:numPr>
          <w:ilvl w:val="0"/>
          <w:numId w:val="5"/>
        </w:numPr>
      </w:pPr>
      <w:r w:rsidRPr="00C17E0D">
        <w:t xml:space="preserve">Converted date columns to datetime format </w:t>
      </w:r>
    </w:p>
    <w:p w14:paraId="34739F2C" w14:textId="77777777" w:rsidR="00C17E0D" w:rsidRPr="00C17E0D" w:rsidRDefault="00C17E0D" w:rsidP="00C17E0D">
      <w:pPr>
        <w:numPr>
          <w:ilvl w:val="0"/>
          <w:numId w:val="5"/>
        </w:numPr>
      </w:pPr>
      <w:r w:rsidRPr="00C17E0D">
        <w:t xml:space="preserve">Created Lead Time feature </w:t>
      </w:r>
    </w:p>
    <w:p w14:paraId="17C9AB79" w14:textId="77777777" w:rsidR="00C17E0D" w:rsidRDefault="00C17E0D" w:rsidP="00C17E0D">
      <w:pPr>
        <w:rPr>
          <w:b/>
          <w:bCs/>
        </w:rPr>
      </w:pPr>
    </w:p>
    <w:p w14:paraId="52AE36D8" w14:textId="6DD82328" w:rsidR="00C17E0D" w:rsidRPr="00C17E0D" w:rsidRDefault="00C17E0D" w:rsidP="008D1A09">
      <w:pPr>
        <w:pStyle w:val="Heading4"/>
      </w:pPr>
      <w:bookmarkStart w:id="8" w:name="_Toc228088825"/>
      <w:r w:rsidRPr="00C17E0D">
        <w:lastRenderedPageBreak/>
        <w:t>5.2 Exploratory Data Analysis (EDA)</w:t>
      </w:r>
      <w:bookmarkEnd w:id="8"/>
    </w:p>
    <w:p w14:paraId="007AF0D6" w14:textId="77777777" w:rsidR="00C17E0D" w:rsidRPr="00C17E0D" w:rsidRDefault="00C17E0D" w:rsidP="00C17E0D">
      <w:r w:rsidRPr="00C17E0D">
        <w:t>Various visualizations were used:</w:t>
      </w:r>
    </w:p>
    <w:p w14:paraId="0775F898" w14:textId="77777777" w:rsidR="00C17E0D" w:rsidRPr="00C17E0D" w:rsidRDefault="00C17E0D" w:rsidP="00C17E0D">
      <w:pPr>
        <w:numPr>
          <w:ilvl w:val="0"/>
          <w:numId w:val="6"/>
        </w:numPr>
      </w:pPr>
      <w:r w:rsidRPr="00C17E0D">
        <w:t xml:space="preserve">Histogram for lead time distribution </w:t>
      </w:r>
    </w:p>
    <w:p w14:paraId="53CE9132" w14:textId="77777777" w:rsidR="00C17E0D" w:rsidRPr="00C17E0D" w:rsidRDefault="00C17E0D" w:rsidP="00C17E0D">
      <w:pPr>
        <w:numPr>
          <w:ilvl w:val="0"/>
          <w:numId w:val="6"/>
        </w:numPr>
      </w:pPr>
      <w:r w:rsidRPr="00C17E0D">
        <w:t xml:space="preserve">Bar charts for regional sales </w:t>
      </w:r>
    </w:p>
    <w:p w14:paraId="36A5166D" w14:textId="77777777" w:rsidR="00C17E0D" w:rsidRPr="00C17E0D" w:rsidRDefault="00C17E0D" w:rsidP="00C17E0D">
      <w:pPr>
        <w:numPr>
          <w:ilvl w:val="0"/>
          <w:numId w:val="6"/>
        </w:numPr>
      </w:pPr>
      <w:r w:rsidRPr="00C17E0D">
        <w:t xml:space="preserve">Pie chart for profit contribution </w:t>
      </w:r>
    </w:p>
    <w:p w14:paraId="765A1AED" w14:textId="77777777" w:rsidR="00C17E0D" w:rsidRPr="00C17E0D" w:rsidRDefault="00C17E0D" w:rsidP="00C17E0D">
      <w:pPr>
        <w:numPr>
          <w:ilvl w:val="0"/>
          <w:numId w:val="6"/>
        </w:numPr>
      </w:pPr>
      <w:r w:rsidRPr="00C17E0D">
        <w:t xml:space="preserve">Product-level analysis </w:t>
      </w:r>
    </w:p>
    <w:p w14:paraId="79C7F34D" w14:textId="77777777" w:rsidR="00C17E0D" w:rsidRPr="00C17E0D" w:rsidRDefault="00C17E0D" w:rsidP="008D1A09">
      <w:pPr>
        <w:pStyle w:val="Heading4"/>
      </w:pPr>
      <w:bookmarkStart w:id="9" w:name="_Toc228088826"/>
      <w:r w:rsidRPr="00C17E0D">
        <w:t>5.3 KPI Metrics</w:t>
      </w:r>
      <w:bookmarkEnd w:id="9"/>
    </w:p>
    <w:p w14:paraId="06CDBEE5" w14:textId="77777777" w:rsidR="00C17E0D" w:rsidRPr="00C17E0D" w:rsidRDefault="00C17E0D" w:rsidP="00C17E0D">
      <w:r w:rsidRPr="00C17E0D">
        <w:t>Key performance indicators:</w:t>
      </w:r>
    </w:p>
    <w:p w14:paraId="1E211CA7" w14:textId="77777777" w:rsidR="00C17E0D" w:rsidRPr="00C17E0D" w:rsidRDefault="00C17E0D" w:rsidP="00C17E0D">
      <w:pPr>
        <w:numPr>
          <w:ilvl w:val="0"/>
          <w:numId w:val="7"/>
        </w:numPr>
      </w:pPr>
      <w:r w:rsidRPr="00C17E0D">
        <w:t xml:space="preserve">Average Lead Time </w:t>
      </w:r>
    </w:p>
    <w:p w14:paraId="7754F4C0" w14:textId="77777777" w:rsidR="00C17E0D" w:rsidRPr="00C17E0D" w:rsidRDefault="00C17E0D" w:rsidP="00C17E0D">
      <w:pPr>
        <w:numPr>
          <w:ilvl w:val="0"/>
          <w:numId w:val="7"/>
        </w:numPr>
      </w:pPr>
      <w:r w:rsidRPr="00C17E0D">
        <w:t xml:space="preserve">Median Lead Time </w:t>
      </w:r>
    </w:p>
    <w:p w14:paraId="113E71E6" w14:textId="77777777" w:rsidR="00C17E0D" w:rsidRPr="00C17E0D" w:rsidRDefault="00C17E0D" w:rsidP="00C17E0D">
      <w:pPr>
        <w:numPr>
          <w:ilvl w:val="0"/>
          <w:numId w:val="7"/>
        </w:numPr>
      </w:pPr>
      <w:r w:rsidRPr="00C17E0D">
        <w:t xml:space="preserve">Profit Stability (Standard Deviation) </w:t>
      </w:r>
    </w:p>
    <w:p w14:paraId="23A439AE" w14:textId="77777777" w:rsidR="00C17E0D" w:rsidRPr="00C17E0D" w:rsidRDefault="00C17E0D" w:rsidP="00C17E0D">
      <w:pPr>
        <w:numPr>
          <w:ilvl w:val="0"/>
          <w:numId w:val="7"/>
        </w:numPr>
      </w:pPr>
      <w:r w:rsidRPr="00C17E0D">
        <w:t xml:space="preserve">Recommendation Coverage </w:t>
      </w:r>
    </w:p>
    <w:p w14:paraId="6E4599BB" w14:textId="77777777" w:rsidR="00C17E0D" w:rsidRPr="00C17E0D" w:rsidRDefault="00C17E0D" w:rsidP="00C17E0D">
      <w:r w:rsidRPr="00C17E0D">
        <w:pict w14:anchorId="01103D3C">
          <v:rect id="_x0000_i1110" style="width:0;height:1.5pt" o:hralign="center" o:hrstd="t" o:hr="t" fillcolor="#a0a0a0" stroked="f"/>
        </w:pict>
      </w:r>
    </w:p>
    <w:p w14:paraId="7F278CBF" w14:textId="77777777" w:rsidR="00C17E0D" w:rsidRPr="00C17E0D" w:rsidRDefault="00C17E0D" w:rsidP="008D1A09">
      <w:pPr>
        <w:pStyle w:val="Heading3"/>
      </w:pPr>
      <w:bookmarkStart w:id="10" w:name="_Toc228088827"/>
      <w:r w:rsidRPr="00C17E0D">
        <w:t>6. Results &amp; Analysis</w:t>
      </w:r>
      <w:bookmarkEnd w:id="10"/>
    </w:p>
    <w:p w14:paraId="2B4F784B" w14:textId="77777777" w:rsidR="00C17E0D" w:rsidRPr="00C17E0D" w:rsidRDefault="00C17E0D" w:rsidP="008D1A09">
      <w:pPr>
        <w:pStyle w:val="Heading4"/>
      </w:pPr>
      <w:bookmarkStart w:id="11" w:name="_Toc228088828"/>
      <w:r w:rsidRPr="00C17E0D">
        <w:t>6.1 Lead Time Insights</w:t>
      </w:r>
      <w:bookmarkEnd w:id="11"/>
    </w:p>
    <w:p w14:paraId="22C6A74B" w14:textId="77777777" w:rsidR="00C17E0D" w:rsidRPr="00C17E0D" w:rsidRDefault="00C17E0D" w:rsidP="00C17E0D">
      <w:pPr>
        <w:numPr>
          <w:ilvl w:val="0"/>
          <w:numId w:val="8"/>
        </w:numPr>
      </w:pPr>
      <w:r w:rsidRPr="00C17E0D">
        <w:t xml:space="preserve">Lead time distribution shows variability across orders </w:t>
      </w:r>
    </w:p>
    <w:p w14:paraId="3A0CBE1D" w14:textId="77777777" w:rsidR="00C17E0D" w:rsidRPr="00C17E0D" w:rsidRDefault="00C17E0D" w:rsidP="00C17E0D">
      <w:pPr>
        <w:numPr>
          <w:ilvl w:val="0"/>
          <w:numId w:val="8"/>
        </w:numPr>
      </w:pPr>
      <w:r w:rsidRPr="00C17E0D">
        <w:t xml:space="preserve">Certain regions consistently experience delays </w:t>
      </w:r>
    </w:p>
    <w:p w14:paraId="15E63E85" w14:textId="77777777" w:rsidR="00C17E0D" w:rsidRPr="00C17E0D" w:rsidRDefault="00C17E0D" w:rsidP="008D1A09">
      <w:pPr>
        <w:pStyle w:val="Heading4"/>
      </w:pPr>
      <w:bookmarkStart w:id="12" w:name="_Toc228088829"/>
      <w:r w:rsidRPr="00C17E0D">
        <w:t>6.2 Regional Performance</w:t>
      </w:r>
      <w:bookmarkEnd w:id="12"/>
    </w:p>
    <w:p w14:paraId="3CF941F1" w14:textId="77777777" w:rsidR="00C17E0D" w:rsidRPr="00C17E0D" w:rsidRDefault="00C17E0D" w:rsidP="00C17E0D">
      <w:pPr>
        <w:numPr>
          <w:ilvl w:val="0"/>
          <w:numId w:val="9"/>
        </w:numPr>
      </w:pPr>
      <w:r w:rsidRPr="00C17E0D">
        <w:t xml:space="preserve">Some regions generate higher sales but also higher delays </w:t>
      </w:r>
    </w:p>
    <w:p w14:paraId="41639B49" w14:textId="77777777" w:rsidR="00C17E0D" w:rsidRPr="00C17E0D" w:rsidRDefault="00C17E0D" w:rsidP="00C17E0D">
      <w:pPr>
        <w:numPr>
          <w:ilvl w:val="0"/>
          <w:numId w:val="9"/>
        </w:numPr>
      </w:pPr>
      <w:r w:rsidRPr="00C17E0D">
        <w:t xml:space="preserve">Indicates imbalance in logistics planning </w:t>
      </w:r>
    </w:p>
    <w:p w14:paraId="2549061B" w14:textId="77777777" w:rsidR="00C17E0D" w:rsidRPr="00C17E0D" w:rsidRDefault="00C17E0D" w:rsidP="008D1A09">
      <w:pPr>
        <w:pStyle w:val="Heading4"/>
      </w:pPr>
      <w:bookmarkStart w:id="13" w:name="_Toc228088830"/>
      <w:r w:rsidRPr="00C17E0D">
        <w:t>6.3 Factory Efficiency</w:t>
      </w:r>
      <w:bookmarkEnd w:id="13"/>
    </w:p>
    <w:p w14:paraId="7D7BF154" w14:textId="77777777" w:rsidR="00C17E0D" w:rsidRPr="00C17E0D" w:rsidRDefault="00C17E0D" w:rsidP="00C17E0D">
      <w:pPr>
        <w:numPr>
          <w:ilvl w:val="0"/>
          <w:numId w:val="10"/>
        </w:numPr>
      </w:pPr>
      <w:r w:rsidRPr="00C17E0D">
        <w:t xml:space="preserve">Factories differ in both: </w:t>
      </w:r>
    </w:p>
    <w:p w14:paraId="16E61436" w14:textId="77777777" w:rsidR="00C17E0D" w:rsidRPr="00C17E0D" w:rsidRDefault="00C17E0D" w:rsidP="00C17E0D">
      <w:pPr>
        <w:numPr>
          <w:ilvl w:val="1"/>
          <w:numId w:val="10"/>
        </w:numPr>
      </w:pPr>
      <w:r w:rsidRPr="00C17E0D">
        <w:t xml:space="preserve">Average lead time </w:t>
      </w:r>
    </w:p>
    <w:p w14:paraId="13A2164A" w14:textId="77777777" w:rsidR="00C17E0D" w:rsidRPr="00C17E0D" w:rsidRDefault="00C17E0D" w:rsidP="00C17E0D">
      <w:pPr>
        <w:numPr>
          <w:ilvl w:val="1"/>
          <w:numId w:val="10"/>
        </w:numPr>
      </w:pPr>
      <w:r w:rsidRPr="00C17E0D">
        <w:t xml:space="preserve">Profit contribution </w:t>
      </w:r>
    </w:p>
    <w:p w14:paraId="4C3DD0FA" w14:textId="77777777" w:rsidR="00C17E0D" w:rsidRPr="00C17E0D" w:rsidRDefault="00C17E0D" w:rsidP="00C17E0D">
      <w:r w:rsidRPr="00C17E0D">
        <w:rPr>
          <w:rFonts w:ascii="Segoe UI Emoji" w:hAnsi="Segoe UI Emoji" w:cs="Segoe UI Emoji"/>
        </w:rPr>
        <w:t>👉</w:t>
      </w:r>
      <w:r w:rsidRPr="00C17E0D">
        <w:t xml:space="preserve"> Some factories are </w:t>
      </w:r>
      <w:r w:rsidRPr="00C17E0D">
        <w:rPr>
          <w:b/>
          <w:bCs/>
        </w:rPr>
        <w:t>fast but less profitable</w:t>
      </w:r>
      <w:r w:rsidRPr="00C17E0D">
        <w:t xml:space="preserve">, while others are </w:t>
      </w:r>
      <w:r w:rsidRPr="00C17E0D">
        <w:rPr>
          <w:b/>
          <w:bCs/>
        </w:rPr>
        <w:t>slow but highly profitable</w:t>
      </w:r>
    </w:p>
    <w:p w14:paraId="7A86D438" w14:textId="77BF473A" w:rsidR="00C17E0D" w:rsidRPr="00C17E0D" w:rsidRDefault="00C17E0D" w:rsidP="008D1A09">
      <w:pPr>
        <w:pStyle w:val="Heading4"/>
      </w:pPr>
      <w:bookmarkStart w:id="14" w:name="_Toc228088831"/>
      <w:r w:rsidRPr="00C17E0D">
        <w:t>6.4 Product-Level Insights</w:t>
      </w:r>
      <w:bookmarkEnd w:id="14"/>
    </w:p>
    <w:p w14:paraId="21885A89" w14:textId="77777777" w:rsidR="00C17E0D" w:rsidRPr="00C17E0D" w:rsidRDefault="00C17E0D" w:rsidP="00C17E0D">
      <w:pPr>
        <w:numPr>
          <w:ilvl w:val="0"/>
          <w:numId w:val="11"/>
        </w:numPr>
      </w:pPr>
      <w:r w:rsidRPr="00C17E0D">
        <w:t xml:space="preserve">Certain products consistently have high lead times </w:t>
      </w:r>
    </w:p>
    <w:p w14:paraId="07060CB8" w14:textId="77777777" w:rsidR="00C17E0D" w:rsidRPr="00C17E0D" w:rsidRDefault="00C17E0D" w:rsidP="00C17E0D">
      <w:pPr>
        <w:numPr>
          <w:ilvl w:val="0"/>
          <w:numId w:val="11"/>
        </w:numPr>
      </w:pPr>
      <w:r w:rsidRPr="00C17E0D">
        <w:t xml:space="preserve">High-profit products are not always efficiently delivered </w:t>
      </w:r>
    </w:p>
    <w:p w14:paraId="0E22A53F" w14:textId="77777777" w:rsidR="00C17E0D" w:rsidRPr="00C17E0D" w:rsidRDefault="00C17E0D" w:rsidP="00C17E0D">
      <w:r w:rsidRPr="00C17E0D">
        <w:pict w14:anchorId="6709D82C">
          <v:rect id="_x0000_i1111" style="width:0;height:1.5pt" o:hralign="center" o:hrstd="t" o:hr="t" fillcolor="#a0a0a0" stroked="f"/>
        </w:pict>
      </w:r>
    </w:p>
    <w:p w14:paraId="21BB98EF" w14:textId="77777777" w:rsidR="005C17C9" w:rsidRDefault="005C17C9" w:rsidP="008D1A09">
      <w:pPr>
        <w:pStyle w:val="Heading3"/>
      </w:pPr>
    </w:p>
    <w:p w14:paraId="622A106A" w14:textId="3E60C6E8" w:rsidR="00C17E0D" w:rsidRPr="00C17E0D" w:rsidRDefault="00C17E0D" w:rsidP="008D1A09">
      <w:pPr>
        <w:pStyle w:val="Heading3"/>
      </w:pPr>
      <w:bookmarkStart w:id="15" w:name="_Toc228088832"/>
      <w:r w:rsidRPr="00C17E0D">
        <w:t>7. KPI Summary</w:t>
      </w:r>
      <w:bookmarkEnd w:id="15"/>
    </w:p>
    <w:tbl>
      <w:tblPr>
        <w:tblStyle w:val="GridTable4-Accent6"/>
        <w:tblW w:w="0" w:type="auto"/>
        <w:tblInd w:w="1910" w:type="dxa"/>
        <w:tblLook w:val="04A0" w:firstRow="1" w:lastRow="0" w:firstColumn="1" w:lastColumn="0" w:noHBand="0" w:noVBand="1"/>
      </w:tblPr>
      <w:tblGrid>
        <w:gridCol w:w="2953"/>
        <w:gridCol w:w="4020"/>
      </w:tblGrid>
      <w:tr w:rsidR="00C17E0D" w:rsidRPr="00C17E0D" w14:paraId="3FAAA109" w14:textId="77777777" w:rsidTr="00D42A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C4AAFF" w14:textId="77777777" w:rsidR="00C17E0D" w:rsidRPr="00C17E0D" w:rsidRDefault="00C17E0D" w:rsidP="00C17E0D">
            <w:pPr>
              <w:spacing w:after="160" w:line="278" w:lineRule="auto"/>
            </w:pPr>
            <w:r w:rsidRPr="00C17E0D">
              <w:t>KPI</w:t>
            </w:r>
          </w:p>
        </w:tc>
        <w:tc>
          <w:tcPr>
            <w:tcW w:w="0" w:type="auto"/>
            <w:hideMark/>
          </w:tcPr>
          <w:p w14:paraId="4DE0AF1C" w14:textId="77777777" w:rsidR="00C17E0D" w:rsidRPr="00C17E0D" w:rsidRDefault="00C17E0D" w:rsidP="00C17E0D">
            <w:pPr>
              <w:spacing w:after="160" w:line="278" w:lineRule="auto"/>
              <w:cnfStyle w:val="100000000000" w:firstRow="1" w:lastRow="0" w:firstColumn="0" w:lastColumn="0" w:oddVBand="0" w:evenVBand="0" w:oddHBand="0" w:evenHBand="0" w:firstRowFirstColumn="0" w:firstRowLastColumn="0" w:lastRowFirstColumn="0" w:lastRowLastColumn="0"/>
            </w:pPr>
            <w:r w:rsidRPr="00C17E0D">
              <w:t>Insight</w:t>
            </w:r>
          </w:p>
        </w:tc>
      </w:tr>
      <w:tr w:rsidR="00C17E0D" w:rsidRPr="00C17E0D" w14:paraId="2BB32092" w14:textId="77777777" w:rsidTr="00D42A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F0BB47" w14:textId="77777777" w:rsidR="00C17E0D" w:rsidRPr="00C17E0D" w:rsidRDefault="00C17E0D" w:rsidP="00C17E0D">
            <w:pPr>
              <w:spacing w:after="160" w:line="278" w:lineRule="auto"/>
            </w:pPr>
            <w:r w:rsidRPr="00C17E0D">
              <w:t>Average Lead Time</w:t>
            </w:r>
          </w:p>
        </w:tc>
        <w:tc>
          <w:tcPr>
            <w:tcW w:w="0" w:type="auto"/>
            <w:hideMark/>
          </w:tcPr>
          <w:p w14:paraId="214D4094" w14:textId="77777777" w:rsidR="00C17E0D" w:rsidRPr="00C17E0D" w:rsidRDefault="00C17E0D" w:rsidP="00C17E0D">
            <w:pPr>
              <w:spacing w:after="160" w:line="278" w:lineRule="auto"/>
              <w:cnfStyle w:val="000000100000" w:firstRow="0" w:lastRow="0" w:firstColumn="0" w:lastColumn="0" w:oddVBand="0" w:evenVBand="0" w:oddHBand="1" w:evenHBand="0" w:firstRowFirstColumn="0" w:firstRowLastColumn="0" w:lastRowFirstColumn="0" w:lastRowLastColumn="0"/>
            </w:pPr>
            <w:r w:rsidRPr="00C17E0D">
              <w:t>Measures overall delivery efficiency</w:t>
            </w:r>
          </w:p>
        </w:tc>
      </w:tr>
      <w:tr w:rsidR="00C17E0D" w:rsidRPr="00C17E0D" w14:paraId="53107FFC" w14:textId="77777777" w:rsidTr="00D42A4A">
        <w:tc>
          <w:tcPr>
            <w:cnfStyle w:val="001000000000" w:firstRow="0" w:lastRow="0" w:firstColumn="1" w:lastColumn="0" w:oddVBand="0" w:evenVBand="0" w:oddHBand="0" w:evenHBand="0" w:firstRowFirstColumn="0" w:firstRowLastColumn="0" w:lastRowFirstColumn="0" w:lastRowLastColumn="0"/>
            <w:tcW w:w="0" w:type="auto"/>
            <w:hideMark/>
          </w:tcPr>
          <w:p w14:paraId="11F53A5D" w14:textId="77777777" w:rsidR="00C17E0D" w:rsidRPr="00C17E0D" w:rsidRDefault="00C17E0D" w:rsidP="00C17E0D">
            <w:pPr>
              <w:spacing w:after="160" w:line="278" w:lineRule="auto"/>
            </w:pPr>
            <w:r w:rsidRPr="00C17E0D">
              <w:t>Median Lead Time</w:t>
            </w:r>
          </w:p>
        </w:tc>
        <w:tc>
          <w:tcPr>
            <w:tcW w:w="0" w:type="auto"/>
            <w:hideMark/>
          </w:tcPr>
          <w:p w14:paraId="07CCB38B" w14:textId="77777777" w:rsidR="00C17E0D" w:rsidRPr="00C17E0D" w:rsidRDefault="00C17E0D" w:rsidP="00C17E0D">
            <w:pPr>
              <w:spacing w:after="160" w:line="278" w:lineRule="auto"/>
              <w:cnfStyle w:val="000000000000" w:firstRow="0" w:lastRow="0" w:firstColumn="0" w:lastColumn="0" w:oddVBand="0" w:evenVBand="0" w:oddHBand="0" w:evenHBand="0" w:firstRowFirstColumn="0" w:firstRowLastColumn="0" w:lastRowFirstColumn="0" w:lastRowLastColumn="0"/>
            </w:pPr>
            <w:r w:rsidRPr="00C17E0D">
              <w:t>Indicates typical delivery performance</w:t>
            </w:r>
          </w:p>
        </w:tc>
      </w:tr>
      <w:tr w:rsidR="00C17E0D" w:rsidRPr="00C17E0D" w14:paraId="54CEE5E9" w14:textId="77777777" w:rsidTr="00D42A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0AD1FF" w14:textId="77777777" w:rsidR="00C17E0D" w:rsidRPr="00C17E0D" w:rsidRDefault="00C17E0D" w:rsidP="00C17E0D">
            <w:pPr>
              <w:spacing w:after="160" w:line="278" w:lineRule="auto"/>
            </w:pPr>
            <w:r w:rsidRPr="00C17E0D">
              <w:t>Profit Stability</w:t>
            </w:r>
          </w:p>
        </w:tc>
        <w:tc>
          <w:tcPr>
            <w:tcW w:w="0" w:type="auto"/>
            <w:hideMark/>
          </w:tcPr>
          <w:p w14:paraId="2926E93F" w14:textId="77777777" w:rsidR="00C17E0D" w:rsidRPr="00C17E0D" w:rsidRDefault="00C17E0D" w:rsidP="00C17E0D">
            <w:pPr>
              <w:spacing w:after="160" w:line="278" w:lineRule="auto"/>
              <w:cnfStyle w:val="000000100000" w:firstRow="0" w:lastRow="0" w:firstColumn="0" w:lastColumn="0" w:oddVBand="0" w:evenVBand="0" w:oddHBand="1" w:evenHBand="0" w:firstRowFirstColumn="0" w:firstRowLastColumn="0" w:lastRowFirstColumn="0" w:lastRowLastColumn="0"/>
            </w:pPr>
            <w:r w:rsidRPr="00C17E0D">
              <w:t>Shows consistency in earnings</w:t>
            </w:r>
          </w:p>
        </w:tc>
      </w:tr>
      <w:tr w:rsidR="00C17E0D" w:rsidRPr="00C17E0D" w14:paraId="47C22FAC" w14:textId="77777777" w:rsidTr="00D42A4A">
        <w:tc>
          <w:tcPr>
            <w:cnfStyle w:val="001000000000" w:firstRow="0" w:lastRow="0" w:firstColumn="1" w:lastColumn="0" w:oddVBand="0" w:evenVBand="0" w:oddHBand="0" w:evenHBand="0" w:firstRowFirstColumn="0" w:firstRowLastColumn="0" w:lastRowFirstColumn="0" w:lastRowLastColumn="0"/>
            <w:tcW w:w="0" w:type="auto"/>
            <w:hideMark/>
          </w:tcPr>
          <w:p w14:paraId="2056F530" w14:textId="77777777" w:rsidR="00C17E0D" w:rsidRPr="00C17E0D" w:rsidRDefault="00C17E0D" w:rsidP="00C17E0D">
            <w:pPr>
              <w:spacing w:after="160" w:line="278" w:lineRule="auto"/>
            </w:pPr>
            <w:r w:rsidRPr="00C17E0D">
              <w:t>Recommendation Coverage</w:t>
            </w:r>
          </w:p>
        </w:tc>
        <w:tc>
          <w:tcPr>
            <w:tcW w:w="0" w:type="auto"/>
            <w:hideMark/>
          </w:tcPr>
          <w:p w14:paraId="4308E83C" w14:textId="77777777" w:rsidR="00C17E0D" w:rsidRPr="00C17E0D" w:rsidRDefault="00C17E0D" w:rsidP="00C17E0D">
            <w:pPr>
              <w:spacing w:after="160" w:line="278" w:lineRule="auto"/>
              <w:cnfStyle w:val="000000000000" w:firstRow="0" w:lastRow="0" w:firstColumn="0" w:lastColumn="0" w:oddVBand="0" w:evenVBand="0" w:oddHBand="0" w:evenHBand="0" w:firstRowFirstColumn="0" w:firstRowLastColumn="0" w:lastRowFirstColumn="0" w:lastRowLastColumn="0"/>
            </w:pPr>
            <w:r w:rsidRPr="00C17E0D">
              <w:t>Measures diversity of product handling</w:t>
            </w:r>
          </w:p>
        </w:tc>
      </w:tr>
    </w:tbl>
    <w:p w14:paraId="7FABA635" w14:textId="77777777" w:rsidR="00C17E0D" w:rsidRPr="00C17E0D" w:rsidRDefault="00C17E0D" w:rsidP="00C17E0D">
      <w:r w:rsidRPr="00C17E0D">
        <w:pict w14:anchorId="7FB704B8">
          <v:rect id="_x0000_i1112" style="width:0;height:1.5pt" o:hralign="center" o:hrstd="t" o:hr="t" fillcolor="#a0a0a0" stroked="f"/>
        </w:pict>
      </w:r>
    </w:p>
    <w:p w14:paraId="77143F74" w14:textId="77777777" w:rsidR="00C17E0D" w:rsidRPr="00C17E0D" w:rsidRDefault="00C17E0D" w:rsidP="008D1A09">
      <w:pPr>
        <w:pStyle w:val="Heading3"/>
      </w:pPr>
      <w:bookmarkStart w:id="16" w:name="_Toc228088833"/>
      <w:r w:rsidRPr="00C17E0D">
        <w:t>8. Discussion</w:t>
      </w:r>
      <w:bookmarkEnd w:id="16"/>
    </w:p>
    <w:p w14:paraId="5ED33D40" w14:textId="77777777" w:rsidR="00C17E0D" w:rsidRPr="00C17E0D" w:rsidRDefault="00C17E0D" w:rsidP="00C17E0D">
      <w:r w:rsidRPr="00C17E0D">
        <w:t>The analysis reveals that:</w:t>
      </w:r>
    </w:p>
    <w:p w14:paraId="68E1A0AE" w14:textId="77777777" w:rsidR="00C17E0D" w:rsidRPr="00C17E0D" w:rsidRDefault="00C17E0D" w:rsidP="00C17E0D">
      <w:pPr>
        <w:numPr>
          <w:ilvl w:val="0"/>
          <w:numId w:val="12"/>
        </w:numPr>
      </w:pPr>
      <w:r w:rsidRPr="00C17E0D">
        <w:t xml:space="preserve">Static allocation strategies are inefficient </w:t>
      </w:r>
    </w:p>
    <w:p w14:paraId="32DE2AA6" w14:textId="77777777" w:rsidR="00C17E0D" w:rsidRPr="00C17E0D" w:rsidRDefault="00C17E0D" w:rsidP="00C17E0D">
      <w:pPr>
        <w:numPr>
          <w:ilvl w:val="0"/>
          <w:numId w:val="12"/>
        </w:numPr>
      </w:pPr>
      <w:r w:rsidRPr="00C17E0D">
        <w:t xml:space="preserve">Lead time varies significantly across factories </w:t>
      </w:r>
    </w:p>
    <w:p w14:paraId="1016EA50" w14:textId="77777777" w:rsidR="00C17E0D" w:rsidRPr="00C17E0D" w:rsidRDefault="00C17E0D" w:rsidP="00C17E0D">
      <w:pPr>
        <w:numPr>
          <w:ilvl w:val="0"/>
          <w:numId w:val="12"/>
        </w:numPr>
      </w:pPr>
      <w:r w:rsidRPr="00C17E0D">
        <w:t xml:space="preserve">High-profit products are not prioritized for faster delivery </w:t>
      </w:r>
    </w:p>
    <w:p w14:paraId="5A27C7E4" w14:textId="77777777" w:rsidR="00C17E0D" w:rsidRPr="00C17E0D" w:rsidRDefault="00C17E0D" w:rsidP="00C17E0D">
      <w:r w:rsidRPr="00C17E0D">
        <w:t xml:space="preserve">This indicates the need for a </w:t>
      </w:r>
      <w:r w:rsidRPr="00C17E0D">
        <w:rPr>
          <w:b/>
          <w:bCs/>
        </w:rPr>
        <w:t>dynamic allocation model</w:t>
      </w:r>
      <w:r w:rsidRPr="00C17E0D">
        <w:t>.</w:t>
      </w:r>
    </w:p>
    <w:p w14:paraId="432C64F2" w14:textId="77777777" w:rsidR="00C17E0D" w:rsidRPr="00C17E0D" w:rsidRDefault="00C17E0D" w:rsidP="00C17E0D">
      <w:r w:rsidRPr="00C17E0D">
        <w:pict w14:anchorId="2B3D125D">
          <v:rect id="_x0000_i1113" style="width:0;height:1.5pt" o:hralign="center" o:hrstd="t" o:hr="t" fillcolor="#a0a0a0" stroked="f"/>
        </w:pict>
      </w:r>
    </w:p>
    <w:p w14:paraId="19298011" w14:textId="77777777" w:rsidR="00C17E0D" w:rsidRPr="00C17E0D" w:rsidRDefault="00C17E0D" w:rsidP="008D1A09">
      <w:pPr>
        <w:pStyle w:val="Heading3"/>
      </w:pPr>
      <w:bookmarkStart w:id="17" w:name="_Toc228088834"/>
      <w:r w:rsidRPr="00C17E0D">
        <w:t>9. Proposed Solution</w:t>
      </w:r>
      <w:bookmarkEnd w:id="17"/>
    </w:p>
    <w:p w14:paraId="6822D215" w14:textId="77777777" w:rsidR="00C17E0D" w:rsidRPr="00C17E0D" w:rsidRDefault="00C17E0D" w:rsidP="00C17E0D">
      <w:r w:rsidRPr="00C17E0D">
        <w:t>A data-driven optimization approach is recommended:</w:t>
      </w:r>
    </w:p>
    <w:p w14:paraId="1AE25B87" w14:textId="77777777" w:rsidR="00C17E0D" w:rsidRPr="00C17E0D" w:rsidRDefault="00C17E0D" w:rsidP="00C17E0D">
      <w:pPr>
        <w:numPr>
          <w:ilvl w:val="0"/>
          <w:numId w:val="13"/>
        </w:numPr>
      </w:pPr>
      <w:r w:rsidRPr="00C17E0D">
        <w:t xml:space="preserve">Assign products to factories with </w:t>
      </w:r>
      <w:r w:rsidRPr="00C17E0D">
        <w:rPr>
          <w:b/>
          <w:bCs/>
        </w:rPr>
        <w:t>minimum lead time</w:t>
      </w:r>
      <w:r w:rsidRPr="00C17E0D">
        <w:t xml:space="preserve"> </w:t>
      </w:r>
    </w:p>
    <w:p w14:paraId="78DE1318" w14:textId="77777777" w:rsidR="00C17E0D" w:rsidRPr="00C17E0D" w:rsidRDefault="00C17E0D" w:rsidP="00C17E0D">
      <w:pPr>
        <w:numPr>
          <w:ilvl w:val="0"/>
          <w:numId w:val="13"/>
        </w:numPr>
      </w:pPr>
      <w:r w:rsidRPr="00C17E0D">
        <w:t xml:space="preserve">Balance allocation based on: </w:t>
      </w:r>
    </w:p>
    <w:p w14:paraId="7A8F83BD" w14:textId="77777777" w:rsidR="00C17E0D" w:rsidRPr="00C17E0D" w:rsidRDefault="00C17E0D" w:rsidP="00C17E0D">
      <w:pPr>
        <w:numPr>
          <w:ilvl w:val="1"/>
          <w:numId w:val="13"/>
        </w:numPr>
      </w:pPr>
      <w:r w:rsidRPr="00C17E0D">
        <w:t xml:space="preserve">Profit contribution </w:t>
      </w:r>
    </w:p>
    <w:p w14:paraId="6EBDEBF5" w14:textId="77777777" w:rsidR="00C17E0D" w:rsidRPr="00C17E0D" w:rsidRDefault="00C17E0D" w:rsidP="00C17E0D">
      <w:pPr>
        <w:numPr>
          <w:ilvl w:val="1"/>
          <w:numId w:val="13"/>
        </w:numPr>
      </w:pPr>
      <w:r w:rsidRPr="00C17E0D">
        <w:t xml:space="preserve">Delivery speed </w:t>
      </w:r>
    </w:p>
    <w:p w14:paraId="0712116A" w14:textId="77777777" w:rsidR="00C17E0D" w:rsidRPr="00C17E0D" w:rsidRDefault="00C17E0D" w:rsidP="00C17E0D">
      <w:pPr>
        <w:numPr>
          <w:ilvl w:val="0"/>
          <w:numId w:val="13"/>
        </w:numPr>
      </w:pPr>
      <w:r w:rsidRPr="00C17E0D">
        <w:t xml:space="preserve">Introduce simulation models to test: </w:t>
      </w:r>
    </w:p>
    <w:p w14:paraId="5B32C947" w14:textId="77777777" w:rsidR="00C17E0D" w:rsidRPr="00C17E0D" w:rsidRDefault="00C17E0D" w:rsidP="00C17E0D">
      <w:pPr>
        <w:numPr>
          <w:ilvl w:val="1"/>
          <w:numId w:val="13"/>
        </w:numPr>
      </w:pPr>
      <w:r w:rsidRPr="00C17E0D">
        <w:t xml:space="preserve">Reallocation strategies </w:t>
      </w:r>
    </w:p>
    <w:p w14:paraId="4660845B" w14:textId="77777777" w:rsidR="00C17E0D" w:rsidRPr="00C17E0D" w:rsidRDefault="00C17E0D" w:rsidP="00C17E0D">
      <w:pPr>
        <w:numPr>
          <w:ilvl w:val="1"/>
          <w:numId w:val="13"/>
        </w:numPr>
      </w:pPr>
      <w:r w:rsidRPr="00C17E0D">
        <w:t xml:space="preserve">Shipping improvements </w:t>
      </w:r>
    </w:p>
    <w:p w14:paraId="7FC26F8C" w14:textId="77777777" w:rsidR="00C17E0D" w:rsidRPr="00C17E0D" w:rsidRDefault="00C17E0D" w:rsidP="00C17E0D">
      <w:r w:rsidRPr="00C17E0D">
        <w:pict w14:anchorId="60F635A7">
          <v:rect id="_x0000_i1114" style="width:0;height:1.5pt" o:hralign="center" o:hrstd="t" o:hr="t" fillcolor="#a0a0a0" stroked="f"/>
        </w:pict>
      </w:r>
    </w:p>
    <w:p w14:paraId="758F3381" w14:textId="77777777" w:rsidR="005E1203" w:rsidRDefault="005E1203" w:rsidP="00C17E0D">
      <w:pPr>
        <w:rPr>
          <w:b/>
          <w:bCs/>
        </w:rPr>
      </w:pPr>
    </w:p>
    <w:p w14:paraId="54C49275" w14:textId="77777777" w:rsidR="005E1203" w:rsidRDefault="005E1203" w:rsidP="00C17E0D">
      <w:pPr>
        <w:rPr>
          <w:b/>
          <w:bCs/>
        </w:rPr>
      </w:pPr>
    </w:p>
    <w:p w14:paraId="613E3B8D" w14:textId="11B7D720" w:rsidR="00C17E0D" w:rsidRPr="00C17E0D" w:rsidRDefault="00C17E0D" w:rsidP="008D1A09">
      <w:pPr>
        <w:pStyle w:val="Heading3"/>
      </w:pPr>
      <w:bookmarkStart w:id="18" w:name="_Toc228088835"/>
      <w:r w:rsidRPr="00C17E0D">
        <w:lastRenderedPageBreak/>
        <w:t>10. Future Work</w:t>
      </w:r>
      <w:bookmarkEnd w:id="18"/>
    </w:p>
    <w:p w14:paraId="2B7F8D6E" w14:textId="77777777" w:rsidR="00C17E0D" w:rsidRPr="00C17E0D" w:rsidRDefault="00C17E0D" w:rsidP="00C17E0D">
      <w:r w:rsidRPr="00C17E0D">
        <w:t>Future enhancements may include:</w:t>
      </w:r>
    </w:p>
    <w:p w14:paraId="57617C71" w14:textId="77777777" w:rsidR="00C17E0D" w:rsidRPr="00C17E0D" w:rsidRDefault="00C17E0D" w:rsidP="00C17E0D">
      <w:pPr>
        <w:numPr>
          <w:ilvl w:val="0"/>
          <w:numId w:val="14"/>
        </w:numPr>
      </w:pPr>
      <w:r w:rsidRPr="00C17E0D">
        <w:t xml:space="preserve">Machine Learning models for prediction </w:t>
      </w:r>
    </w:p>
    <w:p w14:paraId="51EFDFD4" w14:textId="77777777" w:rsidR="00C17E0D" w:rsidRPr="00C17E0D" w:rsidRDefault="00C17E0D" w:rsidP="00C17E0D">
      <w:pPr>
        <w:numPr>
          <w:ilvl w:val="0"/>
          <w:numId w:val="14"/>
        </w:numPr>
      </w:pPr>
      <w:r w:rsidRPr="00C17E0D">
        <w:t xml:space="preserve">Real-time optimization systems </w:t>
      </w:r>
    </w:p>
    <w:p w14:paraId="7A6AAD9D" w14:textId="77777777" w:rsidR="00C17E0D" w:rsidRPr="00C17E0D" w:rsidRDefault="00C17E0D" w:rsidP="00C17E0D">
      <w:pPr>
        <w:numPr>
          <w:ilvl w:val="0"/>
          <w:numId w:val="14"/>
        </w:numPr>
      </w:pPr>
      <w:r w:rsidRPr="00C17E0D">
        <w:t xml:space="preserve">Route optimization algorithms </w:t>
      </w:r>
    </w:p>
    <w:p w14:paraId="69936BED" w14:textId="77777777" w:rsidR="00C17E0D" w:rsidRPr="00C17E0D" w:rsidRDefault="00C17E0D" w:rsidP="00C17E0D">
      <w:pPr>
        <w:numPr>
          <w:ilvl w:val="0"/>
          <w:numId w:val="14"/>
        </w:numPr>
      </w:pPr>
      <w:r w:rsidRPr="00C17E0D">
        <w:t xml:space="preserve">Integration with demand forecasting </w:t>
      </w:r>
    </w:p>
    <w:p w14:paraId="57A041BB" w14:textId="77777777" w:rsidR="00C17E0D" w:rsidRPr="00C17E0D" w:rsidRDefault="00C17E0D" w:rsidP="00C17E0D">
      <w:r w:rsidRPr="00C17E0D">
        <w:pict w14:anchorId="60752687">
          <v:rect id="_x0000_i1115" style="width:0;height:1.5pt" o:hralign="center" o:hrstd="t" o:hr="t" fillcolor="#a0a0a0" stroked="f"/>
        </w:pict>
      </w:r>
    </w:p>
    <w:p w14:paraId="3A068C95" w14:textId="77777777" w:rsidR="00C17E0D" w:rsidRPr="00C17E0D" w:rsidRDefault="00C17E0D" w:rsidP="008D1A09">
      <w:pPr>
        <w:pStyle w:val="Heading3"/>
      </w:pPr>
      <w:bookmarkStart w:id="19" w:name="_Toc228088836"/>
      <w:r w:rsidRPr="00C17E0D">
        <w:t>11. Conclusion</w:t>
      </w:r>
      <w:bookmarkEnd w:id="19"/>
    </w:p>
    <w:p w14:paraId="284C0E51" w14:textId="77777777" w:rsidR="00C17E0D" w:rsidRPr="00C17E0D" w:rsidRDefault="00C17E0D" w:rsidP="00C17E0D">
      <w:r w:rsidRPr="00C17E0D">
        <w:t>This study demonstrates how data analytics can uncover inefficiencies in supply chain operations. By analyzing lead time, profit, and factory performance, organizations can make informed decisions to optimize logistics. Implementing dynamic allocation strategies can significantly improve delivery efficiency and overall profitability.</w:t>
      </w:r>
    </w:p>
    <w:p w14:paraId="572D9D4B" w14:textId="77777777" w:rsidR="00C17E0D" w:rsidRDefault="00C17E0D" w:rsidP="00C17E0D"/>
    <w:sectPr w:rsidR="00C17E0D" w:rsidSect="005E1203">
      <w:pgSz w:w="12240" w:h="15840"/>
      <w:pgMar w:top="450" w:right="540" w:bottom="153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5BDC7" w14:textId="77777777" w:rsidR="00AB77E9" w:rsidRDefault="00AB77E9" w:rsidP="00A56497">
      <w:pPr>
        <w:spacing w:after="0" w:line="240" w:lineRule="auto"/>
      </w:pPr>
      <w:r>
        <w:separator/>
      </w:r>
    </w:p>
  </w:endnote>
  <w:endnote w:type="continuationSeparator" w:id="0">
    <w:p w14:paraId="5948F498" w14:textId="77777777" w:rsidR="00AB77E9" w:rsidRDefault="00AB77E9" w:rsidP="00A564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FEBDC" w14:textId="77777777" w:rsidR="00AB77E9" w:rsidRDefault="00AB77E9" w:rsidP="00A56497">
      <w:pPr>
        <w:spacing w:after="0" w:line="240" w:lineRule="auto"/>
      </w:pPr>
      <w:r>
        <w:separator/>
      </w:r>
    </w:p>
  </w:footnote>
  <w:footnote w:type="continuationSeparator" w:id="0">
    <w:p w14:paraId="67EBDE22" w14:textId="77777777" w:rsidR="00AB77E9" w:rsidRDefault="00AB77E9" w:rsidP="00A564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17448"/>
    <w:multiLevelType w:val="multilevel"/>
    <w:tmpl w:val="96D86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75123"/>
    <w:multiLevelType w:val="multilevel"/>
    <w:tmpl w:val="C8666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A9398A"/>
    <w:multiLevelType w:val="multilevel"/>
    <w:tmpl w:val="3B26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34DFF"/>
    <w:multiLevelType w:val="multilevel"/>
    <w:tmpl w:val="0E04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42556D"/>
    <w:multiLevelType w:val="multilevel"/>
    <w:tmpl w:val="E764A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142414"/>
    <w:multiLevelType w:val="multilevel"/>
    <w:tmpl w:val="86D6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D46FAC"/>
    <w:multiLevelType w:val="multilevel"/>
    <w:tmpl w:val="C362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1B74BA"/>
    <w:multiLevelType w:val="multilevel"/>
    <w:tmpl w:val="B6FE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2F42C0"/>
    <w:multiLevelType w:val="multilevel"/>
    <w:tmpl w:val="E20C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3258B6"/>
    <w:multiLevelType w:val="multilevel"/>
    <w:tmpl w:val="2AE6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EC100E"/>
    <w:multiLevelType w:val="multilevel"/>
    <w:tmpl w:val="3120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F268DE"/>
    <w:multiLevelType w:val="multilevel"/>
    <w:tmpl w:val="D3D6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251BDB"/>
    <w:multiLevelType w:val="multilevel"/>
    <w:tmpl w:val="A9CA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AC2BC2"/>
    <w:multiLevelType w:val="multilevel"/>
    <w:tmpl w:val="C370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470874">
    <w:abstractNumId w:val="5"/>
  </w:num>
  <w:num w:numId="2" w16cid:durableId="810756155">
    <w:abstractNumId w:val="8"/>
  </w:num>
  <w:num w:numId="3" w16cid:durableId="1645503880">
    <w:abstractNumId w:val="1"/>
  </w:num>
  <w:num w:numId="4" w16cid:durableId="509029579">
    <w:abstractNumId w:val="11"/>
  </w:num>
  <w:num w:numId="5" w16cid:durableId="411513287">
    <w:abstractNumId w:val="3"/>
  </w:num>
  <w:num w:numId="6" w16cid:durableId="1010253417">
    <w:abstractNumId w:val="9"/>
  </w:num>
  <w:num w:numId="7" w16cid:durableId="213933247">
    <w:abstractNumId w:val="12"/>
  </w:num>
  <w:num w:numId="8" w16cid:durableId="703364027">
    <w:abstractNumId w:val="6"/>
  </w:num>
  <w:num w:numId="9" w16cid:durableId="2079328516">
    <w:abstractNumId w:val="13"/>
  </w:num>
  <w:num w:numId="10" w16cid:durableId="1937210585">
    <w:abstractNumId w:val="0"/>
  </w:num>
  <w:num w:numId="11" w16cid:durableId="1504852076">
    <w:abstractNumId w:val="10"/>
  </w:num>
  <w:num w:numId="12" w16cid:durableId="1292782440">
    <w:abstractNumId w:val="2"/>
  </w:num>
  <w:num w:numId="13" w16cid:durableId="1088692671">
    <w:abstractNumId w:val="4"/>
  </w:num>
  <w:num w:numId="14" w16cid:durableId="19505064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E0D"/>
    <w:rsid w:val="00161A41"/>
    <w:rsid w:val="00356431"/>
    <w:rsid w:val="003665EF"/>
    <w:rsid w:val="003E7281"/>
    <w:rsid w:val="004827A8"/>
    <w:rsid w:val="005C17C9"/>
    <w:rsid w:val="005E1203"/>
    <w:rsid w:val="008D1A09"/>
    <w:rsid w:val="00A56497"/>
    <w:rsid w:val="00AB77E9"/>
    <w:rsid w:val="00C17E0D"/>
    <w:rsid w:val="00D34548"/>
    <w:rsid w:val="00D42A4A"/>
    <w:rsid w:val="00DF3BF0"/>
    <w:rsid w:val="00FF0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8AAD9"/>
  <w15:chartTrackingRefBased/>
  <w15:docId w15:val="{EB6F6623-E243-43C7-970F-23E9C7DCE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E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17E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17E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17E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7E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7E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E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E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E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E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17E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17E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17E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7E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7E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E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E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E0D"/>
    <w:rPr>
      <w:rFonts w:eastAsiaTheme="majorEastAsia" w:cstheme="majorBidi"/>
      <w:color w:val="272727" w:themeColor="text1" w:themeTint="D8"/>
    </w:rPr>
  </w:style>
  <w:style w:type="paragraph" w:styleId="Title">
    <w:name w:val="Title"/>
    <w:basedOn w:val="Normal"/>
    <w:next w:val="Normal"/>
    <w:link w:val="TitleChar"/>
    <w:uiPriority w:val="10"/>
    <w:qFormat/>
    <w:rsid w:val="00C17E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E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E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E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E0D"/>
    <w:pPr>
      <w:spacing w:before="160"/>
      <w:jc w:val="center"/>
    </w:pPr>
    <w:rPr>
      <w:i/>
      <w:iCs/>
      <w:color w:val="404040" w:themeColor="text1" w:themeTint="BF"/>
    </w:rPr>
  </w:style>
  <w:style w:type="character" w:customStyle="1" w:styleId="QuoteChar">
    <w:name w:val="Quote Char"/>
    <w:basedOn w:val="DefaultParagraphFont"/>
    <w:link w:val="Quote"/>
    <w:uiPriority w:val="29"/>
    <w:rsid w:val="00C17E0D"/>
    <w:rPr>
      <w:i/>
      <w:iCs/>
      <w:color w:val="404040" w:themeColor="text1" w:themeTint="BF"/>
    </w:rPr>
  </w:style>
  <w:style w:type="paragraph" w:styleId="ListParagraph">
    <w:name w:val="List Paragraph"/>
    <w:basedOn w:val="Normal"/>
    <w:uiPriority w:val="34"/>
    <w:qFormat/>
    <w:rsid w:val="00C17E0D"/>
    <w:pPr>
      <w:ind w:left="720"/>
      <w:contextualSpacing/>
    </w:pPr>
  </w:style>
  <w:style w:type="character" w:styleId="IntenseEmphasis">
    <w:name w:val="Intense Emphasis"/>
    <w:basedOn w:val="DefaultParagraphFont"/>
    <w:uiPriority w:val="21"/>
    <w:qFormat/>
    <w:rsid w:val="00C17E0D"/>
    <w:rPr>
      <w:i/>
      <w:iCs/>
      <w:color w:val="2F5496" w:themeColor="accent1" w:themeShade="BF"/>
    </w:rPr>
  </w:style>
  <w:style w:type="paragraph" w:styleId="IntenseQuote">
    <w:name w:val="Intense Quote"/>
    <w:basedOn w:val="Normal"/>
    <w:next w:val="Normal"/>
    <w:link w:val="IntenseQuoteChar"/>
    <w:uiPriority w:val="30"/>
    <w:qFormat/>
    <w:rsid w:val="00C17E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7E0D"/>
    <w:rPr>
      <w:i/>
      <w:iCs/>
      <w:color w:val="2F5496" w:themeColor="accent1" w:themeShade="BF"/>
    </w:rPr>
  </w:style>
  <w:style w:type="character" w:styleId="IntenseReference">
    <w:name w:val="Intense Reference"/>
    <w:basedOn w:val="DefaultParagraphFont"/>
    <w:uiPriority w:val="32"/>
    <w:qFormat/>
    <w:rsid w:val="00C17E0D"/>
    <w:rPr>
      <w:b/>
      <w:bCs/>
      <w:smallCaps/>
      <w:color w:val="2F5496" w:themeColor="accent1" w:themeShade="BF"/>
      <w:spacing w:val="5"/>
    </w:rPr>
  </w:style>
  <w:style w:type="table" w:styleId="GridTable4-Accent6">
    <w:name w:val="Grid Table 4 Accent 6"/>
    <w:basedOn w:val="TableNormal"/>
    <w:uiPriority w:val="49"/>
    <w:rsid w:val="00D42A4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OCHeading">
    <w:name w:val="TOC Heading"/>
    <w:basedOn w:val="Heading1"/>
    <w:next w:val="Normal"/>
    <w:uiPriority w:val="39"/>
    <w:unhideWhenUsed/>
    <w:qFormat/>
    <w:rsid w:val="003665E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665EF"/>
    <w:pPr>
      <w:spacing w:after="100"/>
    </w:pPr>
  </w:style>
  <w:style w:type="paragraph" w:styleId="TOC2">
    <w:name w:val="toc 2"/>
    <w:basedOn w:val="Normal"/>
    <w:next w:val="Normal"/>
    <w:autoRedefine/>
    <w:uiPriority w:val="39"/>
    <w:unhideWhenUsed/>
    <w:rsid w:val="003665EF"/>
    <w:pPr>
      <w:spacing w:after="100"/>
      <w:ind w:left="240"/>
    </w:pPr>
  </w:style>
  <w:style w:type="paragraph" w:styleId="TOC3">
    <w:name w:val="toc 3"/>
    <w:basedOn w:val="Normal"/>
    <w:next w:val="Normal"/>
    <w:autoRedefine/>
    <w:uiPriority w:val="39"/>
    <w:unhideWhenUsed/>
    <w:rsid w:val="003665EF"/>
    <w:pPr>
      <w:spacing w:after="100"/>
      <w:ind w:left="480"/>
    </w:pPr>
  </w:style>
  <w:style w:type="character" w:styleId="Hyperlink">
    <w:name w:val="Hyperlink"/>
    <w:basedOn w:val="DefaultParagraphFont"/>
    <w:uiPriority w:val="99"/>
    <w:unhideWhenUsed/>
    <w:rsid w:val="003665EF"/>
    <w:rPr>
      <w:color w:val="0563C1" w:themeColor="hyperlink"/>
      <w:u w:val="single"/>
    </w:rPr>
  </w:style>
  <w:style w:type="paragraph" w:styleId="TOC4">
    <w:name w:val="toc 4"/>
    <w:basedOn w:val="Normal"/>
    <w:next w:val="Normal"/>
    <w:autoRedefine/>
    <w:uiPriority w:val="39"/>
    <w:unhideWhenUsed/>
    <w:rsid w:val="00FF0B43"/>
    <w:pPr>
      <w:spacing w:after="100"/>
      <w:ind w:left="720"/>
    </w:pPr>
  </w:style>
  <w:style w:type="paragraph" w:styleId="Header">
    <w:name w:val="header"/>
    <w:basedOn w:val="Normal"/>
    <w:link w:val="HeaderChar"/>
    <w:uiPriority w:val="99"/>
    <w:unhideWhenUsed/>
    <w:rsid w:val="00A564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6497"/>
  </w:style>
  <w:style w:type="paragraph" w:styleId="Footer">
    <w:name w:val="footer"/>
    <w:basedOn w:val="Normal"/>
    <w:link w:val="FooterChar"/>
    <w:uiPriority w:val="99"/>
    <w:unhideWhenUsed/>
    <w:rsid w:val="00A564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64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2B8D7B-A2DD-4700-A66E-B25AD90A6A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951</Words>
  <Characters>5427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KUTLURI ANJIREDDY</dc:creator>
  <cp:keywords/>
  <dc:description/>
  <cp:lastModifiedBy>KUTLURI ANJIREDDY</cp:lastModifiedBy>
  <cp:revision>14</cp:revision>
  <dcterms:created xsi:type="dcterms:W3CDTF">2026-04-26T03:57:00Z</dcterms:created>
  <dcterms:modified xsi:type="dcterms:W3CDTF">2026-04-26T04:10:00Z</dcterms:modified>
</cp:coreProperties>
</file>