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8546" w14:textId="77777777" w:rsidR="006D7669" w:rsidRDefault="00000000">
      <w:pPr>
        <w:spacing w:after="0" w:line="259" w:lineRule="auto"/>
        <w:ind w:left="73" w:firstLine="0"/>
        <w:jc w:val="center"/>
      </w:pPr>
      <w:r>
        <w:rPr>
          <w:rFonts w:ascii="Arial" w:eastAsia="Arial" w:hAnsi="Arial" w:cs="Arial"/>
          <w:b/>
          <w:sz w:val="26"/>
        </w:rPr>
        <w:t xml:space="preserve"> </w:t>
      </w:r>
    </w:p>
    <w:p w14:paraId="4215855A" w14:textId="77777777" w:rsidR="006D7669" w:rsidRDefault="00000000">
      <w:pPr>
        <w:spacing w:after="0" w:line="259" w:lineRule="auto"/>
        <w:ind w:left="0" w:right="3" w:firstLine="0"/>
        <w:jc w:val="center"/>
      </w:pPr>
      <w:r>
        <w:rPr>
          <w:rFonts w:ascii="Arial" w:eastAsia="Arial" w:hAnsi="Arial" w:cs="Arial"/>
          <w:b/>
          <w:sz w:val="26"/>
        </w:rPr>
        <w:t xml:space="preserve">SIMATS ENGINEERING </w:t>
      </w:r>
      <w:r>
        <w:rPr>
          <w:rFonts w:ascii="Arial" w:eastAsia="Arial" w:hAnsi="Arial" w:cs="Arial"/>
          <w:sz w:val="20"/>
        </w:rPr>
        <w:t xml:space="preserve"> </w:t>
      </w:r>
    </w:p>
    <w:p w14:paraId="4EA9AD01" w14:textId="77777777" w:rsidR="006D7669" w:rsidRDefault="00000000">
      <w:pPr>
        <w:spacing w:after="0" w:line="259" w:lineRule="auto"/>
        <w:ind w:left="13" w:right="5" w:hanging="10"/>
        <w:jc w:val="center"/>
      </w:pPr>
      <w:r>
        <w:rPr>
          <w:rFonts w:ascii="Arial" w:eastAsia="Arial" w:hAnsi="Arial" w:cs="Arial"/>
          <w:b/>
          <w:sz w:val="22"/>
        </w:rPr>
        <w:t>Department of Computer Science and Engineering</w:t>
      </w:r>
      <w:r>
        <w:rPr>
          <w:rFonts w:ascii="Arial" w:eastAsia="Arial" w:hAnsi="Arial" w:cs="Arial"/>
          <w:sz w:val="20"/>
        </w:rPr>
        <w:t xml:space="preserve"> </w:t>
      </w:r>
    </w:p>
    <w:p w14:paraId="5E5EDB00" w14:textId="77777777" w:rsidR="006D7669" w:rsidRDefault="00000000">
      <w:pPr>
        <w:pStyle w:val="Heading1"/>
      </w:pPr>
      <w:r>
        <w:t xml:space="preserve">ASSESSMENT TOOL 2 – COMPARATIVE ANALYSIS </w:t>
      </w:r>
    </w:p>
    <w:p w14:paraId="78046E75" w14:textId="77777777" w:rsidR="006D7669" w:rsidRDefault="00000000">
      <w:pPr>
        <w:spacing w:after="114" w:line="259" w:lineRule="auto"/>
        <w:ind w:left="-29" w:right="-29" w:firstLine="0"/>
        <w:jc w:val="left"/>
      </w:pPr>
      <w:r>
        <w:rPr>
          <w:rFonts w:ascii="Calibri" w:eastAsia="Calibri" w:hAnsi="Calibri" w:cs="Calibri"/>
          <w:noProof/>
          <w:sz w:val="22"/>
        </w:rPr>
        <mc:AlternateContent>
          <mc:Choice Requires="wpg">
            <w:drawing>
              <wp:inline distT="0" distB="0" distL="0" distR="0" wp14:anchorId="534E7100" wp14:editId="0351E6D8">
                <wp:extent cx="6438647" cy="9144"/>
                <wp:effectExtent l="0" t="0" r="0" b="0"/>
                <wp:docPr id="7630" name="Group 7630"/>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9774" name="Shape 977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7630" style="width:506.98pt;height:0.719971pt;mso-position-horizontal-relative:char;mso-position-vertical-relative:line" coordsize="64386,91">
                <v:shape id="Shape 9775"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115" w:type="dxa"/>
        </w:tblCellMar>
        <w:tblLook w:val="04A0" w:firstRow="1" w:lastRow="0" w:firstColumn="1" w:lastColumn="0" w:noHBand="0" w:noVBand="1"/>
      </w:tblPr>
      <w:tblGrid>
        <w:gridCol w:w="1800"/>
        <w:gridCol w:w="3242"/>
        <w:gridCol w:w="1798"/>
        <w:gridCol w:w="3240"/>
      </w:tblGrid>
      <w:tr w:rsidR="006D7669" w14:paraId="48D2D23C"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D0E6814" w14:textId="77777777" w:rsidR="006D7669" w:rsidRDefault="00000000">
            <w:pPr>
              <w:spacing w:after="0" w:line="259" w:lineRule="auto"/>
              <w:ind w:lef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CBB9E8F" w14:textId="77777777" w:rsidR="006D7669" w:rsidRDefault="00000000">
            <w:pPr>
              <w:spacing w:after="0" w:line="259" w:lineRule="auto"/>
              <w:ind w:left="1" w:firstLine="0"/>
              <w:jc w:val="left"/>
            </w:pPr>
            <w:r>
              <w:rPr>
                <w:rFonts w:ascii="Arial" w:eastAsia="Arial" w:hAnsi="Arial" w:cs="Arial"/>
                <w:sz w:val="18"/>
              </w:rPr>
              <w:t xml:space="preserve">CSA12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4BE9EE1" w14:textId="77777777" w:rsidR="006D7669" w:rsidRDefault="00000000">
            <w:pPr>
              <w:spacing w:after="0" w:line="259" w:lineRule="auto"/>
              <w:ind w:lef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FE1E9CA" w14:textId="77777777" w:rsidR="006D7669" w:rsidRDefault="00000000">
            <w:pPr>
              <w:spacing w:after="0" w:line="259" w:lineRule="auto"/>
              <w:ind w:left="2" w:firstLine="0"/>
              <w:jc w:val="left"/>
            </w:pPr>
            <w:r>
              <w:rPr>
                <w:rFonts w:ascii="Arial" w:eastAsia="Arial" w:hAnsi="Arial" w:cs="Arial"/>
                <w:sz w:val="18"/>
              </w:rPr>
              <w:t>Computer Architecture</w:t>
            </w:r>
            <w:r>
              <w:rPr>
                <w:rFonts w:ascii="Arial" w:eastAsia="Arial" w:hAnsi="Arial" w:cs="Arial"/>
                <w:sz w:val="20"/>
              </w:rPr>
              <w:t xml:space="preserve"> </w:t>
            </w:r>
          </w:p>
        </w:tc>
      </w:tr>
      <w:tr w:rsidR="006D7669" w14:paraId="58480804"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AD81858" w14:textId="77777777" w:rsidR="006D7669" w:rsidRDefault="00000000">
            <w:pPr>
              <w:spacing w:after="0" w:line="259" w:lineRule="auto"/>
              <w:ind w:lef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F2ACBED" w14:textId="77777777" w:rsidR="006D7669" w:rsidRDefault="00000000">
            <w:pPr>
              <w:spacing w:after="0" w:line="259" w:lineRule="auto"/>
              <w:ind w:left="1" w:firstLine="0"/>
              <w:jc w:val="left"/>
            </w:pPr>
            <w:r>
              <w:rPr>
                <w:rFonts w:ascii="Arial" w:eastAsia="Arial" w:hAnsi="Arial" w:cs="Arial"/>
                <w:sz w:val="18"/>
              </w:rPr>
              <w:t>CO4 – Precision (BL4)</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7DE026A" w14:textId="77777777" w:rsidR="006D7669" w:rsidRDefault="00000000">
            <w:pPr>
              <w:spacing w:after="0" w:line="259" w:lineRule="auto"/>
              <w:ind w:lef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3B0F62A4" w14:textId="77777777" w:rsidR="006D7669" w:rsidRDefault="00000000">
            <w:pPr>
              <w:spacing w:after="0" w:line="259" w:lineRule="auto"/>
              <w:ind w:left="2" w:firstLine="0"/>
              <w:jc w:val="left"/>
            </w:pPr>
            <w:r>
              <w:rPr>
                <w:rFonts w:ascii="Arial" w:eastAsia="Arial" w:hAnsi="Arial" w:cs="Arial"/>
                <w:sz w:val="18"/>
              </w:rPr>
              <w:t>Comparative Analysis</w:t>
            </w:r>
            <w:r>
              <w:rPr>
                <w:rFonts w:ascii="Arial" w:eastAsia="Arial" w:hAnsi="Arial" w:cs="Arial"/>
                <w:sz w:val="20"/>
              </w:rPr>
              <w:t xml:space="preserve"> </w:t>
            </w:r>
          </w:p>
        </w:tc>
      </w:tr>
      <w:tr w:rsidR="006D7669" w14:paraId="76697E50"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E686482" w14:textId="77777777" w:rsidR="006D7669" w:rsidRDefault="00000000">
            <w:pPr>
              <w:spacing w:after="0" w:line="259" w:lineRule="auto"/>
              <w:ind w:lef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E4AE02" w14:textId="77777777" w:rsidR="006D7669" w:rsidRDefault="00000000">
            <w:pPr>
              <w:spacing w:after="0" w:line="259" w:lineRule="auto"/>
              <w:ind w:left="1" w:firstLine="0"/>
              <w:jc w:val="left"/>
            </w:pPr>
            <w:r>
              <w:rPr>
                <w:rFonts w:ascii="Arial" w:eastAsia="Arial" w:hAnsi="Arial" w:cs="Arial"/>
                <w:sz w:val="18"/>
              </w:rPr>
              <w:t xml:space="preserve">30%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0F47A51" w14:textId="77777777" w:rsidR="006D7669" w:rsidRDefault="00000000">
            <w:pPr>
              <w:spacing w:after="0" w:line="259" w:lineRule="auto"/>
              <w:ind w:left="0" w:firstLine="0"/>
              <w:jc w:val="left"/>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E052502" w14:textId="77777777" w:rsidR="006D7669" w:rsidRDefault="00000000">
            <w:pPr>
              <w:spacing w:after="0" w:line="259" w:lineRule="auto"/>
              <w:ind w:left="2" w:firstLine="0"/>
              <w:jc w:val="left"/>
            </w:pPr>
            <w:r>
              <w:rPr>
                <w:rFonts w:ascii="Arial" w:eastAsia="Arial" w:hAnsi="Arial" w:cs="Arial"/>
                <w:sz w:val="18"/>
              </w:rPr>
              <w:t xml:space="preserve">100 </w:t>
            </w:r>
            <w:r>
              <w:rPr>
                <w:rFonts w:ascii="Arial" w:eastAsia="Arial" w:hAnsi="Arial" w:cs="Arial"/>
                <w:sz w:val="20"/>
              </w:rPr>
              <w:t xml:space="preserve"> </w:t>
            </w:r>
          </w:p>
        </w:tc>
      </w:tr>
      <w:tr w:rsidR="006D7669" w14:paraId="05B6C4F9" w14:textId="77777777">
        <w:trPr>
          <w:trHeight w:val="79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81FB2EE" w14:textId="77777777" w:rsidR="006D7669" w:rsidRDefault="00000000">
            <w:pPr>
              <w:spacing w:after="0" w:line="259" w:lineRule="auto"/>
              <w:ind w:left="0" w:firstLine="0"/>
              <w:jc w:val="left"/>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32035A6" w14:textId="77777777" w:rsidR="006D7669" w:rsidRDefault="00000000">
            <w:pPr>
              <w:spacing w:after="0" w:line="259" w:lineRule="auto"/>
              <w:ind w:left="1" w:firstLine="0"/>
              <w:jc w:val="left"/>
            </w:pPr>
            <w:r>
              <w:rPr>
                <w:rFonts w:ascii="Arial" w:eastAsia="Arial" w:hAnsi="Arial" w:cs="Arial"/>
                <w:sz w:val="18"/>
              </w:rPr>
              <w:t xml:space="preserve">Implement hierarchical memory systems by differentiating cache levels (L1, L2, L3), virtual memory with paging, and advanced memory technologies (DRAM, SRAM, NAND Flash, MRAM, RRAM) based on latency, bandwidth, and throughput characteristics. </w:t>
            </w:r>
          </w:p>
        </w:tc>
      </w:tr>
      <w:tr w:rsidR="006D7669" w14:paraId="2248E96B"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FAF499E" w14:textId="77777777" w:rsidR="006D7669" w:rsidRDefault="00000000">
            <w:pPr>
              <w:spacing w:after="0" w:line="259" w:lineRule="auto"/>
              <w:ind w:lef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2A815F9" w14:textId="5829C97C" w:rsidR="006D7669" w:rsidRPr="00005AD3" w:rsidRDefault="00000000">
            <w:pPr>
              <w:spacing w:after="0" w:line="259" w:lineRule="auto"/>
              <w:ind w:left="1" w:firstLine="0"/>
              <w:jc w:val="left"/>
              <w:rPr>
                <w:lang w:val="en-US"/>
              </w:rPr>
            </w:pPr>
            <w:r>
              <w:rPr>
                <w:rFonts w:ascii="Arial" w:eastAsia="Arial" w:hAnsi="Arial" w:cs="Arial"/>
                <w:sz w:val="20"/>
              </w:rPr>
              <w:t xml:space="preserve"> </w:t>
            </w:r>
            <w:r w:rsidR="00005AD3">
              <w:rPr>
                <w:rFonts w:ascii="Arial" w:eastAsia="Arial" w:hAnsi="Arial" w:cs="Arial"/>
                <w:sz w:val="20"/>
                <w:lang w:val="en-US"/>
              </w:rPr>
              <w:t>LAKSHMI DEVI J</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55FA502" w14:textId="77777777" w:rsidR="006D7669" w:rsidRDefault="00000000">
            <w:pPr>
              <w:spacing w:after="0" w:line="259" w:lineRule="auto"/>
              <w:ind w:lef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514A165E" w14:textId="747C6868" w:rsidR="006D7669" w:rsidRDefault="00000000">
            <w:pPr>
              <w:spacing w:after="0" w:line="259" w:lineRule="auto"/>
              <w:ind w:left="2" w:firstLine="0"/>
              <w:jc w:val="left"/>
            </w:pPr>
            <w:r>
              <w:rPr>
                <w:rFonts w:ascii="Arial" w:eastAsia="Arial" w:hAnsi="Arial" w:cs="Arial"/>
                <w:sz w:val="18"/>
              </w:rPr>
              <w:t xml:space="preserve"> </w:t>
            </w:r>
            <w:r w:rsidR="00005AD3">
              <w:rPr>
                <w:rFonts w:ascii="Arial" w:eastAsia="Arial" w:hAnsi="Arial" w:cs="Arial"/>
                <w:sz w:val="18"/>
              </w:rPr>
              <w:t>192524300</w:t>
            </w:r>
          </w:p>
        </w:tc>
      </w:tr>
      <w:tr w:rsidR="006D7669" w14:paraId="683E22EF" w14:textId="77777777">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22F7C78" w14:textId="77777777" w:rsidR="006D7669" w:rsidRDefault="00000000">
            <w:pPr>
              <w:spacing w:after="0" w:line="259" w:lineRule="auto"/>
              <w:ind w:lef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2C6F630" w14:textId="2C36000B" w:rsidR="006D7669" w:rsidRDefault="00000000">
            <w:pPr>
              <w:spacing w:after="0" w:line="259" w:lineRule="auto"/>
              <w:ind w:left="1" w:firstLine="0"/>
              <w:jc w:val="left"/>
            </w:pPr>
            <w:r>
              <w:rPr>
                <w:rFonts w:ascii="Arial" w:eastAsia="Arial" w:hAnsi="Arial" w:cs="Arial"/>
                <w:sz w:val="20"/>
              </w:rPr>
              <w:t xml:space="preserve"> </w:t>
            </w:r>
            <w:r w:rsidR="00005AD3">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5DF6D2C" w14:textId="77777777" w:rsidR="006D7669" w:rsidRDefault="00000000">
            <w:pPr>
              <w:spacing w:after="0" w:line="259" w:lineRule="auto"/>
              <w:ind w:lef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576C13BD" w14:textId="7520CE9D" w:rsidR="006D7669" w:rsidRDefault="00000000">
            <w:pPr>
              <w:spacing w:after="0" w:line="259" w:lineRule="auto"/>
              <w:ind w:left="2" w:firstLine="0"/>
              <w:jc w:val="left"/>
            </w:pPr>
            <w:r>
              <w:rPr>
                <w:rFonts w:ascii="Arial" w:eastAsia="Arial" w:hAnsi="Arial" w:cs="Arial"/>
                <w:sz w:val="20"/>
              </w:rPr>
              <w:t xml:space="preserve"> </w:t>
            </w:r>
            <w:r w:rsidR="00005AD3">
              <w:rPr>
                <w:rFonts w:ascii="Arial" w:eastAsia="Arial" w:hAnsi="Arial" w:cs="Arial"/>
                <w:sz w:val="20"/>
              </w:rPr>
              <w:t>24.08.26</w:t>
            </w:r>
          </w:p>
        </w:tc>
      </w:tr>
    </w:tbl>
    <w:p w14:paraId="32CF0C88" w14:textId="77777777" w:rsidR="006D7669" w:rsidRDefault="00000000">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146" w:type="dxa"/>
          <w:left w:w="198" w:type="dxa"/>
          <w:bottom w:w="0" w:type="dxa"/>
          <w:right w:w="151" w:type="dxa"/>
        </w:tblCellMar>
        <w:tblLook w:val="04A0" w:firstRow="1" w:lastRow="0" w:firstColumn="1" w:lastColumn="0" w:noHBand="0" w:noVBand="1"/>
      </w:tblPr>
      <w:tblGrid>
        <w:gridCol w:w="10080"/>
      </w:tblGrid>
      <w:tr w:rsidR="006D7669" w14:paraId="3FCCD239" w14:textId="77777777">
        <w:trPr>
          <w:trHeight w:val="2471"/>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4C2091DA" w14:textId="77777777" w:rsidR="006D7669" w:rsidRDefault="00000000">
            <w:pPr>
              <w:spacing w:after="0" w:line="259" w:lineRule="auto"/>
              <w:ind w:left="0" w:firstLine="0"/>
              <w:jc w:val="left"/>
            </w:pPr>
            <w:r>
              <w:rPr>
                <w:rFonts w:ascii="Arial" w:eastAsia="Arial" w:hAnsi="Arial" w:cs="Arial"/>
                <w:b/>
                <w:color w:val="C00000"/>
                <w:sz w:val="20"/>
              </w:rPr>
              <w:t>Instructions to Students</w:t>
            </w:r>
            <w:r>
              <w:rPr>
                <w:rFonts w:ascii="Arial" w:eastAsia="Arial" w:hAnsi="Arial" w:cs="Arial"/>
                <w:sz w:val="20"/>
              </w:rPr>
              <w:t xml:space="preserve"> </w:t>
            </w:r>
          </w:p>
          <w:p w14:paraId="188826DF" w14:textId="77777777" w:rsidR="006D7669" w:rsidRDefault="00000000">
            <w:pPr>
              <w:numPr>
                <w:ilvl w:val="0"/>
                <w:numId w:val="2"/>
              </w:numPr>
              <w:spacing w:after="0" w:line="239" w:lineRule="auto"/>
              <w:ind w:hanging="360"/>
            </w:pPr>
            <w:r>
              <w:rPr>
                <w:rFonts w:ascii="Arial" w:eastAsia="Arial" w:hAnsi="Arial" w:cs="Arial"/>
                <w:sz w:val="18"/>
              </w:rPr>
              <w:t xml:space="preserve">Identify the relevant concepts of L1, L2, and L3 cache, SRAM, DRAM, NAND Flash, MRAM, RRAM, virtual memory, paging, latency, bandwidth, and throughput. </w:t>
            </w:r>
          </w:p>
          <w:p w14:paraId="3A480836" w14:textId="77777777" w:rsidR="006D7669" w:rsidRDefault="00000000">
            <w:pPr>
              <w:numPr>
                <w:ilvl w:val="0"/>
                <w:numId w:val="2"/>
              </w:numPr>
              <w:spacing w:after="2" w:line="239" w:lineRule="auto"/>
              <w:ind w:hanging="360"/>
            </w:pPr>
            <w:r>
              <w:rPr>
                <w:rFonts w:ascii="Arial" w:eastAsia="Arial" w:hAnsi="Arial" w:cs="Arial"/>
                <w:sz w:val="18"/>
              </w:rPr>
              <w:t xml:space="preserve">Analyze the memory requirements of different computer systems by considering cache levels, memory technologies, access latency, bandwidth, throughput, capacity, and energy consumption. </w:t>
            </w:r>
          </w:p>
          <w:p w14:paraId="786FD93A" w14:textId="77777777" w:rsidR="006D7669" w:rsidRDefault="00000000">
            <w:pPr>
              <w:numPr>
                <w:ilvl w:val="0"/>
                <w:numId w:val="2"/>
              </w:numPr>
              <w:spacing w:after="0" w:line="239" w:lineRule="auto"/>
              <w:ind w:hanging="360"/>
            </w:pPr>
            <w:r>
              <w:rPr>
                <w:rFonts w:ascii="Arial" w:eastAsia="Arial" w:hAnsi="Arial" w:cs="Arial"/>
                <w:sz w:val="18"/>
              </w:rPr>
              <w:t xml:space="preserve">Evaluate the performance characteristics of different memory technologies and determine their suitability for cache memory, main memory, secondary storage, and future hierarchical memory systems. </w:t>
            </w:r>
          </w:p>
          <w:p w14:paraId="75ED8F90" w14:textId="77777777" w:rsidR="006D7669" w:rsidRDefault="00000000">
            <w:pPr>
              <w:numPr>
                <w:ilvl w:val="0"/>
                <w:numId w:val="2"/>
              </w:numPr>
              <w:spacing w:after="0" w:line="239" w:lineRule="auto"/>
              <w:ind w:hanging="360"/>
            </w:pPr>
            <w:r>
              <w:rPr>
                <w:rFonts w:ascii="Arial" w:eastAsia="Arial" w:hAnsi="Arial" w:cs="Arial"/>
                <w:sz w:val="18"/>
              </w:rPr>
              <w:t xml:space="preserve">Compute relevant performance measures such as access time, latency, bandwidth, throughput, hit/miss rate, average memory access time (AMAT), speedup, and energy efficiency wherever applicable. </w:t>
            </w:r>
          </w:p>
          <w:p w14:paraId="35A96D24" w14:textId="77777777" w:rsidR="006D7669" w:rsidRDefault="00000000">
            <w:pPr>
              <w:numPr>
                <w:ilvl w:val="0"/>
                <w:numId w:val="2"/>
              </w:numPr>
              <w:spacing w:after="0" w:line="259" w:lineRule="auto"/>
              <w:ind w:hanging="360"/>
            </w:pPr>
            <w:r>
              <w:rPr>
                <w:rFonts w:ascii="Arial" w:eastAsia="Arial" w:hAnsi="Arial" w:cs="Arial"/>
                <w:sz w:val="18"/>
              </w:rPr>
              <w:t xml:space="preserve">Interpret the results by assessing memory bottlenecks, performance improvements, technology trade-offs, and the suitability of each memory technology or memory hierarchy for a given application. </w:t>
            </w:r>
          </w:p>
        </w:tc>
      </w:tr>
    </w:tbl>
    <w:p w14:paraId="2FA9ADDF" w14:textId="77777777" w:rsidR="006D7669" w:rsidRDefault="00000000">
      <w:pPr>
        <w:spacing w:after="38" w:line="259" w:lineRule="auto"/>
        <w:ind w:left="62" w:firstLine="0"/>
        <w:jc w:val="center"/>
      </w:pPr>
      <w:r>
        <w:rPr>
          <w:rFonts w:ascii="Arial" w:eastAsia="Arial" w:hAnsi="Arial" w:cs="Arial"/>
          <w:b/>
          <w:sz w:val="22"/>
        </w:rPr>
        <w:t xml:space="preserve"> </w:t>
      </w:r>
    </w:p>
    <w:p w14:paraId="1B8023B3" w14:textId="77777777" w:rsidR="006D7669" w:rsidRDefault="00000000">
      <w:pPr>
        <w:spacing w:after="65" w:line="259" w:lineRule="auto"/>
        <w:ind w:left="13" w:hanging="10"/>
        <w:jc w:val="center"/>
      </w:pPr>
      <w:r>
        <w:rPr>
          <w:rFonts w:ascii="Arial" w:eastAsia="Arial" w:hAnsi="Arial" w:cs="Arial"/>
          <w:b/>
          <w:sz w:val="22"/>
        </w:rPr>
        <w:t xml:space="preserve">QUESTIONS  </w:t>
      </w:r>
    </w:p>
    <w:p w14:paraId="1DE63BC8" w14:textId="77777777" w:rsidR="006D7669" w:rsidRPr="00005AD3" w:rsidRDefault="00000000">
      <w:pPr>
        <w:numPr>
          <w:ilvl w:val="0"/>
          <w:numId w:val="1"/>
        </w:numPr>
        <w:ind w:right="-6" w:hanging="360"/>
      </w:pPr>
      <w:r>
        <w:t xml:space="preserve">Evaluate L1, L2, and L3 cache levels based on access latency, bandwidth, and throughput. Analyze how each cache level influences processor performance and memory access efficiency. </w:t>
      </w:r>
    </w:p>
    <w:p w14:paraId="7CA6CCDC" w14:textId="77777777" w:rsidR="00005AD3" w:rsidRDefault="00005AD3" w:rsidP="00005AD3">
      <w:pPr>
        <w:pStyle w:val="Heading2"/>
      </w:pPr>
      <w:r>
        <w:t>1. Evaluation of L1, L2, and L3 Cache</w:t>
      </w:r>
    </w:p>
    <w:p w14:paraId="7B690C81" w14:textId="77777777" w:rsidR="00005AD3" w:rsidRPr="00005AD3" w:rsidRDefault="00005AD3" w:rsidP="00005AD3"/>
    <w:tbl>
      <w:tblPr>
        <w:tblStyle w:val="PlainTable1"/>
        <w:tblW w:w="0" w:type="auto"/>
        <w:tblLook w:val="04A0" w:firstRow="1" w:lastRow="0" w:firstColumn="1" w:lastColumn="0" w:noHBand="0" w:noVBand="1"/>
      </w:tblPr>
      <w:tblGrid>
        <w:gridCol w:w="1568"/>
        <w:gridCol w:w="1972"/>
        <w:gridCol w:w="1696"/>
        <w:gridCol w:w="1758"/>
        <w:gridCol w:w="3077"/>
      </w:tblGrid>
      <w:tr w:rsidR="00005AD3" w14:paraId="36FC0864" w14:textId="77777777" w:rsidTr="00005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E0B82" w14:textId="77777777" w:rsidR="00005AD3" w:rsidRDefault="00005AD3">
            <w:pPr>
              <w:jc w:val="center"/>
            </w:pPr>
            <w:r>
              <w:rPr>
                <w:b w:val="0"/>
                <w:bCs w:val="0"/>
              </w:rPr>
              <w:t>Cache Level</w:t>
            </w:r>
          </w:p>
        </w:tc>
        <w:tc>
          <w:tcPr>
            <w:tcW w:w="0" w:type="auto"/>
            <w:hideMark/>
          </w:tcPr>
          <w:p w14:paraId="03DC502C"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Access Latency</w:t>
            </w:r>
          </w:p>
        </w:tc>
        <w:tc>
          <w:tcPr>
            <w:tcW w:w="0" w:type="auto"/>
            <w:hideMark/>
          </w:tcPr>
          <w:p w14:paraId="35FC6893"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Bandwidth</w:t>
            </w:r>
          </w:p>
        </w:tc>
        <w:tc>
          <w:tcPr>
            <w:tcW w:w="0" w:type="auto"/>
            <w:hideMark/>
          </w:tcPr>
          <w:p w14:paraId="2F4498E9"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Throughput</w:t>
            </w:r>
          </w:p>
        </w:tc>
        <w:tc>
          <w:tcPr>
            <w:tcW w:w="0" w:type="auto"/>
            <w:hideMark/>
          </w:tcPr>
          <w:p w14:paraId="75AADD63"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 on Performance</w:t>
            </w:r>
          </w:p>
        </w:tc>
      </w:tr>
      <w:tr w:rsidR="00005AD3" w14:paraId="7F76B7CC"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AADAE" w14:textId="77777777" w:rsidR="00005AD3" w:rsidRDefault="00005AD3">
            <w:pPr>
              <w:jc w:val="left"/>
              <w:rPr>
                <w:b w:val="0"/>
                <w:bCs w:val="0"/>
              </w:rPr>
            </w:pPr>
            <w:r>
              <w:rPr>
                <w:rStyle w:val="Strong"/>
              </w:rPr>
              <w:t>L1 Cache</w:t>
            </w:r>
          </w:p>
        </w:tc>
        <w:tc>
          <w:tcPr>
            <w:tcW w:w="0" w:type="auto"/>
            <w:hideMark/>
          </w:tcPr>
          <w:p w14:paraId="4945E5BF"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low, typically ~1–4 cycles</w:t>
            </w:r>
          </w:p>
        </w:tc>
        <w:tc>
          <w:tcPr>
            <w:tcW w:w="0" w:type="auto"/>
            <w:hideMark/>
          </w:tcPr>
          <w:p w14:paraId="198B9BD8"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high</w:t>
            </w:r>
          </w:p>
        </w:tc>
        <w:tc>
          <w:tcPr>
            <w:tcW w:w="0" w:type="auto"/>
            <w:hideMark/>
          </w:tcPr>
          <w:p w14:paraId="1BE65D93"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high</w:t>
            </w:r>
          </w:p>
        </w:tc>
        <w:tc>
          <w:tcPr>
            <w:tcW w:w="0" w:type="auto"/>
            <w:hideMark/>
          </w:tcPr>
          <w:p w14:paraId="6FA09B67" w14:textId="77777777" w:rsidR="00005AD3" w:rsidRDefault="00005AD3">
            <w:pPr>
              <w:cnfStyle w:val="000000100000" w:firstRow="0" w:lastRow="0" w:firstColumn="0" w:lastColumn="0" w:oddVBand="0" w:evenVBand="0" w:oddHBand="1" w:evenHBand="0" w:firstRowFirstColumn="0" w:firstRowLastColumn="0" w:lastRowFirstColumn="0" w:lastRowLastColumn="0"/>
            </w:pPr>
            <w:r>
              <w:t>Provides data/instructions to CPU extremely quickly</w:t>
            </w:r>
          </w:p>
        </w:tc>
      </w:tr>
      <w:tr w:rsidR="00005AD3" w14:paraId="1C2B3EF6"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08761735" w14:textId="77777777" w:rsidR="00005AD3" w:rsidRDefault="00005AD3">
            <w:r>
              <w:rPr>
                <w:rStyle w:val="Strong"/>
              </w:rPr>
              <w:t>L2 Cache</w:t>
            </w:r>
          </w:p>
        </w:tc>
        <w:tc>
          <w:tcPr>
            <w:tcW w:w="0" w:type="auto"/>
            <w:hideMark/>
          </w:tcPr>
          <w:p w14:paraId="3564F6BD" w14:textId="77777777" w:rsidR="00005AD3" w:rsidRDefault="00005AD3">
            <w:pPr>
              <w:cnfStyle w:val="000000000000" w:firstRow="0" w:lastRow="0" w:firstColumn="0" w:lastColumn="0" w:oddVBand="0" w:evenVBand="0" w:oddHBand="0" w:evenHBand="0" w:firstRowFirstColumn="0" w:firstRowLastColumn="0" w:lastRowFirstColumn="0" w:lastRowLastColumn="0"/>
            </w:pPr>
            <w:r>
              <w:t>Low, typically ~5–20 cycles</w:t>
            </w:r>
          </w:p>
        </w:tc>
        <w:tc>
          <w:tcPr>
            <w:tcW w:w="0" w:type="auto"/>
            <w:hideMark/>
          </w:tcPr>
          <w:p w14:paraId="7D5A8A1F"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1571C2D2"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484BB9FF" w14:textId="77777777" w:rsidR="00005AD3" w:rsidRDefault="00005AD3">
            <w:pPr>
              <w:cnfStyle w:val="000000000000" w:firstRow="0" w:lastRow="0" w:firstColumn="0" w:lastColumn="0" w:oddVBand="0" w:evenVBand="0" w:oddHBand="0" w:evenHBand="0" w:firstRowFirstColumn="0" w:firstRowLastColumn="0" w:lastRowFirstColumn="0" w:lastRowLastColumn="0"/>
            </w:pPr>
            <w:r>
              <w:t>Reduces accesses to slower L3 cache and RAM</w:t>
            </w:r>
          </w:p>
        </w:tc>
      </w:tr>
      <w:tr w:rsidR="00005AD3" w14:paraId="10D4A3BA"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B163E" w14:textId="77777777" w:rsidR="00005AD3" w:rsidRDefault="00005AD3">
            <w:r>
              <w:rPr>
                <w:rStyle w:val="Strong"/>
              </w:rPr>
              <w:t>L3 Cache</w:t>
            </w:r>
          </w:p>
        </w:tc>
        <w:tc>
          <w:tcPr>
            <w:tcW w:w="0" w:type="auto"/>
            <w:hideMark/>
          </w:tcPr>
          <w:p w14:paraId="24312F2D"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Higher, typically ~20–50+ cycles</w:t>
            </w:r>
          </w:p>
        </w:tc>
        <w:tc>
          <w:tcPr>
            <w:tcW w:w="0" w:type="auto"/>
            <w:hideMark/>
          </w:tcPr>
          <w:p w14:paraId="0DEBA558" w14:textId="77777777" w:rsidR="00005AD3" w:rsidRDefault="00005AD3">
            <w:pPr>
              <w:cnfStyle w:val="000000100000" w:firstRow="0" w:lastRow="0" w:firstColumn="0" w:lastColumn="0" w:oddVBand="0" w:evenVBand="0" w:oddHBand="1" w:evenHBand="0" w:firstRowFirstColumn="0" w:firstRowLastColumn="0" w:lastRowFirstColumn="0" w:lastRowLastColumn="0"/>
            </w:pPr>
            <w:r>
              <w:t>Lower than L1/L2</w:t>
            </w:r>
          </w:p>
        </w:tc>
        <w:tc>
          <w:tcPr>
            <w:tcW w:w="0" w:type="auto"/>
            <w:hideMark/>
          </w:tcPr>
          <w:p w14:paraId="2432EC33" w14:textId="77777777" w:rsidR="00005AD3" w:rsidRDefault="00005AD3">
            <w:pPr>
              <w:cnfStyle w:val="000000100000" w:firstRow="0" w:lastRow="0" w:firstColumn="0" w:lastColumn="0" w:oddVBand="0" w:evenVBand="0" w:oddHBand="1" w:evenHBand="0" w:firstRowFirstColumn="0" w:firstRowLastColumn="0" w:lastRowFirstColumn="0" w:lastRowLastColumn="0"/>
            </w:pPr>
            <w:r>
              <w:t>Moderate to high</w:t>
            </w:r>
          </w:p>
        </w:tc>
        <w:tc>
          <w:tcPr>
            <w:tcW w:w="0" w:type="auto"/>
            <w:hideMark/>
          </w:tcPr>
          <w:p w14:paraId="509C2217" w14:textId="77777777" w:rsidR="00005AD3" w:rsidRDefault="00005AD3">
            <w:pPr>
              <w:cnfStyle w:val="000000100000" w:firstRow="0" w:lastRow="0" w:firstColumn="0" w:lastColumn="0" w:oddVBand="0" w:evenVBand="0" w:oddHBand="1" w:evenHBand="0" w:firstRowFirstColumn="0" w:firstRowLastColumn="0" w:lastRowFirstColumn="0" w:lastRowLastColumn="0"/>
            </w:pPr>
            <w:r>
              <w:t>Reduces expensive main-memory accesses and is often shared among CPU cores</w:t>
            </w:r>
          </w:p>
        </w:tc>
      </w:tr>
    </w:tbl>
    <w:p w14:paraId="29EAE91D" w14:textId="77777777" w:rsidR="00005AD3" w:rsidRDefault="00005AD3" w:rsidP="00005AD3">
      <w:pPr>
        <w:pStyle w:val="NormalWeb"/>
        <w:rPr>
          <w:rStyle w:val="Strong"/>
        </w:rPr>
      </w:pPr>
    </w:p>
    <w:p w14:paraId="4899C21A" w14:textId="0811B21E" w:rsidR="00005AD3" w:rsidRDefault="00005AD3" w:rsidP="00005AD3">
      <w:pPr>
        <w:pStyle w:val="NormalWeb"/>
      </w:pPr>
      <w:r>
        <w:rPr>
          <w:rStyle w:val="Strong"/>
        </w:rPr>
        <w:t>Analysis:</w:t>
      </w:r>
      <w:r>
        <w:br/>
        <w:t>L1 is the smallest and fastest cache and is usually located closest to the CPU core. It stores frequently used instructions and data. L2 is larger but slightly slower and acts as a secondary cache when data is not found in L1. L3 is larger still and is commonly shared by multiple cores. Although slower than L1 and L2, it significantly reduces the number of accesses to DRAM.</w:t>
      </w:r>
    </w:p>
    <w:p w14:paraId="4DB84DBD" w14:textId="77777777" w:rsidR="00005AD3" w:rsidRDefault="00005AD3" w:rsidP="00005AD3">
      <w:pPr>
        <w:pStyle w:val="NormalWeb"/>
      </w:pPr>
      <w:r>
        <w:t xml:space="preserve">The cache hierarchy improves </w:t>
      </w:r>
      <w:r>
        <w:rPr>
          <w:rStyle w:val="Strong"/>
        </w:rPr>
        <w:t>memory access efficiency</w:t>
      </w:r>
      <w:r>
        <w:t xml:space="preserve"> through temporal and spatial locality. A cache hit allows the processor to obtain data quickly, whereas a cache miss causes access to a slower level. Therefore, a high cache-hit rate improves processor throughput, reduces CPU waiting time, and increases overall system performance.</w:t>
      </w:r>
    </w:p>
    <w:p w14:paraId="49B26DEC" w14:textId="77777777" w:rsidR="00005AD3" w:rsidRDefault="00005AD3" w:rsidP="00005AD3">
      <w:pPr>
        <w:ind w:left="705" w:right="-6" w:firstLine="0"/>
      </w:pPr>
    </w:p>
    <w:p w14:paraId="24903283" w14:textId="77777777" w:rsidR="006D7669" w:rsidRDefault="00000000">
      <w:pPr>
        <w:numPr>
          <w:ilvl w:val="0"/>
          <w:numId w:val="1"/>
        </w:numPr>
        <w:ind w:right="-6" w:hanging="360"/>
      </w:pPr>
      <w:r>
        <w:t xml:space="preserve">Assess the performance characteristics of SRAM and DRAM with respect to access latency, bandwidth, and throughput. Justify the use of SRAM in cache memory and DRAM in main memory based on their respective characteristics. </w:t>
      </w:r>
    </w:p>
    <w:p w14:paraId="15D7BD8C" w14:textId="77777777" w:rsidR="00005AD3" w:rsidRDefault="00005AD3" w:rsidP="00005AD3">
      <w:pPr>
        <w:pStyle w:val="Heading2"/>
      </w:pPr>
      <w:r>
        <w:t>2. SRAM vs DRAM</w:t>
      </w:r>
    </w:p>
    <w:p w14:paraId="5E4198E2" w14:textId="77777777" w:rsidR="00005AD3" w:rsidRPr="00005AD3" w:rsidRDefault="00005AD3" w:rsidP="00005AD3"/>
    <w:tbl>
      <w:tblPr>
        <w:tblStyle w:val="PlainTable2"/>
        <w:tblW w:w="0" w:type="auto"/>
        <w:tblInd w:w="1968" w:type="dxa"/>
        <w:tblLook w:val="04A0" w:firstRow="1" w:lastRow="0" w:firstColumn="1" w:lastColumn="0" w:noHBand="0" w:noVBand="1"/>
      </w:tblPr>
      <w:tblGrid>
        <w:gridCol w:w="2473"/>
        <w:gridCol w:w="1743"/>
        <w:gridCol w:w="1943"/>
      </w:tblGrid>
      <w:tr w:rsidR="00005AD3" w14:paraId="4C67E946" w14:textId="77777777" w:rsidTr="00005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F7250" w14:textId="77777777" w:rsidR="00005AD3" w:rsidRDefault="00005AD3">
            <w:pPr>
              <w:jc w:val="center"/>
            </w:pPr>
            <w:r>
              <w:rPr>
                <w:b w:val="0"/>
                <w:bCs w:val="0"/>
              </w:rPr>
              <w:t>Characteristic</w:t>
            </w:r>
          </w:p>
        </w:tc>
        <w:tc>
          <w:tcPr>
            <w:tcW w:w="0" w:type="auto"/>
            <w:hideMark/>
          </w:tcPr>
          <w:p w14:paraId="6A21215B"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SRAM</w:t>
            </w:r>
          </w:p>
        </w:tc>
        <w:tc>
          <w:tcPr>
            <w:tcW w:w="0" w:type="auto"/>
            <w:hideMark/>
          </w:tcPr>
          <w:p w14:paraId="1409860A"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DRAM</w:t>
            </w:r>
          </w:p>
        </w:tc>
      </w:tr>
      <w:tr w:rsidR="00005AD3" w14:paraId="70B10DDA"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D12BF" w14:textId="77777777" w:rsidR="00005AD3" w:rsidRDefault="00005AD3">
            <w:pPr>
              <w:jc w:val="left"/>
              <w:rPr>
                <w:b w:val="0"/>
                <w:bCs w:val="0"/>
              </w:rPr>
            </w:pPr>
            <w:r>
              <w:rPr>
                <w:rStyle w:val="Strong"/>
              </w:rPr>
              <w:t>Access Latency</w:t>
            </w:r>
          </w:p>
        </w:tc>
        <w:tc>
          <w:tcPr>
            <w:tcW w:w="0" w:type="auto"/>
            <w:hideMark/>
          </w:tcPr>
          <w:p w14:paraId="78750DF0"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low</w:t>
            </w:r>
          </w:p>
        </w:tc>
        <w:tc>
          <w:tcPr>
            <w:tcW w:w="0" w:type="auto"/>
            <w:hideMark/>
          </w:tcPr>
          <w:p w14:paraId="3DA4A740"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Higher</w:t>
            </w:r>
          </w:p>
        </w:tc>
      </w:tr>
      <w:tr w:rsidR="00005AD3" w14:paraId="2E39A65E"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536D4899" w14:textId="77777777" w:rsidR="00005AD3" w:rsidRDefault="00005AD3">
            <w:r>
              <w:rPr>
                <w:rStyle w:val="Strong"/>
              </w:rPr>
              <w:t>Bandwidth</w:t>
            </w:r>
          </w:p>
        </w:tc>
        <w:tc>
          <w:tcPr>
            <w:tcW w:w="0" w:type="auto"/>
            <w:hideMark/>
          </w:tcPr>
          <w:p w14:paraId="2286FEB5" w14:textId="77777777" w:rsidR="00005AD3" w:rsidRDefault="00005AD3">
            <w:pPr>
              <w:cnfStyle w:val="000000000000" w:firstRow="0" w:lastRow="0" w:firstColumn="0" w:lastColumn="0" w:oddVBand="0" w:evenVBand="0" w:oddHBand="0" w:evenHBand="0" w:firstRowFirstColumn="0" w:firstRowLastColumn="0" w:lastRowFirstColumn="0" w:lastRowLastColumn="0"/>
            </w:pPr>
            <w:r>
              <w:t>Very high</w:t>
            </w:r>
          </w:p>
        </w:tc>
        <w:tc>
          <w:tcPr>
            <w:tcW w:w="0" w:type="auto"/>
            <w:hideMark/>
          </w:tcPr>
          <w:p w14:paraId="2FE63986"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w:t>
            </w:r>
          </w:p>
        </w:tc>
      </w:tr>
      <w:tr w:rsidR="00005AD3" w14:paraId="3530292C"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B03212" w14:textId="77777777" w:rsidR="00005AD3" w:rsidRDefault="00005AD3">
            <w:r>
              <w:rPr>
                <w:rStyle w:val="Strong"/>
              </w:rPr>
              <w:t>Throughput</w:t>
            </w:r>
          </w:p>
        </w:tc>
        <w:tc>
          <w:tcPr>
            <w:tcW w:w="0" w:type="auto"/>
            <w:hideMark/>
          </w:tcPr>
          <w:p w14:paraId="267DD926"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high</w:t>
            </w:r>
          </w:p>
        </w:tc>
        <w:tc>
          <w:tcPr>
            <w:tcW w:w="0" w:type="auto"/>
            <w:hideMark/>
          </w:tcPr>
          <w:p w14:paraId="45003CFA"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w:t>
            </w:r>
          </w:p>
        </w:tc>
      </w:tr>
      <w:tr w:rsidR="00005AD3" w14:paraId="7CB0324A"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13A85B79" w14:textId="77777777" w:rsidR="00005AD3" w:rsidRDefault="00005AD3">
            <w:r>
              <w:rPr>
                <w:rStyle w:val="Strong"/>
              </w:rPr>
              <w:t>Storage Density</w:t>
            </w:r>
          </w:p>
        </w:tc>
        <w:tc>
          <w:tcPr>
            <w:tcW w:w="0" w:type="auto"/>
            <w:hideMark/>
          </w:tcPr>
          <w:p w14:paraId="3CC9E64E" w14:textId="77777777" w:rsidR="00005AD3" w:rsidRDefault="00005AD3">
            <w:pPr>
              <w:cnfStyle w:val="000000000000" w:firstRow="0" w:lastRow="0" w:firstColumn="0" w:lastColumn="0" w:oddVBand="0" w:evenVBand="0" w:oddHBand="0" w:evenHBand="0" w:firstRowFirstColumn="0" w:firstRowLastColumn="0" w:lastRowFirstColumn="0" w:lastRowLastColumn="0"/>
            </w:pPr>
            <w:r>
              <w:t>Low</w:t>
            </w:r>
          </w:p>
        </w:tc>
        <w:tc>
          <w:tcPr>
            <w:tcW w:w="0" w:type="auto"/>
            <w:hideMark/>
          </w:tcPr>
          <w:p w14:paraId="289524C4"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w:t>
            </w:r>
          </w:p>
        </w:tc>
      </w:tr>
      <w:tr w:rsidR="00005AD3" w14:paraId="3A1CB4D7"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63ED7" w14:textId="77777777" w:rsidR="00005AD3" w:rsidRDefault="00005AD3">
            <w:r>
              <w:rPr>
                <w:rStyle w:val="Strong"/>
              </w:rPr>
              <w:t>Cost per Bit</w:t>
            </w:r>
          </w:p>
        </w:tc>
        <w:tc>
          <w:tcPr>
            <w:tcW w:w="0" w:type="auto"/>
            <w:hideMark/>
          </w:tcPr>
          <w:p w14:paraId="4F257E9E"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C775C4C" w14:textId="77777777" w:rsidR="00005AD3" w:rsidRDefault="00005AD3">
            <w:pPr>
              <w:cnfStyle w:val="000000100000" w:firstRow="0" w:lastRow="0" w:firstColumn="0" w:lastColumn="0" w:oddVBand="0" w:evenVBand="0" w:oddHBand="1" w:evenHBand="0" w:firstRowFirstColumn="0" w:firstRowLastColumn="0" w:lastRowFirstColumn="0" w:lastRowLastColumn="0"/>
            </w:pPr>
            <w:r>
              <w:t>Low</w:t>
            </w:r>
          </w:p>
        </w:tc>
      </w:tr>
      <w:tr w:rsidR="00005AD3" w14:paraId="3C99DA9E"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7A525EDD" w14:textId="77777777" w:rsidR="00005AD3" w:rsidRDefault="00005AD3">
            <w:r>
              <w:rPr>
                <w:rStyle w:val="Strong"/>
              </w:rPr>
              <w:t>Refresh Required</w:t>
            </w:r>
          </w:p>
        </w:tc>
        <w:tc>
          <w:tcPr>
            <w:tcW w:w="0" w:type="auto"/>
            <w:hideMark/>
          </w:tcPr>
          <w:p w14:paraId="450E3E6B" w14:textId="77777777" w:rsidR="00005AD3" w:rsidRDefault="00005AD3">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4E7D6BB5" w14:textId="77777777" w:rsidR="00005AD3" w:rsidRDefault="00005AD3">
            <w:pPr>
              <w:cnfStyle w:val="000000000000" w:firstRow="0" w:lastRow="0" w:firstColumn="0" w:lastColumn="0" w:oddVBand="0" w:evenVBand="0" w:oddHBand="0" w:evenHBand="0" w:firstRowFirstColumn="0" w:firstRowLastColumn="0" w:lastRowFirstColumn="0" w:lastRowLastColumn="0"/>
            </w:pPr>
            <w:r>
              <w:t>Yes</w:t>
            </w:r>
          </w:p>
        </w:tc>
      </w:tr>
      <w:tr w:rsidR="00005AD3" w14:paraId="520A01C1"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4AD65" w14:textId="77777777" w:rsidR="00005AD3" w:rsidRDefault="00005AD3">
            <w:r>
              <w:rPr>
                <w:rStyle w:val="Strong"/>
              </w:rPr>
              <w:t>Typical Application</w:t>
            </w:r>
          </w:p>
        </w:tc>
        <w:tc>
          <w:tcPr>
            <w:tcW w:w="0" w:type="auto"/>
            <w:hideMark/>
          </w:tcPr>
          <w:p w14:paraId="325CFF44" w14:textId="77777777" w:rsidR="00005AD3" w:rsidRDefault="00005AD3">
            <w:pPr>
              <w:cnfStyle w:val="000000100000" w:firstRow="0" w:lastRow="0" w:firstColumn="0" w:lastColumn="0" w:oddVBand="0" w:evenVBand="0" w:oddHBand="1" w:evenHBand="0" w:firstRowFirstColumn="0" w:firstRowLastColumn="0" w:lastRowFirstColumn="0" w:lastRowLastColumn="0"/>
            </w:pPr>
            <w:r>
              <w:t>CPU caches</w:t>
            </w:r>
          </w:p>
        </w:tc>
        <w:tc>
          <w:tcPr>
            <w:tcW w:w="0" w:type="auto"/>
            <w:hideMark/>
          </w:tcPr>
          <w:p w14:paraId="34B9AC0B" w14:textId="77777777" w:rsidR="00005AD3" w:rsidRDefault="00005AD3">
            <w:pPr>
              <w:cnfStyle w:val="000000100000" w:firstRow="0" w:lastRow="0" w:firstColumn="0" w:lastColumn="0" w:oddVBand="0" w:evenVBand="0" w:oddHBand="1" w:evenHBand="0" w:firstRowFirstColumn="0" w:firstRowLastColumn="0" w:lastRowFirstColumn="0" w:lastRowLastColumn="0"/>
            </w:pPr>
            <w:r>
              <w:t>Main memory</w:t>
            </w:r>
          </w:p>
        </w:tc>
      </w:tr>
    </w:tbl>
    <w:p w14:paraId="44C61749" w14:textId="77777777" w:rsidR="00005AD3" w:rsidRDefault="00005AD3" w:rsidP="00005AD3">
      <w:pPr>
        <w:pStyle w:val="NormalWeb"/>
        <w:rPr>
          <w:rStyle w:val="Strong"/>
        </w:rPr>
      </w:pPr>
    </w:p>
    <w:p w14:paraId="64F22832" w14:textId="159308D2" w:rsidR="00005AD3" w:rsidRDefault="00005AD3" w:rsidP="00005AD3">
      <w:pPr>
        <w:pStyle w:val="NormalWeb"/>
      </w:pPr>
      <w:r>
        <w:rPr>
          <w:rStyle w:val="Strong"/>
        </w:rPr>
        <w:t>Analysis:</w:t>
      </w:r>
      <w:r>
        <w:br/>
        <w:t>SRAM stores each bit using a flip-flop-based circuit and does not require periodic refreshing. This makes it extremely fast and suitable for applications requiring very low access latency. However, SRAM requires more transistors per bit, making it expensive and less dense.</w:t>
      </w:r>
    </w:p>
    <w:p w14:paraId="38FCF343" w14:textId="77777777" w:rsidR="00005AD3" w:rsidRDefault="00005AD3" w:rsidP="00005AD3">
      <w:pPr>
        <w:pStyle w:val="NormalWeb"/>
      </w:pPr>
      <w:r>
        <w:t>DRAM stores data using capacitors and therefore requires periodic refresh operations. It has higher latency than SRAM but provides much greater storage density at a lower cost per bit.</w:t>
      </w:r>
    </w:p>
    <w:p w14:paraId="5B0D16CC" w14:textId="77777777" w:rsidR="00005AD3" w:rsidRDefault="00005AD3" w:rsidP="00005AD3">
      <w:pPr>
        <w:pStyle w:val="NormalWeb"/>
      </w:pPr>
      <w:r>
        <w:rPr>
          <w:rStyle w:val="Strong"/>
        </w:rPr>
        <w:t>Justification:</w:t>
      </w:r>
      <w:r>
        <w:br/>
        <w:t xml:space="preserve">SRAM is used for </w:t>
      </w:r>
      <w:r>
        <w:rPr>
          <w:rStyle w:val="Strong"/>
        </w:rPr>
        <w:t>L1, L2, and L3 cache</w:t>
      </w:r>
      <w:r>
        <w:t xml:space="preserve"> because cache memory must respond to the processor with very low latency and high throughput. DRAM is used as </w:t>
      </w:r>
      <w:r>
        <w:rPr>
          <w:rStyle w:val="Strong"/>
        </w:rPr>
        <w:t>main memory</w:t>
      </w:r>
      <w:r>
        <w:t xml:space="preserve"> because computers require large amounts of memory, and DRAM provides high capacity at a reasonable cost. Thus, SRAM prioritizes </w:t>
      </w:r>
      <w:r>
        <w:rPr>
          <w:rStyle w:val="Strong"/>
        </w:rPr>
        <w:t>speed</w:t>
      </w:r>
      <w:r>
        <w:t xml:space="preserve">, while DRAM provides a better balance of </w:t>
      </w:r>
      <w:r>
        <w:rPr>
          <w:rStyle w:val="Strong"/>
        </w:rPr>
        <w:t>capacity, cost, and performance</w:t>
      </w:r>
      <w:r>
        <w:t>.</w:t>
      </w:r>
    </w:p>
    <w:p w14:paraId="1CA7163F" w14:textId="77777777" w:rsidR="00005AD3" w:rsidRPr="00005AD3" w:rsidRDefault="00005AD3" w:rsidP="00005AD3">
      <w:pPr>
        <w:ind w:left="705" w:right="-6" w:firstLine="0"/>
        <w:rPr>
          <w:lang w:val="en-US"/>
        </w:rPr>
      </w:pPr>
    </w:p>
    <w:p w14:paraId="4AEE90AC" w14:textId="77777777" w:rsidR="006D7669" w:rsidRDefault="00000000">
      <w:pPr>
        <w:numPr>
          <w:ilvl w:val="0"/>
          <w:numId w:val="1"/>
        </w:numPr>
        <w:ind w:right="-6" w:hanging="360"/>
      </w:pPr>
      <w:r>
        <w:lastRenderedPageBreak/>
        <w:t xml:space="preserve">Examine virtual memory, paging, and cache memory mechanisms in terms of access latency, memory utilization, and system throughput. Analyze how these mechanisms contribute to efficient memory management and overall system performance. </w:t>
      </w:r>
    </w:p>
    <w:p w14:paraId="34910D2A" w14:textId="77777777" w:rsidR="00005AD3" w:rsidRDefault="00005AD3" w:rsidP="00005AD3">
      <w:pPr>
        <w:pStyle w:val="Heading2"/>
      </w:pPr>
      <w:r>
        <w:t>3. Virtual Memory, Paging, and Cache Memory</w:t>
      </w:r>
    </w:p>
    <w:p w14:paraId="299BEB15" w14:textId="77777777" w:rsidR="00005AD3" w:rsidRPr="00005AD3" w:rsidRDefault="00005AD3" w:rsidP="00005AD3"/>
    <w:tbl>
      <w:tblPr>
        <w:tblStyle w:val="PlainTable2"/>
        <w:tblW w:w="0" w:type="auto"/>
        <w:tblLook w:val="04A0" w:firstRow="1" w:lastRow="0" w:firstColumn="1" w:lastColumn="0" w:noHBand="0" w:noVBand="1"/>
      </w:tblPr>
      <w:tblGrid>
        <w:gridCol w:w="1828"/>
        <w:gridCol w:w="2457"/>
        <w:gridCol w:w="2778"/>
        <w:gridCol w:w="3018"/>
      </w:tblGrid>
      <w:tr w:rsidR="00005AD3" w14:paraId="3A8011D2" w14:textId="77777777" w:rsidTr="00005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2E1B2" w14:textId="77777777" w:rsidR="00005AD3" w:rsidRDefault="00005AD3">
            <w:pPr>
              <w:jc w:val="center"/>
            </w:pPr>
            <w:r>
              <w:rPr>
                <w:b w:val="0"/>
                <w:bCs w:val="0"/>
              </w:rPr>
              <w:t>Mechanism</w:t>
            </w:r>
          </w:p>
        </w:tc>
        <w:tc>
          <w:tcPr>
            <w:tcW w:w="0" w:type="auto"/>
            <w:hideMark/>
          </w:tcPr>
          <w:p w14:paraId="5889308C"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Access Latency</w:t>
            </w:r>
          </w:p>
        </w:tc>
        <w:tc>
          <w:tcPr>
            <w:tcW w:w="0" w:type="auto"/>
            <w:hideMark/>
          </w:tcPr>
          <w:p w14:paraId="22183E42"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Memory Utilization</w:t>
            </w:r>
          </w:p>
        </w:tc>
        <w:tc>
          <w:tcPr>
            <w:tcW w:w="0" w:type="auto"/>
            <w:hideMark/>
          </w:tcPr>
          <w:p w14:paraId="171923D3"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 on Throughput</w:t>
            </w:r>
          </w:p>
        </w:tc>
      </w:tr>
      <w:tr w:rsidR="00005AD3" w14:paraId="705CF5B3"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879A8" w14:textId="77777777" w:rsidR="00005AD3" w:rsidRDefault="00005AD3">
            <w:pPr>
              <w:jc w:val="left"/>
              <w:rPr>
                <w:b w:val="0"/>
                <w:bCs w:val="0"/>
              </w:rPr>
            </w:pPr>
            <w:r>
              <w:rPr>
                <w:rStyle w:val="Strong"/>
              </w:rPr>
              <w:t>Cache Memory</w:t>
            </w:r>
          </w:p>
        </w:tc>
        <w:tc>
          <w:tcPr>
            <w:tcW w:w="0" w:type="auto"/>
            <w:hideMark/>
          </w:tcPr>
          <w:p w14:paraId="37A0101A"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low</w:t>
            </w:r>
          </w:p>
        </w:tc>
        <w:tc>
          <w:tcPr>
            <w:tcW w:w="0" w:type="auto"/>
            <w:hideMark/>
          </w:tcPr>
          <w:p w14:paraId="129688C5" w14:textId="77777777" w:rsidR="00005AD3" w:rsidRDefault="00005AD3">
            <w:pPr>
              <w:cnfStyle w:val="000000100000" w:firstRow="0" w:lastRow="0" w:firstColumn="0" w:lastColumn="0" w:oddVBand="0" w:evenVBand="0" w:oddHBand="1" w:evenHBand="0" w:firstRowFirstColumn="0" w:firstRowLastColumn="0" w:lastRowFirstColumn="0" w:lastRowLastColumn="0"/>
            </w:pPr>
            <w:r>
              <w:t>Stores frequently used data</w:t>
            </w:r>
          </w:p>
        </w:tc>
        <w:tc>
          <w:tcPr>
            <w:tcW w:w="0" w:type="auto"/>
            <w:hideMark/>
          </w:tcPr>
          <w:p w14:paraId="3409A072" w14:textId="77777777" w:rsidR="00005AD3" w:rsidRDefault="00005AD3">
            <w:pPr>
              <w:cnfStyle w:val="000000100000" w:firstRow="0" w:lastRow="0" w:firstColumn="0" w:lastColumn="0" w:oddVBand="0" w:evenVBand="0" w:oddHBand="1" w:evenHBand="0" w:firstRowFirstColumn="0" w:firstRowLastColumn="0" w:lastRowFirstColumn="0" w:lastRowLastColumn="0"/>
            </w:pPr>
            <w:r>
              <w:t>Increases CPU throughput</w:t>
            </w:r>
          </w:p>
        </w:tc>
      </w:tr>
      <w:tr w:rsidR="00005AD3" w14:paraId="2CFA015D"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394ACE63" w14:textId="77777777" w:rsidR="00005AD3" w:rsidRDefault="00005AD3">
            <w:r>
              <w:rPr>
                <w:rStyle w:val="Strong"/>
              </w:rPr>
              <w:t>Paging</w:t>
            </w:r>
          </w:p>
        </w:tc>
        <w:tc>
          <w:tcPr>
            <w:tcW w:w="0" w:type="auto"/>
            <w:hideMark/>
          </w:tcPr>
          <w:p w14:paraId="05DC7746" w14:textId="77777777" w:rsidR="00005AD3" w:rsidRDefault="00005AD3">
            <w:pPr>
              <w:cnfStyle w:val="000000000000" w:firstRow="0" w:lastRow="0" w:firstColumn="0" w:lastColumn="0" w:oddVBand="0" w:evenVBand="0" w:oddHBand="0" w:evenHBand="0" w:firstRowFirstColumn="0" w:firstRowLastColumn="0" w:lastRowFirstColumn="0" w:lastRowLastColumn="0"/>
            </w:pPr>
            <w:r>
              <w:t>Moderate; page-table/TLB access adds overhead</w:t>
            </w:r>
          </w:p>
        </w:tc>
        <w:tc>
          <w:tcPr>
            <w:tcW w:w="0" w:type="auto"/>
            <w:hideMark/>
          </w:tcPr>
          <w:p w14:paraId="75D85A98" w14:textId="77777777" w:rsidR="00005AD3" w:rsidRDefault="00005AD3">
            <w:pPr>
              <w:cnfStyle w:val="000000000000" w:firstRow="0" w:lastRow="0" w:firstColumn="0" w:lastColumn="0" w:oddVBand="0" w:evenVBand="0" w:oddHBand="0" w:evenHBand="0" w:firstRowFirstColumn="0" w:firstRowLastColumn="0" w:lastRowFirstColumn="0" w:lastRowLastColumn="0"/>
            </w:pPr>
            <w:r>
              <w:t>Efficiently allocates physical memory</w:t>
            </w:r>
          </w:p>
        </w:tc>
        <w:tc>
          <w:tcPr>
            <w:tcW w:w="0" w:type="auto"/>
            <w:hideMark/>
          </w:tcPr>
          <w:p w14:paraId="081872D5" w14:textId="77777777" w:rsidR="00005AD3" w:rsidRDefault="00005AD3">
            <w:pPr>
              <w:cnfStyle w:val="000000000000" w:firstRow="0" w:lastRow="0" w:firstColumn="0" w:lastColumn="0" w:oddVBand="0" w:evenVBand="0" w:oddHBand="0" w:evenHBand="0" w:firstRowFirstColumn="0" w:firstRowLastColumn="0" w:lastRowFirstColumn="0" w:lastRowLastColumn="0"/>
            </w:pPr>
            <w:r>
              <w:t>Supports multitasking but page faults reduce throughput</w:t>
            </w:r>
          </w:p>
        </w:tc>
      </w:tr>
      <w:tr w:rsidR="00005AD3" w14:paraId="773ED91B"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3182B" w14:textId="77777777" w:rsidR="00005AD3" w:rsidRDefault="00005AD3">
            <w:r>
              <w:rPr>
                <w:rStyle w:val="Strong"/>
              </w:rPr>
              <w:t>Virtual Memory</w:t>
            </w:r>
          </w:p>
        </w:tc>
        <w:tc>
          <w:tcPr>
            <w:tcW w:w="0" w:type="auto"/>
            <w:hideMark/>
          </w:tcPr>
          <w:p w14:paraId="0D92D2C3"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Higher when disk/SSD access is required</w:t>
            </w:r>
          </w:p>
        </w:tc>
        <w:tc>
          <w:tcPr>
            <w:tcW w:w="0" w:type="auto"/>
            <w:hideMark/>
          </w:tcPr>
          <w:p w14:paraId="54AC2B9A" w14:textId="77777777" w:rsidR="00005AD3" w:rsidRDefault="00005AD3">
            <w:pPr>
              <w:cnfStyle w:val="000000100000" w:firstRow="0" w:lastRow="0" w:firstColumn="0" w:lastColumn="0" w:oddVBand="0" w:evenVBand="0" w:oddHBand="1" w:evenHBand="0" w:firstRowFirstColumn="0" w:firstRowLastColumn="0" w:lastRowFirstColumn="0" w:lastRowLastColumn="0"/>
            </w:pPr>
            <w:r>
              <w:t>Allows programs to use an address space larger than physical RAM</w:t>
            </w:r>
          </w:p>
        </w:tc>
        <w:tc>
          <w:tcPr>
            <w:tcW w:w="0" w:type="auto"/>
            <w:hideMark/>
          </w:tcPr>
          <w:p w14:paraId="6C118597" w14:textId="77777777" w:rsidR="00005AD3" w:rsidRDefault="00005AD3">
            <w:pPr>
              <w:cnfStyle w:val="000000100000" w:firstRow="0" w:lastRow="0" w:firstColumn="0" w:lastColumn="0" w:oddVBand="0" w:evenVBand="0" w:oddHBand="1" w:evenHBand="0" w:firstRowFirstColumn="0" w:firstRowLastColumn="0" w:lastRowFirstColumn="0" w:lastRowLastColumn="0"/>
            </w:pPr>
            <w:r>
              <w:t>Improves system flexibility but excessive swapping reduces performance</w:t>
            </w:r>
          </w:p>
        </w:tc>
      </w:tr>
    </w:tbl>
    <w:p w14:paraId="411BC656" w14:textId="77777777" w:rsidR="00005AD3" w:rsidRDefault="00005AD3" w:rsidP="00005AD3">
      <w:pPr>
        <w:pStyle w:val="NormalWeb"/>
      </w:pPr>
      <w:r>
        <w:rPr>
          <w:rStyle w:val="Strong"/>
        </w:rPr>
        <w:t>Cache memory</w:t>
      </w:r>
      <w:r>
        <w:t xml:space="preserve"> keeps frequently accessed data close to the CPU. When a cache hit occurs, the processor avoids slower main-memory access. This greatly reduces effective memory-access latency.</w:t>
      </w:r>
    </w:p>
    <w:p w14:paraId="6194AFE0" w14:textId="77777777" w:rsidR="00005AD3" w:rsidRDefault="00005AD3" w:rsidP="00005AD3">
      <w:pPr>
        <w:pStyle w:val="NormalWeb"/>
      </w:pPr>
      <w:r>
        <w:rPr>
          <w:rStyle w:val="Strong"/>
        </w:rPr>
        <w:t>Paging</w:t>
      </w:r>
      <w:r>
        <w:t xml:space="preserve"> divides virtual and physical memory into fixed-size pages and frames. It allows processes to use memory efficiently without requiring their entire address space to be physically contiguous. The operating system can move pages between RAM and secondary storage when required.</w:t>
      </w:r>
    </w:p>
    <w:p w14:paraId="202C0E07" w14:textId="77777777" w:rsidR="00005AD3" w:rsidRDefault="00005AD3" w:rsidP="00005AD3">
      <w:pPr>
        <w:pStyle w:val="NormalWeb"/>
      </w:pPr>
      <w:r>
        <w:rPr>
          <w:rStyle w:val="Strong"/>
        </w:rPr>
        <w:t>Virtual memory</w:t>
      </w:r>
      <w:r>
        <w:t xml:space="preserve"> provides each process with a large logical address space independent of the actual physical RAM available. It improves memory utilization and allows more programs to execute concurrently. However, a </w:t>
      </w:r>
      <w:r>
        <w:rPr>
          <w:rStyle w:val="Strong"/>
        </w:rPr>
        <w:t>page fault</w:t>
      </w:r>
      <w:r>
        <w:t xml:space="preserve"> requires data to be retrieved from secondary storage, which is much slower than accessing RAM.</w:t>
      </w:r>
    </w:p>
    <w:p w14:paraId="5522DA5D" w14:textId="77777777" w:rsidR="00005AD3" w:rsidRDefault="00005AD3" w:rsidP="00005AD3">
      <w:pPr>
        <w:pStyle w:val="NormalWeb"/>
      </w:pPr>
      <w:r>
        <w:t xml:space="preserve">Overall, these mechanisms work together: </w:t>
      </w:r>
      <w:r>
        <w:rPr>
          <w:rStyle w:val="Strong"/>
        </w:rPr>
        <w:t>cache reduces CPU-to-memory latency, paging manages physical memory efficiently, and virtual memory provides a large logical memory space.</w:t>
      </w:r>
      <w:r>
        <w:t xml:space="preserve"> Proper use of all three improves system performance and multitasking capability.</w:t>
      </w:r>
    </w:p>
    <w:p w14:paraId="641B36A0" w14:textId="77777777" w:rsidR="00005AD3" w:rsidRPr="00005AD3" w:rsidRDefault="00005AD3" w:rsidP="00005AD3">
      <w:pPr>
        <w:ind w:left="705" w:right="-6" w:firstLine="0"/>
        <w:rPr>
          <w:lang w:val="en-US"/>
        </w:rPr>
      </w:pPr>
    </w:p>
    <w:p w14:paraId="3D310275" w14:textId="77777777" w:rsidR="006D7669" w:rsidRDefault="00000000">
      <w:pPr>
        <w:numPr>
          <w:ilvl w:val="0"/>
          <w:numId w:val="1"/>
        </w:numPr>
        <w:ind w:right="-6" w:hanging="360"/>
      </w:pPr>
      <w:r>
        <w:t xml:space="preserve">Analyze the performance characteristics of NAND Flash and DRAM with respect to access latency, bandwidth, and throughput. Evaluate their suitability for different levels of a hierarchical memory system and justify their applications. </w:t>
      </w:r>
    </w:p>
    <w:p w14:paraId="18239065" w14:textId="77777777" w:rsidR="00005AD3" w:rsidRDefault="00005AD3" w:rsidP="00005AD3">
      <w:pPr>
        <w:pStyle w:val="Heading2"/>
        <w:rPr>
          <w:color w:val="auto"/>
        </w:rPr>
      </w:pPr>
      <w:r>
        <w:t>4. NAND Flash vs DRAM</w:t>
      </w:r>
    </w:p>
    <w:tbl>
      <w:tblPr>
        <w:tblStyle w:val="PlainTable2"/>
        <w:tblW w:w="0" w:type="auto"/>
        <w:tblLook w:val="04A0" w:firstRow="1" w:lastRow="0" w:firstColumn="1" w:lastColumn="0" w:noHBand="0" w:noVBand="1"/>
      </w:tblPr>
      <w:tblGrid>
        <w:gridCol w:w="2174"/>
        <w:gridCol w:w="3643"/>
        <w:gridCol w:w="4264"/>
      </w:tblGrid>
      <w:tr w:rsidR="00005AD3" w14:paraId="2D1FAABD" w14:textId="77777777" w:rsidTr="00005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72352" w14:textId="77777777" w:rsidR="00005AD3" w:rsidRDefault="00005AD3">
            <w:pPr>
              <w:jc w:val="center"/>
            </w:pPr>
            <w:r>
              <w:rPr>
                <w:b w:val="0"/>
                <w:bCs w:val="0"/>
              </w:rPr>
              <w:t>Characteristic</w:t>
            </w:r>
          </w:p>
        </w:tc>
        <w:tc>
          <w:tcPr>
            <w:tcW w:w="0" w:type="auto"/>
            <w:hideMark/>
          </w:tcPr>
          <w:p w14:paraId="3AC2D635"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DRAM</w:t>
            </w:r>
          </w:p>
        </w:tc>
        <w:tc>
          <w:tcPr>
            <w:tcW w:w="0" w:type="auto"/>
            <w:hideMark/>
          </w:tcPr>
          <w:p w14:paraId="5FA08BCA"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NAND Flash</w:t>
            </w:r>
          </w:p>
        </w:tc>
      </w:tr>
      <w:tr w:rsidR="00005AD3" w14:paraId="3E59E8DB"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5CCC8" w14:textId="77777777" w:rsidR="00005AD3" w:rsidRDefault="00005AD3">
            <w:pPr>
              <w:jc w:val="left"/>
              <w:rPr>
                <w:b w:val="0"/>
                <w:bCs w:val="0"/>
              </w:rPr>
            </w:pPr>
            <w:r>
              <w:rPr>
                <w:rStyle w:val="Strong"/>
              </w:rPr>
              <w:t>Access Latency</w:t>
            </w:r>
          </w:p>
        </w:tc>
        <w:tc>
          <w:tcPr>
            <w:tcW w:w="0" w:type="auto"/>
            <w:hideMark/>
          </w:tcPr>
          <w:p w14:paraId="34EDF05F"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low, typically tens of nanoseconds</w:t>
            </w:r>
          </w:p>
        </w:tc>
        <w:tc>
          <w:tcPr>
            <w:tcW w:w="0" w:type="auto"/>
            <w:hideMark/>
          </w:tcPr>
          <w:p w14:paraId="272B2C94" w14:textId="77777777" w:rsidR="00005AD3" w:rsidRDefault="00005AD3">
            <w:pPr>
              <w:cnfStyle w:val="000000100000" w:firstRow="0" w:lastRow="0" w:firstColumn="0" w:lastColumn="0" w:oddVBand="0" w:evenVBand="0" w:oddHBand="1" w:evenHBand="0" w:firstRowFirstColumn="0" w:firstRowLastColumn="0" w:lastRowFirstColumn="0" w:lastRowLastColumn="0"/>
            </w:pPr>
            <w:r>
              <w:t>Much higher, especially for writes</w:t>
            </w:r>
          </w:p>
        </w:tc>
      </w:tr>
      <w:tr w:rsidR="00005AD3" w14:paraId="49D84682"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1A46F127" w14:textId="77777777" w:rsidR="00005AD3" w:rsidRDefault="00005AD3">
            <w:r>
              <w:rPr>
                <w:rStyle w:val="Strong"/>
              </w:rPr>
              <w:t>Bandwidth</w:t>
            </w:r>
          </w:p>
        </w:tc>
        <w:tc>
          <w:tcPr>
            <w:tcW w:w="0" w:type="auto"/>
            <w:hideMark/>
          </w:tcPr>
          <w:p w14:paraId="2E9E259C" w14:textId="77777777" w:rsidR="00005AD3" w:rsidRDefault="00005AD3">
            <w:pPr>
              <w:cnfStyle w:val="000000000000" w:firstRow="0" w:lastRow="0" w:firstColumn="0" w:lastColumn="0" w:oddVBand="0" w:evenVBand="0" w:oddHBand="0" w:evenHBand="0" w:firstRowFirstColumn="0" w:firstRowLastColumn="0" w:lastRowFirstColumn="0" w:lastRowLastColumn="0"/>
            </w:pPr>
            <w:r>
              <w:t>Very high</w:t>
            </w:r>
          </w:p>
        </w:tc>
        <w:tc>
          <w:tcPr>
            <w:tcW w:w="0" w:type="auto"/>
            <w:hideMark/>
          </w:tcPr>
          <w:p w14:paraId="04158D3E"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 especially in modern SSDs</w:t>
            </w:r>
          </w:p>
        </w:tc>
      </w:tr>
      <w:tr w:rsidR="00005AD3" w14:paraId="24085B15"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15D1E8" w14:textId="77777777" w:rsidR="00005AD3" w:rsidRDefault="00005AD3">
            <w:r>
              <w:rPr>
                <w:rStyle w:val="Strong"/>
              </w:rPr>
              <w:t>Throughput</w:t>
            </w:r>
          </w:p>
        </w:tc>
        <w:tc>
          <w:tcPr>
            <w:tcW w:w="0" w:type="auto"/>
            <w:hideMark/>
          </w:tcPr>
          <w:p w14:paraId="25225B3E"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high for frequent random access</w:t>
            </w:r>
          </w:p>
        </w:tc>
        <w:tc>
          <w:tcPr>
            <w:tcW w:w="0" w:type="auto"/>
            <w:hideMark/>
          </w:tcPr>
          <w:p w14:paraId="32132893"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 for storage workloads, particularly sequential access</w:t>
            </w:r>
          </w:p>
        </w:tc>
      </w:tr>
      <w:tr w:rsidR="00005AD3" w14:paraId="1F8B2B94"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6F9AF9A3" w14:textId="77777777" w:rsidR="00005AD3" w:rsidRDefault="00005AD3">
            <w:r>
              <w:rPr>
                <w:rStyle w:val="Strong"/>
              </w:rPr>
              <w:lastRenderedPageBreak/>
              <w:t>Volatility</w:t>
            </w:r>
          </w:p>
        </w:tc>
        <w:tc>
          <w:tcPr>
            <w:tcW w:w="0" w:type="auto"/>
            <w:hideMark/>
          </w:tcPr>
          <w:p w14:paraId="2767C738" w14:textId="77777777" w:rsidR="00005AD3" w:rsidRDefault="00005AD3">
            <w:pPr>
              <w:cnfStyle w:val="000000000000" w:firstRow="0" w:lastRow="0" w:firstColumn="0" w:lastColumn="0" w:oddVBand="0" w:evenVBand="0" w:oddHBand="0" w:evenHBand="0" w:firstRowFirstColumn="0" w:firstRowLastColumn="0" w:lastRowFirstColumn="0" w:lastRowLastColumn="0"/>
            </w:pPr>
            <w:r>
              <w:t>Volatile</w:t>
            </w:r>
          </w:p>
        </w:tc>
        <w:tc>
          <w:tcPr>
            <w:tcW w:w="0" w:type="auto"/>
            <w:hideMark/>
          </w:tcPr>
          <w:p w14:paraId="5352837D" w14:textId="77777777" w:rsidR="00005AD3" w:rsidRDefault="00005AD3">
            <w:pPr>
              <w:cnfStyle w:val="000000000000" w:firstRow="0" w:lastRow="0" w:firstColumn="0" w:lastColumn="0" w:oddVBand="0" w:evenVBand="0" w:oddHBand="0" w:evenHBand="0" w:firstRowFirstColumn="0" w:firstRowLastColumn="0" w:lastRowFirstColumn="0" w:lastRowLastColumn="0"/>
            </w:pPr>
            <w:r>
              <w:t>Non-volatile</w:t>
            </w:r>
          </w:p>
        </w:tc>
      </w:tr>
      <w:tr w:rsidR="00005AD3" w14:paraId="4C199CA0"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38616" w14:textId="77777777" w:rsidR="00005AD3" w:rsidRDefault="00005AD3">
            <w:r>
              <w:rPr>
                <w:rStyle w:val="Strong"/>
              </w:rPr>
              <w:t>Endurance</w:t>
            </w:r>
          </w:p>
        </w:tc>
        <w:tc>
          <w:tcPr>
            <w:tcW w:w="0" w:type="auto"/>
            <w:hideMark/>
          </w:tcPr>
          <w:p w14:paraId="3D0BD21C" w14:textId="77777777" w:rsidR="00005AD3" w:rsidRDefault="00005AD3">
            <w:pPr>
              <w:cnfStyle w:val="000000100000" w:firstRow="0" w:lastRow="0" w:firstColumn="0" w:lastColumn="0" w:oddVBand="0" w:evenVBand="0" w:oddHBand="1" w:evenHBand="0" w:firstRowFirstColumn="0" w:firstRowLastColumn="0" w:lastRowFirstColumn="0" w:lastRowLastColumn="0"/>
            </w:pPr>
            <w:r>
              <w:t>Extremely high for normal memory operations</w:t>
            </w:r>
          </w:p>
        </w:tc>
        <w:tc>
          <w:tcPr>
            <w:tcW w:w="0" w:type="auto"/>
            <w:hideMark/>
          </w:tcPr>
          <w:p w14:paraId="09884707" w14:textId="77777777" w:rsidR="00005AD3" w:rsidRDefault="00005AD3">
            <w:pPr>
              <w:cnfStyle w:val="000000100000" w:firstRow="0" w:lastRow="0" w:firstColumn="0" w:lastColumn="0" w:oddVBand="0" w:evenVBand="0" w:oddHBand="1" w:evenHBand="0" w:firstRowFirstColumn="0" w:firstRowLastColumn="0" w:lastRowFirstColumn="0" w:lastRowLastColumn="0"/>
            </w:pPr>
            <w:r>
              <w:t>Limited program/erase cycles</w:t>
            </w:r>
          </w:p>
        </w:tc>
      </w:tr>
      <w:tr w:rsidR="00005AD3" w14:paraId="78E38491"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0D9A921A" w14:textId="77777777" w:rsidR="00005AD3" w:rsidRDefault="00005AD3">
            <w:r>
              <w:rPr>
                <w:rStyle w:val="Strong"/>
              </w:rPr>
              <w:t>Main Application</w:t>
            </w:r>
          </w:p>
        </w:tc>
        <w:tc>
          <w:tcPr>
            <w:tcW w:w="0" w:type="auto"/>
            <w:hideMark/>
          </w:tcPr>
          <w:p w14:paraId="7DE3991A" w14:textId="77777777" w:rsidR="00005AD3" w:rsidRDefault="00005AD3">
            <w:pPr>
              <w:cnfStyle w:val="000000000000" w:firstRow="0" w:lastRow="0" w:firstColumn="0" w:lastColumn="0" w:oddVBand="0" w:evenVBand="0" w:oddHBand="0" w:evenHBand="0" w:firstRowFirstColumn="0" w:firstRowLastColumn="0" w:lastRowFirstColumn="0" w:lastRowLastColumn="0"/>
            </w:pPr>
            <w:r>
              <w:t>Main memory</w:t>
            </w:r>
          </w:p>
        </w:tc>
        <w:tc>
          <w:tcPr>
            <w:tcW w:w="0" w:type="auto"/>
            <w:hideMark/>
          </w:tcPr>
          <w:p w14:paraId="1F757A5A" w14:textId="77777777" w:rsidR="00005AD3" w:rsidRDefault="00005AD3">
            <w:pPr>
              <w:cnfStyle w:val="000000000000" w:firstRow="0" w:lastRow="0" w:firstColumn="0" w:lastColumn="0" w:oddVBand="0" w:evenVBand="0" w:oddHBand="0" w:evenHBand="0" w:firstRowFirstColumn="0" w:firstRowLastColumn="0" w:lastRowFirstColumn="0" w:lastRowLastColumn="0"/>
            </w:pPr>
            <w:r>
              <w:t>SSDs and persistent storage</w:t>
            </w:r>
          </w:p>
        </w:tc>
      </w:tr>
    </w:tbl>
    <w:p w14:paraId="4B619F84" w14:textId="77777777" w:rsidR="00005AD3" w:rsidRDefault="00005AD3" w:rsidP="00005AD3">
      <w:pPr>
        <w:pStyle w:val="NormalWeb"/>
      </w:pPr>
      <w:r>
        <w:rPr>
          <w:rStyle w:val="Strong"/>
        </w:rPr>
        <w:t>Analysis:</w:t>
      </w:r>
      <w:r>
        <w:br/>
        <w:t>DRAM is much faster than NAND Flash for random memory access. It is therefore positioned close to the processor as main memory. DRAM provides low latency and high throughput, making it suitable for continuously changing program data.</w:t>
      </w:r>
    </w:p>
    <w:p w14:paraId="7B317A12" w14:textId="77777777" w:rsidR="00005AD3" w:rsidRDefault="00005AD3" w:rsidP="00005AD3">
      <w:pPr>
        <w:pStyle w:val="NormalWeb"/>
      </w:pPr>
      <w:r>
        <w:t>NAND Flash is non-volatile, meaning it retains information after power is removed. Although its latency is much higher than DRAM, it offers high storage density and lower cost per bit. Modern SSDs use multiple NAND chips and controllers to achieve high bandwidth and throughput.</w:t>
      </w:r>
    </w:p>
    <w:p w14:paraId="3424ECB1" w14:textId="77777777" w:rsidR="00005AD3" w:rsidRDefault="00005AD3" w:rsidP="00005AD3">
      <w:pPr>
        <w:pStyle w:val="NormalWeb"/>
      </w:pPr>
      <w:r>
        <w:rPr>
          <w:rStyle w:val="Strong"/>
        </w:rPr>
        <w:t>Hierarchical placement:</w:t>
      </w:r>
      <w:r>
        <w:br/>
        <w:t xml:space="preserve">DRAM is suitable for the </w:t>
      </w:r>
      <w:r>
        <w:rPr>
          <w:rStyle w:val="Strong"/>
        </w:rPr>
        <w:t>main-memory level</w:t>
      </w:r>
      <w:r>
        <w:t xml:space="preserve">, while NAND Flash is suitable for </w:t>
      </w:r>
      <w:r>
        <w:rPr>
          <w:rStyle w:val="Strong"/>
        </w:rPr>
        <w:t>secondary storage</w:t>
      </w:r>
      <w:r>
        <w:t>. A typical hierarchy can therefore be represented as:</w:t>
      </w:r>
    </w:p>
    <w:p w14:paraId="0799085D" w14:textId="77777777" w:rsidR="00005AD3" w:rsidRDefault="00005AD3" w:rsidP="00005AD3">
      <w:pPr>
        <w:pStyle w:val="NormalWeb"/>
      </w:pPr>
      <w:r>
        <w:rPr>
          <w:rStyle w:val="Strong"/>
        </w:rPr>
        <w:t>CPU → L1/L2/L3 Cache → DRAM → NAND Flash SSD</w:t>
      </w:r>
    </w:p>
    <w:p w14:paraId="14E284E5" w14:textId="77777777" w:rsidR="00005AD3" w:rsidRDefault="00005AD3" w:rsidP="00005AD3">
      <w:pPr>
        <w:pStyle w:val="NormalWeb"/>
      </w:pPr>
      <w:r>
        <w:t>This hierarchy balances speed, capacity, cost, and persistence.</w:t>
      </w:r>
    </w:p>
    <w:p w14:paraId="6AE707F5" w14:textId="77777777" w:rsidR="00005AD3" w:rsidRPr="00005AD3" w:rsidRDefault="00005AD3" w:rsidP="00005AD3">
      <w:pPr>
        <w:ind w:left="705" w:right="-6" w:firstLine="0"/>
        <w:rPr>
          <w:lang w:val="en-US"/>
        </w:rPr>
      </w:pPr>
    </w:p>
    <w:p w14:paraId="1C381288" w14:textId="77777777" w:rsidR="006D7669" w:rsidRDefault="00000000">
      <w:pPr>
        <w:numPr>
          <w:ilvl w:val="0"/>
          <w:numId w:val="1"/>
        </w:numPr>
        <w:ind w:right="-6" w:hanging="360"/>
      </w:pPr>
      <w:r>
        <w:t xml:space="preserve">Evaluate MRAM and RRAM technologies based on access time, throughput, energy efficiency, and endurance. Analyze their potential applications in future hierarchical memory systems and assess their performance advantages and limitations. </w:t>
      </w:r>
    </w:p>
    <w:p w14:paraId="0B5A32DE" w14:textId="77777777" w:rsidR="00005AD3" w:rsidRDefault="00005AD3" w:rsidP="00005AD3">
      <w:pPr>
        <w:pStyle w:val="Heading2"/>
        <w:rPr>
          <w:color w:val="auto"/>
        </w:rPr>
      </w:pPr>
      <w:r>
        <w:t>5. MRAM vs RRAM</w:t>
      </w:r>
    </w:p>
    <w:tbl>
      <w:tblPr>
        <w:tblStyle w:val="PlainTable2"/>
        <w:tblW w:w="0" w:type="auto"/>
        <w:tblLook w:val="04A0" w:firstRow="1" w:lastRow="0" w:firstColumn="1" w:lastColumn="0" w:noHBand="0" w:noVBand="1"/>
      </w:tblPr>
      <w:tblGrid>
        <w:gridCol w:w="2093"/>
        <w:gridCol w:w="3837"/>
        <w:gridCol w:w="4151"/>
      </w:tblGrid>
      <w:tr w:rsidR="00005AD3" w14:paraId="69A01392" w14:textId="77777777" w:rsidTr="00005A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E1B3C" w14:textId="77777777" w:rsidR="00005AD3" w:rsidRDefault="00005AD3">
            <w:pPr>
              <w:jc w:val="center"/>
            </w:pPr>
            <w:r>
              <w:rPr>
                <w:b w:val="0"/>
                <w:bCs w:val="0"/>
              </w:rPr>
              <w:t>Characteristic</w:t>
            </w:r>
          </w:p>
        </w:tc>
        <w:tc>
          <w:tcPr>
            <w:tcW w:w="0" w:type="auto"/>
            <w:hideMark/>
          </w:tcPr>
          <w:p w14:paraId="1B478333"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MRAM</w:t>
            </w:r>
          </w:p>
        </w:tc>
        <w:tc>
          <w:tcPr>
            <w:tcW w:w="0" w:type="auto"/>
            <w:hideMark/>
          </w:tcPr>
          <w:p w14:paraId="2180EA0F" w14:textId="77777777" w:rsidR="00005AD3" w:rsidRDefault="00005AD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RRAM</w:t>
            </w:r>
          </w:p>
        </w:tc>
      </w:tr>
      <w:tr w:rsidR="00005AD3" w14:paraId="1A8EB51C"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BA4E0" w14:textId="77777777" w:rsidR="00005AD3" w:rsidRDefault="00005AD3">
            <w:pPr>
              <w:jc w:val="left"/>
              <w:rPr>
                <w:b w:val="0"/>
                <w:bCs w:val="0"/>
              </w:rPr>
            </w:pPr>
            <w:r>
              <w:rPr>
                <w:rStyle w:val="Strong"/>
              </w:rPr>
              <w:t>Access Time</w:t>
            </w:r>
          </w:p>
        </w:tc>
        <w:tc>
          <w:tcPr>
            <w:tcW w:w="0" w:type="auto"/>
            <w:hideMark/>
          </w:tcPr>
          <w:p w14:paraId="6891013C" w14:textId="77777777" w:rsidR="00005AD3" w:rsidRDefault="00005AD3">
            <w:pPr>
              <w:cnfStyle w:val="000000100000" w:firstRow="0" w:lastRow="0" w:firstColumn="0" w:lastColumn="0" w:oddVBand="0" w:evenVBand="0" w:oddHBand="1" w:evenHBand="0" w:firstRowFirstColumn="0" w:firstRowLastColumn="0" w:lastRowFirstColumn="0" w:lastRowLastColumn="0"/>
            </w:pPr>
            <w:r>
              <w:t>Very low; close to SRAM-class performance in suitable designs</w:t>
            </w:r>
          </w:p>
        </w:tc>
        <w:tc>
          <w:tcPr>
            <w:tcW w:w="0" w:type="auto"/>
            <w:hideMark/>
          </w:tcPr>
          <w:p w14:paraId="1DE94F2A" w14:textId="77777777" w:rsidR="00005AD3" w:rsidRDefault="00005AD3">
            <w:pPr>
              <w:cnfStyle w:val="000000100000" w:firstRow="0" w:lastRow="0" w:firstColumn="0" w:lastColumn="0" w:oddVBand="0" w:evenVBand="0" w:oddHBand="1" w:evenHBand="0" w:firstRowFirstColumn="0" w:firstRowLastColumn="0" w:lastRowFirstColumn="0" w:lastRowLastColumn="0"/>
            </w:pPr>
            <w:r>
              <w:t>Potentially very low</w:t>
            </w:r>
          </w:p>
        </w:tc>
      </w:tr>
      <w:tr w:rsidR="00005AD3" w14:paraId="1821A888"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6FC6A525" w14:textId="77777777" w:rsidR="00005AD3" w:rsidRDefault="00005AD3">
            <w:r>
              <w:rPr>
                <w:rStyle w:val="Strong"/>
              </w:rPr>
              <w:t>Throughput</w:t>
            </w:r>
          </w:p>
        </w:tc>
        <w:tc>
          <w:tcPr>
            <w:tcW w:w="0" w:type="auto"/>
            <w:hideMark/>
          </w:tcPr>
          <w:p w14:paraId="32BA8290"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w:t>
            </w:r>
          </w:p>
        </w:tc>
        <w:tc>
          <w:tcPr>
            <w:tcW w:w="0" w:type="auto"/>
            <w:hideMark/>
          </w:tcPr>
          <w:p w14:paraId="382FAD8C" w14:textId="77777777" w:rsidR="00005AD3" w:rsidRDefault="00005AD3">
            <w:pPr>
              <w:cnfStyle w:val="000000000000" w:firstRow="0" w:lastRow="0" w:firstColumn="0" w:lastColumn="0" w:oddVBand="0" w:evenVBand="0" w:oddHBand="0" w:evenHBand="0" w:firstRowFirstColumn="0" w:firstRowLastColumn="0" w:lastRowFirstColumn="0" w:lastRowLastColumn="0"/>
            </w:pPr>
            <w:r>
              <w:t>High potential</w:t>
            </w:r>
          </w:p>
        </w:tc>
      </w:tr>
      <w:tr w:rsidR="00005AD3" w14:paraId="6F3C165F"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B269F" w14:textId="77777777" w:rsidR="00005AD3" w:rsidRDefault="00005AD3">
            <w:r>
              <w:rPr>
                <w:rStyle w:val="Strong"/>
              </w:rPr>
              <w:t>Energy Efficiency</w:t>
            </w:r>
          </w:p>
        </w:tc>
        <w:tc>
          <w:tcPr>
            <w:tcW w:w="0" w:type="auto"/>
            <w:hideMark/>
          </w:tcPr>
          <w:p w14:paraId="04158AF7" w14:textId="77777777" w:rsidR="00005AD3" w:rsidRDefault="00005AD3">
            <w:pPr>
              <w:cnfStyle w:val="000000100000" w:firstRow="0" w:lastRow="0" w:firstColumn="0" w:lastColumn="0" w:oddVBand="0" w:evenVBand="0" w:oddHBand="1" w:evenHBand="0" w:firstRowFirstColumn="0" w:firstRowLastColumn="0" w:lastRowFirstColumn="0" w:lastRowLastColumn="0"/>
            </w:pPr>
            <w:r>
              <w:t>High, especially because it is non-volatile</w:t>
            </w:r>
          </w:p>
        </w:tc>
        <w:tc>
          <w:tcPr>
            <w:tcW w:w="0" w:type="auto"/>
            <w:hideMark/>
          </w:tcPr>
          <w:p w14:paraId="4980DA1B" w14:textId="77777777" w:rsidR="00005AD3" w:rsidRDefault="00005AD3">
            <w:pPr>
              <w:cnfStyle w:val="000000100000" w:firstRow="0" w:lastRow="0" w:firstColumn="0" w:lastColumn="0" w:oddVBand="0" w:evenVBand="0" w:oddHBand="1" w:evenHBand="0" w:firstRowFirstColumn="0" w:firstRowLastColumn="0" w:lastRowFirstColumn="0" w:lastRowLastColumn="0"/>
            </w:pPr>
            <w:r>
              <w:t>Potentially very high</w:t>
            </w:r>
          </w:p>
        </w:tc>
      </w:tr>
      <w:tr w:rsidR="00005AD3" w14:paraId="734263B5"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6F332F2C" w14:textId="77777777" w:rsidR="00005AD3" w:rsidRDefault="00005AD3">
            <w:r>
              <w:rPr>
                <w:rStyle w:val="Strong"/>
              </w:rPr>
              <w:t>Endurance</w:t>
            </w:r>
          </w:p>
        </w:tc>
        <w:tc>
          <w:tcPr>
            <w:tcW w:w="0" w:type="auto"/>
            <w:hideMark/>
          </w:tcPr>
          <w:p w14:paraId="19A5A425" w14:textId="77777777" w:rsidR="00005AD3" w:rsidRDefault="00005AD3">
            <w:pPr>
              <w:cnfStyle w:val="000000000000" w:firstRow="0" w:lastRow="0" w:firstColumn="0" w:lastColumn="0" w:oddVBand="0" w:evenVBand="0" w:oddHBand="0" w:evenHBand="0" w:firstRowFirstColumn="0" w:firstRowLastColumn="0" w:lastRowFirstColumn="0" w:lastRowLastColumn="0"/>
            </w:pPr>
            <w:r>
              <w:t>Generally very high</w:t>
            </w:r>
          </w:p>
        </w:tc>
        <w:tc>
          <w:tcPr>
            <w:tcW w:w="0" w:type="auto"/>
            <w:hideMark/>
          </w:tcPr>
          <w:p w14:paraId="0296EE58" w14:textId="77777777" w:rsidR="00005AD3" w:rsidRDefault="00005AD3">
            <w:pPr>
              <w:cnfStyle w:val="000000000000" w:firstRow="0" w:lastRow="0" w:firstColumn="0" w:lastColumn="0" w:oddVBand="0" w:evenVBand="0" w:oddHBand="0" w:evenHBand="0" w:firstRowFirstColumn="0" w:firstRowLastColumn="0" w:lastRowFirstColumn="0" w:lastRowLastColumn="0"/>
            </w:pPr>
            <w:r>
              <w:t>Depends strongly on device technology</w:t>
            </w:r>
          </w:p>
        </w:tc>
      </w:tr>
      <w:tr w:rsidR="00005AD3" w14:paraId="4D4070C1"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F80A5F" w14:textId="77777777" w:rsidR="00005AD3" w:rsidRDefault="00005AD3">
            <w:r>
              <w:rPr>
                <w:rStyle w:val="Strong"/>
              </w:rPr>
              <w:t>Non-volatile</w:t>
            </w:r>
          </w:p>
        </w:tc>
        <w:tc>
          <w:tcPr>
            <w:tcW w:w="0" w:type="auto"/>
            <w:hideMark/>
          </w:tcPr>
          <w:p w14:paraId="4AB2B368" w14:textId="77777777" w:rsidR="00005AD3" w:rsidRDefault="00005AD3">
            <w:pPr>
              <w:cnfStyle w:val="000000100000" w:firstRow="0" w:lastRow="0" w:firstColumn="0" w:lastColumn="0" w:oddVBand="0" w:evenVBand="0" w:oddHBand="1" w:evenHBand="0" w:firstRowFirstColumn="0" w:firstRowLastColumn="0" w:lastRowFirstColumn="0" w:lastRowLastColumn="0"/>
            </w:pPr>
            <w:r>
              <w:t>Yes</w:t>
            </w:r>
          </w:p>
        </w:tc>
        <w:tc>
          <w:tcPr>
            <w:tcW w:w="0" w:type="auto"/>
            <w:hideMark/>
          </w:tcPr>
          <w:p w14:paraId="44996EE7" w14:textId="77777777" w:rsidR="00005AD3" w:rsidRDefault="00005AD3">
            <w:pPr>
              <w:cnfStyle w:val="000000100000" w:firstRow="0" w:lastRow="0" w:firstColumn="0" w:lastColumn="0" w:oddVBand="0" w:evenVBand="0" w:oddHBand="1" w:evenHBand="0" w:firstRowFirstColumn="0" w:firstRowLastColumn="0" w:lastRowFirstColumn="0" w:lastRowLastColumn="0"/>
            </w:pPr>
            <w:r>
              <w:t>Yes</w:t>
            </w:r>
          </w:p>
        </w:tc>
      </w:tr>
      <w:tr w:rsidR="00005AD3" w14:paraId="70789ED6" w14:textId="77777777" w:rsidTr="00005AD3">
        <w:tc>
          <w:tcPr>
            <w:cnfStyle w:val="001000000000" w:firstRow="0" w:lastRow="0" w:firstColumn="1" w:lastColumn="0" w:oddVBand="0" w:evenVBand="0" w:oddHBand="0" w:evenHBand="0" w:firstRowFirstColumn="0" w:firstRowLastColumn="0" w:lastRowFirstColumn="0" w:lastRowLastColumn="0"/>
            <w:tcW w:w="0" w:type="auto"/>
            <w:hideMark/>
          </w:tcPr>
          <w:p w14:paraId="3C3277FA" w14:textId="77777777" w:rsidR="00005AD3" w:rsidRDefault="00005AD3">
            <w:r>
              <w:rPr>
                <w:rStyle w:val="Strong"/>
              </w:rPr>
              <w:t>Main Limitation</w:t>
            </w:r>
          </w:p>
        </w:tc>
        <w:tc>
          <w:tcPr>
            <w:tcW w:w="0" w:type="auto"/>
            <w:hideMark/>
          </w:tcPr>
          <w:p w14:paraId="77317FD1" w14:textId="77777777" w:rsidR="00005AD3" w:rsidRDefault="00005AD3">
            <w:pPr>
              <w:cnfStyle w:val="000000000000" w:firstRow="0" w:lastRow="0" w:firstColumn="0" w:lastColumn="0" w:oddVBand="0" w:evenVBand="0" w:oddHBand="0" w:evenHBand="0" w:firstRowFirstColumn="0" w:firstRowLastColumn="0" w:lastRowFirstColumn="0" w:lastRowLastColumn="0"/>
            </w:pPr>
            <w:r>
              <w:t>Manufacturing cost/density trade-offs</w:t>
            </w:r>
          </w:p>
        </w:tc>
        <w:tc>
          <w:tcPr>
            <w:tcW w:w="0" w:type="auto"/>
            <w:hideMark/>
          </w:tcPr>
          <w:p w14:paraId="41017880" w14:textId="77777777" w:rsidR="00005AD3" w:rsidRDefault="00005AD3">
            <w:pPr>
              <w:cnfStyle w:val="000000000000" w:firstRow="0" w:lastRow="0" w:firstColumn="0" w:lastColumn="0" w:oddVBand="0" w:evenVBand="0" w:oddHBand="0" w:evenHBand="0" w:firstRowFirstColumn="0" w:firstRowLastColumn="0" w:lastRowFirstColumn="0" w:lastRowLastColumn="0"/>
            </w:pPr>
            <w:r>
              <w:t>Variability, endurance and manufacturing challenges</w:t>
            </w:r>
          </w:p>
        </w:tc>
      </w:tr>
      <w:tr w:rsidR="00005AD3" w14:paraId="31AE3721" w14:textId="77777777" w:rsidTr="00005A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27DDD" w14:textId="77777777" w:rsidR="00005AD3" w:rsidRDefault="00005AD3">
            <w:r>
              <w:rPr>
                <w:rStyle w:val="Strong"/>
              </w:rPr>
              <w:t>Potential Use</w:t>
            </w:r>
          </w:p>
        </w:tc>
        <w:tc>
          <w:tcPr>
            <w:tcW w:w="0" w:type="auto"/>
            <w:hideMark/>
          </w:tcPr>
          <w:p w14:paraId="69536684" w14:textId="77777777" w:rsidR="00005AD3" w:rsidRDefault="00005AD3">
            <w:pPr>
              <w:cnfStyle w:val="000000100000" w:firstRow="0" w:lastRow="0" w:firstColumn="0" w:lastColumn="0" w:oddVBand="0" w:evenVBand="0" w:oddHBand="1" w:evenHBand="0" w:firstRowFirstColumn="0" w:firstRowLastColumn="0" w:lastRowFirstColumn="0" w:lastRowLastColumn="0"/>
            </w:pPr>
            <w:r>
              <w:t>Cache, embedded memory, persistent memory</w:t>
            </w:r>
          </w:p>
        </w:tc>
        <w:tc>
          <w:tcPr>
            <w:tcW w:w="0" w:type="auto"/>
            <w:hideMark/>
          </w:tcPr>
          <w:p w14:paraId="3F90D0FC" w14:textId="77777777" w:rsidR="00005AD3" w:rsidRDefault="00005AD3">
            <w:pPr>
              <w:cnfStyle w:val="000000100000" w:firstRow="0" w:lastRow="0" w:firstColumn="0" w:lastColumn="0" w:oddVBand="0" w:evenVBand="0" w:oddHBand="1" w:evenHBand="0" w:firstRowFirstColumn="0" w:firstRowLastColumn="0" w:lastRowFirstColumn="0" w:lastRowLastColumn="0"/>
            </w:pPr>
            <w:r>
              <w:t>Embedded memory, dense storage, future cache/persistent memory</w:t>
            </w:r>
          </w:p>
        </w:tc>
      </w:tr>
    </w:tbl>
    <w:p w14:paraId="0385AFD4" w14:textId="77777777" w:rsidR="00005AD3" w:rsidRDefault="00005AD3" w:rsidP="00005AD3">
      <w:pPr>
        <w:pStyle w:val="NormalWeb"/>
      </w:pPr>
      <w:r>
        <w:rPr>
          <w:rStyle w:val="Strong"/>
        </w:rPr>
        <w:lastRenderedPageBreak/>
        <w:t>MRAM (Magnetoresistive RAM)</w:t>
      </w:r>
      <w:r>
        <w:t xml:space="preserve"> stores information using magnetic states. It is non-volatile, provides fast access, and generally has high endurance. Because it can retain data without continuous power, it can reduce energy consumption associated with data retention. MRAM is particularly promising for </w:t>
      </w:r>
      <w:r>
        <w:rPr>
          <w:rStyle w:val="Strong"/>
        </w:rPr>
        <w:t>embedded memory, processor cache alternatives, and persistent memory</w:t>
      </w:r>
      <w:r>
        <w:t>.</w:t>
      </w:r>
    </w:p>
    <w:p w14:paraId="3AB70C64" w14:textId="77777777" w:rsidR="00005AD3" w:rsidRDefault="00005AD3" w:rsidP="00005AD3">
      <w:pPr>
        <w:pStyle w:val="NormalWeb"/>
      </w:pPr>
      <w:r>
        <w:rPr>
          <w:rStyle w:val="Strong"/>
        </w:rPr>
        <w:t>RRAM (Resistive RAM)</w:t>
      </w:r>
      <w:r>
        <w:t xml:space="preserve"> stores information by changing the resistance of a material. It offers high density, non-volatility, and potentially low-power operation. Its ability to support very small memory cells makes it attractive for future high-density memory systems. However, issues such as device variability, resistance-state control, endurance, and manufacturing consistency remain important challenges.</w:t>
      </w:r>
    </w:p>
    <w:p w14:paraId="423DD891" w14:textId="77777777" w:rsidR="00005AD3" w:rsidRPr="00005AD3" w:rsidRDefault="00005AD3" w:rsidP="00005AD3">
      <w:pPr>
        <w:ind w:left="705" w:right="-6" w:firstLine="0"/>
        <w:rPr>
          <w:lang w:val="en-US"/>
        </w:rPr>
      </w:pPr>
    </w:p>
    <w:p w14:paraId="2E2B9E95" w14:textId="77777777" w:rsidR="006D7669" w:rsidRDefault="00000000">
      <w:pPr>
        <w:pStyle w:val="Heading2"/>
      </w:pPr>
      <w:r>
        <w:t>Code of Conduct</w:t>
      </w:r>
      <w:r>
        <w:rPr>
          <w:b w:val="0"/>
          <w:sz w:val="24"/>
        </w:rPr>
        <w:t xml:space="preserve"> </w:t>
      </w:r>
    </w:p>
    <w:p w14:paraId="5A6F964A" w14:textId="161C7817" w:rsidR="006D7669" w:rsidRDefault="00000000">
      <w:pPr>
        <w:spacing w:after="129" w:line="264" w:lineRule="auto"/>
        <w:ind w:left="0" w:right="6" w:firstLine="0"/>
      </w:pPr>
      <w:r>
        <w:rPr>
          <w:i/>
        </w:rPr>
        <w:t xml:space="preserve">I </w:t>
      </w:r>
      <w:r w:rsidR="0023643B">
        <w:rPr>
          <w:i/>
        </w:rPr>
        <w:t>LAKSHMI DEVI J (192524300)</w:t>
      </w:r>
      <w:r>
        <w:rPr>
          <w:i/>
        </w:rPr>
        <w:t xml:space="preserve"> (Name / Reg No) certify that this submission is my original work and that I have adhered to the guidelines specified for this assessment. I understand that any violation of academic integrity rules will result in disciplinary action.</w:t>
      </w:r>
      <w:r>
        <w:rPr>
          <w:sz w:val="28"/>
        </w:rPr>
        <w:t xml:space="preserve"> </w:t>
      </w:r>
    </w:p>
    <w:p w14:paraId="05E57EC3" w14:textId="77777777" w:rsidR="006D7669" w:rsidRDefault="00000000">
      <w:pPr>
        <w:spacing w:after="0" w:line="259" w:lineRule="auto"/>
        <w:ind w:left="0" w:firstLine="0"/>
        <w:jc w:val="left"/>
      </w:pPr>
      <w:r>
        <w:rPr>
          <w:b/>
        </w:rPr>
        <w:t>Signature of the Student: _________________________</w:t>
      </w:r>
      <w:r>
        <w:rPr>
          <w:b/>
          <w:sz w:val="36"/>
        </w:rPr>
        <w:t xml:space="preserve"> </w:t>
      </w:r>
    </w:p>
    <w:p w14:paraId="503CA534" w14:textId="77777777" w:rsidR="006D7669" w:rsidRDefault="00000000">
      <w:pPr>
        <w:spacing w:after="98" w:line="259" w:lineRule="auto"/>
        <w:ind w:left="0" w:firstLine="0"/>
        <w:jc w:val="left"/>
      </w:pPr>
      <w:r>
        <w:rPr>
          <w:rFonts w:ascii="Arial" w:eastAsia="Arial" w:hAnsi="Arial" w:cs="Arial"/>
          <w:b/>
          <w:sz w:val="22"/>
        </w:rPr>
        <w:t xml:space="preserve"> </w:t>
      </w:r>
    </w:p>
    <w:p w14:paraId="419A95BB" w14:textId="77777777" w:rsidR="006D7669" w:rsidRDefault="00000000">
      <w:pPr>
        <w:spacing w:after="101" w:line="259" w:lineRule="auto"/>
        <w:ind w:left="0" w:firstLine="0"/>
        <w:jc w:val="left"/>
      </w:pPr>
      <w:r>
        <w:rPr>
          <w:rFonts w:ascii="Arial" w:eastAsia="Arial" w:hAnsi="Arial" w:cs="Arial"/>
          <w:b/>
          <w:sz w:val="22"/>
        </w:rPr>
        <w:t xml:space="preserve"> </w:t>
      </w:r>
    </w:p>
    <w:p w14:paraId="626EF89B" w14:textId="77777777" w:rsidR="006D7669" w:rsidRDefault="00000000">
      <w:pPr>
        <w:spacing w:after="98" w:line="259" w:lineRule="auto"/>
        <w:ind w:left="0" w:firstLine="0"/>
        <w:jc w:val="left"/>
      </w:pPr>
      <w:r>
        <w:rPr>
          <w:rFonts w:ascii="Arial" w:eastAsia="Arial" w:hAnsi="Arial" w:cs="Arial"/>
          <w:b/>
          <w:sz w:val="22"/>
        </w:rPr>
        <w:t xml:space="preserve"> </w:t>
      </w:r>
    </w:p>
    <w:p w14:paraId="56442BB2" w14:textId="77777777" w:rsidR="006D7669" w:rsidRDefault="00000000">
      <w:pPr>
        <w:spacing w:after="0" w:line="259" w:lineRule="auto"/>
        <w:ind w:left="0" w:firstLine="0"/>
        <w:jc w:val="left"/>
      </w:pPr>
      <w:r>
        <w:rPr>
          <w:rFonts w:ascii="Arial" w:eastAsia="Arial" w:hAnsi="Arial" w:cs="Arial"/>
          <w:b/>
          <w:sz w:val="22"/>
        </w:rPr>
        <w:t xml:space="preserve"> </w:t>
      </w:r>
    </w:p>
    <w:p w14:paraId="104D4041" w14:textId="77777777" w:rsidR="006D7669" w:rsidRDefault="00000000">
      <w:pPr>
        <w:spacing w:after="100" w:line="259" w:lineRule="auto"/>
        <w:ind w:left="0" w:firstLine="0"/>
        <w:jc w:val="left"/>
      </w:pPr>
      <w:r>
        <w:rPr>
          <w:rFonts w:ascii="Arial" w:eastAsia="Arial" w:hAnsi="Arial" w:cs="Arial"/>
          <w:b/>
          <w:sz w:val="22"/>
        </w:rPr>
        <w:t xml:space="preserve"> </w:t>
      </w:r>
    </w:p>
    <w:p w14:paraId="7EA6C95D" w14:textId="77777777" w:rsidR="006D7669" w:rsidRDefault="00000000">
      <w:pPr>
        <w:spacing w:after="3" w:line="259" w:lineRule="auto"/>
        <w:ind w:left="-5" w:hanging="10"/>
        <w:jc w:val="left"/>
      </w:pPr>
      <w:r>
        <w:rPr>
          <w:rFonts w:ascii="Arial" w:eastAsia="Arial" w:hAnsi="Arial" w:cs="Arial"/>
          <w:b/>
          <w:sz w:val="22"/>
        </w:rPr>
        <w:t>RUBRICS FOR CALCULATION</w:t>
      </w:r>
      <w:r>
        <w:rPr>
          <w:rFonts w:ascii="Arial" w:eastAsia="Arial" w:hAnsi="Arial" w:cs="Arial"/>
          <w:sz w:val="20"/>
        </w:rPr>
        <w:t xml:space="preserve"> </w:t>
      </w:r>
    </w:p>
    <w:p w14:paraId="5F87E720" w14:textId="77777777" w:rsidR="006D7669" w:rsidRDefault="00000000">
      <w:pPr>
        <w:spacing w:after="67" w:line="259" w:lineRule="auto"/>
        <w:ind w:left="-29" w:right="-29" w:firstLine="0"/>
        <w:jc w:val="left"/>
      </w:pPr>
      <w:r>
        <w:rPr>
          <w:rFonts w:ascii="Calibri" w:eastAsia="Calibri" w:hAnsi="Calibri" w:cs="Calibri"/>
          <w:noProof/>
          <w:sz w:val="22"/>
        </w:rPr>
        <mc:AlternateContent>
          <mc:Choice Requires="wpg">
            <w:drawing>
              <wp:inline distT="0" distB="0" distL="0" distR="0" wp14:anchorId="781197C6" wp14:editId="55F886AF">
                <wp:extent cx="6438647" cy="6096"/>
                <wp:effectExtent l="0" t="0" r="0" b="0"/>
                <wp:docPr id="9307" name="Group 930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9776" name="Shape 977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307" style="width:506.98pt;height:0.47998pt;mso-position-horizontal-relative:char;mso-position-vertical-relative:line" coordsize="64386,60">
                <v:shape id="Shape 9777"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9921" w:type="dxa"/>
        <w:tblInd w:w="5" w:type="dxa"/>
        <w:tblCellMar>
          <w:top w:w="95" w:type="dxa"/>
          <w:left w:w="0" w:type="dxa"/>
          <w:bottom w:w="46" w:type="dxa"/>
          <w:right w:w="0" w:type="dxa"/>
        </w:tblCellMar>
        <w:tblLook w:val="04A0" w:firstRow="1" w:lastRow="0" w:firstColumn="1" w:lastColumn="0" w:noHBand="0" w:noVBand="1"/>
      </w:tblPr>
      <w:tblGrid>
        <w:gridCol w:w="1568"/>
        <w:gridCol w:w="1275"/>
        <w:gridCol w:w="1915"/>
        <w:gridCol w:w="1632"/>
        <w:gridCol w:w="1714"/>
        <w:gridCol w:w="1817"/>
      </w:tblGrid>
      <w:tr w:rsidR="006D7669" w14:paraId="607F66EC" w14:textId="77777777">
        <w:trPr>
          <w:trHeight w:val="780"/>
        </w:trPr>
        <w:tc>
          <w:tcPr>
            <w:tcW w:w="1568" w:type="dxa"/>
            <w:tcBorders>
              <w:top w:val="single" w:sz="4" w:space="0" w:color="000000"/>
              <w:left w:val="single" w:sz="4" w:space="0" w:color="000000"/>
              <w:bottom w:val="single" w:sz="4" w:space="0" w:color="000000"/>
              <w:right w:val="single" w:sz="4" w:space="0" w:color="000000"/>
            </w:tcBorders>
            <w:vAlign w:val="center"/>
          </w:tcPr>
          <w:p w14:paraId="7BBA97A7" w14:textId="77777777" w:rsidR="006D7669" w:rsidRDefault="00000000">
            <w:pPr>
              <w:spacing w:after="0" w:line="259" w:lineRule="auto"/>
              <w:ind w:left="0" w:right="6" w:firstLine="0"/>
              <w:jc w:val="center"/>
            </w:pPr>
            <w:r>
              <w:rPr>
                <w:b/>
                <w:sz w:val="20"/>
              </w:rPr>
              <w:t xml:space="preserve">Criteria </w:t>
            </w:r>
          </w:p>
        </w:tc>
        <w:tc>
          <w:tcPr>
            <w:tcW w:w="1275" w:type="dxa"/>
            <w:tcBorders>
              <w:top w:val="single" w:sz="4" w:space="0" w:color="000000"/>
              <w:left w:val="single" w:sz="4" w:space="0" w:color="000000"/>
              <w:bottom w:val="single" w:sz="4" w:space="0" w:color="000000"/>
              <w:right w:val="single" w:sz="4" w:space="0" w:color="000000"/>
            </w:tcBorders>
            <w:vAlign w:val="center"/>
          </w:tcPr>
          <w:p w14:paraId="4058EA7D" w14:textId="77777777" w:rsidR="006D7669" w:rsidRDefault="00000000">
            <w:pPr>
              <w:spacing w:after="0" w:line="259" w:lineRule="auto"/>
              <w:ind w:left="14" w:firstLine="0"/>
            </w:pPr>
            <w:r>
              <w:rPr>
                <w:b/>
                <w:sz w:val="20"/>
              </w:rPr>
              <w:t>Weightage(%)</w:t>
            </w:r>
          </w:p>
        </w:tc>
        <w:tc>
          <w:tcPr>
            <w:tcW w:w="1915" w:type="dxa"/>
            <w:tcBorders>
              <w:top w:val="single" w:sz="4" w:space="0" w:color="000000"/>
              <w:left w:val="single" w:sz="4" w:space="0" w:color="000000"/>
              <w:bottom w:val="single" w:sz="4" w:space="0" w:color="000000"/>
              <w:right w:val="single" w:sz="4" w:space="0" w:color="000000"/>
            </w:tcBorders>
            <w:vAlign w:val="center"/>
          </w:tcPr>
          <w:p w14:paraId="2E288AF6" w14:textId="77777777" w:rsidR="006D7669" w:rsidRDefault="00000000">
            <w:pPr>
              <w:spacing w:after="0" w:line="259" w:lineRule="auto"/>
              <w:ind w:left="74" w:firstLine="0"/>
            </w:pPr>
            <w:r>
              <w:rPr>
                <w:b/>
                <w:sz w:val="20"/>
              </w:rPr>
              <w:t xml:space="preserve">Level 4 – Exemplary  </w:t>
            </w:r>
          </w:p>
          <w:p w14:paraId="6467D921" w14:textId="77777777" w:rsidR="006D7669" w:rsidRDefault="00000000">
            <w:pPr>
              <w:spacing w:after="0" w:line="259" w:lineRule="auto"/>
              <w:ind w:left="-17" w:firstLine="0"/>
              <w:jc w:val="left"/>
            </w:pPr>
            <w:r>
              <w:rPr>
                <w:b/>
                <w:sz w:val="20"/>
              </w:rPr>
              <w:t xml:space="preserve"> </w:t>
            </w:r>
          </w:p>
          <w:p w14:paraId="7F01B80D" w14:textId="77777777" w:rsidR="006D7669" w:rsidRDefault="00000000">
            <w:pPr>
              <w:spacing w:after="0" w:line="259" w:lineRule="auto"/>
              <w:ind w:left="0" w:right="4" w:firstLine="0"/>
              <w:jc w:val="center"/>
            </w:pPr>
            <w:r>
              <w:rPr>
                <w:b/>
                <w:sz w:val="20"/>
              </w:rPr>
              <w:t xml:space="preserve">(5 Marks) </w:t>
            </w:r>
          </w:p>
        </w:tc>
        <w:tc>
          <w:tcPr>
            <w:tcW w:w="1632" w:type="dxa"/>
            <w:tcBorders>
              <w:top w:val="single" w:sz="4" w:space="0" w:color="000000"/>
              <w:left w:val="single" w:sz="4" w:space="0" w:color="000000"/>
              <w:bottom w:val="single" w:sz="4" w:space="0" w:color="000000"/>
              <w:right w:val="single" w:sz="4" w:space="0" w:color="000000"/>
            </w:tcBorders>
          </w:tcPr>
          <w:p w14:paraId="7FFECE98" w14:textId="77777777" w:rsidR="006D7669" w:rsidRDefault="00000000">
            <w:pPr>
              <w:spacing w:after="0" w:line="259" w:lineRule="auto"/>
              <w:ind w:left="0" w:right="1" w:firstLine="0"/>
              <w:jc w:val="center"/>
            </w:pPr>
            <w:r>
              <w:rPr>
                <w:b/>
                <w:sz w:val="20"/>
              </w:rPr>
              <w:t xml:space="preserve">Level 3 – </w:t>
            </w:r>
          </w:p>
          <w:p w14:paraId="6D48916E" w14:textId="77777777" w:rsidR="006D7669" w:rsidRDefault="00000000">
            <w:pPr>
              <w:spacing w:after="0" w:line="259" w:lineRule="auto"/>
              <w:ind w:left="0" w:right="5" w:firstLine="0"/>
              <w:jc w:val="center"/>
            </w:pPr>
            <w:r>
              <w:rPr>
                <w:b/>
                <w:sz w:val="20"/>
              </w:rPr>
              <w:t xml:space="preserve">Proficient (4 </w:t>
            </w:r>
          </w:p>
          <w:p w14:paraId="14001EAD" w14:textId="77777777" w:rsidR="006D7669" w:rsidRDefault="00000000">
            <w:pPr>
              <w:spacing w:after="0" w:line="259" w:lineRule="auto"/>
              <w:ind w:left="0" w:right="2" w:firstLine="0"/>
              <w:jc w:val="center"/>
            </w:pPr>
            <w:r>
              <w:rPr>
                <w:b/>
                <w:sz w:val="20"/>
              </w:rPr>
              <w:t xml:space="preserve">Marks) </w:t>
            </w:r>
          </w:p>
        </w:tc>
        <w:tc>
          <w:tcPr>
            <w:tcW w:w="1714" w:type="dxa"/>
            <w:tcBorders>
              <w:top w:val="single" w:sz="4" w:space="0" w:color="000000"/>
              <w:left w:val="single" w:sz="4" w:space="0" w:color="000000"/>
              <w:bottom w:val="single" w:sz="4" w:space="0" w:color="000000"/>
              <w:right w:val="single" w:sz="4" w:space="0" w:color="000000"/>
            </w:tcBorders>
          </w:tcPr>
          <w:p w14:paraId="63A5941C" w14:textId="77777777" w:rsidR="006D7669" w:rsidRDefault="00000000">
            <w:pPr>
              <w:spacing w:after="0" w:line="259" w:lineRule="auto"/>
              <w:ind w:left="195" w:right="95" w:firstLine="6"/>
              <w:jc w:val="center"/>
            </w:pPr>
            <w:r>
              <w:rPr>
                <w:b/>
                <w:sz w:val="20"/>
              </w:rPr>
              <w:t xml:space="preserve">Level 2 – Developing  (2–3 Marks) </w:t>
            </w:r>
          </w:p>
        </w:tc>
        <w:tc>
          <w:tcPr>
            <w:tcW w:w="1817" w:type="dxa"/>
            <w:tcBorders>
              <w:top w:val="single" w:sz="4" w:space="0" w:color="000000"/>
              <w:left w:val="single" w:sz="4" w:space="0" w:color="000000"/>
              <w:bottom w:val="single" w:sz="4" w:space="0" w:color="000000"/>
              <w:right w:val="single" w:sz="4" w:space="0" w:color="000000"/>
            </w:tcBorders>
            <w:vAlign w:val="center"/>
          </w:tcPr>
          <w:p w14:paraId="622FD807" w14:textId="77777777" w:rsidR="006D7669" w:rsidRDefault="00000000">
            <w:pPr>
              <w:spacing w:after="0" w:line="259" w:lineRule="auto"/>
              <w:ind w:left="0" w:firstLine="0"/>
              <w:jc w:val="center"/>
            </w:pPr>
            <w:r>
              <w:rPr>
                <w:b/>
                <w:sz w:val="20"/>
              </w:rPr>
              <w:t xml:space="preserve">Level 1 – Beginning (0–1 Mark) </w:t>
            </w:r>
          </w:p>
        </w:tc>
      </w:tr>
      <w:tr w:rsidR="006D7669" w14:paraId="627E2AAE" w14:textId="77777777">
        <w:trPr>
          <w:trHeight w:val="1152"/>
        </w:trPr>
        <w:tc>
          <w:tcPr>
            <w:tcW w:w="1568" w:type="dxa"/>
            <w:tcBorders>
              <w:top w:val="single" w:sz="4" w:space="0" w:color="000000"/>
              <w:left w:val="single" w:sz="4" w:space="0" w:color="000000"/>
              <w:bottom w:val="single" w:sz="4" w:space="0" w:color="000000"/>
              <w:right w:val="single" w:sz="4" w:space="0" w:color="000000"/>
            </w:tcBorders>
            <w:vAlign w:val="bottom"/>
          </w:tcPr>
          <w:p w14:paraId="129C5889" w14:textId="77777777" w:rsidR="006D7669" w:rsidRDefault="00000000">
            <w:pPr>
              <w:spacing w:after="0" w:line="259" w:lineRule="auto"/>
              <w:ind w:left="0" w:right="3" w:firstLine="0"/>
              <w:jc w:val="center"/>
            </w:pPr>
            <w:r>
              <w:rPr>
                <w:sz w:val="20"/>
              </w:rPr>
              <w:t xml:space="preserve">Scope of Items </w:t>
            </w:r>
          </w:p>
        </w:tc>
        <w:tc>
          <w:tcPr>
            <w:tcW w:w="1275" w:type="dxa"/>
            <w:tcBorders>
              <w:top w:val="single" w:sz="4" w:space="0" w:color="000000"/>
              <w:left w:val="single" w:sz="4" w:space="0" w:color="000000"/>
              <w:bottom w:val="single" w:sz="4" w:space="0" w:color="000000"/>
              <w:right w:val="single" w:sz="4" w:space="0" w:color="000000"/>
            </w:tcBorders>
            <w:vAlign w:val="bottom"/>
          </w:tcPr>
          <w:p w14:paraId="12FD295C" w14:textId="77777777" w:rsidR="006D7669" w:rsidRDefault="00000000">
            <w:pPr>
              <w:spacing w:after="0" w:line="259" w:lineRule="auto"/>
              <w:ind w:left="0" w:right="5" w:firstLine="0"/>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14:paraId="15285AA2" w14:textId="77777777" w:rsidR="006D7669" w:rsidRDefault="00000000">
            <w:pPr>
              <w:spacing w:after="0" w:line="259" w:lineRule="auto"/>
              <w:ind w:left="71" w:right="22" w:firstLine="0"/>
              <w:jc w:val="center"/>
            </w:pPr>
            <w:r>
              <w:rPr>
                <w:sz w:val="20"/>
              </w:rPr>
              <w:t xml:space="preserve">Selects highly relevant items with clear scope and justification </w:t>
            </w:r>
          </w:p>
        </w:tc>
        <w:tc>
          <w:tcPr>
            <w:tcW w:w="1632" w:type="dxa"/>
            <w:tcBorders>
              <w:top w:val="single" w:sz="4" w:space="0" w:color="000000"/>
              <w:left w:val="single" w:sz="4" w:space="0" w:color="000000"/>
              <w:bottom w:val="single" w:sz="4" w:space="0" w:color="000000"/>
              <w:right w:val="single" w:sz="4" w:space="0" w:color="000000"/>
            </w:tcBorders>
            <w:vAlign w:val="bottom"/>
          </w:tcPr>
          <w:p w14:paraId="4829B2C5" w14:textId="77777777" w:rsidR="006D7669" w:rsidRDefault="00000000">
            <w:pPr>
              <w:spacing w:after="0" w:line="259" w:lineRule="auto"/>
              <w:ind w:left="78" w:right="30" w:firstLine="34"/>
              <w:jc w:val="center"/>
            </w:pPr>
            <w:r>
              <w:rPr>
                <w:sz w:val="20"/>
              </w:rPr>
              <w:t xml:space="preserve">Selects appropriate items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14:paraId="02BC1912" w14:textId="77777777" w:rsidR="006D7669" w:rsidRDefault="00000000">
            <w:pPr>
              <w:spacing w:after="0" w:line="259" w:lineRule="auto"/>
              <w:ind w:left="103" w:right="65" w:firstLine="0"/>
              <w:jc w:val="center"/>
            </w:pPr>
            <w:r>
              <w:rPr>
                <w:sz w:val="20"/>
              </w:rPr>
              <w:t xml:space="preserve">Selection is limited or partially relevant </w:t>
            </w:r>
          </w:p>
        </w:tc>
        <w:tc>
          <w:tcPr>
            <w:tcW w:w="1817" w:type="dxa"/>
            <w:tcBorders>
              <w:top w:val="single" w:sz="4" w:space="0" w:color="000000"/>
              <w:left w:val="single" w:sz="4" w:space="0" w:color="000000"/>
              <w:bottom w:val="single" w:sz="4" w:space="0" w:color="000000"/>
              <w:right w:val="single" w:sz="4" w:space="0" w:color="000000"/>
            </w:tcBorders>
            <w:vAlign w:val="bottom"/>
          </w:tcPr>
          <w:p w14:paraId="051A716E" w14:textId="77777777" w:rsidR="006D7669" w:rsidRDefault="00000000">
            <w:pPr>
              <w:spacing w:after="0" w:line="259" w:lineRule="auto"/>
              <w:ind w:left="0" w:firstLine="0"/>
              <w:jc w:val="center"/>
            </w:pPr>
            <w:r>
              <w:rPr>
                <w:sz w:val="20"/>
              </w:rPr>
              <w:t xml:space="preserve">Items are unclear or not relevant </w:t>
            </w:r>
          </w:p>
        </w:tc>
      </w:tr>
      <w:tr w:rsidR="006D7669" w14:paraId="039F2A80" w14:textId="77777777">
        <w:trPr>
          <w:trHeight w:val="1157"/>
        </w:trPr>
        <w:tc>
          <w:tcPr>
            <w:tcW w:w="1568" w:type="dxa"/>
            <w:tcBorders>
              <w:top w:val="single" w:sz="4" w:space="0" w:color="000000"/>
              <w:left w:val="single" w:sz="4" w:space="0" w:color="000000"/>
              <w:bottom w:val="single" w:sz="4" w:space="0" w:color="000000"/>
              <w:right w:val="single" w:sz="4" w:space="0" w:color="000000"/>
            </w:tcBorders>
            <w:vAlign w:val="bottom"/>
          </w:tcPr>
          <w:p w14:paraId="1D383C01" w14:textId="77777777" w:rsidR="006D7669" w:rsidRDefault="00000000">
            <w:pPr>
              <w:spacing w:after="0" w:line="259" w:lineRule="auto"/>
              <w:ind w:left="49" w:right="2" w:firstLine="0"/>
              <w:jc w:val="center"/>
            </w:pPr>
            <w:r>
              <w:rPr>
                <w:sz w:val="20"/>
              </w:rPr>
              <w:t xml:space="preserve">Comparison Depth </w:t>
            </w:r>
          </w:p>
        </w:tc>
        <w:tc>
          <w:tcPr>
            <w:tcW w:w="1275" w:type="dxa"/>
            <w:tcBorders>
              <w:top w:val="single" w:sz="4" w:space="0" w:color="000000"/>
              <w:left w:val="single" w:sz="4" w:space="0" w:color="000000"/>
              <w:bottom w:val="single" w:sz="4" w:space="0" w:color="000000"/>
              <w:right w:val="single" w:sz="4" w:space="0" w:color="000000"/>
            </w:tcBorders>
            <w:vAlign w:val="bottom"/>
          </w:tcPr>
          <w:p w14:paraId="1162C503" w14:textId="77777777" w:rsidR="006D7669" w:rsidRDefault="00000000">
            <w:pPr>
              <w:spacing w:after="0" w:line="259" w:lineRule="auto"/>
              <w:ind w:left="0" w:right="5" w:firstLine="0"/>
              <w:jc w:val="center"/>
            </w:pPr>
            <w:r>
              <w:rPr>
                <w:sz w:val="20"/>
              </w:rPr>
              <w:t xml:space="preserve">25% </w:t>
            </w:r>
          </w:p>
        </w:tc>
        <w:tc>
          <w:tcPr>
            <w:tcW w:w="1915" w:type="dxa"/>
            <w:tcBorders>
              <w:top w:val="single" w:sz="4" w:space="0" w:color="000000"/>
              <w:left w:val="single" w:sz="4" w:space="0" w:color="000000"/>
              <w:bottom w:val="single" w:sz="4" w:space="0" w:color="000000"/>
              <w:right w:val="single" w:sz="4" w:space="0" w:color="000000"/>
            </w:tcBorders>
            <w:vAlign w:val="center"/>
          </w:tcPr>
          <w:p w14:paraId="152CC4FB" w14:textId="77777777" w:rsidR="006D7669" w:rsidRDefault="00000000">
            <w:pPr>
              <w:spacing w:after="0" w:line="259" w:lineRule="auto"/>
              <w:ind w:left="122" w:right="71" w:firstLine="0"/>
              <w:jc w:val="center"/>
            </w:pPr>
            <w:r>
              <w:rPr>
                <w:sz w:val="20"/>
              </w:rPr>
              <w:t xml:space="preserve">Provides detailed and comprehensive comparison across multiple aspects </w:t>
            </w:r>
          </w:p>
        </w:tc>
        <w:tc>
          <w:tcPr>
            <w:tcW w:w="1632" w:type="dxa"/>
            <w:tcBorders>
              <w:top w:val="single" w:sz="4" w:space="0" w:color="000000"/>
              <w:left w:val="single" w:sz="4" w:space="0" w:color="000000"/>
              <w:bottom w:val="single" w:sz="4" w:space="0" w:color="000000"/>
              <w:right w:val="single" w:sz="4" w:space="0" w:color="000000"/>
            </w:tcBorders>
            <w:vAlign w:val="center"/>
          </w:tcPr>
          <w:p w14:paraId="718D9032" w14:textId="77777777" w:rsidR="006D7669" w:rsidRDefault="00000000">
            <w:pPr>
              <w:spacing w:after="2" w:line="237" w:lineRule="auto"/>
              <w:ind w:left="107" w:right="63" w:firstLine="0"/>
              <w:jc w:val="center"/>
            </w:pPr>
            <w:r>
              <w:rPr>
                <w:sz w:val="20"/>
              </w:rPr>
              <w:t xml:space="preserve">Provides adequate </w:t>
            </w:r>
          </w:p>
          <w:p w14:paraId="5EE1C526" w14:textId="77777777" w:rsidR="006D7669" w:rsidRDefault="00000000">
            <w:pPr>
              <w:spacing w:after="0" w:line="259" w:lineRule="auto"/>
              <w:ind w:left="0" w:firstLine="0"/>
              <w:jc w:val="center"/>
            </w:pPr>
            <w:r>
              <w:rPr>
                <w:sz w:val="20"/>
              </w:rPr>
              <w:t xml:space="preserve">comparison with some depth </w:t>
            </w:r>
          </w:p>
        </w:tc>
        <w:tc>
          <w:tcPr>
            <w:tcW w:w="1714" w:type="dxa"/>
            <w:tcBorders>
              <w:top w:val="single" w:sz="4" w:space="0" w:color="000000"/>
              <w:left w:val="single" w:sz="4" w:space="0" w:color="000000"/>
              <w:bottom w:val="single" w:sz="4" w:space="0" w:color="000000"/>
              <w:right w:val="single" w:sz="4" w:space="0" w:color="000000"/>
            </w:tcBorders>
            <w:vAlign w:val="bottom"/>
          </w:tcPr>
          <w:p w14:paraId="16552DBB" w14:textId="77777777" w:rsidR="006D7669" w:rsidRDefault="00000000">
            <w:pPr>
              <w:spacing w:after="0" w:line="259" w:lineRule="auto"/>
              <w:ind w:left="71" w:right="27" w:firstLine="0"/>
              <w:jc w:val="center"/>
            </w:pPr>
            <w:r>
              <w:rPr>
                <w:sz w:val="20"/>
              </w:rPr>
              <w:t xml:space="preserve">Limited comparison with few aspects </w:t>
            </w:r>
          </w:p>
        </w:tc>
        <w:tc>
          <w:tcPr>
            <w:tcW w:w="1817" w:type="dxa"/>
            <w:tcBorders>
              <w:top w:val="single" w:sz="4" w:space="0" w:color="000000"/>
              <w:left w:val="single" w:sz="4" w:space="0" w:color="000000"/>
              <w:bottom w:val="single" w:sz="4" w:space="0" w:color="000000"/>
              <w:right w:val="single" w:sz="4" w:space="0" w:color="000000"/>
            </w:tcBorders>
            <w:vAlign w:val="bottom"/>
          </w:tcPr>
          <w:p w14:paraId="5CC81A20" w14:textId="77777777" w:rsidR="006D7669" w:rsidRDefault="00000000">
            <w:pPr>
              <w:spacing w:after="0" w:line="259" w:lineRule="auto"/>
              <w:ind w:left="0" w:firstLine="0"/>
              <w:jc w:val="center"/>
            </w:pPr>
            <w:r>
              <w:rPr>
                <w:sz w:val="20"/>
              </w:rPr>
              <w:t xml:space="preserve">Very minimal or no comparison </w:t>
            </w:r>
          </w:p>
        </w:tc>
      </w:tr>
      <w:tr w:rsidR="006D7669" w14:paraId="2E6FEF10" w14:textId="77777777">
        <w:trPr>
          <w:trHeight w:val="1131"/>
        </w:trPr>
        <w:tc>
          <w:tcPr>
            <w:tcW w:w="1568" w:type="dxa"/>
            <w:tcBorders>
              <w:top w:val="single" w:sz="4" w:space="0" w:color="000000"/>
              <w:left w:val="single" w:sz="4" w:space="0" w:color="000000"/>
              <w:bottom w:val="single" w:sz="4" w:space="0" w:color="000000"/>
              <w:right w:val="single" w:sz="4" w:space="0" w:color="000000"/>
            </w:tcBorders>
            <w:vAlign w:val="bottom"/>
          </w:tcPr>
          <w:p w14:paraId="0C2E210F" w14:textId="77777777" w:rsidR="006D7669" w:rsidRDefault="00000000">
            <w:pPr>
              <w:spacing w:after="0" w:line="259" w:lineRule="auto"/>
              <w:ind w:left="122" w:firstLine="0"/>
              <w:jc w:val="left"/>
            </w:pPr>
            <w:r>
              <w:rPr>
                <w:sz w:val="20"/>
              </w:rPr>
              <w:t xml:space="preserve">Use of Evidence </w:t>
            </w:r>
          </w:p>
        </w:tc>
        <w:tc>
          <w:tcPr>
            <w:tcW w:w="1275" w:type="dxa"/>
            <w:tcBorders>
              <w:top w:val="single" w:sz="4" w:space="0" w:color="000000"/>
              <w:left w:val="single" w:sz="4" w:space="0" w:color="000000"/>
              <w:bottom w:val="single" w:sz="4" w:space="0" w:color="000000"/>
              <w:right w:val="single" w:sz="4" w:space="0" w:color="000000"/>
            </w:tcBorders>
            <w:vAlign w:val="bottom"/>
          </w:tcPr>
          <w:p w14:paraId="60B6E489" w14:textId="77777777" w:rsidR="006D7669" w:rsidRDefault="00000000">
            <w:pPr>
              <w:spacing w:after="0" w:line="259" w:lineRule="auto"/>
              <w:ind w:left="0" w:right="5" w:firstLine="0"/>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14:paraId="636A3C6D" w14:textId="77777777" w:rsidR="006D7669" w:rsidRDefault="00000000">
            <w:pPr>
              <w:spacing w:after="0" w:line="259" w:lineRule="auto"/>
              <w:ind w:left="48" w:hanging="13"/>
              <w:jc w:val="center"/>
            </w:pPr>
            <w:r>
              <w:rPr>
                <w:sz w:val="20"/>
              </w:rPr>
              <w:t xml:space="preserve">Supports comparison with accurate data, examples, or references </w:t>
            </w:r>
          </w:p>
        </w:tc>
        <w:tc>
          <w:tcPr>
            <w:tcW w:w="1632" w:type="dxa"/>
            <w:tcBorders>
              <w:top w:val="single" w:sz="4" w:space="0" w:color="000000"/>
              <w:left w:val="single" w:sz="4" w:space="0" w:color="000000"/>
              <w:bottom w:val="single" w:sz="4" w:space="0" w:color="000000"/>
              <w:right w:val="single" w:sz="4" w:space="0" w:color="000000"/>
            </w:tcBorders>
            <w:vAlign w:val="center"/>
          </w:tcPr>
          <w:p w14:paraId="7D9D0792" w14:textId="77777777" w:rsidR="006D7669" w:rsidRDefault="00000000">
            <w:pPr>
              <w:spacing w:after="0" w:line="240" w:lineRule="auto"/>
              <w:ind w:left="0" w:firstLine="0"/>
              <w:jc w:val="center"/>
            </w:pPr>
            <w:r>
              <w:rPr>
                <w:sz w:val="20"/>
              </w:rPr>
              <w:t xml:space="preserve">Uses some supporting </w:t>
            </w:r>
          </w:p>
          <w:p w14:paraId="0C387469" w14:textId="77777777" w:rsidR="006D7669" w:rsidRDefault="00000000">
            <w:pPr>
              <w:spacing w:after="0" w:line="259" w:lineRule="auto"/>
              <w:ind w:left="15" w:firstLine="0"/>
              <w:jc w:val="center"/>
            </w:pPr>
            <w:r>
              <w:rPr>
                <w:sz w:val="20"/>
              </w:rPr>
              <w:t xml:space="preserve">evidence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14:paraId="6CD6AA19" w14:textId="77777777" w:rsidR="006D7669" w:rsidRDefault="00000000">
            <w:pPr>
              <w:spacing w:after="0" w:line="259" w:lineRule="auto"/>
              <w:ind w:left="91" w:right="26" w:hanging="20"/>
              <w:jc w:val="center"/>
            </w:pPr>
            <w:r>
              <w:rPr>
                <w:sz w:val="20"/>
              </w:rPr>
              <w:t xml:space="preserve">Limited or weak supporting evidence </w:t>
            </w:r>
          </w:p>
        </w:tc>
        <w:tc>
          <w:tcPr>
            <w:tcW w:w="1817" w:type="dxa"/>
            <w:tcBorders>
              <w:top w:val="single" w:sz="4" w:space="0" w:color="000000"/>
              <w:left w:val="single" w:sz="4" w:space="0" w:color="000000"/>
              <w:bottom w:val="single" w:sz="4" w:space="0" w:color="000000"/>
              <w:right w:val="single" w:sz="4" w:space="0" w:color="000000"/>
            </w:tcBorders>
            <w:vAlign w:val="bottom"/>
          </w:tcPr>
          <w:p w14:paraId="024865A4" w14:textId="77777777" w:rsidR="006D7669" w:rsidRDefault="00000000">
            <w:pPr>
              <w:spacing w:after="0" w:line="259" w:lineRule="auto"/>
              <w:ind w:left="0" w:firstLine="0"/>
              <w:jc w:val="center"/>
            </w:pPr>
            <w:r>
              <w:rPr>
                <w:sz w:val="20"/>
              </w:rPr>
              <w:t xml:space="preserve">No supporting evidence provided </w:t>
            </w:r>
          </w:p>
        </w:tc>
      </w:tr>
      <w:tr w:rsidR="006D7669" w14:paraId="40F197AB" w14:textId="77777777">
        <w:trPr>
          <w:trHeight w:val="1128"/>
        </w:trPr>
        <w:tc>
          <w:tcPr>
            <w:tcW w:w="1568" w:type="dxa"/>
            <w:tcBorders>
              <w:top w:val="single" w:sz="4" w:space="0" w:color="000000"/>
              <w:left w:val="single" w:sz="4" w:space="0" w:color="000000"/>
              <w:bottom w:val="single" w:sz="4" w:space="0" w:color="000000"/>
              <w:right w:val="single" w:sz="4" w:space="0" w:color="000000"/>
            </w:tcBorders>
            <w:vAlign w:val="bottom"/>
          </w:tcPr>
          <w:p w14:paraId="17331248" w14:textId="77777777" w:rsidR="006D7669" w:rsidRDefault="00000000">
            <w:pPr>
              <w:spacing w:after="0" w:line="259" w:lineRule="auto"/>
              <w:ind w:left="0" w:firstLine="0"/>
              <w:jc w:val="center"/>
            </w:pPr>
            <w:r>
              <w:rPr>
                <w:sz w:val="20"/>
              </w:rPr>
              <w:t xml:space="preserve">Critical </w:t>
            </w:r>
          </w:p>
          <w:p w14:paraId="1D5119FE" w14:textId="77777777" w:rsidR="006D7669" w:rsidRDefault="00000000">
            <w:pPr>
              <w:spacing w:after="0" w:line="259" w:lineRule="auto"/>
              <w:ind w:left="0" w:right="2" w:firstLine="0"/>
              <w:jc w:val="center"/>
            </w:pPr>
            <w:r>
              <w:rPr>
                <w:sz w:val="20"/>
              </w:rPr>
              <w:t xml:space="preserve">Thinking </w:t>
            </w:r>
          </w:p>
        </w:tc>
        <w:tc>
          <w:tcPr>
            <w:tcW w:w="1275" w:type="dxa"/>
            <w:tcBorders>
              <w:top w:val="single" w:sz="4" w:space="0" w:color="000000"/>
              <w:left w:val="single" w:sz="4" w:space="0" w:color="000000"/>
              <w:bottom w:val="single" w:sz="4" w:space="0" w:color="000000"/>
              <w:right w:val="single" w:sz="4" w:space="0" w:color="000000"/>
            </w:tcBorders>
            <w:vAlign w:val="bottom"/>
          </w:tcPr>
          <w:p w14:paraId="4B5EE3D7" w14:textId="77777777" w:rsidR="006D7669" w:rsidRDefault="00000000">
            <w:pPr>
              <w:spacing w:after="0" w:line="259" w:lineRule="auto"/>
              <w:ind w:left="0" w:right="5" w:firstLine="0"/>
              <w:jc w:val="center"/>
            </w:pPr>
            <w:r>
              <w:rPr>
                <w:sz w:val="20"/>
              </w:rPr>
              <w:t xml:space="preserve">20% </w:t>
            </w:r>
          </w:p>
        </w:tc>
        <w:tc>
          <w:tcPr>
            <w:tcW w:w="1915" w:type="dxa"/>
            <w:tcBorders>
              <w:top w:val="single" w:sz="4" w:space="0" w:color="000000"/>
              <w:left w:val="single" w:sz="4" w:space="0" w:color="000000"/>
              <w:bottom w:val="single" w:sz="4" w:space="0" w:color="000000"/>
              <w:right w:val="single" w:sz="4" w:space="0" w:color="000000"/>
            </w:tcBorders>
            <w:vAlign w:val="center"/>
          </w:tcPr>
          <w:p w14:paraId="12577C49" w14:textId="77777777" w:rsidR="006D7669" w:rsidRDefault="00000000">
            <w:pPr>
              <w:spacing w:after="0" w:line="240" w:lineRule="auto"/>
              <w:ind w:left="0" w:firstLine="0"/>
              <w:jc w:val="center"/>
            </w:pPr>
            <w:r>
              <w:rPr>
                <w:sz w:val="20"/>
              </w:rPr>
              <w:t xml:space="preserve">Demonstrates strong critical thinking with </w:t>
            </w:r>
          </w:p>
          <w:p w14:paraId="4147B371" w14:textId="77777777" w:rsidR="006D7669" w:rsidRDefault="00000000">
            <w:pPr>
              <w:spacing w:after="0" w:line="259" w:lineRule="auto"/>
              <w:ind w:left="55" w:right="7" w:firstLine="0"/>
              <w:jc w:val="center"/>
            </w:pPr>
            <w:r>
              <w:rPr>
                <w:sz w:val="20"/>
              </w:rPr>
              <w:t xml:space="preserve">clear interpretation and reasoning </w:t>
            </w:r>
          </w:p>
        </w:tc>
        <w:tc>
          <w:tcPr>
            <w:tcW w:w="1632" w:type="dxa"/>
            <w:tcBorders>
              <w:top w:val="single" w:sz="4" w:space="0" w:color="000000"/>
              <w:left w:val="single" w:sz="4" w:space="0" w:color="000000"/>
              <w:bottom w:val="single" w:sz="4" w:space="0" w:color="000000"/>
              <w:right w:val="single" w:sz="4" w:space="0" w:color="000000"/>
            </w:tcBorders>
            <w:vAlign w:val="center"/>
          </w:tcPr>
          <w:p w14:paraId="76BBD55B" w14:textId="77777777" w:rsidR="006D7669" w:rsidRDefault="00000000">
            <w:pPr>
              <w:spacing w:after="0" w:line="240" w:lineRule="auto"/>
              <w:ind w:left="119" w:right="75" w:firstLine="0"/>
              <w:jc w:val="center"/>
            </w:pPr>
            <w:r>
              <w:rPr>
                <w:sz w:val="20"/>
              </w:rPr>
              <w:t xml:space="preserve">Shows reasonable </w:t>
            </w:r>
          </w:p>
          <w:p w14:paraId="1EF50610" w14:textId="77777777" w:rsidR="006D7669" w:rsidRDefault="00000000">
            <w:pPr>
              <w:spacing w:after="0" w:line="259" w:lineRule="auto"/>
              <w:ind w:left="97" w:right="53" w:firstLine="0"/>
              <w:jc w:val="center"/>
            </w:pPr>
            <w:r>
              <w:rPr>
                <w:sz w:val="20"/>
              </w:rPr>
              <w:t xml:space="preserve">interpretation with minor gaps </w:t>
            </w:r>
          </w:p>
        </w:tc>
        <w:tc>
          <w:tcPr>
            <w:tcW w:w="1714" w:type="dxa"/>
            <w:tcBorders>
              <w:top w:val="single" w:sz="4" w:space="0" w:color="000000"/>
              <w:left w:val="single" w:sz="4" w:space="0" w:color="000000"/>
              <w:bottom w:val="single" w:sz="4" w:space="0" w:color="000000"/>
              <w:right w:val="single" w:sz="4" w:space="0" w:color="000000"/>
            </w:tcBorders>
            <w:vAlign w:val="bottom"/>
          </w:tcPr>
          <w:p w14:paraId="38F64CFC" w14:textId="77777777" w:rsidR="006D7669" w:rsidRDefault="00000000">
            <w:pPr>
              <w:spacing w:after="0" w:line="259" w:lineRule="auto"/>
              <w:ind w:left="83" w:right="37" w:firstLine="16"/>
              <w:jc w:val="center"/>
            </w:pPr>
            <w:r>
              <w:rPr>
                <w:sz w:val="20"/>
              </w:rPr>
              <w:t xml:space="preserve">Basic interpretation; lacks depth </w:t>
            </w:r>
          </w:p>
        </w:tc>
        <w:tc>
          <w:tcPr>
            <w:tcW w:w="1817" w:type="dxa"/>
            <w:tcBorders>
              <w:top w:val="single" w:sz="4" w:space="0" w:color="000000"/>
              <w:left w:val="single" w:sz="4" w:space="0" w:color="000000"/>
              <w:bottom w:val="single" w:sz="4" w:space="0" w:color="000000"/>
              <w:right w:val="single" w:sz="4" w:space="0" w:color="000000"/>
            </w:tcBorders>
            <w:vAlign w:val="bottom"/>
          </w:tcPr>
          <w:p w14:paraId="5BF429B9" w14:textId="77777777" w:rsidR="006D7669" w:rsidRDefault="00000000">
            <w:pPr>
              <w:spacing w:after="0" w:line="259" w:lineRule="auto"/>
              <w:ind w:left="0" w:firstLine="0"/>
              <w:jc w:val="center"/>
            </w:pPr>
            <w:r>
              <w:rPr>
                <w:sz w:val="20"/>
              </w:rPr>
              <w:t xml:space="preserve">No meaningful interpretation </w:t>
            </w:r>
          </w:p>
        </w:tc>
      </w:tr>
      <w:tr w:rsidR="006D7669" w14:paraId="5C8032A7" w14:textId="77777777">
        <w:trPr>
          <w:trHeight w:val="1130"/>
        </w:trPr>
        <w:tc>
          <w:tcPr>
            <w:tcW w:w="1568" w:type="dxa"/>
            <w:tcBorders>
              <w:top w:val="single" w:sz="4" w:space="0" w:color="000000"/>
              <w:left w:val="single" w:sz="4" w:space="0" w:color="000000"/>
              <w:bottom w:val="single" w:sz="4" w:space="0" w:color="000000"/>
              <w:right w:val="single" w:sz="4" w:space="0" w:color="000000"/>
            </w:tcBorders>
            <w:vAlign w:val="bottom"/>
          </w:tcPr>
          <w:p w14:paraId="0F543F76" w14:textId="77777777" w:rsidR="006D7669" w:rsidRDefault="00000000">
            <w:pPr>
              <w:spacing w:after="0" w:line="259" w:lineRule="auto"/>
              <w:ind w:left="0" w:firstLine="0"/>
              <w:jc w:val="center"/>
            </w:pPr>
            <w:r>
              <w:rPr>
                <w:sz w:val="20"/>
              </w:rPr>
              <w:t xml:space="preserve">Clarity of Presentation </w:t>
            </w:r>
          </w:p>
        </w:tc>
        <w:tc>
          <w:tcPr>
            <w:tcW w:w="1275" w:type="dxa"/>
            <w:tcBorders>
              <w:top w:val="single" w:sz="4" w:space="0" w:color="000000"/>
              <w:left w:val="single" w:sz="4" w:space="0" w:color="000000"/>
              <w:bottom w:val="single" w:sz="4" w:space="0" w:color="000000"/>
              <w:right w:val="single" w:sz="4" w:space="0" w:color="000000"/>
            </w:tcBorders>
            <w:vAlign w:val="bottom"/>
          </w:tcPr>
          <w:p w14:paraId="2E133828" w14:textId="77777777" w:rsidR="006D7669" w:rsidRDefault="00000000">
            <w:pPr>
              <w:spacing w:after="0" w:line="259" w:lineRule="auto"/>
              <w:ind w:left="0" w:right="5" w:firstLine="0"/>
              <w:jc w:val="center"/>
            </w:pPr>
            <w:r>
              <w:rPr>
                <w:sz w:val="20"/>
              </w:rPr>
              <w:t xml:space="preserve">15% </w:t>
            </w:r>
          </w:p>
        </w:tc>
        <w:tc>
          <w:tcPr>
            <w:tcW w:w="1915" w:type="dxa"/>
            <w:tcBorders>
              <w:top w:val="single" w:sz="4" w:space="0" w:color="000000"/>
              <w:left w:val="single" w:sz="4" w:space="0" w:color="000000"/>
              <w:bottom w:val="single" w:sz="4" w:space="0" w:color="000000"/>
              <w:right w:val="single" w:sz="4" w:space="0" w:color="000000"/>
            </w:tcBorders>
            <w:vAlign w:val="center"/>
          </w:tcPr>
          <w:p w14:paraId="325E2967" w14:textId="77777777" w:rsidR="006D7669" w:rsidRDefault="00000000">
            <w:pPr>
              <w:spacing w:after="0" w:line="259" w:lineRule="auto"/>
              <w:ind w:left="91" w:right="42" w:firstLine="0"/>
              <w:jc w:val="center"/>
            </w:pPr>
            <w:r>
              <w:rPr>
                <w:sz w:val="20"/>
              </w:rPr>
              <w:t xml:space="preserve">Well-organized, clear, and logically structured presentation </w:t>
            </w:r>
          </w:p>
        </w:tc>
        <w:tc>
          <w:tcPr>
            <w:tcW w:w="1632" w:type="dxa"/>
            <w:tcBorders>
              <w:top w:val="single" w:sz="4" w:space="0" w:color="000000"/>
              <w:left w:val="single" w:sz="4" w:space="0" w:color="000000"/>
              <w:bottom w:val="single" w:sz="4" w:space="0" w:color="000000"/>
              <w:right w:val="single" w:sz="4" w:space="0" w:color="000000"/>
            </w:tcBorders>
            <w:vAlign w:val="bottom"/>
          </w:tcPr>
          <w:p w14:paraId="61672A36" w14:textId="77777777" w:rsidR="006D7669" w:rsidRDefault="00000000">
            <w:pPr>
              <w:spacing w:after="0" w:line="259" w:lineRule="auto"/>
              <w:ind w:left="22" w:firstLine="0"/>
              <w:jc w:val="center"/>
            </w:pPr>
            <w:r>
              <w:rPr>
                <w:sz w:val="20"/>
              </w:rPr>
              <w:t xml:space="preserve">Generally clear with minor issues </w:t>
            </w:r>
          </w:p>
        </w:tc>
        <w:tc>
          <w:tcPr>
            <w:tcW w:w="1714" w:type="dxa"/>
            <w:tcBorders>
              <w:top w:val="single" w:sz="4" w:space="0" w:color="000000"/>
              <w:left w:val="single" w:sz="4" w:space="0" w:color="000000"/>
              <w:bottom w:val="single" w:sz="4" w:space="0" w:color="000000"/>
              <w:right w:val="single" w:sz="4" w:space="0" w:color="000000"/>
            </w:tcBorders>
            <w:vAlign w:val="bottom"/>
          </w:tcPr>
          <w:p w14:paraId="4DCB32A2" w14:textId="77777777" w:rsidR="006D7669" w:rsidRDefault="00000000">
            <w:pPr>
              <w:spacing w:after="0" w:line="259" w:lineRule="auto"/>
              <w:ind w:left="116" w:right="40" w:hanging="31"/>
              <w:jc w:val="center"/>
            </w:pPr>
            <w:r>
              <w:rPr>
                <w:sz w:val="20"/>
              </w:rPr>
              <w:t xml:space="preserve">Somewhat unclear or poorly structured </w:t>
            </w:r>
          </w:p>
        </w:tc>
        <w:tc>
          <w:tcPr>
            <w:tcW w:w="1817" w:type="dxa"/>
            <w:tcBorders>
              <w:top w:val="single" w:sz="4" w:space="0" w:color="000000"/>
              <w:left w:val="single" w:sz="4" w:space="0" w:color="000000"/>
              <w:bottom w:val="single" w:sz="4" w:space="0" w:color="000000"/>
              <w:right w:val="single" w:sz="4" w:space="0" w:color="000000"/>
            </w:tcBorders>
            <w:vAlign w:val="bottom"/>
          </w:tcPr>
          <w:p w14:paraId="0762429A" w14:textId="77777777" w:rsidR="006D7669" w:rsidRDefault="00000000">
            <w:pPr>
              <w:spacing w:after="0" w:line="259" w:lineRule="auto"/>
              <w:ind w:left="0" w:right="5" w:firstLine="0"/>
              <w:jc w:val="center"/>
            </w:pPr>
            <w:r>
              <w:rPr>
                <w:sz w:val="20"/>
              </w:rPr>
              <w:t xml:space="preserve">Disorganized and </w:t>
            </w:r>
          </w:p>
          <w:p w14:paraId="5FA1C7F0" w14:textId="77777777" w:rsidR="006D7669" w:rsidRDefault="00000000">
            <w:pPr>
              <w:spacing w:after="0" w:line="259" w:lineRule="auto"/>
              <w:ind w:left="43" w:firstLine="0"/>
              <w:jc w:val="center"/>
            </w:pPr>
            <w:r>
              <w:rPr>
                <w:sz w:val="20"/>
              </w:rPr>
              <w:t xml:space="preserve">difficult to understand </w:t>
            </w:r>
          </w:p>
        </w:tc>
      </w:tr>
    </w:tbl>
    <w:p w14:paraId="3D242329" w14:textId="77777777" w:rsidR="006D7669" w:rsidRDefault="00000000">
      <w:pPr>
        <w:spacing w:after="103" w:line="259" w:lineRule="auto"/>
        <w:ind w:left="0" w:firstLine="0"/>
        <w:jc w:val="left"/>
      </w:pPr>
      <w:r>
        <w:rPr>
          <w:rFonts w:ascii="Arial" w:eastAsia="Arial" w:hAnsi="Arial" w:cs="Arial"/>
          <w:b/>
          <w:sz w:val="12"/>
        </w:rPr>
        <w:lastRenderedPageBreak/>
        <w:t xml:space="preserve"> </w:t>
      </w:r>
    </w:p>
    <w:p w14:paraId="2E65A45A" w14:textId="77777777" w:rsidR="006D7669" w:rsidRDefault="00000000">
      <w:pPr>
        <w:spacing w:after="0" w:line="259" w:lineRule="auto"/>
        <w:ind w:left="0" w:firstLine="0"/>
        <w:jc w:val="left"/>
      </w:pPr>
      <w:r>
        <w:rPr>
          <w:rFonts w:ascii="Arial" w:eastAsia="Arial" w:hAnsi="Arial" w:cs="Arial"/>
          <w:b/>
        </w:rPr>
        <w:t xml:space="preserve">Marks Evaluation: </w:t>
      </w:r>
    </w:p>
    <w:p w14:paraId="0C5EDCFA" w14:textId="77777777" w:rsidR="006D7669" w:rsidRDefault="00000000">
      <w:pPr>
        <w:spacing w:after="0" w:line="259" w:lineRule="auto"/>
        <w:ind w:left="0" w:firstLine="0"/>
        <w:jc w:val="left"/>
      </w:pPr>
      <w:r>
        <w:rPr>
          <w:rFonts w:ascii="Arial" w:eastAsia="Arial" w:hAnsi="Arial" w:cs="Arial"/>
          <w:b/>
          <w:sz w:val="12"/>
        </w:rPr>
        <w:t xml:space="preserve"> </w:t>
      </w:r>
    </w:p>
    <w:tbl>
      <w:tblPr>
        <w:tblStyle w:val="TableGrid"/>
        <w:tblW w:w="9717" w:type="dxa"/>
        <w:tblInd w:w="183" w:type="dxa"/>
        <w:tblCellMar>
          <w:top w:w="47" w:type="dxa"/>
          <w:left w:w="110" w:type="dxa"/>
          <w:bottom w:w="5" w:type="dxa"/>
          <w:right w:w="59" w:type="dxa"/>
        </w:tblCellMar>
        <w:tblLook w:val="04A0" w:firstRow="1" w:lastRow="0" w:firstColumn="1" w:lastColumn="0" w:noHBand="0" w:noVBand="1"/>
      </w:tblPr>
      <w:tblGrid>
        <w:gridCol w:w="607"/>
        <w:gridCol w:w="862"/>
        <w:gridCol w:w="962"/>
        <w:gridCol w:w="394"/>
        <w:gridCol w:w="1068"/>
        <w:gridCol w:w="1347"/>
        <w:gridCol w:w="1560"/>
        <w:gridCol w:w="1561"/>
        <w:gridCol w:w="1356"/>
      </w:tblGrid>
      <w:tr w:rsidR="006D7669" w14:paraId="69D8E5ED" w14:textId="77777777">
        <w:trPr>
          <w:trHeight w:val="701"/>
        </w:trPr>
        <w:tc>
          <w:tcPr>
            <w:tcW w:w="607" w:type="dxa"/>
            <w:tcBorders>
              <w:top w:val="single" w:sz="4" w:space="0" w:color="000000"/>
              <w:left w:val="single" w:sz="4" w:space="0" w:color="000000"/>
              <w:bottom w:val="single" w:sz="4" w:space="0" w:color="000000"/>
              <w:right w:val="single" w:sz="4" w:space="0" w:color="000000"/>
            </w:tcBorders>
          </w:tcPr>
          <w:p w14:paraId="2E5012DA" w14:textId="77777777" w:rsidR="006D7669" w:rsidRDefault="00000000">
            <w:pPr>
              <w:spacing w:after="0" w:line="259" w:lineRule="auto"/>
              <w:ind w:left="0" w:right="54" w:firstLine="0"/>
              <w:jc w:val="center"/>
            </w:pPr>
            <w:r>
              <w:rPr>
                <w:rFonts w:ascii="Arial" w:eastAsia="Arial" w:hAnsi="Arial" w:cs="Arial"/>
                <w:b/>
                <w:sz w:val="20"/>
              </w:rPr>
              <w:t xml:space="preserve">Q. </w:t>
            </w:r>
          </w:p>
          <w:p w14:paraId="50EFF93B" w14:textId="77777777" w:rsidR="006D7669" w:rsidRDefault="00000000">
            <w:pPr>
              <w:spacing w:after="0" w:line="259" w:lineRule="auto"/>
              <w:ind w:left="60" w:firstLine="0"/>
              <w:jc w:val="left"/>
            </w:pPr>
            <w:r>
              <w:rPr>
                <w:rFonts w:ascii="Arial" w:eastAsia="Arial" w:hAnsi="Arial" w:cs="Arial"/>
                <w:b/>
                <w:sz w:val="20"/>
              </w:rPr>
              <w:t xml:space="preserve">No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21392394" w14:textId="77777777" w:rsidR="006D7669" w:rsidRDefault="00000000">
            <w:pPr>
              <w:spacing w:after="0" w:line="259" w:lineRule="auto"/>
              <w:ind w:left="10" w:firstLine="0"/>
              <w:jc w:val="left"/>
            </w:pPr>
            <w:r>
              <w:rPr>
                <w:sz w:val="20"/>
              </w:rPr>
              <w:t xml:space="preserve">Scope of Items </w:t>
            </w:r>
            <w:r>
              <w:rPr>
                <w:b/>
                <w:sz w:val="20"/>
              </w:rPr>
              <w:t>(20)</w:t>
            </w:r>
            <w:r>
              <w:rPr>
                <w:sz w:val="20"/>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14:paraId="2816A1C2" w14:textId="77777777" w:rsidR="006D7669" w:rsidRDefault="00000000">
            <w:pPr>
              <w:spacing w:after="0" w:line="259" w:lineRule="auto"/>
              <w:ind w:left="0" w:firstLine="0"/>
              <w:jc w:val="center"/>
            </w:pPr>
            <w:r>
              <w:rPr>
                <w:sz w:val="20"/>
              </w:rPr>
              <w:t xml:space="preserve">Comparison Depth </w:t>
            </w:r>
            <w:r>
              <w:rPr>
                <w:b/>
                <w:sz w:val="20"/>
              </w:rPr>
              <w:t>(25)</w:t>
            </w:r>
            <w:r>
              <w:rPr>
                <w:sz w:val="20"/>
              </w:rPr>
              <w:t xml:space="preserve"> </w:t>
            </w:r>
          </w:p>
        </w:tc>
        <w:tc>
          <w:tcPr>
            <w:tcW w:w="1347" w:type="dxa"/>
            <w:tcBorders>
              <w:top w:val="single" w:sz="4" w:space="0" w:color="000000"/>
              <w:left w:val="single" w:sz="4" w:space="0" w:color="000000"/>
              <w:bottom w:val="single" w:sz="4" w:space="0" w:color="000000"/>
              <w:right w:val="single" w:sz="4" w:space="0" w:color="000000"/>
            </w:tcBorders>
            <w:vAlign w:val="bottom"/>
          </w:tcPr>
          <w:p w14:paraId="074863C6" w14:textId="77777777" w:rsidR="006D7669" w:rsidRDefault="00000000">
            <w:pPr>
              <w:spacing w:after="0" w:line="259" w:lineRule="auto"/>
              <w:ind w:left="0" w:firstLine="0"/>
              <w:jc w:val="center"/>
            </w:pPr>
            <w:r>
              <w:rPr>
                <w:sz w:val="20"/>
              </w:rPr>
              <w:t xml:space="preserve">Use of Evidence </w:t>
            </w:r>
            <w:r>
              <w:rPr>
                <w:b/>
                <w:sz w:val="20"/>
              </w:rPr>
              <w:t>(20)</w:t>
            </w:r>
            <w:r>
              <w:rPr>
                <w:sz w:val="20"/>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7F2863AA" w14:textId="77777777" w:rsidR="006D7669" w:rsidRDefault="00000000">
            <w:pPr>
              <w:spacing w:after="0" w:line="259" w:lineRule="auto"/>
              <w:ind w:left="2" w:right="7" w:firstLine="0"/>
              <w:jc w:val="center"/>
            </w:pPr>
            <w:r>
              <w:rPr>
                <w:sz w:val="20"/>
              </w:rPr>
              <w:t xml:space="preserve">Critical Thinking </w:t>
            </w:r>
            <w:r>
              <w:rPr>
                <w:b/>
                <w:sz w:val="20"/>
              </w:rPr>
              <w:t>(20)</w:t>
            </w:r>
            <w:r>
              <w:rPr>
                <w:sz w:val="20"/>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4B846E90" w14:textId="77777777" w:rsidR="006D7669" w:rsidRDefault="00000000">
            <w:pPr>
              <w:spacing w:after="0" w:line="259" w:lineRule="auto"/>
              <w:ind w:left="0" w:right="54" w:firstLine="0"/>
              <w:jc w:val="center"/>
            </w:pPr>
            <w:r>
              <w:rPr>
                <w:sz w:val="20"/>
              </w:rPr>
              <w:t xml:space="preserve">Clarity of </w:t>
            </w:r>
          </w:p>
          <w:p w14:paraId="32926341" w14:textId="77777777" w:rsidR="006D7669" w:rsidRDefault="00000000">
            <w:pPr>
              <w:spacing w:after="0" w:line="259" w:lineRule="auto"/>
              <w:ind w:left="0" w:right="54" w:firstLine="0"/>
              <w:jc w:val="center"/>
            </w:pPr>
            <w:r>
              <w:rPr>
                <w:sz w:val="20"/>
              </w:rPr>
              <w:t xml:space="preserve">Presentation </w:t>
            </w:r>
          </w:p>
          <w:p w14:paraId="34F67F65" w14:textId="77777777" w:rsidR="006D7669" w:rsidRDefault="00000000">
            <w:pPr>
              <w:spacing w:after="0" w:line="259" w:lineRule="auto"/>
              <w:ind w:left="0" w:right="54" w:firstLine="0"/>
              <w:jc w:val="center"/>
            </w:pPr>
            <w:r>
              <w:rPr>
                <w:b/>
                <w:sz w:val="20"/>
              </w:rPr>
              <w:t>(15)</w:t>
            </w:r>
            <w:r>
              <w:rPr>
                <w:sz w:val="20"/>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6F8203CE" w14:textId="77777777" w:rsidR="006D7669" w:rsidRDefault="00000000">
            <w:pPr>
              <w:spacing w:after="0" w:line="259" w:lineRule="auto"/>
              <w:ind w:left="79" w:right="120" w:firstLine="0"/>
              <w:jc w:val="center"/>
            </w:pPr>
            <w:r>
              <w:rPr>
                <w:b/>
                <w:sz w:val="20"/>
              </w:rPr>
              <w:t xml:space="preserve">Total  (out of 100) </w:t>
            </w:r>
          </w:p>
        </w:tc>
      </w:tr>
      <w:tr w:rsidR="006D7669" w14:paraId="46D15C12" w14:textId="77777777">
        <w:trPr>
          <w:trHeight w:val="396"/>
        </w:trPr>
        <w:tc>
          <w:tcPr>
            <w:tcW w:w="607" w:type="dxa"/>
            <w:tcBorders>
              <w:top w:val="single" w:sz="4" w:space="0" w:color="000000"/>
              <w:left w:val="single" w:sz="4" w:space="0" w:color="000000"/>
              <w:bottom w:val="single" w:sz="4" w:space="0" w:color="000000"/>
              <w:right w:val="single" w:sz="4" w:space="0" w:color="000000"/>
            </w:tcBorders>
          </w:tcPr>
          <w:p w14:paraId="40F9AB1C" w14:textId="77777777" w:rsidR="006D7669" w:rsidRDefault="00000000">
            <w:pPr>
              <w:spacing w:after="0" w:line="259" w:lineRule="auto"/>
              <w:ind w:left="0" w:right="55" w:firstLine="0"/>
              <w:jc w:val="center"/>
            </w:pPr>
            <w:r>
              <w:rPr>
                <w:rFonts w:ascii="Palatino Linotype" w:eastAsia="Palatino Linotype" w:hAnsi="Palatino Linotype" w:cs="Palatino Linotype"/>
                <w:b/>
                <w:sz w:val="20"/>
              </w:rPr>
              <w:t xml:space="preserve">1 </w:t>
            </w:r>
          </w:p>
        </w:tc>
        <w:tc>
          <w:tcPr>
            <w:tcW w:w="1824" w:type="dxa"/>
            <w:gridSpan w:val="2"/>
            <w:tcBorders>
              <w:top w:val="single" w:sz="4" w:space="0" w:color="000000"/>
              <w:left w:val="single" w:sz="4" w:space="0" w:color="000000"/>
              <w:bottom w:val="single" w:sz="4" w:space="0" w:color="000000"/>
              <w:right w:val="single" w:sz="4" w:space="0" w:color="000000"/>
            </w:tcBorders>
          </w:tcPr>
          <w:p w14:paraId="45262E3C"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64C87E33" w14:textId="77777777" w:rsidR="006D7669" w:rsidRDefault="00000000">
            <w:pPr>
              <w:spacing w:after="0" w:line="259" w:lineRule="auto"/>
              <w:ind w:left="0" w:right="51"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A9E5286" w14:textId="77777777" w:rsidR="006D7669" w:rsidRDefault="00000000">
            <w:pPr>
              <w:spacing w:after="0" w:line="259" w:lineRule="auto"/>
              <w:ind w:left="0" w:right="4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26D0E361"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6AFCE17"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118217A2" w14:textId="77777777" w:rsidR="006D7669" w:rsidRDefault="00000000">
            <w:pPr>
              <w:spacing w:after="0" w:line="259" w:lineRule="auto"/>
              <w:ind w:left="1" w:firstLine="0"/>
              <w:jc w:val="center"/>
            </w:pPr>
            <w:r>
              <w:rPr>
                <w:rFonts w:ascii="Palatino Linotype" w:eastAsia="Palatino Linotype" w:hAnsi="Palatino Linotype" w:cs="Palatino Linotype"/>
                <w:b/>
                <w:sz w:val="22"/>
              </w:rPr>
              <w:t xml:space="preserve"> </w:t>
            </w:r>
          </w:p>
        </w:tc>
      </w:tr>
      <w:tr w:rsidR="006D7669" w14:paraId="7E8FF7ED" w14:textId="77777777">
        <w:trPr>
          <w:trHeight w:val="362"/>
        </w:trPr>
        <w:tc>
          <w:tcPr>
            <w:tcW w:w="607" w:type="dxa"/>
            <w:tcBorders>
              <w:top w:val="single" w:sz="4" w:space="0" w:color="000000"/>
              <w:left w:val="single" w:sz="4" w:space="0" w:color="000000"/>
              <w:bottom w:val="single" w:sz="4" w:space="0" w:color="000000"/>
              <w:right w:val="single" w:sz="4" w:space="0" w:color="000000"/>
            </w:tcBorders>
          </w:tcPr>
          <w:p w14:paraId="68C5FD8C" w14:textId="77777777" w:rsidR="006D7669" w:rsidRDefault="00000000">
            <w:pPr>
              <w:spacing w:after="0" w:line="259" w:lineRule="auto"/>
              <w:ind w:left="0" w:right="55" w:firstLine="0"/>
              <w:jc w:val="center"/>
            </w:pPr>
            <w:r>
              <w:rPr>
                <w:rFonts w:ascii="Palatino Linotype" w:eastAsia="Palatino Linotype" w:hAnsi="Palatino Linotype" w:cs="Palatino Linotype"/>
                <w:b/>
                <w:sz w:val="20"/>
              </w:rPr>
              <w:t xml:space="preserve">2 </w:t>
            </w:r>
          </w:p>
        </w:tc>
        <w:tc>
          <w:tcPr>
            <w:tcW w:w="1824" w:type="dxa"/>
            <w:gridSpan w:val="2"/>
            <w:tcBorders>
              <w:top w:val="single" w:sz="4" w:space="0" w:color="000000"/>
              <w:left w:val="single" w:sz="4" w:space="0" w:color="000000"/>
              <w:bottom w:val="single" w:sz="4" w:space="0" w:color="000000"/>
              <w:right w:val="single" w:sz="4" w:space="0" w:color="000000"/>
            </w:tcBorders>
          </w:tcPr>
          <w:p w14:paraId="0E9CC9FD"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2FFDB87E" w14:textId="77777777" w:rsidR="006D7669" w:rsidRDefault="00000000">
            <w:pPr>
              <w:spacing w:after="0" w:line="259" w:lineRule="auto"/>
              <w:ind w:left="0" w:right="51"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39B7B7D" w14:textId="77777777" w:rsidR="006D7669" w:rsidRDefault="00000000">
            <w:pPr>
              <w:spacing w:after="0" w:line="259" w:lineRule="auto"/>
              <w:ind w:left="0" w:right="48"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EDD2959"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35882B5A"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3F3E473" w14:textId="77777777" w:rsidR="006D7669" w:rsidRDefault="00000000">
            <w:pPr>
              <w:spacing w:after="0" w:line="259" w:lineRule="auto"/>
              <w:ind w:left="1" w:firstLine="0"/>
              <w:jc w:val="center"/>
            </w:pPr>
            <w:r>
              <w:rPr>
                <w:rFonts w:ascii="Palatino Linotype" w:eastAsia="Palatino Linotype" w:hAnsi="Palatino Linotype" w:cs="Palatino Linotype"/>
                <w:b/>
                <w:sz w:val="22"/>
              </w:rPr>
              <w:t xml:space="preserve"> </w:t>
            </w:r>
          </w:p>
        </w:tc>
      </w:tr>
      <w:tr w:rsidR="006D7669" w14:paraId="3E62773D"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74272B5E" w14:textId="77777777" w:rsidR="006D7669" w:rsidRDefault="00000000">
            <w:pPr>
              <w:spacing w:after="0" w:line="259" w:lineRule="auto"/>
              <w:ind w:left="0" w:right="55" w:firstLine="0"/>
              <w:jc w:val="center"/>
            </w:pPr>
            <w:r>
              <w:rPr>
                <w:rFonts w:ascii="Palatino Linotype" w:eastAsia="Palatino Linotype" w:hAnsi="Palatino Linotype" w:cs="Palatino Linotype"/>
                <w:b/>
                <w:sz w:val="20"/>
              </w:rPr>
              <w:t xml:space="preserve">3 </w:t>
            </w:r>
          </w:p>
        </w:tc>
        <w:tc>
          <w:tcPr>
            <w:tcW w:w="1824" w:type="dxa"/>
            <w:gridSpan w:val="2"/>
            <w:tcBorders>
              <w:top w:val="single" w:sz="4" w:space="0" w:color="000000"/>
              <w:left w:val="single" w:sz="4" w:space="0" w:color="000000"/>
              <w:bottom w:val="single" w:sz="4" w:space="0" w:color="000000"/>
              <w:right w:val="single" w:sz="4" w:space="0" w:color="000000"/>
            </w:tcBorders>
          </w:tcPr>
          <w:p w14:paraId="1DB7A11F"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28ACF25D" w14:textId="77777777" w:rsidR="006D7669" w:rsidRDefault="00000000">
            <w:pPr>
              <w:spacing w:after="0" w:line="259" w:lineRule="auto"/>
              <w:ind w:left="0" w:right="51"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0DDA93EF" w14:textId="77777777" w:rsidR="006D7669" w:rsidRDefault="00000000">
            <w:pPr>
              <w:spacing w:after="0" w:line="259" w:lineRule="auto"/>
              <w:ind w:left="0" w:right="48" w:firstLine="0"/>
              <w:jc w:val="center"/>
            </w:pPr>
            <w:r>
              <w:rPr>
                <w:rFonts w:ascii="Palatino Linotype" w:eastAsia="Palatino Linotype" w:hAnsi="Palatino Linotype" w:cs="Palatino Linotype"/>
                <w:sz w:val="22"/>
              </w:rPr>
              <w:t>/ 4</w:t>
            </w:r>
            <w:r>
              <w:rPr>
                <w:rFonts w:ascii="Arial" w:eastAsia="Arial" w:hAnsi="Arial" w:cs="Arial"/>
                <w:b/>
                <w:sz w:val="16"/>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569E981"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B2FBDC0"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118F37F5" w14:textId="77777777" w:rsidR="006D7669" w:rsidRDefault="00000000">
            <w:pPr>
              <w:spacing w:after="0" w:line="259" w:lineRule="auto"/>
              <w:ind w:left="1" w:firstLine="0"/>
              <w:jc w:val="center"/>
            </w:pPr>
            <w:r>
              <w:rPr>
                <w:rFonts w:ascii="Palatino Linotype" w:eastAsia="Palatino Linotype" w:hAnsi="Palatino Linotype" w:cs="Palatino Linotype"/>
                <w:b/>
                <w:sz w:val="22"/>
              </w:rPr>
              <w:t xml:space="preserve"> </w:t>
            </w:r>
          </w:p>
        </w:tc>
      </w:tr>
      <w:tr w:rsidR="006D7669" w14:paraId="6A501CDD" w14:textId="77777777">
        <w:trPr>
          <w:trHeight w:val="355"/>
        </w:trPr>
        <w:tc>
          <w:tcPr>
            <w:tcW w:w="607" w:type="dxa"/>
            <w:tcBorders>
              <w:top w:val="single" w:sz="4" w:space="0" w:color="000000"/>
              <w:left w:val="single" w:sz="4" w:space="0" w:color="000000"/>
              <w:bottom w:val="single" w:sz="4" w:space="0" w:color="000000"/>
              <w:right w:val="single" w:sz="4" w:space="0" w:color="000000"/>
            </w:tcBorders>
          </w:tcPr>
          <w:p w14:paraId="628532B4" w14:textId="77777777" w:rsidR="006D7669" w:rsidRDefault="00000000">
            <w:pPr>
              <w:spacing w:after="0" w:line="259" w:lineRule="auto"/>
              <w:ind w:left="0" w:right="55" w:firstLine="0"/>
              <w:jc w:val="center"/>
            </w:pPr>
            <w:r>
              <w:rPr>
                <w:rFonts w:ascii="Palatino Linotype" w:eastAsia="Palatino Linotype" w:hAnsi="Palatino Linotype" w:cs="Palatino Linotype"/>
                <w:b/>
                <w:sz w:val="20"/>
              </w:rPr>
              <w:t xml:space="preserve">4 </w:t>
            </w:r>
          </w:p>
        </w:tc>
        <w:tc>
          <w:tcPr>
            <w:tcW w:w="1824" w:type="dxa"/>
            <w:gridSpan w:val="2"/>
            <w:tcBorders>
              <w:top w:val="single" w:sz="4" w:space="0" w:color="000000"/>
              <w:left w:val="single" w:sz="4" w:space="0" w:color="000000"/>
              <w:bottom w:val="single" w:sz="4" w:space="0" w:color="000000"/>
              <w:right w:val="single" w:sz="4" w:space="0" w:color="000000"/>
            </w:tcBorders>
          </w:tcPr>
          <w:p w14:paraId="2AF71189"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63688F0E" w14:textId="77777777" w:rsidR="006D7669" w:rsidRDefault="00000000">
            <w:pPr>
              <w:spacing w:after="0" w:line="259" w:lineRule="auto"/>
              <w:ind w:left="0" w:right="51"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3D450791" w14:textId="77777777" w:rsidR="006D7669" w:rsidRDefault="00000000">
            <w:pPr>
              <w:spacing w:after="0" w:line="259" w:lineRule="auto"/>
              <w:ind w:left="0" w:right="4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1C402CB4"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64FFC5DD"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43568C45" w14:textId="77777777" w:rsidR="006D7669" w:rsidRDefault="00000000">
            <w:pPr>
              <w:spacing w:after="0" w:line="259" w:lineRule="auto"/>
              <w:ind w:left="1" w:firstLine="0"/>
              <w:jc w:val="center"/>
            </w:pPr>
            <w:r>
              <w:rPr>
                <w:rFonts w:ascii="Palatino Linotype" w:eastAsia="Palatino Linotype" w:hAnsi="Palatino Linotype" w:cs="Palatino Linotype"/>
                <w:b/>
                <w:sz w:val="22"/>
              </w:rPr>
              <w:t xml:space="preserve"> </w:t>
            </w:r>
          </w:p>
        </w:tc>
      </w:tr>
      <w:tr w:rsidR="006D7669" w14:paraId="1D831F08" w14:textId="77777777">
        <w:trPr>
          <w:trHeight w:val="358"/>
        </w:trPr>
        <w:tc>
          <w:tcPr>
            <w:tcW w:w="607" w:type="dxa"/>
            <w:tcBorders>
              <w:top w:val="single" w:sz="4" w:space="0" w:color="000000"/>
              <w:left w:val="single" w:sz="4" w:space="0" w:color="000000"/>
              <w:bottom w:val="single" w:sz="4" w:space="0" w:color="000000"/>
              <w:right w:val="single" w:sz="4" w:space="0" w:color="000000"/>
            </w:tcBorders>
          </w:tcPr>
          <w:p w14:paraId="1E703669" w14:textId="77777777" w:rsidR="006D7669" w:rsidRDefault="00000000">
            <w:pPr>
              <w:spacing w:after="0" w:line="259" w:lineRule="auto"/>
              <w:ind w:left="0" w:right="55" w:firstLine="0"/>
              <w:jc w:val="center"/>
            </w:pPr>
            <w:r>
              <w:rPr>
                <w:rFonts w:ascii="Palatino Linotype" w:eastAsia="Palatino Linotype" w:hAnsi="Palatino Linotype" w:cs="Palatino Linotype"/>
                <w:b/>
                <w:sz w:val="20"/>
              </w:rPr>
              <w:t xml:space="preserve">5 </w:t>
            </w:r>
          </w:p>
        </w:tc>
        <w:tc>
          <w:tcPr>
            <w:tcW w:w="1824" w:type="dxa"/>
            <w:gridSpan w:val="2"/>
            <w:tcBorders>
              <w:top w:val="single" w:sz="4" w:space="0" w:color="000000"/>
              <w:left w:val="single" w:sz="4" w:space="0" w:color="000000"/>
              <w:bottom w:val="single" w:sz="4" w:space="0" w:color="000000"/>
              <w:right w:val="single" w:sz="4" w:space="0" w:color="000000"/>
            </w:tcBorders>
          </w:tcPr>
          <w:p w14:paraId="51E411BE"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462" w:type="dxa"/>
            <w:gridSpan w:val="2"/>
            <w:tcBorders>
              <w:top w:val="single" w:sz="4" w:space="0" w:color="000000"/>
              <w:left w:val="single" w:sz="4" w:space="0" w:color="000000"/>
              <w:bottom w:val="single" w:sz="4" w:space="0" w:color="000000"/>
              <w:right w:val="single" w:sz="4" w:space="0" w:color="000000"/>
            </w:tcBorders>
          </w:tcPr>
          <w:p w14:paraId="35897752" w14:textId="77777777" w:rsidR="006D7669" w:rsidRDefault="00000000">
            <w:pPr>
              <w:spacing w:after="0" w:line="259" w:lineRule="auto"/>
              <w:ind w:left="0" w:right="51" w:firstLine="0"/>
              <w:jc w:val="center"/>
            </w:pPr>
            <w:r>
              <w:rPr>
                <w:rFonts w:ascii="Palatino Linotype" w:eastAsia="Palatino Linotype" w:hAnsi="Palatino Linotype" w:cs="Palatino Linotype"/>
                <w:sz w:val="22"/>
              </w:rPr>
              <w:t xml:space="preserve">/ 4 </w:t>
            </w:r>
          </w:p>
        </w:tc>
        <w:tc>
          <w:tcPr>
            <w:tcW w:w="1347" w:type="dxa"/>
            <w:tcBorders>
              <w:top w:val="single" w:sz="4" w:space="0" w:color="000000"/>
              <w:left w:val="single" w:sz="4" w:space="0" w:color="000000"/>
              <w:bottom w:val="single" w:sz="4" w:space="0" w:color="000000"/>
              <w:right w:val="single" w:sz="4" w:space="0" w:color="000000"/>
            </w:tcBorders>
          </w:tcPr>
          <w:p w14:paraId="75B361B2" w14:textId="77777777" w:rsidR="006D7669" w:rsidRDefault="00000000">
            <w:pPr>
              <w:spacing w:after="0" w:line="259" w:lineRule="auto"/>
              <w:ind w:left="0" w:right="48" w:firstLine="0"/>
              <w:jc w:val="center"/>
            </w:pPr>
            <w:r>
              <w:rPr>
                <w:rFonts w:ascii="Palatino Linotype" w:eastAsia="Palatino Linotype" w:hAnsi="Palatino Linotype" w:cs="Palatino Linotype"/>
                <w:sz w:val="22"/>
              </w:rPr>
              <w:t xml:space="preserve">/ 4 </w:t>
            </w:r>
          </w:p>
        </w:tc>
        <w:tc>
          <w:tcPr>
            <w:tcW w:w="1560" w:type="dxa"/>
            <w:tcBorders>
              <w:top w:val="single" w:sz="4" w:space="0" w:color="000000"/>
              <w:left w:val="single" w:sz="4" w:space="0" w:color="000000"/>
              <w:bottom w:val="single" w:sz="4" w:space="0" w:color="000000"/>
              <w:right w:val="single" w:sz="4" w:space="0" w:color="000000"/>
            </w:tcBorders>
          </w:tcPr>
          <w:p w14:paraId="7DB7F2DB"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561" w:type="dxa"/>
            <w:tcBorders>
              <w:top w:val="single" w:sz="4" w:space="0" w:color="000000"/>
              <w:left w:val="single" w:sz="4" w:space="0" w:color="000000"/>
              <w:bottom w:val="single" w:sz="4" w:space="0" w:color="000000"/>
              <w:right w:val="single" w:sz="4" w:space="0" w:color="000000"/>
            </w:tcBorders>
          </w:tcPr>
          <w:p w14:paraId="14ECABE1" w14:textId="77777777" w:rsidR="006D7669" w:rsidRDefault="00000000">
            <w:pPr>
              <w:spacing w:after="0" w:line="259" w:lineRule="auto"/>
              <w:ind w:left="0" w:right="50" w:firstLine="0"/>
              <w:jc w:val="center"/>
            </w:pPr>
            <w:r>
              <w:rPr>
                <w:rFonts w:ascii="Palatino Linotype" w:eastAsia="Palatino Linotype" w:hAnsi="Palatino Linotype" w:cs="Palatino Linotype"/>
                <w:sz w:val="22"/>
              </w:rPr>
              <w:t xml:space="preserve">/ 4 </w:t>
            </w:r>
          </w:p>
        </w:tc>
        <w:tc>
          <w:tcPr>
            <w:tcW w:w="1356" w:type="dxa"/>
            <w:tcBorders>
              <w:top w:val="single" w:sz="4" w:space="0" w:color="000000"/>
              <w:left w:val="single" w:sz="4" w:space="0" w:color="000000"/>
              <w:bottom w:val="single" w:sz="4" w:space="0" w:color="000000"/>
              <w:right w:val="single" w:sz="4" w:space="0" w:color="000000"/>
            </w:tcBorders>
          </w:tcPr>
          <w:p w14:paraId="568A9501" w14:textId="77777777" w:rsidR="006D7669" w:rsidRDefault="00000000">
            <w:pPr>
              <w:spacing w:after="0" w:line="259" w:lineRule="auto"/>
              <w:ind w:left="1" w:firstLine="0"/>
              <w:jc w:val="center"/>
            </w:pPr>
            <w:r>
              <w:rPr>
                <w:rFonts w:ascii="Palatino Linotype" w:eastAsia="Palatino Linotype" w:hAnsi="Palatino Linotype" w:cs="Palatino Linotype"/>
                <w:b/>
                <w:sz w:val="22"/>
              </w:rPr>
              <w:t xml:space="preserve"> </w:t>
            </w:r>
          </w:p>
        </w:tc>
      </w:tr>
      <w:tr w:rsidR="006D7669" w14:paraId="61FF2FFC" w14:textId="77777777">
        <w:trPr>
          <w:trHeight w:val="348"/>
        </w:trPr>
        <w:tc>
          <w:tcPr>
            <w:tcW w:w="607" w:type="dxa"/>
            <w:tcBorders>
              <w:top w:val="single" w:sz="4" w:space="0" w:color="000000"/>
              <w:left w:val="single" w:sz="4" w:space="0" w:color="000000"/>
              <w:bottom w:val="single" w:sz="4" w:space="0" w:color="000000"/>
              <w:right w:val="nil"/>
            </w:tcBorders>
          </w:tcPr>
          <w:p w14:paraId="4A4A3D50" w14:textId="77777777" w:rsidR="006D7669" w:rsidRDefault="006D7669">
            <w:pPr>
              <w:spacing w:after="160" w:line="259" w:lineRule="auto"/>
              <w:ind w:left="0" w:firstLine="0"/>
              <w:jc w:val="left"/>
            </w:pPr>
          </w:p>
        </w:tc>
        <w:tc>
          <w:tcPr>
            <w:tcW w:w="862" w:type="dxa"/>
            <w:tcBorders>
              <w:top w:val="single" w:sz="4" w:space="0" w:color="000000"/>
              <w:left w:val="nil"/>
              <w:bottom w:val="single" w:sz="4" w:space="0" w:color="000000"/>
              <w:right w:val="single" w:sz="4" w:space="0" w:color="000000"/>
            </w:tcBorders>
          </w:tcPr>
          <w:p w14:paraId="1D1F03E0" w14:textId="77777777" w:rsidR="006D7669" w:rsidRDefault="00000000">
            <w:pPr>
              <w:spacing w:after="0" w:line="259" w:lineRule="auto"/>
              <w:ind w:left="17" w:firstLine="0"/>
              <w:jc w:val="left"/>
            </w:pPr>
            <w:r>
              <w:rPr>
                <w:rFonts w:ascii="Palatino Linotype" w:eastAsia="Palatino Linotype" w:hAnsi="Palatino Linotype" w:cs="Palatino Linotype"/>
                <w:b/>
                <w:sz w:val="22"/>
              </w:rPr>
              <w:t xml:space="preserve"> </w:t>
            </w:r>
          </w:p>
        </w:tc>
        <w:tc>
          <w:tcPr>
            <w:tcW w:w="962" w:type="dxa"/>
            <w:tcBorders>
              <w:top w:val="single" w:sz="4" w:space="0" w:color="000000"/>
              <w:left w:val="single" w:sz="4" w:space="0" w:color="000000"/>
              <w:bottom w:val="single" w:sz="4" w:space="0" w:color="000000"/>
              <w:right w:val="nil"/>
            </w:tcBorders>
          </w:tcPr>
          <w:p w14:paraId="49E46BBC" w14:textId="77777777" w:rsidR="006D7669" w:rsidRDefault="00000000">
            <w:pPr>
              <w:spacing w:after="0" w:line="259" w:lineRule="auto"/>
              <w:ind w:left="395" w:firstLine="0"/>
              <w:jc w:val="center"/>
            </w:pPr>
            <w:r>
              <w:rPr>
                <w:rFonts w:ascii="Palatino Linotype" w:eastAsia="Palatino Linotype" w:hAnsi="Palatino Linotype" w:cs="Palatino Linotype"/>
                <w:b/>
                <w:sz w:val="22"/>
              </w:rPr>
              <w:t xml:space="preserve"> </w:t>
            </w:r>
          </w:p>
        </w:tc>
        <w:tc>
          <w:tcPr>
            <w:tcW w:w="394" w:type="dxa"/>
            <w:tcBorders>
              <w:top w:val="single" w:sz="4" w:space="0" w:color="000000"/>
              <w:left w:val="nil"/>
              <w:bottom w:val="single" w:sz="4" w:space="0" w:color="000000"/>
              <w:right w:val="single" w:sz="4" w:space="0" w:color="000000"/>
            </w:tcBorders>
          </w:tcPr>
          <w:p w14:paraId="5B05F073" w14:textId="77777777" w:rsidR="006D7669" w:rsidRDefault="006D7669">
            <w:pPr>
              <w:spacing w:after="160" w:line="259" w:lineRule="auto"/>
              <w:ind w:left="0" w:firstLine="0"/>
              <w:jc w:val="left"/>
            </w:pPr>
          </w:p>
        </w:tc>
        <w:tc>
          <w:tcPr>
            <w:tcW w:w="1068" w:type="dxa"/>
            <w:tcBorders>
              <w:top w:val="single" w:sz="4" w:space="0" w:color="000000"/>
              <w:left w:val="single" w:sz="4" w:space="0" w:color="000000"/>
              <w:bottom w:val="single" w:sz="4" w:space="0" w:color="000000"/>
              <w:right w:val="nil"/>
            </w:tcBorders>
          </w:tcPr>
          <w:p w14:paraId="0DE64DDD" w14:textId="77777777" w:rsidR="006D7669" w:rsidRDefault="006D7669">
            <w:pPr>
              <w:spacing w:after="160" w:line="259" w:lineRule="auto"/>
              <w:ind w:left="0" w:firstLine="0"/>
              <w:jc w:val="left"/>
            </w:pPr>
          </w:p>
        </w:tc>
        <w:tc>
          <w:tcPr>
            <w:tcW w:w="1347" w:type="dxa"/>
            <w:tcBorders>
              <w:top w:val="single" w:sz="4" w:space="0" w:color="000000"/>
              <w:left w:val="nil"/>
              <w:bottom w:val="single" w:sz="4" w:space="0" w:color="000000"/>
              <w:right w:val="nil"/>
            </w:tcBorders>
          </w:tcPr>
          <w:p w14:paraId="5745C1D8" w14:textId="77777777" w:rsidR="006D7669" w:rsidRDefault="006D7669">
            <w:pPr>
              <w:spacing w:after="160" w:line="259" w:lineRule="auto"/>
              <w:ind w:left="0" w:firstLine="0"/>
              <w:jc w:val="left"/>
            </w:pPr>
          </w:p>
        </w:tc>
        <w:tc>
          <w:tcPr>
            <w:tcW w:w="1560" w:type="dxa"/>
            <w:tcBorders>
              <w:top w:val="single" w:sz="4" w:space="0" w:color="000000"/>
              <w:left w:val="nil"/>
              <w:bottom w:val="single" w:sz="4" w:space="0" w:color="000000"/>
              <w:right w:val="nil"/>
            </w:tcBorders>
          </w:tcPr>
          <w:p w14:paraId="2A2A5BE7" w14:textId="77777777" w:rsidR="006D7669" w:rsidRDefault="006D7669">
            <w:pPr>
              <w:spacing w:after="160" w:line="259" w:lineRule="auto"/>
              <w:ind w:left="0" w:firstLine="0"/>
              <w:jc w:val="left"/>
            </w:pPr>
          </w:p>
        </w:tc>
        <w:tc>
          <w:tcPr>
            <w:tcW w:w="1561" w:type="dxa"/>
            <w:tcBorders>
              <w:top w:val="single" w:sz="4" w:space="0" w:color="000000"/>
              <w:left w:val="nil"/>
              <w:bottom w:val="single" w:sz="4" w:space="0" w:color="000000"/>
              <w:right w:val="nil"/>
            </w:tcBorders>
          </w:tcPr>
          <w:p w14:paraId="36147DFE" w14:textId="77777777" w:rsidR="006D7669" w:rsidRDefault="006D7669">
            <w:pPr>
              <w:spacing w:after="160" w:line="259" w:lineRule="auto"/>
              <w:ind w:left="0" w:firstLine="0"/>
              <w:jc w:val="left"/>
            </w:pPr>
          </w:p>
        </w:tc>
        <w:tc>
          <w:tcPr>
            <w:tcW w:w="1356" w:type="dxa"/>
            <w:tcBorders>
              <w:top w:val="single" w:sz="4" w:space="0" w:color="000000"/>
              <w:left w:val="nil"/>
              <w:bottom w:val="single" w:sz="4" w:space="0" w:color="000000"/>
              <w:right w:val="nil"/>
            </w:tcBorders>
          </w:tcPr>
          <w:p w14:paraId="4B324147" w14:textId="77777777" w:rsidR="006D7669" w:rsidRDefault="006D7669">
            <w:pPr>
              <w:spacing w:after="160" w:line="259" w:lineRule="auto"/>
              <w:ind w:left="0" w:firstLine="0"/>
              <w:jc w:val="left"/>
            </w:pPr>
          </w:p>
        </w:tc>
      </w:tr>
      <w:tr w:rsidR="006D7669" w14:paraId="5451E00E" w14:textId="77777777">
        <w:trPr>
          <w:trHeight w:val="461"/>
        </w:trPr>
        <w:tc>
          <w:tcPr>
            <w:tcW w:w="607" w:type="dxa"/>
            <w:tcBorders>
              <w:top w:val="single" w:sz="4" w:space="0" w:color="000000"/>
              <w:left w:val="single" w:sz="4" w:space="0" w:color="000000"/>
              <w:bottom w:val="single" w:sz="4" w:space="0" w:color="000000"/>
              <w:right w:val="single" w:sz="4" w:space="0" w:color="000000"/>
            </w:tcBorders>
          </w:tcPr>
          <w:p w14:paraId="15E0C5AB" w14:textId="77777777" w:rsidR="006D7669" w:rsidRDefault="00000000">
            <w:pPr>
              <w:spacing w:after="0" w:line="259" w:lineRule="auto"/>
              <w:ind w:left="1" w:firstLine="0"/>
              <w:jc w:val="center"/>
            </w:pPr>
            <w:r>
              <w:rPr>
                <w:rFonts w:ascii="Palatino Linotype" w:eastAsia="Palatino Linotype" w:hAnsi="Palatino Linotype" w:cs="Palatino Linotype"/>
                <w:sz w:val="22"/>
              </w:rPr>
              <w:t xml:space="preserve"> </w:t>
            </w:r>
          </w:p>
        </w:tc>
        <w:tc>
          <w:tcPr>
            <w:tcW w:w="1824" w:type="dxa"/>
            <w:gridSpan w:val="2"/>
            <w:tcBorders>
              <w:top w:val="single" w:sz="4" w:space="0" w:color="000000"/>
              <w:left w:val="single" w:sz="4" w:space="0" w:color="000000"/>
              <w:bottom w:val="single" w:sz="4" w:space="0" w:color="000000"/>
              <w:right w:val="single" w:sz="4" w:space="0" w:color="000000"/>
            </w:tcBorders>
            <w:vAlign w:val="center"/>
          </w:tcPr>
          <w:p w14:paraId="6B0BF2E8" w14:textId="77777777" w:rsidR="006D7669" w:rsidRDefault="00000000">
            <w:pPr>
              <w:spacing w:after="0" w:line="259" w:lineRule="auto"/>
              <w:ind w:left="0" w:right="51"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462" w:type="dxa"/>
            <w:gridSpan w:val="2"/>
            <w:tcBorders>
              <w:top w:val="single" w:sz="4" w:space="0" w:color="000000"/>
              <w:left w:val="single" w:sz="4" w:space="0" w:color="000000"/>
              <w:bottom w:val="single" w:sz="4" w:space="0" w:color="000000"/>
              <w:right w:val="single" w:sz="4" w:space="0" w:color="000000"/>
            </w:tcBorders>
            <w:vAlign w:val="center"/>
          </w:tcPr>
          <w:p w14:paraId="44729A8D" w14:textId="77777777" w:rsidR="006D7669" w:rsidRDefault="00000000">
            <w:pPr>
              <w:spacing w:after="0" w:line="259" w:lineRule="auto"/>
              <w:ind w:left="0" w:right="52" w:firstLine="0"/>
              <w:jc w:val="center"/>
            </w:pPr>
            <w:r>
              <w:rPr>
                <w:rFonts w:ascii="Palatino Linotype" w:eastAsia="Palatino Linotype" w:hAnsi="Palatino Linotype" w:cs="Palatino Linotype"/>
                <w:b/>
                <w:sz w:val="18"/>
              </w:rPr>
              <w:t>/ 25</w:t>
            </w:r>
            <w:r>
              <w:rPr>
                <w:rFonts w:ascii="Palatino Linotype" w:eastAsia="Palatino Linotype" w:hAnsi="Palatino Linotype" w:cs="Palatino Linotype"/>
                <w:sz w:val="18"/>
              </w:rPr>
              <w:t xml:space="preserve"> </w:t>
            </w:r>
          </w:p>
        </w:tc>
        <w:tc>
          <w:tcPr>
            <w:tcW w:w="1347" w:type="dxa"/>
            <w:tcBorders>
              <w:top w:val="single" w:sz="4" w:space="0" w:color="000000"/>
              <w:left w:val="single" w:sz="4" w:space="0" w:color="000000"/>
              <w:bottom w:val="single" w:sz="4" w:space="0" w:color="000000"/>
              <w:right w:val="single" w:sz="4" w:space="0" w:color="000000"/>
            </w:tcBorders>
            <w:vAlign w:val="center"/>
          </w:tcPr>
          <w:p w14:paraId="7B9FFF31" w14:textId="77777777" w:rsidR="006D7669" w:rsidRDefault="00000000">
            <w:pPr>
              <w:spacing w:after="0" w:line="259" w:lineRule="auto"/>
              <w:ind w:left="0" w:right="49" w:firstLine="0"/>
              <w:jc w:val="center"/>
            </w:pPr>
            <w:r>
              <w:rPr>
                <w:rFonts w:ascii="Palatino Linotype" w:eastAsia="Palatino Linotype" w:hAnsi="Palatino Linotype" w:cs="Palatino Linotype"/>
                <w:b/>
                <w:sz w:val="18"/>
              </w:rPr>
              <w:t>/ 20</w:t>
            </w:r>
            <w:r>
              <w:rPr>
                <w:rFonts w:ascii="Arial" w:eastAsia="Arial" w:hAnsi="Arial" w:cs="Arial"/>
                <w:b/>
                <w:sz w:val="18"/>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40DF130" w14:textId="77777777" w:rsidR="006D7669" w:rsidRDefault="00000000">
            <w:pPr>
              <w:spacing w:after="0" w:line="259" w:lineRule="auto"/>
              <w:ind w:left="0" w:right="51" w:firstLine="0"/>
              <w:jc w:val="center"/>
            </w:pPr>
            <w:r>
              <w:rPr>
                <w:rFonts w:ascii="Palatino Linotype" w:eastAsia="Palatino Linotype" w:hAnsi="Palatino Linotype" w:cs="Palatino Linotype"/>
                <w:b/>
                <w:sz w:val="18"/>
              </w:rPr>
              <w:t>/ 20</w:t>
            </w:r>
            <w:r>
              <w:rPr>
                <w:rFonts w:ascii="Palatino Linotype" w:eastAsia="Palatino Linotype" w:hAnsi="Palatino Linotype" w:cs="Palatino Linotype"/>
                <w:sz w:val="18"/>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65EA97FA" w14:textId="77777777" w:rsidR="006D7669" w:rsidRDefault="00000000">
            <w:pPr>
              <w:spacing w:after="0" w:line="259" w:lineRule="auto"/>
              <w:ind w:left="0" w:right="51" w:firstLine="0"/>
              <w:jc w:val="center"/>
            </w:pPr>
            <w:r>
              <w:rPr>
                <w:rFonts w:ascii="Palatino Linotype" w:eastAsia="Palatino Linotype" w:hAnsi="Palatino Linotype" w:cs="Palatino Linotype"/>
                <w:b/>
                <w:sz w:val="18"/>
              </w:rPr>
              <w:t>/ 15</w:t>
            </w:r>
            <w:r>
              <w:rPr>
                <w:rFonts w:ascii="Palatino Linotype" w:eastAsia="Palatino Linotype" w:hAnsi="Palatino Linotype" w:cs="Palatino Linotype"/>
                <w:sz w:val="18"/>
              </w:rPr>
              <w:t xml:space="preserve"> </w:t>
            </w:r>
          </w:p>
        </w:tc>
        <w:tc>
          <w:tcPr>
            <w:tcW w:w="1356" w:type="dxa"/>
            <w:tcBorders>
              <w:top w:val="single" w:sz="4" w:space="0" w:color="000000"/>
              <w:left w:val="single" w:sz="4" w:space="0" w:color="000000"/>
              <w:bottom w:val="single" w:sz="4" w:space="0" w:color="000000"/>
              <w:right w:val="single" w:sz="4" w:space="0" w:color="000000"/>
            </w:tcBorders>
            <w:vAlign w:val="center"/>
          </w:tcPr>
          <w:p w14:paraId="73D52DFB" w14:textId="77777777" w:rsidR="006D7669" w:rsidRDefault="00000000">
            <w:pPr>
              <w:spacing w:after="0" w:line="259" w:lineRule="auto"/>
              <w:ind w:left="0" w:right="51" w:firstLine="0"/>
              <w:jc w:val="center"/>
            </w:pPr>
            <w:r>
              <w:rPr>
                <w:rFonts w:ascii="Palatino Linotype" w:eastAsia="Palatino Linotype" w:hAnsi="Palatino Linotype" w:cs="Palatino Linotype"/>
                <w:b/>
                <w:sz w:val="18"/>
              </w:rPr>
              <w:t xml:space="preserve">/ 100 </w:t>
            </w:r>
          </w:p>
        </w:tc>
      </w:tr>
    </w:tbl>
    <w:p w14:paraId="640D6C40" w14:textId="77777777" w:rsidR="006D7669" w:rsidRDefault="00000000">
      <w:pPr>
        <w:spacing w:after="37" w:line="259" w:lineRule="auto"/>
        <w:ind w:left="0" w:firstLine="0"/>
        <w:jc w:val="left"/>
      </w:pPr>
      <w:r>
        <w:rPr>
          <w:rFonts w:ascii="Arial" w:eastAsia="Arial" w:hAnsi="Arial" w:cs="Arial"/>
          <w:b/>
          <w:sz w:val="20"/>
        </w:rPr>
        <w:t xml:space="preserve"> </w:t>
      </w:r>
    </w:p>
    <w:p w14:paraId="71FEB40E" w14:textId="77777777" w:rsidR="006D7669" w:rsidRDefault="00000000">
      <w:pPr>
        <w:tabs>
          <w:tab w:val="center" w:pos="1760"/>
          <w:tab w:val="center" w:pos="3601"/>
          <w:tab w:val="center" w:pos="4321"/>
          <w:tab w:val="center" w:pos="5761"/>
          <w:tab w:val="center" w:pos="6481"/>
          <w:tab w:val="center" w:pos="8077"/>
          <w:tab w:val="center" w:pos="9362"/>
        </w:tabs>
        <w:spacing w:after="3" w:line="259" w:lineRule="auto"/>
        <w:ind w:left="-15" w:firstLine="0"/>
        <w:jc w:val="left"/>
      </w:pPr>
      <w:r>
        <w:rPr>
          <w:rFonts w:ascii="Arial" w:eastAsia="Arial" w:hAnsi="Arial" w:cs="Arial"/>
          <w:b/>
        </w:rPr>
        <w:t xml:space="preserve"> </w:t>
      </w:r>
      <w:r>
        <w:rPr>
          <w:rFonts w:ascii="Arial" w:eastAsia="Arial" w:hAnsi="Arial" w:cs="Arial"/>
          <w:b/>
        </w:rPr>
        <w:tab/>
      </w:r>
      <w:r>
        <w:rPr>
          <w:rFonts w:ascii="Arial" w:eastAsia="Arial" w:hAnsi="Arial" w:cs="Arial"/>
          <w:b/>
          <w:sz w:val="22"/>
        </w:rPr>
        <w:t xml:space="preserve">Course Coordinator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 xml:space="preserve"> </w:t>
      </w:r>
      <w:r>
        <w:rPr>
          <w:rFonts w:ascii="Arial" w:eastAsia="Arial" w:hAnsi="Arial" w:cs="Arial"/>
          <w:b/>
          <w:sz w:val="22"/>
        </w:rPr>
        <w:tab/>
        <w:t>Faculty Incharge</w:t>
      </w:r>
      <w:r>
        <w:rPr>
          <w:rFonts w:ascii="Arial" w:eastAsia="Arial" w:hAnsi="Arial" w:cs="Arial"/>
          <w:b/>
        </w:rPr>
        <w:t xml:space="preserve"> </w:t>
      </w:r>
      <w:r>
        <w:rPr>
          <w:rFonts w:ascii="Arial" w:eastAsia="Arial" w:hAnsi="Arial" w:cs="Arial"/>
          <w:b/>
        </w:rPr>
        <w:tab/>
        <w:t xml:space="preserve"> </w:t>
      </w:r>
    </w:p>
    <w:sectPr w:rsidR="006D7669">
      <w:pgSz w:w="12240" w:h="15840"/>
      <w:pgMar w:top="329" w:right="1079" w:bottom="14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E2A54"/>
    <w:multiLevelType w:val="hybridMultilevel"/>
    <w:tmpl w:val="D87A6B14"/>
    <w:lvl w:ilvl="0" w:tplc="76F4E4A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67E9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DD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A26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A5C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38C99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8BE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C31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4A5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26F6503"/>
    <w:multiLevelType w:val="hybridMultilevel"/>
    <w:tmpl w:val="D90401EE"/>
    <w:lvl w:ilvl="0" w:tplc="7B248442">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202132C">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EB09B3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2ECB622">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6AA3814">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01276B4">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232756A">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8CC70BC">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8CA7334">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7246494">
    <w:abstractNumId w:val="0"/>
  </w:num>
  <w:num w:numId="2" w16cid:durableId="752774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669"/>
    <w:rsid w:val="00005AD3"/>
    <w:rsid w:val="0023643B"/>
    <w:rsid w:val="006D7669"/>
    <w:rsid w:val="00C5747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95EB"/>
  <w15:docId w15:val="{2C0E0EA9-BB01-4F4C-B601-628107DA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9" w:line="238" w:lineRule="auto"/>
      <w:ind w:left="73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2"/>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005AD3"/>
    <w:rPr>
      <w:b/>
      <w:bCs/>
    </w:rPr>
  </w:style>
  <w:style w:type="paragraph" w:styleId="NormalWeb">
    <w:name w:val="Normal (Web)"/>
    <w:basedOn w:val="Normal"/>
    <w:uiPriority w:val="99"/>
    <w:semiHidden/>
    <w:unhideWhenUsed/>
    <w:rsid w:val="00005AD3"/>
    <w:pPr>
      <w:spacing w:before="100" w:beforeAutospacing="1" w:after="100" w:afterAutospacing="1" w:line="240" w:lineRule="auto"/>
      <w:ind w:left="0" w:firstLine="0"/>
      <w:jc w:val="left"/>
    </w:pPr>
    <w:rPr>
      <w:color w:val="auto"/>
      <w:kern w:val="0"/>
      <w14:ligatures w14:val="none"/>
    </w:rPr>
  </w:style>
  <w:style w:type="table" w:styleId="PlainTable2">
    <w:name w:val="Plain Table 2"/>
    <w:basedOn w:val="TableNormal"/>
    <w:uiPriority w:val="42"/>
    <w:rsid w:val="00005A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05A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005A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1682</Words>
  <Characters>9591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LAKSHMI DEVI</cp:lastModifiedBy>
  <cp:revision>2</cp:revision>
  <dcterms:created xsi:type="dcterms:W3CDTF">2026-08-24T05:05:00Z</dcterms:created>
  <dcterms:modified xsi:type="dcterms:W3CDTF">2026-08-24T05:05:00Z</dcterms:modified>
</cp:coreProperties>
</file>