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065"/>
        <w:gridCol w:w="3116"/>
      </w:tblGrid>
      <w:tr w:rsidR="00D60239" w:rsidRPr="00C84C88" w14:paraId="693F3C5C" w14:textId="77777777" w:rsidTr="00E54B4C">
        <w:trPr>
          <w:trHeight w:val="126"/>
        </w:trPr>
        <w:tc>
          <w:tcPr>
            <w:tcW w:w="1513" w:type="pct"/>
          </w:tcPr>
          <w:p w14:paraId="485ED70B" w14:textId="168E6174" w:rsidR="00D52906" w:rsidRPr="00BE01FE" w:rsidRDefault="00E54B4C" w:rsidP="00DB2AE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"http://www.linkedin.com/in/lsadagopan/" </w:instrText>
            </w:r>
            <w:r>
              <w:fldChar w:fldCharType="separate"/>
            </w:r>
            <w:r w:rsidR="00DB2AE1" w:rsidRPr="00DB2AE1">
              <w:rPr>
                <w:rStyle w:val="Hyperlink"/>
                <w:rFonts w:asciiTheme="majorHAnsi" w:hAnsiTheme="majorHAnsi"/>
                <w:sz w:val="20"/>
                <w:szCs w:val="20"/>
              </w:rPr>
              <w:t>www.linkedin.com/in/lsadagopan/</w:t>
            </w:r>
            <w:r>
              <w:rPr>
                <w:rStyle w:val="Hyperlink"/>
                <w:rFonts w:asciiTheme="majorHAnsi" w:hAnsiTheme="majorHAnsi"/>
                <w:sz w:val="20"/>
                <w:szCs w:val="20"/>
              </w:rPr>
              <w:fldChar w:fldCharType="end"/>
            </w:r>
          </w:p>
        </w:tc>
        <w:tc>
          <w:tcPr>
            <w:tcW w:w="1974" w:type="pct"/>
          </w:tcPr>
          <w:p w14:paraId="796CAA91" w14:textId="0DEE8042" w:rsidR="00D60239" w:rsidRPr="00844EE0" w:rsidRDefault="0024660D" w:rsidP="00844EE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844EE0">
              <w:rPr>
                <w:rFonts w:ascii="Calibri" w:hAnsi="Calibri" w:cs="Calibri"/>
                <w:b/>
                <w:smallCaps/>
                <w:spacing w:val="40"/>
                <w:sz w:val="36"/>
                <w:szCs w:val="36"/>
              </w:rPr>
              <w:t>Lakshminarayanan</w:t>
            </w:r>
            <w:r w:rsidR="001D5450">
              <w:rPr>
                <w:rFonts w:ascii="Calibri" w:hAnsi="Calibri" w:cs="Calibri"/>
                <w:b/>
                <w:smallCaps/>
                <w:spacing w:val="40"/>
                <w:sz w:val="36"/>
                <w:szCs w:val="36"/>
              </w:rPr>
              <w:t xml:space="preserve"> Sadagopan</w:t>
            </w:r>
            <w:r w:rsidR="00B87264" w:rsidRPr="00844EE0">
              <w:rPr>
                <w:rFonts w:asciiTheme="majorHAnsi" w:hAnsiTheme="majorHAnsi"/>
                <w:sz w:val="36"/>
                <w:szCs w:val="36"/>
              </w:rPr>
              <w:t xml:space="preserve"> </w:t>
            </w:r>
          </w:p>
        </w:tc>
        <w:tc>
          <w:tcPr>
            <w:tcW w:w="1513" w:type="pct"/>
          </w:tcPr>
          <w:p w14:paraId="60CBC7F0" w14:textId="7E322FC7" w:rsidR="00D60239" w:rsidRDefault="00E54B4C" w:rsidP="00DB2AE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DB2AE1" w:rsidRPr="00C2262C">
                <w:rPr>
                  <w:rStyle w:val="Hyperlink"/>
                  <w:rFonts w:ascii="Calibri" w:hAnsi="Calibri" w:cs="Calibri"/>
                  <w:sz w:val="20"/>
                  <w:szCs w:val="20"/>
                </w:rPr>
                <w:t>lsadagopan</w:t>
              </w:r>
              <w:r w:rsidR="00DB2AE1" w:rsidRPr="00C2262C">
                <w:rPr>
                  <w:rStyle w:val="Hyperlink"/>
                  <w:rFonts w:asciiTheme="majorHAnsi" w:hAnsiTheme="majorHAnsi"/>
                </w:rPr>
                <w:t>@</w:t>
              </w:r>
              <w:r w:rsidR="00DB2AE1" w:rsidRPr="00C2262C">
                <w:rPr>
                  <w:rStyle w:val="Hyperlink"/>
                  <w:rFonts w:ascii="Calibri" w:hAnsi="Calibri" w:cs="Calibri"/>
                  <w:sz w:val="20"/>
                  <w:szCs w:val="20"/>
                </w:rPr>
                <w:t>outlook</w:t>
              </w:r>
              <w:r w:rsidR="00DB2AE1" w:rsidRPr="00C2262C">
                <w:rPr>
                  <w:rStyle w:val="Hyperlink"/>
                  <w:rFonts w:asciiTheme="majorHAnsi" w:hAnsiTheme="majorHAnsi"/>
                </w:rPr>
                <w:t>.</w:t>
              </w:r>
              <w:r w:rsidR="00DB2AE1" w:rsidRPr="00C2262C">
                <w:rPr>
                  <w:rStyle w:val="Hyperlink"/>
                  <w:rFonts w:ascii="Calibri" w:hAnsi="Calibri" w:cs="Calibri"/>
                  <w:sz w:val="20"/>
                  <w:szCs w:val="20"/>
                </w:rPr>
                <w:t>com</w:t>
              </w:r>
            </w:hyperlink>
          </w:p>
          <w:p w14:paraId="4816F3E3" w14:textId="77777777" w:rsidR="00DB2AE1" w:rsidRPr="00B41BD6" w:rsidRDefault="00DB2AE1" w:rsidP="00DB2AE1">
            <w:pPr>
              <w:jc w:val="center"/>
              <w:rPr>
                <w:rFonts w:asciiTheme="majorHAnsi" w:hAnsiTheme="majorHAnsi"/>
              </w:rPr>
            </w:pPr>
            <w:r w:rsidRPr="0011613B">
              <w:rPr>
                <w:rFonts w:ascii="Calibri" w:hAnsi="Calibri" w:cs="Calibri"/>
                <w:sz w:val="22"/>
                <w:szCs w:val="22"/>
              </w:rPr>
              <w:t>(213) 379-0035</w:t>
            </w:r>
          </w:p>
          <w:p w14:paraId="03D6F9F1" w14:textId="4754C4AC" w:rsidR="00DB2AE1" w:rsidRPr="00C84C88" w:rsidRDefault="00DB2AE1" w:rsidP="0009062B">
            <w:pPr>
              <w:jc w:val="right"/>
            </w:pPr>
          </w:p>
        </w:tc>
      </w:tr>
      <w:tr w:rsidR="00D60239" w:rsidRPr="00C84C88" w14:paraId="356FA795" w14:textId="77777777" w:rsidTr="00E54B4C">
        <w:trPr>
          <w:trHeight w:val="210"/>
        </w:trPr>
        <w:tc>
          <w:tcPr>
            <w:tcW w:w="5000" w:type="pct"/>
            <w:gridSpan w:val="3"/>
          </w:tcPr>
          <w:p w14:paraId="7FF35779" w14:textId="290E7F89" w:rsidR="00D60239" w:rsidRPr="0009062B" w:rsidRDefault="00F217CB" w:rsidP="0009062B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Summary</w:t>
            </w:r>
          </w:p>
        </w:tc>
      </w:tr>
      <w:tr w:rsidR="00F217CB" w:rsidRPr="00C84C88" w14:paraId="61009CD5" w14:textId="77777777" w:rsidTr="00E54B4C">
        <w:trPr>
          <w:trHeight w:val="210"/>
        </w:trPr>
        <w:tc>
          <w:tcPr>
            <w:tcW w:w="5000" w:type="pct"/>
            <w:gridSpan w:val="3"/>
          </w:tcPr>
          <w:p w14:paraId="0103C148" w14:textId="2D497DA9" w:rsidR="00F217CB" w:rsidRDefault="00F217CB" w:rsidP="00F217C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Self-motivated, fast-paced learner </w:t>
            </w:r>
            <w:r w:rsidR="005F5095">
              <w:rPr>
                <w:rFonts w:ascii="Calibri" w:hAnsi="Calibri" w:cs="Calibri"/>
                <w:sz w:val="22"/>
                <w:szCs w:val="22"/>
              </w:rPr>
              <w:t xml:space="preserve">with a proven </w:t>
            </w:r>
            <w:r w:rsidR="0011613B">
              <w:rPr>
                <w:rFonts w:ascii="Calibri" w:hAnsi="Calibri" w:cs="Calibri"/>
                <w:sz w:val="22"/>
                <w:szCs w:val="22"/>
              </w:rPr>
              <w:t>track record</w:t>
            </w:r>
            <w:r w:rsidR="005F5095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r w:rsidR="0011613B">
              <w:rPr>
                <w:rFonts w:ascii="Calibri" w:hAnsi="Calibri" w:cs="Calibri"/>
                <w:sz w:val="22"/>
                <w:szCs w:val="22"/>
              </w:rPr>
              <w:t>distilling</w:t>
            </w:r>
            <w:r w:rsidR="005F5095">
              <w:rPr>
                <w:rFonts w:ascii="Calibri" w:hAnsi="Calibri" w:cs="Calibri"/>
                <w:sz w:val="22"/>
                <w:szCs w:val="22"/>
              </w:rPr>
              <w:t xml:space="preserve"> complex ideas into successful products.</w:t>
            </w:r>
          </w:p>
          <w:p w14:paraId="5BDDA49A" w14:textId="77777777" w:rsidR="00F217CB" w:rsidRPr="0009062B" w:rsidRDefault="00F217CB" w:rsidP="0009062B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F217CB" w:rsidRPr="00C84C88" w14:paraId="2BDCE5E0" w14:textId="77777777" w:rsidTr="00E54B4C">
        <w:trPr>
          <w:trHeight w:val="210"/>
        </w:trPr>
        <w:tc>
          <w:tcPr>
            <w:tcW w:w="5000" w:type="pct"/>
            <w:gridSpan w:val="3"/>
          </w:tcPr>
          <w:p w14:paraId="224E2B39" w14:textId="56918840" w:rsidR="00F217CB" w:rsidRPr="0009062B" w:rsidRDefault="00F217CB" w:rsidP="0009062B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09062B">
              <w:rPr>
                <w:rFonts w:ascii="Calibri" w:hAnsi="Calibri" w:cs="Calibri"/>
                <w:b/>
                <w:smallCaps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mployment</w:t>
            </w:r>
          </w:p>
        </w:tc>
      </w:tr>
      <w:tr w:rsidR="00F54241" w:rsidRPr="00C84C88" w14:paraId="55A3421A" w14:textId="77777777" w:rsidTr="00E54B4C">
        <w:trPr>
          <w:trHeight w:val="285"/>
        </w:trPr>
        <w:tc>
          <w:tcPr>
            <w:tcW w:w="1513" w:type="pct"/>
          </w:tcPr>
          <w:p w14:paraId="177CC4E4" w14:textId="41DECA61" w:rsidR="00F54241" w:rsidRPr="00C84C88" w:rsidRDefault="0024660D" w:rsidP="00CA2EF1">
            <w:pPr>
              <w:pStyle w:val="Heading2"/>
              <w:jc w:val="left"/>
              <w:outlineLvl w:val="1"/>
            </w:pPr>
            <w:r w:rsidRPr="00CA2EF1">
              <w:t>Engineer</w:t>
            </w:r>
            <w:r w:rsidRPr="00C84C88">
              <w:t xml:space="preserve"> </w:t>
            </w:r>
            <w:r w:rsidRPr="00CA2EF1">
              <w:t>Staf</w:t>
            </w:r>
            <w:r w:rsidR="007A3323" w:rsidRPr="00CA2EF1">
              <w:t>f II</w:t>
            </w:r>
          </w:p>
        </w:tc>
        <w:tc>
          <w:tcPr>
            <w:tcW w:w="1974" w:type="pct"/>
          </w:tcPr>
          <w:p w14:paraId="289A166D" w14:textId="77777777" w:rsidR="0004663E" w:rsidRPr="00C84C88" w:rsidRDefault="0024660D" w:rsidP="00CA2EF1">
            <w:pPr>
              <w:pStyle w:val="Heading2"/>
              <w:jc w:val="center"/>
              <w:outlineLvl w:val="1"/>
            </w:pPr>
            <w:r w:rsidRPr="00CA2EF1">
              <w:t>Broadcom</w:t>
            </w:r>
            <w:r w:rsidRPr="00C84C88">
              <w:t xml:space="preserve"> </w:t>
            </w:r>
            <w:r w:rsidRPr="00CA2EF1">
              <w:t>Corporation</w:t>
            </w:r>
          </w:p>
        </w:tc>
        <w:tc>
          <w:tcPr>
            <w:tcW w:w="1513" w:type="pct"/>
          </w:tcPr>
          <w:p w14:paraId="3A5B24E5" w14:textId="77777777" w:rsidR="00F54241" w:rsidRPr="00C84C88" w:rsidRDefault="0024660D" w:rsidP="007A3323">
            <w:pPr>
              <w:pStyle w:val="Heading2"/>
              <w:outlineLvl w:val="1"/>
            </w:pPr>
            <w:r w:rsidRPr="00C84C88">
              <w:t>Feb 2012 – Present</w:t>
            </w:r>
          </w:p>
        </w:tc>
      </w:tr>
      <w:tr w:rsidR="0004663E" w:rsidRPr="00C84C88" w14:paraId="765480CD" w14:textId="77777777" w:rsidTr="00E54B4C">
        <w:trPr>
          <w:trHeight w:val="692"/>
        </w:trPr>
        <w:tc>
          <w:tcPr>
            <w:tcW w:w="5000" w:type="pct"/>
            <w:gridSpan w:val="3"/>
          </w:tcPr>
          <w:p w14:paraId="732BC246" w14:textId="193D04DA" w:rsidR="000A1EBE" w:rsidRPr="00C84C88" w:rsidRDefault="006800B9" w:rsidP="007A3323">
            <w:pPr>
              <w:ind w:left="72"/>
            </w:pPr>
            <w:r>
              <w:rPr>
                <w:rFonts w:ascii="Calibri" w:hAnsi="Calibri" w:cs="Calibri"/>
                <w:sz w:val="22"/>
                <w:szCs w:val="22"/>
              </w:rPr>
              <w:t>Task Automation</w:t>
            </w:r>
            <w:r w:rsidR="008150A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0C8E7AB" w14:textId="752B5641" w:rsidR="005E450A" w:rsidRPr="007A3323" w:rsidRDefault="00577C48" w:rsidP="007A33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A3323">
              <w:rPr>
                <w:rFonts w:ascii="Calibri" w:hAnsi="Calibri" w:cs="Calibri"/>
                <w:sz w:val="22"/>
                <w:szCs w:val="22"/>
              </w:rPr>
              <w:t>Co-</w:t>
            </w:r>
            <w:r w:rsidR="00A44498">
              <w:rPr>
                <w:rFonts w:ascii="Calibri" w:hAnsi="Calibri" w:cs="Calibri"/>
                <w:sz w:val="22"/>
                <w:szCs w:val="22"/>
              </w:rPr>
              <w:t xml:space="preserve">Wrote </w:t>
            </w:r>
            <w:r w:rsidR="000E5DBF">
              <w:rPr>
                <w:rFonts w:ascii="Calibri" w:hAnsi="Calibri" w:cs="Calibri"/>
                <w:sz w:val="22"/>
                <w:szCs w:val="22"/>
              </w:rPr>
              <w:t>“</w:t>
            </w:r>
            <w:r w:rsidR="000D6DD3" w:rsidRPr="007A3323">
              <w:rPr>
                <w:rFonts w:ascii="Calibri" w:hAnsi="Calibri" w:cs="Calibri"/>
                <w:sz w:val="22"/>
                <w:szCs w:val="22"/>
              </w:rPr>
              <w:t>Tasker</w:t>
            </w:r>
            <w:r w:rsidR="000E5DBF">
              <w:rPr>
                <w:rFonts w:ascii="Calibri" w:hAnsi="Calibri" w:cs="Calibri"/>
                <w:sz w:val="22"/>
                <w:szCs w:val="22"/>
              </w:rPr>
              <w:t>”</w:t>
            </w:r>
            <w:r w:rsidR="000D6DD3"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4498">
              <w:rPr>
                <w:rFonts w:ascii="Calibri" w:hAnsi="Calibri" w:cs="Calibri"/>
                <w:sz w:val="22"/>
                <w:szCs w:val="22"/>
              </w:rPr>
              <w:t xml:space="preserve">– A Python Framework </w:t>
            </w:r>
            <w:r w:rsidR="000D6DD3" w:rsidRPr="007A3323">
              <w:rPr>
                <w:rFonts w:ascii="Calibri" w:hAnsi="Calibri" w:cs="Calibri"/>
                <w:sz w:val="22"/>
                <w:szCs w:val="22"/>
              </w:rPr>
              <w:t xml:space="preserve">that automatically </w:t>
            </w:r>
            <w:r w:rsidR="00A44498">
              <w:rPr>
                <w:rFonts w:ascii="Calibri" w:hAnsi="Calibri" w:cs="Calibri"/>
                <w:sz w:val="22"/>
                <w:szCs w:val="22"/>
              </w:rPr>
              <w:t>manages tool chain dependencies</w:t>
            </w:r>
            <w:r w:rsidR="0065245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A44498">
              <w:rPr>
                <w:rFonts w:ascii="Calibri" w:hAnsi="Calibri" w:cs="Calibri"/>
                <w:sz w:val="22"/>
                <w:szCs w:val="22"/>
              </w:rPr>
              <w:t xml:space="preserve">job </w:t>
            </w:r>
            <w:r w:rsidR="0065245E">
              <w:rPr>
                <w:rFonts w:ascii="Calibri" w:hAnsi="Calibri" w:cs="Calibri"/>
                <w:sz w:val="22"/>
                <w:szCs w:val="22"/>
              </w:rPr>
              <w:t xml:space="preserve">monitoring and 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job </w:t>
            </w:r>
            <w:r w:rsidR="00A44498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 w:rsidR="00893264">
              <w:rPr>
                <w:rFonts w:ascii="Calibri" w:hAnsi="Calibri" w:cs="Calibri"/>
                <w:sz w:val="22"/>
                <w:szCs w:val="22"/>
              </w:rPr>
              <w:t xml:space="preserve">by interfacing with </w:t>
            </w:r>
            <w:r w:rsidR="0065245E">
              <w:rPr>
                <w:rFonts w:ascii="Calibri" w:hAnsi="Calibri" w:cs="Calibri"/>
                <w:sz w:val="22"/>
                <w:szCs w:val="22"/>
              </w:rPr>
              <w:t xml:space="preserve">industry standard </w:t>
            </w:r>
            <w:r w:rsidR="004E61EB">
              <w:rPr>
                <w:rFonts w:ascii="Calibri" w:hAnsi="Calibri" w:cs="Calibri"/>
                <w:sz w:val="22"/>
                <w:szCs w:val="22"/>
              </w:rPr>
              <w:t>EDA tools</w:t>
            </w:r>
            <w:r w:rsidR="00A44498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CD3D45" w:rsidRPr="001E7EB2">
              <w:rPr>
                <w:rFonts w:ascii="Calibri" w:hAnsi="Calibri" w:cs="Calibri"/>
                <w:b/>
                <w:sz w:val="22"/>
                <w:szCs w:val="22"/>
              </w:rPr>
              <w:t>99%</w:t>
            </w:r>
            <w:r w:rsidR="00CD3D45" w:rsidRPr="007A3323">
              <w:rPr>
                <w:rFonts w:ascii="Calibri" w:hAnsi="Calibri" w:cs="Calibri"/>
                <w:sz w:val="22"/>
                <w:szCs w:val="22"/>
              </w:rPr>
              <w:t xml:space="preserve"> of new task automation for memory compilers within Broadcom </w:t>
            </w:r>
            <w:r w:rsidR="001272D7" w:rsidRPr="007A3323">
              <w:rPr>
                <w:rFonts w:ascii="Calibri" w:hAnsi="Calibri" w:cs="Calibri"/>
                <w:sz w:val="22"/>
                <w:szCs w:val="22"/>
              </w:rPr>
              <w:t xml:space="preserve">is done using </w:t>
            </w:r>
            <w:r w:rsidR="0065245E">
              <w:rPr>
                <w:rFonts w:ascii="Calibri" w:hAnsi="Calibri" w:cs="Calibri"/>
                <w:sz w:val="22"/>
                <w:szCs w:val="22"/>
              </w:rPr>
              <w:t>“</w:t>
            </w:r>
            <w:r w:rsidR="004154E5">
              <w:rPr>
                <w:rFonts w:ascii="Calibri" w:hAnsi="Calibri" w:cs="Calibri"/>
                <w:sz w:val="22"/>
                <w:szCs w:val="22"/>
              </w:rPr>
              <w:t>Tasker</w:t>
            </w:r>
            <w:r w:rsidR="0065245E">
              <w:rPr>
                <w:rFonts w:ascii="Calibri" w:hAnsi="Calibri" w:cs="Calibri"/>
                <w:sz w:val="22"/>
                <w:szCs w:val="22"/>
              </w:rPr>
              <w:t>”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 using a client-server model</w:t>
            </w:r>
            <w:r w:rsidR="00CD3D45" w:rsidRPr="007A332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385D1CA" w14:textId="251CBA83" w:rsidR="0096172B" w:rsidRPr="0020560F" w:rsidRDefault="00CD3D45" w:rsidP="0096172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A3323">
              <w:rPr>
                <w:rFonts w:ascii="Calibri" w:hAnsi="Calibri" w:cs="Calibri"/>
                <w:sz w:val="22"/>
                <w:szCs w:val="22"/>
              </w:rPr>
              <w:t xml:space="preserve">Independently </w:t>
            </w:r>
            <w:r w:rsidR="00E66DB9" w:rsidRPr="007A3323">
              <w:rPr>
                <w:rFonts w:ascii="Calibri" w:hAnsi="Calibri" w:cs="Calibri"/>
                <w:sz w:val="22"/>
                <w:szCs w:val="22"/>
              </w:rPr>
              <w:t>integra</w:t>
            </w:r>
            <w:r w:rsidR="00E6615D" w:rsidRPr="007A3323">
              <w:rPr>
                <w:rFonts w:ascii="Calibri" w:hAnsi="Calibri" w:cs="Calibri"/>
                <w:sz w:val="22"/>
                <w:szCs w:val="22"/>
              </w:rPr>
              <w:t xml:space="preserve">ted </w:t>
            </w:r>
            <w:r w:rsidR="007E5EB3">
              <w:rPr>
                <w:rFonts w:ascii="Calibri" w:hAnsi="Calibri" w:cs="Calibri"/>
                <w:sz w:val="22"/>
                <w:szCs w:val="22"/>
              </w:rPr>
              <w:t>a complex “</w:t>
            </w:r>
            <w:r w:rsidR="00A03989" w:rsidRPr="007A3323">
              <w:rPr>
                <w:rFonts w:ascii="Calibri" w:hAnsi="Calibri" w:cs="Calibri"/>
                <w:sz w:val="22"/>
                <w:szCs w:val="22"/>
              </w:rPr>
              <w:t>Static Timing Analysis</w:t>
            </w:r>
            <w:r w:rsidR="007E5EB3">
              <w:rPr>
                <w:rFonts w:ascii="Calibri" w:hAnsi="Calibri" w:cs="Calibri"/>
                <w:sz w:val="22"/>
                <w:szCs w:val="22"/>
              </w:rPr>
              <w:t>”</w:t>
            </w:r>
            <w:r w:rsidR="00A03989"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E5EB3">
              <w:rPr>
                <w:rFonts w:ascii="Calibri" w:hAnsi="Calibri" w:cs="Calibri"/>
                <w:sz w:val="22"/>
                <w:szCs w:val="22"/>
              </w:rPr>
              <w:t>t</w:t>
            </w:r>
            <w:r w:rsidR="00A03989" w:rsidRPr="007A3323">
              <w:rPr>
                <w:rFonts w:ascii="Calibri" w:hAnsi="Calibri" w:cs="Calibri"/>
                <w:sz w:val="22"/>
                <w:szCs w:val="22"/>
              </w:rPr>
              <w:t>ool</w:t>
            </w:r>
            <w:r w:rsidR="00E6615D"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DB9" w:rsidRPr="007A3323">
              <w:rPr>
                <w:rFonts w:ascii="Calibri" w:hAnsi="Calibri" w:cs="Calibri"/>
                <w:sz w:val="22"/>
                <w:szCs w:val="22"/>
              </w:rPr>
              <w:t xml:space="preserve">into the </w:t>
            </w:r>
            <w:r w:rsidRPr="007A3323">
              <w:rPr>
                <w:rFonts w:ascii="Calibri" w:hAnsi="Calibri" w:cs="Calibri"/>
                <w:sz w:val="22"/>
                <w:szCs w:val="22"/>
              </w:rPr>
              <w:t xml:space="preserve">existing </w:t>
            </w:r>
            <w:r w:rsidR="00A03989" w:rsidRPr="007A3323">
              <w:rPr>
                <w:rFonts w:ascii="Calibri" w:hAnsi="Calibri" w:cs="Calibri"/>
                <w:sz w:val="22"/>
                <w:szCs w:val="22"/>
              </w:rPr>
              <w:t xml:space="preserve">Memory Compiler 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 xml:space="preserve">using </w:t>
            </w:r>
            <w:r w:rsidR="00EA4578" w:rsidRPr="007A3323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7E5EB3">
              <w:rPr>
                <w:rFonts w:ascii="Calibri" w:hAnsi="Calibri" w:cs="Calibri"/>
                <w:sz w:val="22"/>
                <w:szCs w:val="22"/>
              </w:rPr>
              <w:t>“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>Tasker</w:t>
            </w:r>
            <w:r w:rsidR="007E5EB3">
              <w:rPr>
                <w:rFonts w:ascii="Calibri" w:hAnsi="Calibri" w:cs="Calibri"/>
                <w:sz w:val="22"/>
                <w:szCs w:val="22"/>
              </w:rPr>
              <w:t>”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 xml:space="preserve"> Framework. </w:t>
            </w:r>
            <w:r w:rsidR="005E4734">
              <w:rPr>
                <w:rFonts w:ascii="Calibri" w:hAnsi="Calibri" w:cs="Calibri"/>
                <w:sz w:val="22"/>
                <w:szCs w:val="22"/>
              </w:rPr>
              <w:t xml:space="preserve">User </w:t>
            </w:r>
            <w:r w:rsidR="001B658F">
              <w:rPr>
                <w:rFonts w:ascii="Calibri" w:hAnsi="Calibri" w:cs="Calibri"/>
                <w:sz w:val="22"/>
                <w:szCs w:val="22"/>
              </w:rPr>
              <w:t xml:space="preserve">input is controlled based </w:t>
            </w:r>
            <w:r w:rsidR="005E4734">
              <w:rPr>
                <w:rFonts w:ascii="Calibri" w:hAnsi="Calibri" w:cs="Calibri"/>
                <w:sz w:val="22"/>
                <w:szCs w:val="22"/>
              </w:rPr>
              <w:t>on configuration files written in YAML.</w:t>
            </w:r>
            <w:r w:rsidR="005E4734"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E4734">
              <w:rPr>
                <w:rFonts w:ascii="Calibri" w:hAnsi="Calibri" w:cs="Calibri"/>
                <w:sz w:val="22"/>
                <w:szCs w:val="22"/>
              </w:rPr>
              <w:t>It is n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 xml:space="preserve">ow adopted as </w:t>
            </w:r>
            <w:r w:rsidR="009C5104" w:rsidRPr="007A3323">
              <w:rPr>
                <w:rFonts w:ascii="Calibri" w:hAnsi="Calibri" w:cs="Calibri"/>
                <w:sz w:val="22"/>
                <w:szCs w:val="22"/>
              </w:rPr>
              <w:t>the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775FE" w:rsidRPr="001E7EB2">
              <w:rPr>
                <w:rFonts w:ascii="Calibri" w:hAnsi="Calibri" w:cs="Calibri"/>
                <w:b/>
                <w:sz w:val="22"/>
                <w:szCs w:val="22"/>
              </w:rPr>
              <w:t>Golden Standard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FCDDE98" w14:textId="6AC2E164" w:rsidR="0096172B" w:rsidRPr="0096172B" w:rsidRDefault="0096172B" w:rsidP="0096172B">
            <w:pPr>
              <w:ind w:left="72"/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Data analysis </w:t>
            </w:r>
          </w:p>
          <w:p w14:paraId="666C8F38" w14:textId="4AE5C0D4" w:rsidR="00E6615D" w:rsidRPr="0020560F" w:rsidRDefault="00F8192F" w:rsidP="002056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A3323">
              <w:rPr>
                <w:rFonts w:ascii="Calibri" w:hAnsi="Calibri" w:cs="Calibri"/>
                <w:sz w:val="22"/>
                <w:szCs w:val="22"/>
              </w:rPr>
              <w:t xml:space="preserve">Wrote </w:t>
            </w:r>
            <w:r w:rsidR="001775FE" w:rsidRPr="007A3323">
              <w:rPr>
                <w:rFonts w:ascii="Calibri" w:hAnsi="Calibri" w:cs="Calibri"/>
                <w:sz w:val="22"/>
                <w:szCs w:val="22"/>
              </w:rPr>
              <w:t xml:space="preserve">data mining </w:t>
            </w:r>
            <w:r w:rsidR="0096172B">
              <w:rPr>
                <w:rFonts w:ascii="Calibri" w:hAnsi="Calibri" w:cs="Calibri"/>
                <w:sz w:val="22"/>
                <w:szCs w:val="22"/>
              </w:rPr>
              <w:t xml:space="preserve">libraries </w:t>
            </w:r>
            <w:r w:rsidR="009C5104" w:rsidRPr="007A3323">
              <w:rPr>
                <w:rFonts w:ascii="Calibri" w:hAnsi="Calibri" w:cs="Calibri"/>
                <w:sz w:val="22"/>
                <w:szCs w:val="22"/>
              </w:rPr>
              <w:t xml:space="preserve">to analyze internal </w:t>
            </w:r>
            <w:r w:rsidR="00AD28BD" w:rsidRPr="007A3323">
              <w:rPr>
                <w:rFonts w:ascii="Calibri" w:hAnsi="Calibri" w:cs="Calibri"/>
                <w:sz w:val="22"/>
                <w:szCs w:val="22"/>
              </w:rPr>
              <w:t xml:space="preserve">data </w:t>
            </w:r>
            <w:r w:rsidR="009C5104" w:rsidRPr="007A3323">
              <w:rPr>
                <w:rFonts w:ascii="Calibri" w:hAnsi="Calibri" w:cs="Calibri"/>
                <w:sz w:val="22"/>
                <w:szCs w:val="22"/>
              </w:rPr>
              <w:t>as well as customer data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 on huge file based data sets</w:t>
            </w:r>
            <w:r w:rsidR="003C4A0F" w:rsidRPr="007A3323">
              <w:rPr>
                <w:rFonts w:ascii="Calibri" w:hAnsi="Calibri" w:cs="Calibri"/>
                <w:sz w:val="22"/>
                <w:szCs w:val="22"/>
              </w:rPr>
              <w:t>.</w:t>
            </w:r>
            <w:r w:rsidRPr="007A33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Uses </w:t>
            </w:r>
            <w:r w:rsidR="0096172B">
              <w:rPr>
                <w:rFonts w:ascii="Calibri" w:hAnsi="Calibri" w:cs="Calibri"/>
                <w:sz w:val="22"/>
                <w:szCs w:val="22"/>
              </w:rPr>
              <w:t xml:space="preserve">complex 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graph traversal </w:t>
            </w:r>
            <w:r w:rsidR="00CF0DE9">
              <w:rPr>
                <w:rFonts w:ascii="Calibri" w:hAnsi="Calibri" w:cs="Calibri"/>
                <w:sz w:val="22"/>
                <w:szCs w:val="22"/>
              </w:rPr>
              <w:t>and regex parsing</w:t>
            </w:r>
            <w:r w:rsidR="007E5EB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6172B">
              <w:rPr>
                <w:rFonts w:ascii="Calibri" w:hAnsi="Calibri" w:cs="Calibri"/>
                <w:sz w:val="22"/>
                <w:szCs w:val="22"/>
              </w:rPr>
              <w:t>algor</w:t>
            </w:r>
            <w:r w:rsidR="004D2D71">
              <w:rPr>
                <w:rFonts w:ascii="Calibri" w:hAnsi="Calibri" w:cs="Calibri"/>
                <w:sz w:val="22"/>
                <w:szCs w:val="22"/>
              </w:rPr>
              <w:t xml:space="preserve">ithms for circuit optimizations. </w:t>
            </w:r>
            <w:r w:rsidR="00CF0DE9">
              <w:rPr>
                <w:rFonts w:ascii="Calibri" w:hAnsi="Calibri" w:cs="Calibri"/>
                <w:sz w:val="22"/>
                <w:szCs w:val="22"/>
              </w:rPr>
              <w:t xml:space="preserve">The library also contained APIs for </w:t>
            </w:r>
            <w:r w:rsidR="00A702E4" w:rsidRPr="007A3323">
              <w:rPr>
                <w:rFonts w:ascii="Calibri" w:hAnsi="Calibri" w:cs="Calibri"/>
                <w:sz w:val="22"/>
                <w:szCs w:val="22"/>
              </w:rPr>
              <w:t>static visualizations</w:t>
            </w:r>
            <w:r w:rsidR="002C6A7E" w:rsidRPr="007A3323">
              <w:rPr>
                <w:rFonts w:ascii="Calibri" w:hAnsi="Calibri" w:cs="Calibri"/>
                <w:sz w:val="22"/>
                <w:szCs w:val="22"/>
              </w:rPr>
              <w:t>.</w:t>
            </w:r>
            <w:r w:rsidR="00AC71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9C39D66" w14:textId="192A28A0" w:rsidR="007261B9" w:rsidRPr="0007080A" w:rsidRDefault="005F5095" w:rsidP="0007080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</w:t>
            </w:r>
            <w:r w:rsidR="00794E47" w:rsidRPr="0007080A">
              <w:rPr>
                <w:rFonts w:ascii="Calibri" w:hAnsi="Calibri" w:cs="Calibri"/>
                <w:sz w:val="22"/>
                <w:szCs w:val="22"/>
              </w:rPr>
              <w:t xml:space="preserve"> Modeling</w:t>
            </w:r>
            <w:r w:rsidR="008150A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1BF5F8" w14:textId="7A64F8E4" w:rsidR="005E05CA" w:rsidRPr="00C84C88" w:rsidRDefault="00386390" w:rsidP="002056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Currently d</w:t>
            </w:r>
            <w:r w:rsidR="00674C9E" w:rsidRPr="0007080A">
              <w:rPr>
                <w:rFonts w:ascii="Calibri" w:hAnsi="Calibri" w:cs="Calibri"/>
                <w:sz w:val="22"/>
                <w:szCs w:val="22"/>
              </w:rPr>
              <w:t xml:space="preserve">eveloping </w:t>
            </w:r>
            <w:r w:rsidR="00794E47" w:rsidRPr="0007080A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F07530">
              <w:rPr>
                <w:rFonts w:ascii="Calibri" w:hAnsi="Calibri" w:cs="Calibri"/>
                <w:sz w:val="22"/>
                <w:szCs w:val="22"/>
              </w:rPr>
              <w:t>P</w:t>
            </w:r>
            <w:r w:rsidR="00794E47" w:rsidRPr="0007080A">
              <w:rPr>
                <w:rFonts w:ascii="Calibri" w:hAnsi="Calibri" w:cs="Calibri"/>
                <w:sz w:val="22"/>
                <w:szCs w:val="22"/>
              </w:rPr>
              <w:t xml:space="preserve">ython </w:t>
            </w:r>
            <w:r w:rsidR="00F07530">
              <w:rPr>
                <w:rFonts w:ascii="Calibri" w:hAnsi="Calibri" w:cs="Calibri"/>
                <w:sz w:val="22"/>
                <w:szCs w:val="22"/>
              </w:rPr>
              <w:t xml:space="preserve">power </w:t>
            </w:r>
            <w:r w:rsidR="00794E47" w:rsidRPr="0007080A">
              <w:rPr>
                <w:rFonts w:ascii="Calibri" w:hAnsi="Calibri" w:cs="Calibri"/>
                <w:sz w:val="22"/>
                <w:szCs w:val="22"/>
              </w:rPr>
              <w:t xml:space="preserve">model </w:t>
            </w:r>
            <w:r w:rsidR="00F07530">
              <w:rPr>
                <w:rFonts w:ascii="Calibri" w:hAnsi="Calibri" w:cs="Calibri"/>
                <w:sz w:val="22"/>
                <w:szCs w:val="22"/>
              </w:rPr>
              <w:t>to replicate</w:t>
            </w:r>
            <w:r w:rsidR="007B217C" w:rsidRPr="0007080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5CF2">
              <w:rPr>
                <w:rFonts w:ascii="Calibri" w:hAnsi="Calibri" w:cs="Calibri"/>
                <w:sz w:val="22"/>
                <w:szCs w:val="22"/>
              </w:rPr>
              <w:t xml:space="preserve">power </w:t>
            </w:r>
            <w:r w:rsidR="00F07530">
              <w:rPr>
                <w:rFonts w:ascii="Calibri" w:hAnsi="Calibri" w:cs="Calibri"/>
                <w:sz w:val="22"/>
                <w:szCs w:val="22"/>
              </w:rPr>
              <w:t xml:space="preserve">behavior of Memories </w:t>
            </w:r>
            <w:r w:rsidR="00C10389" w:rsidRPr="0007080A">
              <w:rPr>
                <w:rFonts w:ascii="Calibri" w:hAnsi="Calibri" w:cs="Calibri"/>
                <w:sz w:val="22"/>
                <w:szCs w:val="22"/>
              </w:rPr>
              <w:t xml:space="preserve">on newer technology nodes. </w:t>
            </w:r>
            <w:r w:rsidR="002F148F" w:rsidRPr="0007080A">
              <w:rPr>
                <w:rFonts w:ascii="Calibri" w:hAnsi="Calibri" w:cs="Calibri"/>
                <w:sz w:val="22"/>
                <w:szCs w:val="22"/>
              </w:rPr>
              <w:t xml:space="preserve">An accuracy of within </w:t>
            </w:r>
            <w:r w:rsidR="001B5CF2" w:rsidRPr="003B5772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4D2D71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 w:rsidR="002F148F" w:rsidRPr="003B5772">
              <w:rPr>
                <w:rFonts w:ascii="Calibri" w:hAnsi="Calibri" w:cs="Calibri"/>
                <w:b/>
                <w:sz w:val="22"/>
                <w:szCs w:val="22"/>
              </w:rPr>
              <w:t>%</w:t>
            </w:r>
            <w:r w:rsidR="002F148F" w:rsidRPr="0007080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5CF2">
              <w:rPr>
                <w:rFonts w:ascii="Calibri" w:hAnsi="Calibri" w:cs="Calibri"/>
                <w:sz w:val="22"/>
                <w:szCs w:val="22"/>
              </w:rPr>
              <w:t xml:space="preserve">of actual </w:t>
            </w:r>
            <w:r w:rsidR="00CF0DE9">
              <w:rPr>
                <w:rFonts w:ascii="Calibri" w:hAnsi="Calibri" w:cs="Calibri"/>
                <w:sz w:val="22"/>
                <w:szCs w:val="22"/>
              </w:rPr>
              <w:t xml:space="preserve">power numbers </w:t>
            </w:r>
            <w:r w:rsidR="001B5CF2">
              <w:rPr>
                <w:rFonts w:ascii="Calibri" w:hAnsi="Calibri" w:cs="Calibri"/>
                <w:sz w:val="22"/>
                <w:szCs w:val="22"/>
              </w:rPr>
              <w:t>is currently being achieved</w:t>
            </w:r>
            <w:r w:rsidR="002F148F" w:rsidRPr="0007080A">
              <w:rPr>
                <w:rFonts w:ascii="Calibri" w:hAnsi="Calibri" w:cs="Calibri"/>
                <w:sz w:val="22"/>
                <w:szCs w:val="22"/>
              </w:rPr>
              <w:t>.</w:t>
            </w:r>
            <w:r w:rsidR="001B5CF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5F70F8D" w14:textId="0DD79397" w:rsidR="005E05CA" w:rsidRPr="0007080A" w:rsidRDefault="00CF0DE9" w:rsidP="0007080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Standards Implementation</w:t>
            </w:r>
          </w:p>
          <w:p w14:paraId="03C91AD9" w14:textId="51A2AAC6" w:rsidR="00A65699" w:rsidRPr="0020560F" w:rsidRDefault="003F26A5" w:rsidP="00044E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7080A">
              <w:rPr>
                <w:rFonts w:ascii="Calibri" w:hAnsi="Calibri" w:cs="Calibri"/>
                <w:sz w:val="22"/>
                <w:szCs w:val="22"/>
              </w:rPr>
              <w:t>Designed an entire library of General Purpose I/O for Broadcom’s flagship embedded processors</w:t>
            </w:r>
            <w:r w:rsidR="004568DC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3757F2">
              <w:rPr>
                <w:rFonts w:ascii="Calibri" w:hAnsi="Calibri" w:cs="Calibri"/>
                <w:sz w:val="22"/>
                <w:szCs w:val="22"/>
              </w:rPr>
              <w:t>T</w:t>
            </w:r>
            <w:r w:rsidR="00233280">
              <w:rPr>
                <w:rFonts w:ascii="Calibri" w:hAnsi="Calibri" w:cs="Calibri"/>
                <w:sz w:val="22"/>
                <w:szCs w:val="22"/>
              </w:rPr>
              <w:t>ranslating higher-</w:t>
            </w:r>
            <w:r w:rsidR="004568DC">
              <w:rPr>
                <w:rFonts w:ascii="Calibri" w:hAnsi="Calibri" w:cs="Calibri"/>
                <w:sz w:val="22"/>
                <w:szCs w:val="22"/>
              </w:rPr>
              <w:t xml:space="preserve">level specifications to implementing lower level design with great eye for detail. </w:t>
            </w:r>
          </w:p>
          <w:p w14:paraId="5176D04D" w14:textId="687E55B4" w:rsidR="007970AC" w:rsidRPr="00C84C88" w:rsidRDefault="007970AC" w:rsidP="0007080A">
            <w:pPr>
              <w:ind w:left="72"/>
            </w:pPr>
            <w:r w:rsidRPr="0007080A">
              <w:rPr>
                <w:rFonts w:ascii="Calibri" w:hAnsi="Calibri" w:cs="Calibri"/>
                <w:sz w:val="22"/>
                <w:szCs w:val="22"/>
              </w:rPr>
              <w:t>Online Course</w:t>
            </w:r>
          </w:p>
          <w:p w14:paraId="02D95122" w14:textId="7B25146A" w:rsidR="002F148F" w:rsidRPr="0007080A" w:rsidRDefault="00BC2CDF" w:rsidP="000708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7080A">
              <w:rPr>
                <w:rFonts w:ascii="Calibri" w:hAnsi="Calibri" w:cs="Calibri"/>
                <w:sz w:val="22"/>
                <w:szCs w:val="22"/>
              </w:rPr>
              <w:t>Completed the “Algorithms: Design and Analysis” course offered by Stanford on Coursera.</w:t>
            </w:r>
          </w:p>
          <w:p w14:paraId="5C279A3A" w14:textId="77777777" w:rsidR="00F53385" w:rsidRPr="00C84C88" w:rsidRDefault="00F53385" w:rsidP="00C84C88">
            <w:pPr>
              <w:ind w:left="259" w:hanging="187"/>
              <w:jc w:val="both"/>
            </w:pPr>
          </w:p>
        </w:tc>
      </w:tr>
      <w:tr w:rsidR="00B87264" w:rsidRPr="00C84C88" w14:paraId="58689AE3" w14:textId="77777777" w:rsidTr="00E54B4C">
        <w:trPr>
          <w:trHeight w:val="285"/>
        </w:trPr>
        <w:tc>
          <w:tcPr>
            <w:tcW w:w="1513" w:type="pct"/>
          </w:tcPr>
          <w:p w14:paraId="22DE4198" w14:textId="77777777" w:rsidR="0004663E" w:rsidRPr="003E55F7" w:rsidRDefault="0024660D" w:rsidP="00CA2EF1">
            <w:pPr>
              <w:pStyle w:val="Heading2"/>
              <w:jc w:val="left"/>
              <w:outlineLvl w:val="1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A2EF1">
              <w:t>Engineer, Design</w:t>
            </w:r>
          </w:p>
        </w:tc>
        <w:tc>
          <w:tcPr>
            <w:tcW w:w="1974" w:type="pct"/>
          </w:tcPr>
          <w:p w14:paraId="43872748" w14:textId="77777777" w:rsidR="0004663E" w:rsidRPr="00DD7247" w:rsidRDefault="0024660D" w:rsidP="003E55F7">
            <w:pPr>
              <w:pStyle w:val="Heading2"/>
              <w:jc w:val="center"/>
              <w:outlineLvl w:val="1"/>
              <w:rPr>
                <w:rFonts w:ascii="Calibri" w:hAnsi="Calibri" w:cs="Calibri"/>
                <w:sz w:val="22"/>
                <w:szCs w:val="22"/>
              </w:rPr>
            </w:pPr>
            <w:r w:rsidRPr="003E55F7">
              <w:t>Netlogic Microsystems</w:t>
            </w:r>
          </w:p>
        </w:tc>
        <w:tc>
          <w:tcPr>
            <w:tcW w:w="1513" w:type="pct"/>
          </w:tcPr>
          <w:p w14:paraId="32FABE70" w14:textId="77777777" w:rsidR="0004663E" w:rsidRPr="00CA2EF1" w:rsidRDefault="0024660D" w:rsidP="00DD7247">
            <w:pPr>
              <w:pStyle w:val="Heading2"/>
              <w:outlineLvl w:val="1"/>
            </w:pPr>
            <w:r w:rsidRPr="003E55F7">
              <w:t>Aug 2008 – Feb 2012</w:t>
            </w:r>
          </w:p>
        </w:tc>
      </w:tr>
      <w:tr w:rsidR="00F54241" w:rsidRPr="00C84C88" w14:paraId="2F9B18E8" w14:textId="77777777" w:rsidTr="00E54B4C">
        <w:trPr>
          <w:trHeight w:val="314"/>
        </w:trPr>
        <w:tc>
          <w:tcPr>
            <w:tcW w:w="5000" w:type="pct"/>
            <w:gridSpan w:val="3"/>
          </w:tcPr>
          <w:p w14:paraId="0505185B" w14:textId="3CA8B6B9" w:rsidR="00E60096" w:rsidRPr="0007080A" w:rsidRDefault="004568DC" w:rsidP="0007080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Test-Bench efficiency engine</w:t>
            </w:r>
          </w:p>
          <w:p w14:paraId="4525BD20" w14:textId="5F9BFF6A" w:rsidR="00713C13" w:rsidRPr="00684B4A" w:rsidRDefault="00767422" w:rsidP="00684B4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While working on </w:t>
            </w:r>
            <w:r w:rsidR="0083754C" w:rsidRPr="00684B4A">
              <w:rPr>
                <w:rFonts w:ascii="Calibri" w:hAnsi="Calibri" w:cs="Calibri"/>
                <w:sz w:val="22"/>
                <w:szCs w:val="22"/>
              </w:rPr>
              <w:t xml:space="preserve">Netlogic’s industry leading Layer 7 network processor 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>I wrote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 algorithmic engine that reduced large-scale simulation problems into manageable chunks </w:t>
            </w:r>
            <w:r w:rsidR="00905F84">
              <w:rPr>
                <w:rFonts w:ascii="Calibri" w:hAnsi="Calibri" w:cs="Calibri"/>
                <w:sz w:val="22"/>
                <w:szCs w:val="22"/>
              </w:rPr>
              <w:t xml:space="preserve">using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>SKILL programming language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7169B3">
              <w:rPr>
                <w:rFonts w:ascii="Calibri" w:hAnsi="Calibri" w:cs="Calibri"/>
                <w:sz w:val="22"/>
                <w:szCs w:val="22"/>
              </w:rPr>
              <w:t xml:space="preserve">engine 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>reduce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 xml:space="preserve"> simulation run times by as much as </w:t>
            </w:r>
            <w:r w:rsidR="00BC2CDF" w:rsidRPr="00AD1BDE">
              <w:rPr>
                <w:rFonts w:ascii="Calibri" w:hAnsi="Calibri" w:cs="Calibri"/>
                <w:b/>
                <w:sz w:val="22"/>
                <w:szCs w:val="22"/>
              </w:rPr>
              <w:t>70%</w:t>
            </w:r>
            <w:r w:rsidR="00BC2CDF" w:rsidRPr="00684B4A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6E5F956" w14:textId="316AB733" w:rsidR="00A81915" w:rsidRPr="00C84C88" w:rsidRDefault="00A81915" w:rsidP="00C84C88">
            <w:pPr>
              <w:ind w:left="259" w:hanging="187"/>
              <w:jc w:val="both"/>
            </w:pPr>
          </w:p>
        </w:tc>
      </w:tr>
      <w:tr w:rsidR="008A4555" w:rsidRPr="00C84C88" w14:paraId="02748410" w14:textId="77777777" w:rsidTr="00E54B4C">
        <w:tc>
          <w:tcPr>
            <w:tcW w:w="5000" w:type="pct"/>
            <w:gridSpan w:val="3"/>
          </w:tcPr>
          <w:p w14:paraId="534E6B3A" w14:textId="77777777" w:rsidR="008A4555" w:rsidRPr="00C84C88" w:rsidRDefault="008A4555" w:rsidP="00684B4A">
            <w:r w:rsidRPr="00684B4A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C84C88" w14:paraId="60960C2F" w14:textId="77777777" w:rsidTr="00E54B4C">
        <w:trPr>
          <w:trHeight w:val="70"/>
        </w:trPr>
        <w:tc>
          <w:tcPr>
            <w:tcW w:w="5000" w:type="pct"/>
            <w:gridSpan w:val="3"/>
          </w:tcPr>
          <w:p w14:paraId="785D9C19" w14:textId="0359EE38" w:rsidR="0020560F" w:rsidRPr="0020560F" w:rsidRDefault="0020560F" w:rsidP="0020560F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55568D">
              <w:rPr>
                <w:rFonts w:ascii="Calibri" w:hAnsi="Calibri" w:cs="Calibri"/>
                <w:sz w:val="22"/>
                <w:szCs w:val="22"/>
              </w:rPr>
              <w:t xml:space="preserve">M.S. in Electrical and Computer Engineering – University of Florida                       </w:t>
            </w:r>
            <w:r w:rsidR="00002379">
              <w:rPr>
                <w:rFonts w:ascii="Calibri" w:hAnsi="Calibri" w:cs="Calibri"/>
                <w:sz w:val="22"/>
                <w:szCs w:val="22"/>
              </w:rPr>
              <w:t xml:space="preserve">                  </w:t>
            </w:r>
            <w:r w:rsidR="003E55F7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0023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E55F7">
              <w:rPr>
                <w:b/>
                <w:sz w:val="20"/>
                <w:szCs w:val="20"/>
              </w:rPr>
              <w:t>Aug 2006 – May 2008</w:t>
            </w:r>
          </w:p>
          <w:p w14:paraId="3A3A715B" w14:textId="2C1484AE" w:rsidR="0020560F" w:rsidRPr="0020560F" w:rsidRDefault="0020560F" w:rsidP="0020560F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55568D">
              <w:rPr>
                <w:rFonts w:ascii="Calibri" w:hAnsi="Calibri" w:cs="Calibri"/>
                <w:sz w:val="22"/>
                <w:szCs w:val="22"/>
              </w:rPr>
              <w:t>B.E. in Electrical and Electronics Engineering – Madras University (</w:t>
            </w:r>
            <w:r>
              <w:rPr>
                <w:rFonts w:ascii="Calibri" w:hAnsi="Calibri" w:cs="Calibri"/>
                <w:sz w:val="22"/>
                <w:szCs w:val="22"/>
              </w:rPr>
              <w:t>INDIA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)                        </w:t>
            </w:r>
            <w:r w:rsidR="00002379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5568D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002379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3E55F7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3E55F7">
              <w:rPr>
                <w:b/>
                <w:sz w:val="20"/>
                <w:szCs w:val="20"/>
              </w:rPr>
              <w:t>Sep</w:t>
            </w:r>
            <w:proofErr w:type="gramEnd"/>
            <w:r w:rsidRPr="003E55F7">
              <w:rPr>
                <w:b/>
                <w:sz w:val="20"/>
                <w:szCs w:val="20"/>
              </w:rPr>
              <w:t xml:space="preserve"> 2000 – May 2004</w:t>
            </w:r>
          </w:p>
          <w:p w14:paraId="03048CB1" w14:textId="4A25D457" w:rsidR="00A81915" w:rsidRPr="00C84C88" w:rsidRDefault="00A81915" w:rsidP="0020560F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F54241" w:rsidRPr="00C84C88" w14:paraId="02AE481F" w14:textId="77777777" w:rsidTr="00E54B4C">
        <w:tc>
          <w:tcPr>
            <w:tcW w:w="5000" w:type="pct"/>
            <w:gridSpan w:val="3"/>
          </w:tcPr>
          <w:p w14:paraId="38D5F1E9" w14:textId="24315DF1" w:rsidR="00F54241" w:rsidRPr="00C84C88" w:rsidRDefault="00C95766" w:rsidP="00C0485F">
            <w:r w:rsidRPr="00C0485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Additional </w:t>
            </w:r>
            <w:r w:rsidR="00D63B46" w:rsidRPr="00C0485F">
              <w:rPr>
                <w:rFonts w:ascii="Calibri" w:hAnsi="Calibri" w:cs="Calibri"/>
                <w:b/>
                <w:smallCaps/>
                <w:sz w:val="22"/>
                <w:szCs w:val="22"/>
              </w:rPr>
              <w:t>Information</w:t>
            </w:r>
          </w:p>
        </w:tc>
      </w:tr>
      <w:tr w:rsidR="00F54241" w:rsidRPr="00C84C88" w14:paraId="47D9E7FA" w14:textId="77777777" w:rsidTr="00E54B4C">
        <w:trPr>
          <w:trHeight w:val="70"/>
        </w:trPr>
        <w:tc>
          <w:tcPr>
            <w:tcW w:w="5000" w:type="pct"/>
            <w:gridSpan w:val="3"/>
          </w:tcPr>
          <w:p w14:paraId="63FB21CB" w14:textId="77777777" w:rsidR="007169B3" w:rsidRDefault="007169B3" w:rsidP="007169B3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Soul-</w:t>
            </w:r>
            <w:r w:rsidR="00FD384D" w:rsidRPr="007169B3">
              <w:rPr>
                <w:rFonts w:ascii="Calibri" w:hAnsi="Calibri" w:cs="Calibri"/>
                <w:sz w:val="22"/>
                <w:szCs w:val="22"/>
              </w:rPr>
              <w:t>mate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ranker</w:t>
            </w:r>
          </w:p>
          <w:p w14:paraId="4002F440" w14:textId="77777777" w:rsidR="00EF70B7" w:rsidRDefault="00622EA5" w:rsidP="00622EA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</w:pPr>
            <w:r w:rsidRPr="007169B3">
              <w:rPr>
                <w:rFonts w:ascii="Calibri" w:hAnsi="Calibri" w:cs="Calibri"/>
                <w:sz w:val="22"/>
                <w:szCs w:val="22"/>
              </w:rPr>
              <w:t xml:space="preserve">Wrote a targeted rudimentary Web Scraper (Using Beautiful Soup)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ranking algorithm </w:t>
            </w:r>
            <w:r w:rsidRPr="007169B3">
              <w:rPr>
                <w:rFonts w:ascii="Calibri" w:hAnsi="Calibri" w:cs="Calibri"/>
                <w:sz w:val="22"/>
                <w:szCs w:val="22"/>
              </w:rPr>
              <w:t xml:space="preserve">to find a suitable partner </w:t>
            </w:r>
            <w:r>
              <w:rPr>
                <w:rFonts w:ascii="Calibri" w:hAnsi="Calibri" w:cs="Calibri"/>
                <w:sz w:val="22"/>
                <w:szCs w:val="22"/>
              </w:rPr>
              <w:t>from p</w:t>
            </w:r>
            <w:r w:rsidRPr="007169B3">
              <w:rPr>
                <w:rFonts w:ascii="Calibri" w:hAnsi="Calibri" w:cs="Calibri"/>
                <w:sz w:val="22"/>
                <w:szCs w:val="22"/>
              </w:rPr>
              <w:t xml:space="preserve">opular Indian 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7169B3">
              <w:rPr>
                <w:rFonts w:ascii="Calibri" w:hAnsi="Calibri" w:cs="Calibri"/>
                <w:sz w:val="22"/>
                <w:szCs w:val="22"/>
              </w:rPr>
              <w:t>atrimonial sites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02EA0C0" w14:textId="1AF0F76C" w:rsidR="00622EA5" w:rsidRPr="00C84C88" w:rsidRDefault="00622EA5" w:rsidP="00622EA5">
            <w:pPr>
              <w:ind w:left="252"/>
              <w:jc w:val="both"/>
            </w:pPr>
          </w:p>
        </w:tc>
      </w:tr>
      <w:tr w:rsidR="00C95766" w:rsidRPr="00C84C88" w14:paraId="189DC0AC" w14:textId="77777777" w:rsidTr="00E54B4C">
        <w:trPr>
          <w:trHeight w:val="70"/>
        </w:trPr>
        <w:tc>
          <w:tcPr>
            <w:tcW w:w="5000" w:type="pct"/>
            <w:gridSpan w:val="3"/>
          </w:tcPr>
          <w:p w14:paraId="0DA546E7" w14:textId="77777777" w:rsidR="00C95766" w:rsidRPr="00C84C88" w:rsidRDefault="00C95766" w:rsidP="002C3ED2">
            <w:pPr>
              <w:pStyle w:val="Achievement"/>
              <w:numPr>
                <w:ilvl w:val="0"/>
                <w:numId w:val="0"/>
              </w:numPr>
              <w:ind w:left="252" w:hanging="180"/>
              <w:jc w:val="left"/>
            </w:pPr>
            <w:r w:rsidRPr="002C3ED2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622EA5" w:rsidRPr="00C84C88" w14:paraId="3EDA3D53" w14:textId="77777777" w:rsidTr="00E54B4C">
        <w:trPr>
          <w:trHeight w:val="70"/>
        </w:trPr>
        <w:tc>
          <w:tcPr>
            <w:tcW w:w="5000" w:type="pct"/>
            <w:gridSpan w:val="3"/>
          </w:tcPr>
          <w:p w14:paraId="772F9786" w14:textId="706135D0" w:rsidR="00622EA5" w:rsidRDefault="00336084" w:rsidP="002C3ED2">
            <w:pPr>
              <w:pStyle w:val="Achievement"/>
              <w:numPr>
                <w:ilvl w:val="0"/>
                <w:numId w:val="0"/>
              </w:numPr>
              <w:ind w:left="252" w:hanging="18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36084">
              <w:rPr>
                <w:rFonts w:ascii="Calibri" w:hAnsi="Calibri" w:cs="Calibri"/>
                <w:i/>
                <w:sz w:val="22"/>
                <w:szCs w:val="22"/>
              </w:rPr>
              <w:t>Exper</w:t>
            </w:r>
            <w:r w:rsidR="00B47DCC">
              <w:rPr>
                <w:rFonts w:ascii="Calibri" w:hAnsi="Calibri" w:cs="Calibri"/>
                <w:i/>
                <w:sz w:val="22"/>
                <w:szCs w:val="22"/>
              </w:rPr>
              <w:t>t</w:t>
            </w:r>
            <w:r w:rsidR="00D57287">
              <w:rPr>
                <w:rFonts w:ascii="Calibri" w:hAnsi="Calibri" w:cs="Calibri"/>
                <w:i/>
                <w:sz w:val="22"/>
                <w:szCs w:val="22"/>
              </w:rPr>
              <w:t xml:space="preserve"> in</w:t>
            </w:r>
            <w:r w:rsidR="00D57287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22EA5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UNIX, </w:t>
            </w:r>
          </w:p>
          <w:p w14:paraId="51AACA2F" w14:textId="77777777" w:rsidR="00336084" w:rsidRDefault="00336084" w:rsidP="002C3ED2">
            <w:pPr>
              <w:pStyle w:val="Achievement"/>
              <w:numPr>
                <w:ilvl w:val="0"/>
                <w:numId w:val="0"/>
              </w:numPr>
              <w:ind w:left="252" w:hanging="18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Knowledge of</w:t>
            </w: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JavaScript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, SQL, C,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Django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Flask, HTML, CSS, Bootstrap</w:t>
            </w:r>
            <w:bookmarkStart w:id="0" w:name="_GoBack"/>
            <w:bookmarkEnd w:id="0"/>
          </w:p>
          <w:p w14:paraId="7853B882" w14:textId="24BE8FBB" w:rsidR="003757F2" w:rsidRPr="00336084" w:rsidRDefault="003757F2" w:rsidP="002C3ED2">
            <w:pPr>
              <w:pStyle w:val="Achievement"/>
              <w:numPr>
                <w:ilvl w:val="0"/>
                <w:numId w:val="0"/>
              </w:numPr>
              <w:ind w:left="252" w:hanging="18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F3402B" w14:textId="77777777" w:rsidR="00AF5211" w:rsidRPr="00C84C88" w:rsidRDefault="00AF5211" w:rsidP="00BF095E">
      <w:pPr>
        <w:jc w:val="both"/>
      </w:pPr>
    </w:p>
    <w:sectPr w:rsidR="00AF5211" w:rsidRPr="00C84C88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8A5E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0714E824"/>
    <w:lvl w:ilvl="0" w:tplc="51F0D9E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0D"/>
    <w:rsid w:val="00002379"/>
    <w:rsid w:val="00004DD2"/>
    <w:rsid w:val="00024507"/>
    <w:rsid w:val="0002720B"/>
    <w:rsid w:val="00036ECD"/>
    <w:rsid w:val="00044E7C"/>
    <w:rsid w:val="0004663E"/>
    <w:rsid w:val="0007080A"/>
    <w:rsid w:val="00077633"/>
    <w:rsid w:val="00080AE1"/>
    <w:rsid w:val="0008184A"/>
    <w:rsid w:val="0008593E"/>
    <w:rsid w:val="0009062B"/>
    <w:rsid w:val="00093F42"/>
    <w:rsid w:val="00097264"/>
    <w:rsid w:val="000A1D5D"/>
    <w:rsid w:val="000A1EBE"/>
    <w:rsid w:val="000A471C"/>
    <w:rsid w:val="000D14EA"/>
    <w:rsid w:val="000D2E86"/>
    <w:rsid w:val="000D6DD3"/>
    <w:rsid w:val="000E5DBF"/>
    <w:rsid w:val="000F3182"/>
    <w:rsid w:val="000F5A12"/>
    <w:rsid w:val="000F7A7A"/>
    <w:rsid w:val="0011613B"/>
    <w:rsid w:val="00116F93"/>
    <w:rsid w:val="001272D7"/>
    <w:rsid w:val="001447C7"/>
    <w:rsid w:val="0014706C"/>
    <w:rsid w:val="00154C14"/>
    <w:rsid w:val="001775FE"/>
    <w:rsid w:val="0018789F"/>
    <w:rsid w:val="00191E83"/>
    <w:rsid w:val="0019784A"/>
    <w:rsid w:val="001A09B9"/>
    <w:rsid w:val="001B3319"/>
    <w:rsid w:val="001B5CF2"/>
    <w:rsid w:val="001B658F"/>
    <w:rsid w:val="001C1F74"/>
    <w:rsid w:val="001D5450"/>
    <w:rsid w:val="001E6AA6"/>
    <w:rsid w:val="001E7EB2"/>
    <w:rsid w:val="001F58AC"/>
    <w:rsid w:val="001F78A5"/>
    <w:rsid w:val="001F7BB0"/>
    <w:rsid w:val="0020560F"/>
    <w:rsid w:val="00206880"/>
    <w:rsid w:val="002076AE"/>
    <w:rsid w:val="002232ED"/>
    <w:rsid w:val="00224DBF"/>
    <w:rsid w:val="00233280"/>
    <w:rsid w:val="00244881"/>
    <w:rsid w:val="0024660D"/>
    <w:rsid w:val="002513B6"/>
    <w:rsid w:val="0026014B"/>
    <w:rsid w:val="002915E3"/>
    <w:rsid w:val="002948A2"/>
    <w:rsid w:val="00294FDC"/>
    <w:rsid w:val="002B0BCF"/>
    <w:rsid w:val="002C072F"/>
    <w:rsid w:val="002C307B"/>
    <w:rsid w:val="002C3ED2"/>
    <w:rsid w:val="002C62EC"/>
    <w:rsid w:val="002C6A7E"/>
    <w:rsid w:val="002D328E"/>
    <w:rsid w:val="002E190F"/>
    <w:rsid w:val="002E2753"/>
    <w:rsid w:val="002E6BBF"/>
    <w:rsid w:val="002F148F"/>
    <w:rsid w:val="002F21A9"/>
    <w:rsid w:val="002F36AD"/>
    <w:rsid w:val="00302291"/>
    <w:rsid w:val="0030765E"/>
    <w:rsid w:val="00314E60"/>
    <w:rsid w:val="0032736B"/>
    <w:rsid w:val="00336084"/>
    <w:rsid w:val="003436A0"/>
    <w:rsid w:val="00360226"/>
    <w:rsid w:val="00372A37"/>
    <w:rsid w:val="0037432B"/>
    <w:rsid w:val="003757F2"/>
    <w:rsid w:val="00386390"/>
    <w:rsid w:val="00386A41"/>
    <w:rsid w:val="00393D41"/>
    <w:rsid w:val="00394922"/>
    <w:rsid w:val="003A0535"/>
    <w:rsid w:val="003B0AF1"/>
    <w:rsid w:val="003B5772"/>
    <w:rsid w:val="003C1CF0"/>
    <w:rsid w:val="003C31FD"/>
    <w:rsid w:val="003C49B5"/>
    <w:rsid w:val="003C4A0F"/>
    <w:rsid w:val="003D3303"/>
    <w:rsid w:val="003E55F7"/>
    <w:rsid w:val="003E6C8C"/>
    <w:rsid w:val="003F12EA"/>
    <w:rsid w:val="003F26A5"/>
    <w:rsid w:val="003F330B"/>
    <w:rsid w:val="004130ED"/>
    <w:rsid w:val="004154E5"/>
    <w:rsid w:val="004163FB"/>
    <w:rsid w:val="00441D96"/>
    <w:rsid w:val="00443EDF"/>
    <w:rsid w:val="004568DC"/>
    <w:rsid w:val="004600A6"/>
    <w:rsid w:val="004713D5"/>
    <w:rsid w:val="00471519"/>
    <w:rsid w:val="00483E2B"/>
    <w:rsid w:val="00487908"/>
    <w:rsid w:val="0049108D"/>
    <w:rsid w:val="00492200"/>
    <w:rsid w:val="004D28A7"/>
    <w:rsid w:val="004D2D71"/>
    <w:rsid w:val="004E61EB"/>
    <w:rsid w:val="004E6B33"/>
    <w:rsid w:val="004F413F"/>
    <w:rsid w:val="00501644"/>
    <w:rsid w:val="00505011"/>
    <w:rsid w:val="005161F2"/>
    <w:rsid w:val="00516C99"/>
    <w:rsid w:val="005201EE"/>
    <w:rsid w:val="00546A6D"/>
    <w:rsid w:val="00547D45"/>
    <w:rsid w:val="005541F1"/>
    <w:rsid w:val="005546CE"/>
    <w:rsid w:val="0056436A"/>
    <w:rsid w:val="00564C33"/>
    <w:rsid w:val="00577C48"/>
    <w:rsid w:val="005831A9"/>
    <w:rsid w:val="005856D3"/>
    <w:rsid w:val="00590D39"/>
    <w:rsid w:val="00592573"/>
    <w:rsid w:val="005B44DB"/>
    <w:rsid w:val="005D1C0C"/>
    <w:rsid w:val="005D2239"/>
    <w:rsid w:val="005D3E2D"/>
    <w:rsid w:val="005E05CA"/>
    <w:rsid w:val="005E450A"/>
    <w:rsid w:val="005E4734"/>
    <w:rsid w:val="005E50C2"/>
    <w:rsid w:val="005F4C22"/>
    <w:rsid w:val="005F5095"/>
    <w:rsid w:val="005F6362"/>
    <w:rsid w:val="005F79A7"/>
    <w:rsid w:val="0060421D"/>
    <w:rsid w:val="006111CA"/>
    <w:rsid w:val="00622EA5"/>
    <w:rsid w:val="00623383"/>
    <w:rsid w:val="006319A7"/>
    <w:rsid w:val="00636844"/>
    <w:rsid w:val="006461E8"/>
    <w:rsid w:val="0065245E"/>
    <w:rsid w:val="00660CE9"/>
    <w:rsid w:val="00660F5F"/>
    <w:rsid w:val="00662419"/>
    <w:rsid w:val="00666BED"/>
    <w:rsid w:val="006678CF"/>
    <w:rsid w:val="00674C9E"/>
    <w:rsid w:val="006800B9"/>
    <w:rsid w:val="00684B4A"/>
    <w:rsid w:val="006854C4"/>
    <w:rsid w:val="006926E0"/>
    <w:rsid w:val="00695B5E"/>
    <w:rsid w:val="006A1C44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3C13"/>
    <w:rsid w:val="007169B3"/>
    <w:rsid w:val="007261B9"/>
    <w:rsid w:val="007314AF"/>
    <w:rsid w:val="00744739"/>
    <w:rsid w:val="00760747"/>
    <w:rsid w:val="0076562A"/>
    <w:rsid w:val="007657E7"/>
    <w:rsid w:val="007672FC"/>
    <w:rsid w:val="00767422"/>
    <w:rsid w:val="007708EB"/>
    <w:rsid w:val="007933EA"/>
    <w:rsid w:val="00794E47"/>
    <w:rsid w:val="007970AC"/>
    <w:rsid w:val="007A3323"/>
    <w:rsid w:val="007A52D0"/>
    <w:rsid w:val="007B217C"/>
    <w:rsid w:val="007B33F9"/>
    <w:rsid w:val="007B7EF3"/>
    <w:rsid w:val="007D1C0A"/>
    <w:rsid w:val="007D237C"/>
    <w:rsid w:val="007E32A1"/>
    <w:rsid w:val="007E5660"/>
    <w:rsid w:val="007E5EB3"/>
    <w:rsid w:val="0080396F"/>
    <w:rsid w:val="00805ACA"/>
    <w:rsid w:val="00813741"/>
    <w:rsid w:val="008150A8"/>
    <w:rsid w:val="008256A1"/>
    <w:rsid w:val="0082597F"/>
    <w:rsid w:val="0083754C"/>
    <w:rsid w:val="00844EE0"/>
    <w:rsid w:val="00853B74"/>
    <w:rsid w:val="00855E2C"/>
    <w:rsid w:val="00866BA5"/>
    <w:rsid w:val="0087175B"/>
    <w:rsid w:val="00872528"/>
    <w:rsid w:val="00876692"/>
    <w:rsid w:val="00882A29"/>
    <w:rsid w:val="00883B94"/>
    <w:rsid w:val="0088665A"/>
    <w:rsid w:val="00893264"/>
    <w:rsid w:val="008A4555"/>
    <w:rsid w:val="008B0E97"/>
    <w:rsid w:val="008D0B6A"/>
    <w:rsid w:val="008D7C55"/>
    <w:rsid w:val="008E2404"/>
    <w:rsid w:val="008E68A7"/>
    <w:rsid w:val="00900351"/>
    <w:rsid w:val="00905F84"/>
    <w:rsid w:val="00912747"/>
    <w:rsid w:val="00915D7E"/>
    <w:rsid w:val="00922484"/>
    <w:rsid w:val="0092439A"/>
    <w:rsid w:val="009243A1"/>
    <w:rsid w:val="00932221"/>
    <w:rsid w:val="009353D3"/>
    <w:rsid w:val="009502A2"/>
    <w:rsid w:val="00952C2D"/>
    <w:rsid w:val="009614D2"/>
    <w:rsid w:val="00961659"/>
    <w:rsid w:val="0096172B"/>
    <w:rsid w:val="00967139"/>
    <w:rsid w:val="00971373"/>
    <w:rsid w:val="009753A6"/>
    <w:rsid w:val="0099170A"/>
    <w:rsid w:val="009B4217"/>
    <w:rsid w:val="009C5104"/>
    <w:rsid w:val="009C7526"/>
    <w:rsid w:val="009D7A24"/>
    <w:rsid w:val="009E08AC"/>
    <w:rsid w:val="009E1F77"/>
    <w:rsid w:val="009E2B0F"/>
    <w:rsid w:val="00A02E85"/>
    <w:rsid w:val="00A03989"/>
    <w:rsid w:val="00A11BA8"/>
    <w:rsid w:val="00A2669C"/>
    <w:rsid w:val="00A2723F"/>
    <w:rsid w:val="00A33565"/>
    <w:rsid w:val="00A442E8"/>
    <w:rsid w:val="00A44498"/>
    <w:rsid w:val="00A616A1"/>
    <w:rsid w:val="00A6171D"/>
    <w:rsid w:val="00A65699"/>
    <w:rsid w:val="00A702E4"/>
    <w:rsid w:val="00A81915"/>
    <w:rsid w:val="00AA4DA5"/>
    <w:rsid w:val="00AB4740"/>
    <w:rsid w:val="00AC665F"/>
    <w:rsid w:val="00AC7109"/>
    <w:rsid w:val="00AD1BDE"/>
    <w:rsid w:val="00AD28BD"/>
    <w:rsid w:val="00AE6A79"/>
    <w:rsid w:val="00AF098D"/>
    <w:rsid w:val="00AF5211"/>
    <w:rsid w:val="00B077DD"/>
    <w:rsid w:val="00B17A2D"/>
    <w:rsid w:val="00B35BDD"/>
    <w:rsid w:val="00B36BD3"/>
    <w:rsid w:val="00B41BD6"/>
    <w:rsid w:val="00B42F59"/>
    <w:rsid w:val="00B47367"/>
    <w:rsid w:val="00B47DCC"/>
    <w:rsid w:val="00B65B61"/>
    <w:rsid w:val="00B666B2"/>
    <w:rsid w:val="00B66E8B"/>
    <w:rsid w:val="00B67A44"/>
    <w:rsid w:val="00B74EEC"/>
    <w:rsid w:val="00B75603"/>
    <w:rsid w:val="00B76E1E"/>
    <w:rsid w:val="00B83FEA"/>
    <w:rsid w:val="00B85FE0"/>
    <w:rsid w:val="00B87264"/>
    <w:rsid w:val="00B9124A"/>
    <w:rsid w:val="00B95057"/>
    <w:rsid w:val="00BB25DD"/>
    <w:rsid w:val="00BC2CDF"/>
    <w:rsid w:val="00BC2D0D"/>
    <w:rsid w:val="00BC3FFC"/>
    <w:rsid w:val="00BD12A6"/>
    <w:rsid w:val="00BD22C4"/>
    <w:rsid w:val="00BD287C"/>
    <w:rsid w:val="00BE01FE"/>
    <w:rsid w:val="00BF095E"/>
    <w:rsid w:val="00C0485F"/>
    <w:rsid w:val="00C07049"/>
    <w:rsid w:val="00C10389"/>
    <w:rsid w:val="00C22F15"/>
    <w:rsid w:val="00C35C99"/>
    <w:rsid w:val="00C45CFC"/>
    <w:rsid w:val="00C47F7D"/>
    <w:rsid w:val="00C51AA0"/>
    <w:rsid w:val="00C5201F"/>
    <w:rsid w:val="00C84C88"/>
    <w:rsid w:val="00C95766"/>
    <w:rsid w:val="00CA2EF1"/>
    <w:rsid w:val="00CA34BA"/>
    <w:rsid w:val="00CA7590"/>
    <w:rsid w:val="00CB0D9C"/>
    <w:rsid w:val="00CB1C7A"/>
    <w:rsid w:val="00CB3C70"/>
    <w:rsid w:val="00CB41D7"/>
    <w:rsid w:val="00CC3CB8"/>
    <w:rsid w:val="00CD3D45"/>
    <w:rsid w:val="00CF0DE9"/>
    <w:rsid w:val="00CF6FFC"/>
    <w:rsid w:val="00D0619C"/>
    <w:rsid w:val="00D273A6"/>
    <w:rsid w:val="00D30117"/>
    <w:rsid w:val="00D30514"/>
    <w:rsid w:val="00D52906"/>
    <w:rsid w:val="00D57287"/>
    <w:rsid w:val="00D60239"/>
    <w:rsid w:val="00D63B46"/>
    <w:rsid w:val="00D65677"/>
    <w:rsid w:val="00D66202"/>
    <w:rsid w:val="00D669C1"/>
    <w:rsid w:val="00D70352"/>
    <w:rsid w:val="00D74E6B"/>
    <w:rsid w:val="00D76116"/>
    <w:rsid w:val="00D77FBC"/>
    <w:rsid w:val="00D83523"/>
    <w:rsid w:val="00D93F89"/>
    <w:rsid w:val="00DA2AE1"/>
    <w:rsid w:val="00DB2AE1"/>
    <w:rsid w:val="00DC24FE"/>
    <w:rsid w:val="00DC533C"/>
    <w:rsid w:val="00DD09C1"/>
    <w:rsid w:val="00DD4BC3"/>
    <w:rsid w:val="00DD5550"/>
    <w:rsid w:val="00DD7247"/>
    <w:rsid w:val="00DE0C84"/>
    <w:rsid w:val="00DE482E"/>
    <w:rsid w:val="00DE765C"/>
    <w:rsid w:val="00E370DB"/>
    <w:rsid w:val="00E45951"/>
    <w:rsid w:val="00E54B4C"/>
    <w:rsid w:val="00E60096"/>
    <w:rsid w:val="00E616AF"/>
    <w:rsid w:val="00E63EB5"/>
    <w:rsid w:val="00E6615D"/>
    <w:rsid w:val="00E66DB9"/>
    <w:rsid w:val="00E718EA"/>
    <w:rsid w:val="00E73070"/>
    <w:rsid w:val="00E80AB7"/>
    <w:rsid w:val="00E851F6"/>
    <w:rsid w:val="00E93390"/>
    <w:rsid w:val="00EA4578"/>
    <w:rsid w:val="00EA6927"/>
    <w:rsid w:val="00EA7110"/>
    <w:rsid w:val="00EC4DF2"/>
    <w:rsid w:val="00ED28D8"/>
    <w:rsid w:val="00EF317D"/>
    <w:rsid w:val="00EF70B7"/>
    <w:rsid w:val="00F07530"/>
    <w:rsid w:val="00F11727"/>
    <w:rsid w:val="00F161DB"/>
    <w:rsid w:val="00F217CB"/>
    <w:rsid w:val="00F23A7A"/>
    <w:rsid w:val="00F30D97"/>
    <w:rsid w:val="00F33544"/>
    <w:rsid w:val="00F3445A"/>
    <w:rsid w:val="00F45607"/>
    <w:rsid w:val="00F52029"/>
    <w:rsid w:val="00F53385"/>
    <w:rsid w:val="00F54241"/>
    <w:rsid w:val="00F8192F"/>
    <w:rsid w:val="00F82078"/>
    <w:rsid w:val="00F9209E"/>
    <w:rsid w:val="00FA44B6"/>
    <w:rsid w:val="00FC164E"/>
    <w:rsid w:val="00FC6EEF"/>
    <w:rsid w:val="00FD384D"/>
    <w:rsid w:val="00FE35BD"/>
    <w:rsid w:val="00FE5B12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F2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E5B12"/>
    <w:pPr>
      <w:numPr>
        <w:numId w:val="3"/>
      </w:numPr>
      <w:spacing w:after="0"/>
      <w:jc w:val="both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table" w:styleId="Table3Deffects1">
    <w:name w:val="Table 3D effects 1"/>
    <w:basedOn w:val="TableNormal"/>
    <w:rsid w:val="002466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Grid2">
    <w:name w:val="Table Grid 2"/>
    <w:basedOn w:val="TableNormal"/>
    <w:rsid w:val="002466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rsid w:val="002466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Norma">
    <w:name w:val="Norma"/>
    <w:basedOn w:val="Normal"/>
    <w:rsid w:val="00B41BD6"/>
    <w:pPr>
      <w:ind w:left="259" w:hanging="187"/>
      <w:jc w:val="both"/>
    </w:pPr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E5B12"/>
    <w:pPr>
      <w:numPr>
        <w:numId w:val="3"/>
      </w:numPr>
      <w:spacing w:after="0"/>
      <w:jc w:val="both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table" w:styleId="Table3Deffects1">
    <w:name w:val="Table 3D effects 1"/>
    <w:basedOn w:val="TableNormal"/>
    <w:rsid w:val="002466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Grid2">
    <w:name w:val="Table Grid 2"/>
    <w:basedOn w:val="TableNormal"/>
    <w:rsid w:val="002466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rsid w:val="002466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Norma">
    <w:name w:val="Norma"/>
    <w:basedOn w:val="Normal"/>
    <w:rsid w:val="00B41BD6"/>
    <w:pPr>
      <w:ind w:left="259" w:hanging="187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sadagopan@outlook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sadagopan:Library:Application%20Support:Microsoft:Office:User%20Templates:My%20Templates:Gayle_McDowell_CareerCup_Sample_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BE68B-9E19-E345-A979-CB241B3E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Gayle_McDowell_CareerCup_Sample_Resume.dotx</Template>
  <TotalTime>149</TotalTime>
  <Pages>1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Lakshminarayanan Sadagopan</dc:creator>
  <cp:keywords/>
  <cp:lastModifiedBy>Lakshminarayanan Sadagopan</cp:lastModifiedBy>
  <cp:revision>36</cp:revision>
  <cp:lastPrinted>2014-07-23T04:16:00Z</cp:lastPrinted>
  <dcterms:created xsi:type="dcterms:W3CDTF">2014-06-12T04:11:00Z</dcterms:created>
  <dcterms:modified xsi:type="dcterms:W3CDTF">2014-07-23T04:23:00Z</dcterms:modified>
</cp:coreProperties>
</file>