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8F62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9C0504E" w14:textId="7BFFE648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E14FA1">
        <w:t>42</w:t>
      </w:r>
    </w:p>
    <w:p w14:paraId="61D5C465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60DC4941" w14:textId="25A460A9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  <w:r w:rsidR="00DF22BC">
        <w:t xml:space="preserve">: Малышев </w:t>
      </w:r>
      <w:proofErr w:type="gramStart"/>
      <w:r w:rsidR="00DF22BC">
        <w:t>А.К</w:t>
      </w:r>
      <w:proofErr w:type="gramEnd"/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1"/>
        <w:gridCol w:w="277"/>
        <w:gridCol w:w="3011"/>
      </w:tblGrid>
      <w:tr w:rsidR="00413AAB" w14:paraId="39BCB2BE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DF33866" w14:textId="565B0E23" w:rsidR="00413AAB" w:rsidRPr="00DF22BC" w:rsidRDefault="00DF22BC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t xml:space="preserve">доцент, </w:t>
            </w:r>
            <w:proofErr w:type="spellStart"/>
            <w:proofErr w:type="gramStart"/>
            <w:r>
              <w:t>канд.техн</w:t>
            </w:r>
            <w:proofErr w:type="gramEnd"/>
            <w:r>
              <w:t>.наук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78F9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0DBD13E" w14:textId="6FFA49DC" w:rsidR="00413AAB" w:rsidRDefault="00E14FA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15.09.2026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7257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3644BCD" w14:textId="3A5D4161" w:rsidR="00413AAB" w:rsidRDefault="00E14FA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Петров </w:t>
            </w:r>
            <w:proofErr w:type="gramStart"/>
            <w:r>
              <w:t>С.М</w:t>
            </w:r>
            <w:proofErr w:type="gramEnd"/>
          </w:p>
        </w:tc>
      </w:tr>
      <w:tr w:rsidR="00413AAB" w14:paraId="0ED519F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1F08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431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3FF6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B227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5DA5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052BA1B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29A74E5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BA6451" w14:textId="77777777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</w:p>
        </w:tc>
      </w:tr>
      <w:tr w:rsidR="00413AAB" w14:paraId="3A346D8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275546C" w14:textId="45A7D450" w:rsidR="00413AAB" w:rsidRPr="00F57E13" w:rsidRDefault="00E14FA1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>ПРОВЕРКА ФАКТОВ</w:t>
            </w:r>
          </w:p>
        </w:tc>
      </w:tr>
      <w:tr w:rsidR="00413AAB" w14:paraId="1B9F33D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85ABA06" w14:textId="66486625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E14FA1">
              <w:rPr>
                <w:sz w:val="24"/>
                <w:szCs w:val="24"/>
                <w:lang w:val="ru-RU"/>
              </w:rPr>
              <w:t>Основы цифровой грамотности</w:t>
            </w:r>
          </w:p>
        </w:tc>
      </w:tr>
      <w:tr w:rsidR="00413AAB" w14:paraId="575BF1D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593EF9B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13533E1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5A7BFB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B813C56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41A8736A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49C7D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243AF4" w14:textId="78CE5813" w:rsidR="00413AAB" w:rsidRPr="00E14FA1" w:rsidRDefault="00E14FA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4621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690C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1D4975" w14:textId="635003BD" w:rsidR="00413AAB" w:rsidRDefault="00E14FA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15.09.2026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7F0A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F75C9B" w14:textId="527B7BC7" w:rsidR="00413AAB" w:rsidRDefault="00E14FA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Петров </w:t>
            </w:r>
            <w:proofErr w:type="gramStart"/>
            <w:r>
              <w:t>С.М</w:t>
            </w:r>
            <w:proofErr w:type="gramEnd"/>
          </w:p>
        </w:tc>
      </w:tr>
      <w:tr w:rsidR="00413AAB" w14:paraId="375603F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0707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C75F9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B267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EF210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40C0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E18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9E28F43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39F0590" w14:textId="1806174D" w:rsidR="00E14FA1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E14FA1">
        <w:t>26</w:t>
      </w:r>
    </w:p>
    <w:p w14:paraId="3CB89693" w14:textId="77777777" w:rsidR="00E14FA1" w:rsidRDefault="00E14FA1">
      <w:pPr>
        <w:spacing w:after="200" w:line="276" w:lineRule="auto"/>
      </w:pPr>
      <w:r>
        <w:br w:type="page"/>
      </w:r>
    </w:p>
    <w:p w14:paraId="261BEF8D" w14:textId="2A07B098" w:rsidR="007554A3" w:rsidRDefault="00E14FA1" w:rsidP="005D5C89">
      <w:pPr>
        <w:widowControl w:val="0"/>
        <w:tabs>
          <w:tab w:val="left" w:pos="2652"/>
        </w:tabs>
        <w:autoSpaceDE w:val="0"/>
        <w:autoSpaceDN w:val="0"/>
        <w:adjustRightInd w:val="0"/>
        <w:spacing w:before="1800" w:line="360" w:lineRule="auto"/>
      </w:pPr>
      <w:r>
        <w:lastRenderedPageBreak/>
        <w:t>В ходе работы было взято утверждение с официального сайта ГУАП</w:t>
      </w:r>
      <w:r w:rsidRPr="00E14FA1">
        <w:t>:</w:t>
      </w:r>
      <w:r w:rsidR="007554A3" w:rsidRPr="007554A3">
        <w:t xml:space="preserve"> “</w:t>
      </w:r>
      <w:r>
        <w:t xml:space="preserve"> </w:t>
      </w:r>
      <w:r w:rsidRPr="00E14FA1">
        <w:t>ГУАП – победитель второй волны отбора в проекте ТОП-</w:t>
      </w:r>
      <w:proofErr w:type="gramStart"/>
      <w:r w:rsidRPr="00E14FA1">
        <w:t>ИТ</w:t>
      </w:r>
      <w:r w:rsidR="007554A3" w:rsidRPr="007554A3">
        <w:t xml:space="preserve"> ”</w:t>
      </w:r>
      <w:proofErr w:type="gramEnd"/>
      <w:r w:rsidR="007554A3">
        <w:t>.</w:t>
      </w:r>
      <w:r w:rsidR="00DF22BC">
        <w:t xml:space="preserve"> </w:t>
      </w:r>
    </w:p>
    <w:p w14:paraId="089A7F06" w14:textId="77777777" w:rsidR="00DF22BC" w:rsidRDefault="00DF22BC" w:rsidP="005D5C89">
      <w:pPr>
        <w:widowControl w:val="0"/>
        <w:tabs>
          <w:tab w:val="left" w:pos="2652"/>
        </w:tabs>
        <w:autoSpaceDE w:val="0"/>
        <w:autoSpaceDN w:val="0"/>
        <w:adjustRightInd w:val="0"/>
        <w:spacing w:before="1800" w:line="360" w:lineRule="auto"/>
        <w:ind w:left="720"/>
      </w:pPr>
      <w:r>
        <w:t xml:space="preserve">                                                      </w:t>
      </w:r>
      <w:r w:rsidR="007554A3">
        <w:t>ПРОВЕРКА</w:t>
      </w:r>
      <w:r w:rsidR="00555D11">
        <w:br/>
      </w:r>
    </w:p>
    <w:p w14:paraId="64022292" w14:textId="2AA7008D" w:rsidR="00DF22BC" w:rsidRPr="00C77694" w:rsidRDefault="005D5C89" w:rsidP="005D5C89">
      <w:pPr>
        <w:widowControl w:val="0"/>
        <w:tabs>
          <w:tab w:val="left" w:pos="2652"/>
        </w:tabs>
        <w:autoSpaceDE w:val="0"/>
        <w:autoSpaceDN w:val="0"/>
        <w:adjustRightInd w:val="0"/>
        <w:spacing w:before="1800" w:line="360" w:lineRule="auto"/>
      </w:pPr>
      <w:r>
        <w:t xml:space="preserve"> </w:t>
      </w:r>
      <w:r w:rsidR="007554A3">
        <w:t xml:space="preserve">1) Чтобы убедиться в достоверности информации, был найден еще один источник: </w:t>
      </w:r>
      <w:hyperlink r:id="rId7" w:history="1">
        <w:r w:rsidR="007554A3" w:rsidRPr="003F50F5">
          <w:rPr>
            <w:rStyle w:val="ac"/>
          </w:rPr>
          <w:t>https://d-russia.ru/</w:t>
        </w:r>
      </w:hyperlink>
      <w:r w:rsidR="007554A3">
        <w:t xml:space="preserve">, в котором утверждается, что ГУАП </w:t>
      </w:r>
      <w:r w:rsidR="00555D11">
        <w:t>победитель второй волны отбора в проекте ТОП-ИТ</w:t>
      </w:r>
      <w:r w:rsidR="00555D11">
        <w:br/>
        <w:t>2)</w:t>
      </w:r>
      <w:r w:rsidR="00C77694">
        <w:t xml:space="preserve"> Критерии оценивания:</w:t>
      </w:r>
      <w:r w:rsidR="00C77694">
        <w:br/>
      </w:r>
      <w:r w:rsidR="00C77694" w:rsidRPr="00C77694">
        <w:t>Высокое качество и актуальность предлагаемой практико-ориентированной образовательной программы.</w:t>
      </w:r>
      <w:r w:rsidR="00C77694">
        <w:t xml:space="preserve"> </w:t>
      </w:r>
      <w:r w:rsidR="00C77694">
        <w:br/>
      </w:r>
      <w:r w:rsidR="00C77694" w:rsidRPr="00C77694">
        <w:t xml:space="preserve">Ориентация на ускоренную подготовку кадров с выходом студентов на уровень квалификации </w:t>
      </w:r>
      <w:proofErr w:type="spellStart"/>
      <w:r w:rsidR="00C77694" w:rsidRPr="00C77694">
        <w:t>middle</w:t>
      </w:r>
      <w:proofErr w:type="spellEnd"/>
      <w:r w:rsidR="00C77694" w:rsidRPr="00C77694">
        <w:t>-разработчика.</w:t>
      </w:r>
      <w:r w:rsidR="00C77694">
        <w:br/>
      </w:r>
      <w:r w:rsidR="00C77694" w:rsidRPr="00C77694">
        <w:t>Обязательное софинансирование со стороны индустриальных (ИТ) партнёров в размере не менее 30% от объёма запрашиваемого гранта.</w:t>
      </w:r>
      <w:r w:rsidR="00C77694">
        <w:br/>
        <w:t>3) Другие вузы победители</w:t>
      </w:r>
      <w:r w:rsidR="00C77694" w:rsidRPr="00DF22BC">
        <w:t xml:space="preserve">: </w:t>
      </w:r>
      <w:r w:rsidR="00C77694" w:rsidRPr="00C77694">
        <w:t>Новосибирский национальный исследовательский государственный университет</w:t>
      </w:r>
      <w:r w:rsidR="00C77694" w:rsidRPr="00DF22BC">
        <w:t>,</w:t>
      </w:r>
      <w:r w:rsidR="00DF22BC" w:rsidRPr="00DF22BC">
        <w:t xml:space="preserve"> </w:t>
      </w:r>
      <w:r w:rsidR="00DF22BC">
        <w:t>Дальневосточный федеральный университет, Юго-западный федеральный университет и еще 25 университетов.</w:t>
      </w:r>
      <w:r w:rsidR="00DF22BC">
        <w:br/>
      </w:r>
      <w:r w:rsidR="00DF22BC">
        <w:br/>
        <w:t xml:space="preserve">                                                           </w:t>
      </w:r>
      <w:r>
        <w:t xml:space="preserve">   </w:t>
      </w:r>
      <w:r w:rsidR="00DF22BC">
        <w:t xml:space="preserve">ВЫВОД </w:t>
      </w:r>
      <w:r w:rsidR="00DF22BC">
        <w:br/>
        <w:t>Это заявление достоверно на все 100%</w:t>
      </w:r>
      <w:r w:rsidR="00DF22BC">
        <w:br/>
      </w:r>
      <w:r w:rsidR="00DF22BC">
        <w:br/>
      </w:r>
    </w:p>
    <w:p w14:paraId="6866A263" w14:textId="7EF708AF" w:rsidR="00C77694" w:rsidRPr="007554A3" w:rsidRDefault="00DF22BC" w:rsidP="005D5C89">
      <w:pPr>
        <w:widowControl w:val="0"/>
        <w:tabs>
          <w:tab w:val="left" w:pos="3768"/>
        </w:tabs>
        <w:autoSpaceDE w:val="0"/>
        <w:autoSpaceDN w:val="0"/>
        <w:adjustRightInd w:val="0"/>
        <w:spacing w:before="1800" w:line="360" w:lineRule="auto"/>
      </w:pPr>
      <w:r>
        <w:lastRenderedPageBreak/>
        <w:t xml:space="preserve">                                СПИСОК ИСПОЛЬЗОВАННЫХ ИСТОЧНИКОВ</w:t>
      </w:r>
      <w:r>
        <w:br/>
        <w:t xml:space="preserve">1) Официальный сайт ГУАП </w:t>
      </w:r>
      <w:proofErr w:type="spellStart"/>
      <w:r>
        <w:rPr>
          <w:lang w:val="en-US"/>
        </w:rPr>
        <w:t>guap</w:t>
      </w:r>
      <w:proofErr w:type="spellEnd"/>
      <w:r w:rsidRPr="00DF22BC">
        <w:t>.</w:t>
      </w:r>
      <w:proofErr w:type="spellStart"/>
      <w:r>
        <w:rPr>
          <w:lang w:val="en-US"/>
        </w:rPr>
        <w:t>ru</w:t>
      </w:r>
      <w:proofErr w:type="spellEnd"/>
      <w:r w:rsidRPr="00DF22BC">
        <w:br/>
        <w:t xml:space="preserve">2) </w:t>
      </w:r>
      <w:r>
        <w:t xml:space="preserve">Официальный портал </w:t>
      </w:r>
      <w:proofErr w:type="gramStart"/>
      <w:r>
        <w:rPr>
          <w:lang w:val="en-US"/>
        </w:rPr>
        <w:t>d</w:t>
      </w:r>
      <w:r w:rsidRPr="00DF22BC">
        <w:t>.</w:t>
      </w:r>
      <w:proofErr w:type="spellStart"/>
      <w:r>
        <w:rPr>
          <w:lang w:val="en-US"/>
        </w:rPr>
        <w:t>russia</w:t>
      </w:r>
      <w:proofErr w:type="spellEnd"/>
      <w:r w:rsidRPr="00DF22BC">
        <w:t>.</w:t>
      </w:r>
      <w:proofErr w:type="spellStart"/>
      <w:r>
        <w:rPr>
          <w:lang w:val="en-US"/>
        </w:rPr>
        <w:t>ru</w:t>
      </w:r>
      <w:proofErr w:type="spellEnd"/>
      <w:proofErr w:type="gramEnd"/>
      <w:r>
        <w:br/>
        <w:t xml:space="preserve"> </w:t>
      </w:r>
      <w:r w:rsidR="00C77694">
        <w:br/>
      </w:r>
    </w:p>
    <w:sectPr w:rsidR="00C77694" w:rsidRPr="007554A3" w:rsidSect="007554A3">
      <w:type w:val="continuous"/>
      <w:pgSz w:w="11909" w:h="16834"/>
      <w:pgMar w:top="1134" w:right="850" w:bottom="1134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90849" w14:textId="77777777" w:rsidR="00254396" w:rsidRDefault="00254396" w:rsidP="00E14FA1">
      <w:r>
        <w:separator/>
      </w:r>
    </w:p>
  </w:endnote>
  <w:endnote w:type="continuationSeparator" w:id="0">
    <w:p w14:paraId="4D07B62B" w14:textId="77777777" w:rsidR="00254396" w:rsidRDefault="00254396" w:rsidP="00E14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5DE2A" w14:textId="77777777" w:rsidR="00254396" w:rsidRDefault="00254396" w:rsidP="00E14FA1">
      <w:r>
        <w:separator/>
      </w:r>
    </w:p>
  </w:footnote>
  <w:footnote w:type="continuationSeparator" w:id="0">
    <w:p w14:paraId="13D8C5DF" w14:textId="77777777" w:rsidR="00254396" w:rsidRDefault="00254396" w:rsidP="00E14F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32F19"/>
    <w:multiLevelType w:val="hybridMultilevel"/>
    <w:tmpl w:val="7AD822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66062"/>
    <w:multiLevelType w:val="multilevel"/>
    <w:tmpl w:val="B3F0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44772B"/>
    <w:multiLevelType w:val="hybridMultilevel"/>
    <w:tmpl w:val="73F63B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801959">
    <w:abstractNumId w:val="2"/>
  </w:num>
  <w:num w:numId="2" w16cid:durableId="1938980283">
    <w:abstractNumId w:val="0"/>
  </w:num>
  <w:num w:numId="3" w16cid:durableId="445664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54396"/>
    <w:rsid w:val="00284869"/>
    <w:rsid w:val="003F448A"/>
    <w:rsid w:val="00405D24"/>
    <w:rsid w:val="00413AAB"/>
    <w:rsid w:val="00555D11"/>
    <w:rsid w:val="005A2A15"/>
    <w:rsid w:val="005B566D"/>
    <w:rsid w:val="005D5C89"/>
    <w:rsid w:val="005E3C66"/>
    <w:rsid w:val="006375AF"/>
    <w:rsid w:val="007554A3"/>
    <w:rsid w:val="007C55D8"/>
    <w:rsid w:val="008C6F1D"/>
    <w:rsid w:val="008D1AAC"/>
    <w:rsid w:val="009B751E"/>
    <w:rsid w:val="00A74901"/>
    <w:rsid w:val="00AF6555"/>
    <w:rsid w:val="00B20256"/>
    <w:rsid w:val="00B71FEE"/>
    <w:rsid w:val="00BA50FA"/>
    <w:rsid w:val="00C77694"/>
    <w:rsid w:val="00D347D3"/>
    <w:rsid w:val="00D45F03"/>
    <w:rsid w:val="00DA7C82"/>
    <w:rsid w:val="00DF22BC"/>
    <w:rsid w:val="00DF7735"/>
    <w:rsid w:val="00E14FA1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D6DF11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E14FA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14FA1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E14FA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14FA1"/>
    <w:rPr>
      <w:sz w:val="24"/>
      <w:szCs w:val="24"/>
    </w:rPr>
  </w:style>
  <w:style w:type="paragraph" w:styleId="ab">
    <w:name w:val="List Paragraph"/>
    <w:basedOn w:val="a"/>
    <w:uiPriority w:val="34"/>
    <w:qFormat/>
    <w:rsid w:val="007554A3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7554A3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55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-russia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ASUS</cp:lastModifiedBy>
  <cp:revision>2</cp:revision>
  <cp:lastPrinted>2010-01-18T13:20:00Z</cp:lastPrinted>
  <dcterms:created xsi:type="dcterms:W3CDTF">2026-09-15T16:17:00Z</dcterms:created>
  <dcterms:modified xsi:type="dcterms:W3CDTF">2026-09-15T16:17:00Z</dcterms:modified>
</cp:coreProperties>
</file>