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1E16" w14:textId="07A7B031" w:rsidR="007D1DC9" w:rsidRPr="00A145A9" w:rsidRDefault="00000000" w:rsidP="00A145A9">
      <w:pPr>
        <w:jc w:val="center"/>
        <w:rPr>
          <w:rFonts w:ascii="Times New Roman" w:hAnsi="Times New Roman" w:cs="Times New Roman"/>
          <w:sz w:val="36"/>
          <w:szCs w:val="36"/>
        </w:rPr>
      </w:pPr>
      <w:r w:rsidRPr="00A145A9">
        <w:rPr>
          <w:rFonts w:ascii="Times New Roman" w:hAnsi="Times New Roman" w:cs="Times New Roman"/>
          <w:b/>
          <w:sz w:val="36"/>
          <w:szCs w:val="36"/>
        </w:rPr>
        <w:t>IMPORT DATA USING TRANSFORM MAPS (SPREADSHEET)</w:t>
      </w:r>
      <w:r w:rsidRPr="00A145A9">
        <w:rPr>
          <w:rFonts w:ascii="Times New Roman" w:hAnsi="Times New Roman" w:cs="Times New Roman"/>
          <w:sz w:val="36"/>
          <w:szCs w:val="36"/>
        </w:rPr>
        <w:br/>
      </w:r>
    </w:p>
    <w:p w14:paraId="16AA2F5E" w14:textId="70E7B29E" w:rsidR="007D1DC9" w:rsidRPr="00A145A9" w:rsidRDefault="00000000" w:rsidP="00A145A9">
      <w:pPr>
        <w:spacing w:line="240" w:lineRule="auto"/>
        <w:rPr>
          <w:rFonts w:ascii="Times New Roman" w:hAnsi="Times New Roman" w:cs="Times New Roman"/>
          <w:b/>
          <w:bCs/>
        </w:rPr>
      </w:pPr>
      <w:r w:rsidRPr="00A145A9">
        <w:rPr>
          <w:rFonts w:ascii="Times New Roman" w:hAnsi="Times New Roman" w:cs="Times New Roman"/>
          <w:b/>
          <w:bCs/>
        </w:rPr>
        <w:t>TABLE OF CONTENTS</w:t>
      </w:r>
    </w:p>
    <w:p w14:paraId="19E7EEFC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1. INTRODUCTION</w:t>
      </w:r>
    </w:p>
    <w:p w14:paraId="71C7F81C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1.1 Project Overview</w:t>
      </w:r>
    </w:p>
    <w:p w14:paraId="1F863DB7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1.2 Purpose</w:t>
      </w:r>
    </w:p>
    <w:p w14:paraId="5A339123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2. IDEATION PHASE</w:t>
      </w:r>
    </w:p>
    <w:p w14:paraId="0753D9DD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2.1 Problem Statement</w:t>
      </w:r>
    </w:p>
    <w:p w14:paraId="56F097BC" w14:textId="40175E66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2.2 Empathy Map Canvas</w:t>
      </w:r>
    </w:p>
    <w:p w14:paraId="66F9EE52" w14:textId="78C44F0B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2.</w:t>
      </w:r>
      <w:r w:rsidR="00A145A9" w:rsidRPr="00A145A9">
        <w:rPr>
          <w:rFonts w:ascii="Times New Roman" w:hAnsi="Times New Roman" w:cs="Times New Roman"/>
        </w:rPr>
        <w:t>3</w:t>
      </w:r>
      <w:r w:rsidRPr="00A145A9">
        <w:rPr>
          <w:rFonts w:ascii="Times New Roman" w:hAnsi="Times New Roman" w:cs="Times New Roman"/>
        </w:rPr>
        <w:t xml:space="preserve"> Brainstorming</w:t>
      </w:r>
    </w:p>
    <w:p w14:paraId="1D38B6A1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3. REQUIREMENT ANALYSIS</w:t>
      </w:r>
    </w:p>
    <w:p w14:paraId="23C2F51D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3.1 Customer Journey Map</w:t>
      </w:r>
    </w:p>
    <w:p w14:paraId="485E4237" w14:textId="3B5859F5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3.</w:t>
      </w:r>
      <w:r w:rsidR="00A145A9" w:rsidRPr="00A145A9">
        <w:rPr>
          <w:rFonts w:ascii="Times New Roman" w:hAnsi="Times New Roman" w:cs="Times New Roman"/>
        </w:rPr>
        <w:t xml:space="preserve">2 </w:t>
      </w:r>
      <w:r w:rsidRPr="00A145A9">
        <w:rPr>
          <w:rFonts w:ascii="Times New Roman" w:hAnsi="Times New Roman" w:cs="Times New Roman"/>
        </w:rPr>
        <w:t>Solution</w:t>
      </w:r>
      <w:r w:rsidR="00A145A9" w:rsidRPr="00A145A9">
        <w:rPr>
          <w:rFonts w:ascii="Times New Roman" w:hAnsi="Times New Roman" w:cs="Times New Roman"/>
        </w:rPr>
        <w:t xml:space="preserve"> &amp; </w:t>
      </w:r>
      <w:proofErr w:type="gramStart"/>
      <w:r w:rsidR="00A145A9" w:rsidRPr="00A145A9">
        <w:rPr>
          <w:rFonts w:ascii="Times New Roman" w:hAnsi="Times New Roman" w:cs="Times New Roman"/>
        </w:rPr>
        <w:t>Functional</w:t>
      </w:r>
      <w:r w:rsidR="00A145A9" w:rsidRPr="00A145A9">
        <w:rPr>
          <w:rFonts w:ascii="Times New Roman" w:hAnsi="Times New Roman" w:cs="Times New Roman"/>
        </w:rPr>
        <w:t xml:space="preserve"> </w:t>
      </w:r>
      <w:r w:rsidRPr="00A145A9">
        <w:rPr>
          <w:rFonts w:ascii="Times New Roman" w:hAnsi="Times New Roman" w:cs="Times New Roman"/>
        </w:rPr>
        <w:t xml:space="preserve"> Requirement</w:t>
      </w:r>
      <w:proofErr w:type="gramEnd"/>
    </w:p>
    <w:p w14:paraId="631F15F0" w14:textId="102B8672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3.</w:t>
      </w:r>
      <w:r w:rsidR="00A145A9" w:rsidRPr="00A145A9">
        <w:rPr>
          <w:rFonts w:ascii="Times New Roman" w:hAnsi="Times New Roman" w:cs="Times New Roman"/>
        </w:rPr>
        <w:t>3</w:t>
      </w:r>
      <w:r w:rsidRPr="00A145A9">
        <w:rPr>
          <w:rFonts w:ascii="Times New Roman" w:hAnsi="Times New Roman" w:cs="Times New Roman"/>
        </w:rPr>
        <w:t xml:space="preserve"> Data Flow</w:t>
      </w:r>
    </w:p>
    <w:p w14:paraId="3A998FD9" w14:textId="310CA082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3.</w:t>
      </w:r>
      <w:r w:rsidR="00A145A9" w:rsidRPr="00A145A9">
        <w:rPr>
          <w:rFonts w:ascii="Times New Roman" w:hAnsi="Times New Roman" w:cs="Times New Roman"/>
        </w:rPr>
        <w:t>4</w:t>
      </w:r>
      <w:r w:rsidRPr="00A145A9">
        <w:rPr>
          <w:rFonts w:ascii="Times New Roman" w:hAnsi="Times New Roman" w:cs="Times New Roman"/>
        </w:rPr>
        <w:t xml:space="preserve"> Technology Stack</w:t>
      </w:r>
    </w:p>
    <w:p w14:paraId="303054BF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4. PROJECT DESIGN</w:t>
      </w:r>
    </w:p>
    <w:p w14:paraId="492FDFDB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4.1 Problem Solution Fit</w:t>
      </w:r>
    </w:p>
    <w:p w14:paraId="4CAB9E70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4.2 Proposed Solution</w:t>
      </w:r>
    </w:p>
    <w:p w14:paraId="6EEA0C45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4.3 Solution Architecture</w:t>
      </w:r>
    </w:p>
    <w:p w14:paraId="3D5A9867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5. PROJECT PLANNING &amp; SCHEDULING</w:t>
      </w:r>
    </w:p>
    <w:p w14:paraId="57958860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5.1 Project Planning</w:t>
      </w:r>
    </w:p>
    <w:p w14:paraId="33CC1527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6. FUNCTIONAL AND PERFORMANCE TESTING</w:t>
      </w:r>
    </w:p>
    <w:p w14:paraId="39E85184" w14:textId="7B7D2BEB" w:rsidR="007D1DC9" w:rsidRPr="00A145A9" w:rsidRDefault="00A145A9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6.1 Performance Testing</w:t>
      </w:r>
    </w:p>
    <w:p w14:paraId="208C05BA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7. RESULTS</w:t>
      </w:r>
    </w:p>
    <w:p w14:paraId="36C48311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  7.1 Output Screenshots</w:t>
      </w:r>
    </w:p>
    <w:p w14:paraId="0AB73509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8. ADVANTAGES &amp; DISADVANTAGES</w:t>
      </w:r>
    </w:p>
    <w:p w14:paraId="2C154D5D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9. CONCLUSION</w:t>
      </w:r>
    </w:p>
    <w:p w14:paraId="74A9653E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10. FUTURE SCOPE</w:t>
      </w:r>
    </w:p>
    <w:p w14:paraId="49A9BA9D" w14:textId="77777777" w:rsidR="007D1DC9" w:rsidRPr="00A145A9" w:rsidRDefault="00000000" w:rsidP="00A145A9">
      <w:pPr>
        <w:spacing w:line="240" w:lineRule="auto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11. APPENDIX</w:t>
      </w:r>
    </w:p>
    <w:p w14:paraId="23ED76C5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br w:type="page"/>
      </w:r>
    </w:p>
    <w:p w14:paraId="67F22DF8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br w:type="page"/>
      </w:r>
    </w:p>
    <w:p w14:paraId="50DA6B18" w14:textId="77777777" w:rsidR="007D1DC9" w:rsidRPr="00A145A9" w:rsidRDefault="00000000">
      <w:pPr>
        <w:pStyle w:val="Title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>1. INTRODUCTION</w:t>
      </w:r>
    </w:p>
    <w:p w14:paraId="664B560D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1.1 Project Overview</w:t>
      </w:r>
    </w:p>
    <w:p w14:paraId="733124DC" w14:textId="77777777" w:rsidR="007D1DC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This micro project demonstrates the process of importing structured employee information from an external spreadsheet into ServiceNow. The project uses a staging-oriented import workflow in which source data is loaded and then transformed into a target employee table. The final records are validated and presented through ServiceNow reports and a dashboard.</w:t>
      </w:r>
    </w:p>
    <w:p w14:paraId="53AE67D5" w14:textId="77777777" w:rsidR="001F772D" w:rsidRPr="00A145A9" w:rsidRDefault="001F772D">
      <w:pPr>
        <w:rPr>
          <w:rFonts w:ascii="Times New Roman" w:hAnsi="Times New Roman" w:cs="Times New Roman"/>
        </w:rPr>
      </w:pPr>
    </w:p>
    <w:p w14:paraId="3F5FFA97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1.2 Purpose</w:t>
      </w:r>
    </w:p>
    <w:p w14:paraId="601D57A2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The purpose is to provide practical beginner-level understanding of spreadsheet-based data migration in ServiceNow. It covers preparation of source data, creation of a target table, Import Set processing, Transform Map configuration, duplicate-control using coalesce, transformation execution, validation, and reporting.</w:t>
      </w:r>
    </w:p>
    <w:p w14:paraId="60B7C774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1.3 Project Objectives</w:t>
      </w:r>
    </w:p>
    <w:p w14:paraId="056B92AC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Prepare structured employee information in spreadsheet form.</w:t>
      </w:r>
    </w:p>
    <w:p w14:paraId="0AE688AF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Create and use an Employee Test target table.</w:t>
      </w:r>
    </w:p>
    <w:p w14:paraId="49165DE4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Load source information through an Import Set process.</w:t>
      </w:r>
    </w:p>
    <w:p w14:paraId="7A1CD621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Configure a Transform Map for source-to-target mapping.</w:t>
      </w:r>
    </w:p>
    <w:p w14:paraId="3F4FBC2E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Use coalesce-related matching to help avoid duplicate records.</w:t>
      </w:r>
    </w:p>
    <w:p w14:paraId="70F304DA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Transform and validate imported records.</w:t>
      </w:r>
    </w:p>
    <w:p w14:paraId="360E1EB9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Create reports and an Employee Analytics Dashboard.</w:t>
      </w:r>
    </w:p>
    <w:p w14:paraId="56BD7F0A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1.4 Project Scope</w:t>
      </w:r>
    </w:p>
    <w:p w14:paraId="3EBF88B0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The project is focused on employee-data migration and visualization inside ServiceNow. It does not attempt to implement a complete HR system. The supplied evidence concentrates on import processing, transformation, employee records, report creation, and dashboard presentation.</w:t>
      </w:r>
    </w:p>
    <w:p w14:paraId="54EB8A8C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br w:type="page"/>
      </w:r>
    </w:p>
    <w:p w14:paraId="6B2F090E" w14:textId="77777777" w:rsidR="007D1DC9" w:rsidRPr="00A145A9" w:rsidRDefault="00000000">
      <w:pPr>
        <w:pStyle w:val="Title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>2. IDEATION PHASE</w:t>
      </w:r>
    </w:p>
    <w:p w14:paraId="067B4305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2.1 Problem Statement</w:t>
      </w:r>
    </w:p>
    <w:p w14:paraId="41C6BDB4" w14:textId="77777777" w:rsidR="007D1DC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Employee data is commonly received in structured spreadsheet files. Entering every record manually into ServiceNow is inefficient for bulk data and makes validation harder. A repeatable import workflow is therefore required to move spreadsheet records into a ServiceNow target table while preserving field relationships and reducing duplicate creation.</w:t>
      </w:r>
    </w:p>
    <w:p w14:paraId="120D776B" w14:textId="03959EAA" w:rsidR="001F772D" w:rsidRPr="00A145A9" w:rsidRDefault="001F772D" w:rsidP="001F772D">
      <w:pPr>
        <w:jc w:val="center"/>
        <w:rPr>
          <w:rFonts w:ascii="Times New Roman" w:hAnsi="Times New Roman" w:cs="Times New Roman"/>
        </w:rPr>
      </w:pPr>
      <w:r w:rsidRPr="001F772D">
        <w:rPr>
          <w:rFonts w:ascii="Times New Roman" w:hAnsi="Times New Roman" w:cs="Times New Roman"/>
        </w:rPr>
        <w:drawing>
          <wp:inline distT="0" distB="0" distL="0" distR="0" wp14:anchorId="1DF484C6" wp14:editId="14B0D56D">
            <wp:extent cx="6332220" cy="2641600"/>
            <wp:effectExtent l="0" t="0" r="0" b="6350"/>
            <wp:docPr id="20760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6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2734" cy="264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2501" w14:textId="715B5AEE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2.</w:t>
      </w:r>
      <w:r w:rsidR="001F772D">
        <w:rPr>
          <w:rFonts w:ascii="Times New Roman" w:hAnsi="Times New Roman" w:cs="Times New Roman"/>
        </w:rPr>
        <w:t>2</w:t>
      </w:r>
      <w:r w:rsidRPr="00A145A9">
        <w:rPr>
          <w:rFonts w:ascii="Times New Roman" w:hAnsi="Times New Roman" w:cs="Times New Roman"/>
        </w:rPr>
        <w:t xml:space="preserve"> Empathy Map Canvas</w:t>
      </w:r>
    </w:p>
    <w:p w14:paraId="7B3E16FE" w14:textId="7462A8DA" w:rsidR="001F772D" w:rsidRDefault="00000000" w:rsidP="001F772D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For this technical project, the user can be viewed as a ServiceNow administrator/developer who works with external employee data.</w:t>
      </w:r>
      <w:r w:rsidR="001F772D" w:rsidRPr="001F772D">
        <w:rPr>
          <w:rFonts w:ascii="Times New Roman" w:hAnsi="Times New Roman" w:cs="Times New Roman"/>
        </w:rPr>
        <w:drawing>
          <wp:inline distT="0" distB="0" distL="0" distR="0" wp14:anchorId="06408F7F" wp14:editId="733FDF33">
            <wp:extent cx="6330492" cy="3064933"/>
            <wp:effectExtent l="0" t="0" r="0" b="2540"/>
            <wp:docPr id="80199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94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7522" cy="30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72D" w:rsidRPr="001F772D">
        <w:rPr>
          <w:rFonts w:ascii="Times New Roman" w:hAnsi="Times New Roman" w:cs="Times New Roman"/>
        </w:rPr>
        <w:t xml:space="preserve"> </w:t>
      </w:r>
    </w:p>
    <w:p w14:paraId="2D091FFE" w14:textId="7A85D4B5" w:rsidR="007D1DC9" w:rsidRPr="001F772D" w:rsidRDefault="00000000" w:rsidP="001F772D">
      <w:pPr>
        <w:rPr>
          <w:rFonts w:ascii="Times New Roman" w:hAnsi="Times New Roman" w:cs="Times New Roman"/>
          <w:b/>
          <w:bCs/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772D">
        <w:rPr>
          <w:rFonts w:ascii="Times New Roman" w:hAnsi="Times New Roman" w:cs="Times New Roman"/>
          <w:b/>
          <w:bCs/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2.4 Brainstorming</w:t>
      </w:r>
    </w:p>
    <w:p w14:paraId="521D26BE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The project workflow was organized into four milestones: source and target preparation; Import Set and Transform Map configuration; transformation, validation and duplicate control; and reporting/dashboard creation. This sequence keeps data preparation, migration, verification, and visualization logically separated.</w:t>
      </w:r>
    </w:p>
    <w:p w14:paraId="43642E33" w14:textId="1BE9D727" w:rsidR="007D1DC9" w:rsidRPr="00A145A9" w:rsidRDefault="001F772D">
      <w:pPr>
        <w:rPr>
          <w:rFonts w:ascii="Times New Roman" w:hAnsi="Times New Roman" w:cs="Times New Roman"/>
        </w:rPr>
      </w:pPr>
      <w:r w:rsidRPr="001F772D">
        <w:rPr>
          <w:rFonts w:ascii="Times New Roman" w:hAnsi="Times New Roman" w:cs="Times New Roman"/>
        </w:rPr>
        <w:drawing>
          <wp:inline distT="0" distB="0" distL="0" distR="0" wp14:anchorId="03D7B844" wp14:editId="0CF5F6B7">
            <wp:extent cx="6332220" cy="3276600"/>
            <wp:effectExtent l="0" t="0" r="0" b="0"/>
            <wp:docPr id="147691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2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7788" cy="327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2D">
        <w:rPr>
          <w:noProof/>
        </w:rPr>
        <w:t xml:space="preserve"> </w:t>
      </w:r>
      <w:r w:rsidRPr="001F772D">
        <w:rPr>
          <w:rFonts w:ascii="Times New Roman" w:hAnsi="Times New Roman" w:cs="Times New Roman"/>
        </w:rPr>
        <w:drawing>
          <wp:inline distT="0" distB="0" distL="0" distR="0" wp14:anchorId="0123C143" wp14:editId="3BFEB083">
            <wp:extent cx="6332220" cy="4256405"/>
            <wp:effectExtent l="0" t="0" r="0" b="0"/>
            <wp:docPr id="56770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01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72D">
        <w:rPr>
          <w:rFonts w:ascii="Times New Roman" w:hAnsi="Times New Roman" w:cs="Times New Roman"/>
        </w:rPr>
        <w:t xml:space="preserve"> </w:t>
      </w:r>
      <w:r w:rsidR="00000000" w:rsidRPr="00A145A9">
        <w:rPr>
          <w:rFonts w:ascii="Times New Roman" w:hAnsi="Times New Roman" w:cs="Times New Roman"/>
        </w:rPr>
        <w:br w:type="page"/>
      </w:r>
    </w:p>
    <w:p w14:paraId="754D38EF" w14:textId="77777777" w:rsidR="007D1DC9" w:rsidRPr="00A145A9" w:rsidRDefault="00000000">
      <w:pPr>
        <w:pStyle w:val="Title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>3. REQUIREMENT ANALYSIS</w:t>
      </w:r>
    </w:p>
    <w:p w14:paraId="2E8E23EF" w14:textId="77777777" w:rsidR="007D1DC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3.1 Customer Journey Map</w:t>
      </w:r>
    </w:p>
    <w:p w14:paraId="6CFC4B29" w14:textId="727A7E80" w:rsidR="001F772D" w:rsidRPr="001F772D" w:rsidRDefault="001F772D" w:rsidP="001F772D">
      <w:r w:rsidRPr="001F772D">
        <w:drawing>
          <wp:inline distT="0" distB="0" distL="0" distR="0" wp14:anchorId="6053E351" wp14:editId="2315E4B9">
            <wp:extent cx="6332220" cy="3547745"/>
            <wp:effectExtent l="0" t="0" r="0" b="0"/>
            <wp:docPr id="178078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89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CB27" w14:textId="37E3D15D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3.</w:t>
      </w:r>
      <w:r w:rsidR="001F772D">
        <w:rPr>
          <w:rFonts w:ascii="Times New Roman" w:hAnsi="Times New Roman" w:cs="Times New Roman"/>
        </w:rPr>
        <w:t>2</w:t>
      </w:r>
      <w:r w:rsidRPr="00A145A9">
        <w:rPr>
          <w:rFonts w:ascii="Times New Roman" w:hAnsi="Times New Roman" w:cs="Times New Roman"/>
        </w:rPr>
        <w:t xml:space="preserve"> Solution Requirement</w:t>
      </w:r>
    </w:p>
    <w:p w14:paraId="78DB9425" w14:textId="77777777" w:rsidR="007D1DC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The solution requires a spreadsheet dataset, ServiceNow instance access, an Employee Test target table, an Import Set table/process, a Transform Map, matching/coalesce configuration, and the ServiceNow reporting/dashboard facilities.</w:t>
      </w:r>
    </w:p>
    <w:p w14:paraId="74AFDC18" w14:textId="77777777" w:rsidR="001F772D" w:rsidRPr="001F772D" w:rsidRDefault="001F772D" w:rsidP="001F772D">
      <w:pPr>
        <w:rPr>
          <w:rFonts w:ascii="Times New Roman" w:hAnsi="Times New Roman" w:cs="Times New Roman"/>
          <w:b/>
          <w:bCs/>
          <w:lang w:val="en-IN"/>
        </w:rPr>
      </w:pPr>
      <w:r w:rsidRPr="001F772D">
        <w:rPr>
          <w:rFonts w:ascii="Times New Roman" w:hAnsi="Times New Roman" w:cs="Times New Roman"/>
          <w:b/>
          <w:bCs/>
          <w:lang w:val="en-IN"/>
        </w:rPr>
        <w:t>Functional Requirements</w:t>
      </w:r>
    </w:p>
    <w:p w14:paraId="199B6DD9" w14:textId="77777777" w:rsidR="001F772D" w:rsidRPr="001F772D" w:rsidRDefault="001F772D" w:rsidP="001F772D">
      <w:pPr>
        <w:rPr>
          <w:rFonts w:ascii="Times New Roman" w:hAnsi="Times New Roman" w:cs="Times New Roman"/>
          <w:lang w:val="en-IN"/>
        </w:rPr>
      </w:pPr>
      <w:r w:rsidRPr="001F772D">
        <w:rPr>
          <w:rFonts w:ascii="Times New Roman" w:hAnsi="Times New Roman" w:cs="Times New Roman"/>
          <w:lang w:val="en-IN"/>
        </w:rP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1"/>
        <w:gridCol w:w="2963"/>
        <w:gridCol w:w="6454"/>
      </w:tblGrid>
      <w:tr w:rsidR="001F772D" w:rsidRPr="001F772D" w14:paraId="5815B9A9" w14:textId="77777777" w:rsidTr="001F772D">
        <w:tc>
          <w:tcPr>
            <w:tcW w:w="0" w:type="auto"/>
            <w:hideMark/>
          </w:tcPr>
          <w:p w14:paraId="7AD1CB4F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FR No.</w:t>
            </w:r>
          </w:p>
        </w:tc>
        <w:tc>
          <w:tcPr>
            <w:tcW w:w="0" w:type="auto"/>
            <w:hideMark/>
          </w:tcPr>
          <w:p w14:paraId="5D719FB7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B091FCC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Sub Requirement (Story / Sub-Task)</w:t>
            </w:r>
          </w:p>
        </w:tc>
      </w:tr>
      <w:tr w:rsidR="001F772D" w:rsidRPr="001F772D" w14:paraId="1DBCD642" w14:textId="77777777" w:rsidTr="001F772D">
        <w:tc>
          <w:tcPr>
            <w:tcW w:w="0" w:type="auto"/>
            <w:hideMark/>
          </w:tcPr>
          <w:p w14:paraId="54807F9B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FR-1</w:t>
            </w:r>
          </w:p>
        </w:tc>
        <w:tc>
          <w:tcPr>
            <w:tcW w:w="0" w:type="auto"/>
            <w:hideMark/>
          </w:tcPr>
          <w:p w14:paraId="60AC36C5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Spreadsheet Data Preparation</w:t>
            </w:r>
          </w:p>
        </w:tc>
        <w:tc>
          <w:tcPr>
            <w:tcW w:w="0" w:type="auto"/>
            <w:hideMark/>
          </w:tcPr>
          <w:p w14:paraId="49BE1F1F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Create employee data in Excel/Spreadsheet format</w:t>
            </w:r>
          </w:p>
        </w:tc>
      </w:tr>
      <w:tr w:rsidR="001F772D" w:rsidRPr="001F772D" w14:paraId="10CF49EE" w14:textId="77777777" w:rsidTr="001F772D">
        <w:tc>
          <w:tcPr>
            <w:tcW w:w="0" w:type="auto"/>
            <w:hideMark/>
          </w:tcPr>
          <w:p w14:paraId="70746E53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3DB969E0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0D1F9CCE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Maintain required fields such as Employee ID, Employee Name, Email, Department and Location</w:t>
            </w:r>
          </w:p>
        </w:tc>
      </w:tr>
      <w:tr w:rsidR="001F772D" w:rsidRPr="001F772D" w14:paraId="30FAC435" w14:textId="77777777" w:rsidTr="001F772D">
        <w:tc>
          <w:tcPr>
            <w:tcW w:w="0" w:type="auto"/>
            <w:hideMark/>
          </w:tcPr>
          <w:p w14:paraId="7B53E0AF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5BDFA6BD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2E0C8298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Validate the spreadsheet data before importing</w:t>
            </w:r>
          </w:p>
        </w:tc>
      </w:tr>
      <w:tr w:rsidR="001F772D" w:rsidRPr="001F772D" w14:paraId="77039766" w14:textId="77777777" w:rsidTr="001F772D">
        <w:tc>
          <w:tcPr>
            <w:tcW w:w="0" w:type="auto"/>
            <w:hideMark/>
          </w:tcPr>
          <w:p w14:paraId="1F45E791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FR-2</w:t>
            </w:r>
          </w:p>
        </w:tc>
        <w:tc>
          <w:tcPr>
            <w:tcW w:w="0" w:type="auto"/>
            <w:hideMark/>
          </w:tcPr>
          <w:p w14:paraId="57D175FF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Import Set Table Creation</w:t>
            </w:r>
          </w:p>
        </w:tc>
        <w:tc>
          <w:tcPr>
            <w:tcW w:w="0" w:type="auto"/>
            <w:hideMark/>
          </w:tcPr>
          <w:p w14:paraId="19A8AD0D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Create an Import Set table to receive the spreadsheet data</w:t>
            </w:r>
          </w:p>
        </w:tc>
      </w:tr>
      <w:tr w:rsidR="001F772D" w:rsidRPr="001F772D" w14:paraId="4572D269" w14:textId="77777777" w:rsidTr="001F772D">
        <w:tc>
          <w:tcPr>
            <w:tcW w:w="0" w:type="auto"/>
            <w:hideMark/>
          </w:tcPr>
          <w:p w14:paraId="5FD40F6D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560ADAD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48F3A0F6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Upload/load the employee spreadsheet into ServiceNow</w:t>
            </w:r>
          </w:p>
        </w:tc>
      </w:tr>
      <w:tr w:rsidR="001F772D" w:rsidRPr="001F772D" w14:paraId="58967C5A" w14:textId="77777777" w:rsidTr="001F772D">
        <w:tc>
          <w:tcPr>
            <w:tcW w:w="0" w:type="auto"/>
            <w:hideMark/>
          </w:tcPr>
          <w:p w14:paraId="60FEE633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2DD22D7C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7327CAA8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Verify that the imported source records are available in the staging table</w:t>
            </w:r>
          </w:p>
        </w:tc>
      </w:tr>
      <w:tr w:rsidR="001F772D" w:rsidRPr="001F772D" w14:paraId="2958B1E6" w14:textId="77777777" w:rsidTr="001F772D">
        <w:tc>
          <w:tcPr>
            <w:tcW w:w="0" w:type="auto"/>
            <w:hideMark/>
          </w:tcPr>
          <w:p w14:paraId="202D6323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FR-3</w:t>
            </w:r>
          </w:p>
        </w:tc>
        <w:tc>
          <w:tcPr>
            <w:tcW w:w="0" w:type="auto"/>
            <w:hideMark/>
          </w:tcPr>
          <w:p w14:paraId="0840F269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Transform Map Configuration</w:t>
            </w:r>
          </w:p>
        </w:tc>
        <w:tc>
          <w:tcPr>
            <w:tcW w:w="0" w:type="auto"/>
            <w:hideMark/>
          </w:tcPr>
          <w:p w14:paraId="3EA05E91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Create a Transform Map for the employee data</w:t>
            </w:r>
          </w:p>
        </w:tc>
      </w:tr>
      <w:tr w:rsidR="001F772D" w:rsidRPr="001F772D" w14:paraId="0D0EF109" w14:textId="77777777" w:rsidTr="001F772D">
        <w:tc>
          <w:tcPr>
            <w:tcW w:w="0" w:type="auto"/>
            <w:hideMark/>
          </w:tcPr>
          <w:p w14:paraId="4AAD9A7F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010CE118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623F8DC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Map source fields to the corresponding target Employee Test table fields</w:t>
            </w:r>
          </w:p>
        </w:tc>
      </w:tr>
      <w:tr w:rsidR="001F772D" w:rsidRPr="001F772D" w14:paraId="26FC25B7" w14:textId="77777777" w:rsidTr="001F772D">
        <w:tc>
          <w:tcPr>
            <w:tcW w:w="0" w:type="auto"/>
            <w:hideMark/>
          </w:tcPr>
          <w:p w14:paraId="11418E6F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1B01F997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35D0D159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Configure the required transformation settings</w:t>
            </w:r>
          </w:p>
        </w:tc>
      </w:tr>
      <w:tr w:rsidR="001F772D" w:rsidRPr="001F772D" w14:paraId="3304BBB0" w14:textId="77777777" w:rsidTr="001F772D">
        <w:tc>
          <w:tcPr>
            <w:tcW w:w="0" w:type="auto"/>
            <w:hideMark/>
          </w:tcPr>
          <w:p w14:paraId="323FA3EA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FR-4</w:t>
            </w:r>
          </w:p>
        </w:tc>
        <w:tc>
          <w:tcPr>
            <w:tcW w:w="0" w:type="auto"/>
            <w:hideMark/>
          </w:tcPr>
          <w:p w14:paraId="4E8017F5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Data Transformation and Validation</w:t>
            </w:r>
          </w:p>
        </w:tc>
        <w:tc>
          <w:tcPr>
            <w:tcW w:w="0" w:type="auto"/>
            <w:hideMark/>
          </w:tcPr>
          <w:p w14:paraId="2323E494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Execute the transformation from the Import Set to the target table</w:t>
            </w:r>
          </w:p>
        </w:tc>
      </w:tr>
      <w:tr w:rsidR="001F772D" w:rsidRPr="001F772D" w14:paraId="7CE0920C" w14:textId="77777777" w:rsidTr="001F772D">
        <w:tc>
          <w:tcPr>
            <w:tcW w:w="0" w:type="auto"/>
            <w:hideMark/>
          </w:tcPr>
          <w:p w14:paraId="57A11212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593F3326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89A273F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Validate that employee records are inserted correctly</w:t>
            </w:r>
          </w:p>
        </w:tc>
      </w:tr>
      <w:tr w:rsidR="001F772D" w:rsidRPr="001F772D" w14:paraId="30B04308" w14:textId="77777777" w:rsidTr="001F772D">
        <w:tc>
          <w:tcPr>
            <w:tcW w:w="0" w:type="auto"/>
            <w:hideMark/>
          </w:tcPr>
          <w:p w14:paraId="4E4FC15B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4B9A895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418544E1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Enable Coalesce to identify matching records and help avoid duplicate records</w:t>
            </w:r>
          </w:p>
        </w:tc>
      </w:tr>
      <w:tr w:rsidR="001F772D" w:rsidRPr="001F772D" w14:paraId="4761EDDA" w14:textId="77777777" w:rsidTr="001F772D">
        <w:tc>
          <w:tcPr>
            <w:tcW w:w="0" w:type="auto"/>
            <w:hideMark/>
          </w:tcPr>
          <w:p w14:paraId="750854D5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5BAB61CB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58D390AC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Insert new employee data and verify the transformation results</w:t>
            </w:r>
          </w:p>
        </w:tc>
      </w:tr>
      <w:tr w:rsidR="001F772D" w:rsidRPr="001F772D" w14:paraId="701F2448" w14:textId="77777777" w:rsidTr="001F772D">
        <w:tc>
          <w:tcPr>
            <w:tcW w:w="0" w:type="auto"/>
            <w:hideMark/>
          </w:tcPr>
          <w:p w14:paraId="12EE9618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FR-5</w:t>
            </w:r>
          </w:p>
        </w:tc>
        <w:tc>
          <w:tcPr>
            <w:tcW w:w="0" w:type="auto"/>
            <w:hideMark/>
          </w:tcPr>
          <w:p w14:paraId="6600DEA6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Import Result Verification</w:t>
            </w:r>
          </w:p>
        </w:tc>
        <w:tc>
          <w:tcPr>
            <w:tcW w:w="0" w:type="auto"/>
            <w:hideMark/>
          </w:tcPr>
          <w:p w14:paraId="4A6A6E88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Check Transform History after transformation</w:t>
            </w:r>
          </w:p>
        </w:tc>
      </w:tr>
      <w:tr w:rsidR="001F772D" w:rsidRPr="001F772D" w14:paraId="59939B0E" w14:textId="77777777" w:rsidTr="001F772D">
        <w:tc>
          <w:tcPr>
            <w:tcW w:w="0" w:type="auto"/>
            <w:hideMark/>
          </w:tcPr>
          <w:p w14:paraId="75BFC5EE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59192B54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35A016B3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Verify the number of inserted, updated and failed records</w:t>
            </w:r>
          </w:p>
        </w:tc>
      </w:tr>
      <w:tr w:rsidR="001F772D" w:rsidRPr="001F772D" w14:paraId="10B122B4" w14:textId="77777777" w:rsidTr="001F772D">
        <w:tc>
          <w:tcPr>
            <w:tcW w:w="0" w:type="auto"/>
            <w:hideMark/>
          </w:tcPr>
          <w:p w14:paraId="11270746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FR-6</w:t>
            </w:r>
          </w:p>
        </w:tc>
        <w:tc>
          <w:tcPr>
            <w:tcW w:w="0" w:type="auto"/>
            <w:hideMark/>
          </w:tcPr>
          <w:p w14:paraId="214EB756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Reports and Dashboard</w:t>
            </w:r>
          </w:p>
        </w:tc>
        <w:tc>
          <w:tcPr>
            <w:tcW w:w="0" w:type="auto"/>
            <w:hideMark/>
          </w:tcPr>
          <w:p w14:paraId="63DC2CD7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Create reports based on imported employee data</w:t>
            </w:r>
          </w:p>
        </w:tc>
      </w:tr>
      <w:tr w:rsidR="001F772D" w:rsidRPr="001F772D" w14:paraId="10CBD839" w14:textId="77777777" w:rsidTr="001F772D">
        <w:tc>
          <w:tcPr>
            <w:tcW w:w="0" w:type="auto"/>
            <w:hideMark/>
          </w:tcPr>
          <w:p w14:paraId="768D0AC2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1BE2BD99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49059A4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Create reports such as Employees by Department and Employees by Location</w:t>
            </w:r>
          </w:p>
        </w:tc>
      </w:tr>
      <w:tr w:rsidR="001F772D" w:rsidRPr="001F772D" w14:paraId="659BE581" w14:textId="77777777" w:rsidTr="001F772D">
        <w:tc>
          <w:tcPr>
            <w:tcW w:w="0" w:type="auto"/>
            <w:hideMark/>
          </w:tcPr>
          <w:p w14:paraId="7732CEE8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73389011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5BFBCAB2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Add the reports to the Employee Analytics Dashboard</w:t>
            </w:r>
          </w:p>
        </w:tc>
      </w:tr>
    </w:tbl>
    <w:p w14:paraId="66247C2C" w14:textId="33F907BA" w:rsidR="001F772D" w:rsidRPr="001F772D" w:rsidRDefault="001F772D" w:rsidP="001F772D">
      <w:pPr>
        <w:rPr>
          <w:rFonts w:ascii="Times New Roman" w:hAnsi="Times New Roman" w:cs="Times New Roman"/>
          <w:lang w:val="en-IN"/>
        </w:rPr>
      </w:pPr>
    </w:p>
    <w:p w14:paraId="20BC86AB" w14:textId="77777777" w:rsidR="001F772D" w:rsidRPr="001F772D" w:rsidRDefault="001F772D" w:rsidP="001F772D">
      <w:pPr>
        <w:rPr>
          <w:rFonts w:ascii="Times New Roman" w:hAnsi="Times New Roman" w:cs="Times New Roman"/>
          <w:b/>
          <w:bCs/>
          <w:lang w:val="en-IN"/>
        </w:rPr>
      </w:pPr>
      <w:r w:rsidRPr="001F772D">
        <w:rPr>
          <w:rFonts w:ascii="Times New Roman" w:hAnsi="Times New Roman" w:cs="Times New Roman"/>
          <w:b/>
          <w:bCs/>
          <w:lang w:val="en-IN"/>
        </w:rPr>
        <w:t>Non-Functional Requirements</w:t>
      </w:r>
    </w:p>
    <w:p w14:paraId="7B870A0F" w14:textId="77777777" w:rsidR="001F772D" w:rsidRPr="001F772D" w:rsidRDefault="001F772D" w:rsidP="001F772D">
      <w:pPr>
        <w:rPr>
          <w:rFonts w:ascii="Times New Roman" w:hAnsi="Times New Roman" w:cs="Times New Roman"/>
          <w:lang w:val="en-IN"/>
        </w:rPr>
      </w:pPr>
      <w:r w:rsidRPr="001F772D">
        <w:rPr>
          <w:rFonts w:ascii="Times New Roman" w:hAnsi="Times New Roman" w:cs="Times New Roman"/>
          <w:lang w:val="en-IN"/>
        </w:rP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2083"/>
        <w:gridCol w:w="7250"/>
      </w:tblGrid>
      <w:tr w:rsidR="001F772D" w:rsidRPr="001F772D" w14:paraId="7E16A631" w14:textId="77777777" w:rsidTr="00A14F20">
        <w:tc>
          <w:tcPr>
            <w:tcW w:w="0" w:type="auto"/>
            <w:hideMark/>
          </w:tcPr>
          <w:p w14:paraId="0699EDA5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NFR No.</w:t>
            </w:r>
          </w:p>
        </w:tc>
        <w:tc>
          <w:tcPr>
            <w:tcW w:w="0" w:type="auto"/>
            <w:hideMark/>
          </w:tcPr>
          <w:p w14:paraId="5A3E80B9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2ADD1260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1F772D" w:rsidRPr="001F772D" w14:paraId="58930CF4" w14:textId="77777777" w:rsidTr="00A14F20">
        <w:tc>
          <w:tcPr>
            <w:tcW w:w="0" w:type="auto"/>
            <w:hideMark/>
          </w:tcPr>
          <w:p w14:paraId="45F2A448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NFR-1</w:t>
            </w:r>
          </w:p>
        </w:tc>
        <w:tc>
          <w:tcPr>
            <w:tcW w:w="0" w:type="auto"/>
            <w:hideMark/>
          </w:tcPr>
          <w:p w14:paraId="08952903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Usability</w:t>
            </w:r>
          </w:p>
        </w:tc>
        <w:tc>
          <w:tcPr>
            <w:tcW w:w="0" w:type="auto"/>
            <w:hideMark/>
          </w:tcPr>
          <w:p w14:paraId="5D531D2C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The import process should be simple and easy for ServiceNow administrators or beginners to understand and execute.</w:t>
            </w:r>
          </w:p>
        </w:tc>
      </w:tr>
      <w:tr w:rsidR="001F772D" w:rsidRPr="001F772D" w14:paraId="63299141" w14:textId="77777777" w:rsidTr="00A14F20">
        <w:tc>
          <w:tcPr>
            <w:tcW w:w="0" w:type="auto"/>
            <w:hideMark/>
          </w:tcPr>
          <w:p w14:paraId="1C64E308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NFR-2</w:t>
            </w:r>
          </w:p>
        </w:tc>
        <w:tc>
          <w:tcPr>
            <w:tcW w:w="0" w:type="auto"/>
            <w:hideMark/>
          </w:tcPr>
          <w:p w14:paraId="65665D15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230DCACB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Only authorized ServiceNow users should be allowed to import, transform, modify and view employee data.</w:t>
            </w:r>
          </w:p>
        </w:tc>
      </w:tr>
      <w:tr w:rsidR="001F772D" w:rsidRPr="001F772D" w14:paraId="6E48C632" w14:textId="77777777" w:rsidTr="00A14F20">
        <w:tc>
          <w:tcPr>
            <w:tcW w:w="0" w:type="auto"/>
            <w:hideMark/>
          </w:tcPr>
          <w:p w14:paraId="4CB65DB4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NFR-3</w:t>
            </w:r>
          </w:p>
        </w:tc>
        <w:tc>
          <w:tcPr>
            <w:tcW w:w="0" w:type="auto"/>
            <w:hideMark/>
          </w:tcPr>
          <w:p w14:paraId="0B359C3C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Reliability</w:t>
            </w:r>
          </w:p>
        </w:tc>
        <w:tc>
          <w:tcPr>
            <w:tcW w:w="0" w:type="auto"/>
            <w:hideMark/>
          </w:tcPr>
          <w:p w14:paraId="22B7551C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The system should consistently transform valid spreadsheet data into the target table without unexpected data loss or incorrect field mapping.</w:t>
            </w:r>
          </w:p>
        </w:tc>
      </w:tr>
      <w:tr w:rsidR="001F772D" w:rsidRPr="001F772D" w14:paraId="01A919E2" w14:textId="77777777" w:rsidTr="00A14F20">
        <w:tc>
          <w:tcPr>
            <w:tcW w:w="0" w:type="auto"/>
            <w:hideMark/>
          </w:tcPr>
          <w:p w14:paraId="78E860C0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NFR-4</w:t>
            </w:r>
          </w:p>
        </w:tc>
        <w:tc>
          <w:tcPr>
            <w:tcW w:w="0" w:type="auto"/>
            <w:hideMark/>
          </w:tcPr>
          <w:p w14:paraId="05D497DF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Performance</w:t>
            </w:r>
          </w:p>
        </w:tc>
        <w:tc>
          <w:tcPr>
            <w:tcW w:w="0" w:type="auto"/>
            <w:hideMark/>
          </w:tcPr>
          <w:p w14:paraId="47D2EBB3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The system should process spreadsheet records efficiently and complete the import and transformation within a reasonable time for the given dataset.</w:t>
            </w:r>
          </w:p>
        </w:tc>
      </w:tr>
      <w:tr w:rsidR="001F772D" w:rsidRPr="001F772D" w14:paraId="13126F29" w14:textId="77777777" w:rsidTr="00A14F20">
        <w:tc>
          <w:tcPr>
            <w:tcW w:w="0" w:type="auto"/>
            <w:hideMark/>
          </w:tcPr>
          <w:p w14:paraId="4F529D23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NFR-5</w:t>
            </w:r>
          </w:p>
        </w:tc>
        <w:tc>
          <w:tcPr>
            <w:tcW w:w="0" w:type="auto"/>
            <w:hideMark/>
          </w:tcPr>
          <w:p w14:paraId="2F631DBC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Availability</w:t>
            </w:r>
          </w:p>
        </w:tc>
        <w:tc>
          <w:tcPr>
            <w:tcW w:w="0" w:type="auto"/>
            <w:hideMark/>
          </w:tcPr>
          <w:p w14:paraId="08788852" w14:textId="4D49DFD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The import, transformation, reports and dashboard features should be available whenever the ServiceNow instance is accessible and the user has the required.</w:t>
            </w:r>
          </w:p>
        </w:tc>
      </w:tr>
      <w:tr w:rsidR="001F772D" w:rsidRPr="001F772D" w14:paraId="2E8663EC" w14:textId="77777777" w:rsidTr="00A14F20">
        <w:tc>
          <w:tcPr>
            <w:tcW w:w="0" w:type="auto"/>
            <w:hideMark/>
          </w:tcPr>
          <w:p w14:paraId="453F224E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NFR-6</w:t>
            </w:r>
          </w:p>
        </w:tc>
        <w:tc>
          <w:tcPr>
            <w:tcW w:w="0" w:type="auto"/>
            <w:hideMark/>
          </w:tcPr>
          <w:p w14:paraId="2213DCD6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b/>
                <w:bCs/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6F0BB0B1" w14:textId="77777777" w:rsidR="001F772D" w:rsidRPr="001F772D" w:rsidRDefault="001F772D" w:rsidP="001F772D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1F772D">
              <w:rPr>
                <w:rFonts w:ascii="Times New Roman" w:hAnsi="Times New Roman" w:cs="Times New Roman"/>
                <w:lang w:val="en-IN"/>
              </w:rPr>
              <w:t>The solution should be capable of handling larger employee datasets as the number of records increases, with appropriate configuration and performance testing.</w:t>
            </w:r>
          </w:p>
        </w:tc>
      </w:tr>
    </w:tbl>
    <w:p w14:paraId="4CE65BC5" w14:textId="77777777" w:rsidR="001F772D" w:rsidRPr="00A145A9" w:rsidRDefault="001F772D">
      <w:pPr>
        <w:rPr>
          <w:rFonts w:ascii="Times New Roman" w:hAnsi="Times New Roman" w:cs="Times New Roman"/>
        </w:rPr>
      </w:pPr>
    </w:p>
    <w:p w14:paraId="1ACF4EBF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3.4 Data Flow</w:t>
      </w:r>
    </w:p>
    <w:p w14:paraId="1E0CC03E" w14:textId="77777777" w:rsidR="007D1DC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Spreadsheet / Excel → Import Set / staging area → Transform Map → field mapping and coalesce matching → Employee Test table → validation → reports → Employee Analytics Dashboard.</w:t>
      </w:r>
    </w:p>
    <w:p w14:paraId="43D08410" w14:textId="341B8C7C" w:rsidR="00A14F20" w:rsidRPr="00A145A9" w:rsidRDefault="00A14F20">
      <w:pPr>
        <w:rPr>
          <w:rFonts w:ascii="Times New Roman" w:hAnsi="Times New Roman" w:cs="Times New Roman"/>
        </w:rPr>
      </w:pPr>
      <w:r w:rsidRPr="00A14F20">
        <w:rPr>
          <w:rFonts w:ascii="Times New Roman" w:hAnsi="Times New Roman" w:cs="Times New Roman"/>
        </w:rPr>
        <w:drawing>
          <wp:inline distT="0" distB="0" distL="0" distR="0" wp14:anchorId="1FE92E57" wp14:editId="00FE6888">
            <wp:extent cx="6332220" cy="3623734"/>
            <wp:effectExtent l="0" t="0" r="0" b="0"/>
            <wp:docPr id="153724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49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1491" cy="362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CF9B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3.5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7D1DC9" w:rsidRPr="00A145A9" w14:paraId="16C19141" w14:textId="77777777">
        <w:tc>
          <w:tcPr>
            <w:tcW w:w="4986" w:type="dxa"/>
            <w:shd w:val="clear" w:color="auto" w:fill="D9EAF7"/>
            <w:vAlign w:val="center"/>
          </w:tcPr>
          <w:p w14:paraId="7A245947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b/>
                <w:sz w:val="18"/>
              </w:rPr>
              <w:t>Component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5F81EF2E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b/>
                <w:sz w:val="18"/>
              </w:rPr>
              <w:t>Purpose</w:t>
            </w:r>
          </w:p>
        </w:tc>
      </w:tr>
      <w:tr w:rsidR="007D1DC9" w:rsidRPr="00A145A9" w14:paraId="07B0FA8C" w14:textId="77777777">
        <w:tc>
          <w:tcPr>
            <w:tcW w:w="4986" w:type="dxa"/>
            <w:vAlign w:val="center"/>
          </w:tcPr>
          <w:p w14:paraId="1AEE206A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ServiceNow</w:t>
            </w:r>
          </w:p>
        </w:tc>
        <w:tc>
          <w:tcPr>
            <w:tcW w:w="4986" w:type="dxa"/>
            <w:vAlign w:val="center"/>
          </w:tcPr>
          <w:p w14:paraId="3C5E4605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Platform used for data import, transformation and reporting</w:t>
            </w:r>
          </w:p>
        </w:tc>
      </w:tr>
      <w:tr w:rsidR="007D1DC9" w:rsidRPr="00A145A9" w14:paraId="38EACE66" w14:textId="77777777">
        <w:tc>
          <w:tcPr>
            <w:tcW w:w="4986" w:type="dxa"/>
            <w:vAlign w:val="center"/>
          </w:tcPr>
          <w:p w14:paraId="2B888056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Spreadsheet / Excel</w:t>
            </w:r>
          </w:p>
        </w:tc>
        <w:tc>
          <w:tcPr>
            <w:tcW w:w="4986" w:type="dxa"/>
            <w:vAlign w:val="center"/>
          </w:tcPr>
          <w:p w14:paraId="2EB034EA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External source format</w:t>
            </w:r>
          </w:p>
        </w:tc>
      </w:tr>
      <w:tr w:rsidR="007D1DC9" w:rsidRPr="00A145A9" w14:paraId="796DEC9E" w14:textId="77777777">
        <w:tc>
          <w:tcPr>
            <w:tcW w:w="4986" w:type="dxa"/>
            <w:vAlign w:val="center"/>
          </w:tcPr>
          <w:p w14:paraId="22FCED48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Import Set</w:t>
            </w:r>
          </w:p>
        </w:tc>
        <w:tc>
          <w:tcPr>
            <w:tcW w:w="4986" w:type="dxa"/>
            <w:vAlign w:val="center"/>
          </w:tcPr>
          <w:p w14:paraId="5C27AEE8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Staging mechanism for incoming source data</w:t>
            </w:r>
          </w:p>
        </w:tc>
      </w:tr>
      <w:tr w:rsidR="007D1DC9" w:rsidRPr="00A145A9" w14:paraId="0314EA63" w14:textId="77777777">
        <w:tc>
          <w:tcPr>
            <w:tcW w:w="4986" w:type="dxa"/>
            <w:vAlign w:val="center"/>
          </w:tcPr>
          <w:p w14:paraId="091B70A6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Transform Map</w:t>
            </w:r>
          </w:p>
        </w:tc>
        <w:tc>
          <w:tcPr>
            <w:tcW w:w="4986" w:type="dxa"/>
            <w:vAlign w:val="center"/>
          </w:tcPr>
          <w:p w14:paraId="7CBD3E88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Controls source-to-target transformation</w:t>
            </w:r>
          </w:p>
        </w:tc>
      </w:tr>
      <w:tr w:rsidR="007D1DC9" w:rsidRPr="00A145A9" w14:paraId="6A235026" w14:textId="77777777">
        <w:tc>
          <w:tcPr>
            <w:tcW w:w="4986" w:type="dxa"/>
            <w:vAlign w:val="center"/>
          </w:tcPr>
          <w:p w14:paraId="5470788F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Coalesce</w:t>
            </w:r>
          </w:p>
        </w:tc>
        <w:tc>
          <w:tcPr>
            <w:tcW w:w="4986" w:type="dxa"/>
            <w:vAlign w:val="center"/>
          </w:tcPr>
          <w:p w14:paraId="79CDE050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Matching mechanism used to help prevent duplicate records</w:t>
            </w:r>
          </w:p>
        </w:tc>
      </w:tr>
      <w:tr w:rsidR="007D1DC9" w:rsidRPr="00A145A9" w14:paraId="579C5A71" w14:textId="77777777">
        <w:tc>
          <w:tcPr>
            <w:tcW w:w="4986" w:type="dxa"/>
            <w:vAlign w:val="center"/>
          </w:tcPr>
          <w:p w14:paraId="67C6C201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Reports</w:t>
            </w:r>
          </w:p>
        </w:tc>
        <w:tc>
          <w:tcPr>
            <w:tcW w:w="4986" w:type="dxa"/>
            <w:vAlign w:val="center"/>
          </w:tcPr>
          <w:p w14:paraId="4F0D9866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Structured views of imported data</w:t>
            </w:r>
          </w:p>
        </w:tc>
      </w:tr>
      <w:tr w:rsidR="007D1DC9" w:rsidRPr="00A145A9" w14:paraId="463308DB" w14:textId="77777777">
        <w:tc>
          <w:tcPr>
            <w:tcW w:w="4986" w:type="dxa"/>
            <w:vAlign w:val="center"/>
          </w:tcPr>
          <w:p w14:paraId="244695A4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Dashboard</w:t>
            </w:r>
          </w:p>
        </w:tc>
        <w:tc>
          <w:tcPr>
            <w:tcW w:w="4986" w:type="dxa"/>
            <w:vAlign w:val="center"/>
          </w:tcPr>
          <w:p w14:paraId="42E78055" w14:textId="77777777" w:rsidR="007D1DC9" w:rsidRPr="00A145A9" w:rsidRDefault="00000000">
            <w:pPr>
              <w:rPr>
                <w:rFonts w:ascii="Times New Roman" w:hAnsi="Times New Roman" w:cs="Times New Roman"/>
              </w:rPr>
            </w:pPr>
            <w:r w:rsidRPr="00A145A9">
              <w:rPr>
                <w:rFonts w:ascii="Times New Roman" w:hAnsi="Times New Roman" w:cs="Times New Roman"/>
                <w:sz w:val="18"/>
              </w:rPr>
              <w:t>Visual presentation of multiple report outputs</w:t>
            </w:r>
          </w:p>
        </w:tc>
      </w:tr>
    </w:tbl>
    <w:p w14:paraId="2EE79A71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br w:type="page"/>
      </w:r>
    </w:p>
    <w:p w14:paraId="061CB593" w14:textId="77777777" w:rsidR="007D1DC9" w:rsidRPr="00A145A9" w:rsidRDefault="00000000">
      <w:pPr>
        <w:pStyle w:val="Title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>4. PROJECT DESIGN</w:t>
      </w:r>
    </w:p>
    <w:p w14:paraId="166E77AF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4.1 Problem Solution Fit</w:t>
      </w:r>
    </w:p>
    <w:p w14:paraId="26F23FA7" w14:textId="77777777" w:rsidR="007D1DC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The proposed design directly addresses the problem by introducing a controlled path between an external spreadsheet and the final ServiceNow table. The staging and transformation steps make the data flow easier to inspect and validate than direct manual record entry.</w:t>
      </w:r>
    </w:p>
    <w:p w14:paraId="1C7DC4CD" w14:textId="6CB4917C" w:rsidR="00AA23E2" w:rsidRPr="00A145A9" w:rsidRDefault="00AA23E2">
      <w:pPr>
        <w:rPr>
          <w:rFonts w:ascii="Times New Roman" w:hAnsi="Times New Roman" w:cs="Times New Roman"/>
        </w:rPr>
      </w:pPr>
      <w:r w:rsidRPr="00AA23E2">
        <w:rPr>
          <w:rFonts w:ascii="Times New Roman" w:hAnsi="Times New Roman" w:cs="Times New Roman"/>
        </w:rPr>
        <w:drawing>
          <wp:inline distT="0" distB="0" distL="0" distR="0" wp14:anchorId="663E44B8" wp14:editId="36E49DD2">
            <wp:extent cx="6332220" cy="4206240"/>
            <wp:effectExtent l="0" t="0" r="0" b="3810"/>
            <wp:docPr id="84736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65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C3A8" w14:textId="3C990C35" w:rsidR="007D1DC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4.2 Proposed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2131"/>
        <w:gridCol w:w="7317"/>
      </w:tblGrid>
      <w:tr w:rsidR="00AA23E2" w:rsidRPr="00AA23E2" w14:paraId="17A24C4A" w14:textId="77777777" w:rsidTr="00AA23E2">
        <w:tc>
          <w:tcPr>
            <w:tcW w:w="0" w:type="auto"/>
            <w:hideMark/>
          </w:tcPr>
          <w:p w14:paraId="57844DAB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proofErr w:type="spellStart"/>
            <w:r w:rsidRPr="00AA23E2">
              <w:rPr>
                <w:b/>
                <w:bCs/>
                <w:lang w:val="en-IN"/>
              </w:rPr>
              <w:t>S.No</w:t>
            </w:r>
            <w:proofErr w:type="spellEnd"/>
            <w:r w:rsidRPr="00AA23E2">
              <w:rPr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09A4700B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46AFE16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Content</w:t>
            </w:r>
          </w:p>
        </w:tc>
      </w:tr>
      <w:tr w:rsidR="00AA23E2" w:rsidRPr="00AA23E2" w14:paraId="3BEEDC3F" w14:textId="77777777" w:rsidTr="00AA23E2">
        <w:tc>
          <w:tcPr>
            <w:tcW w:w="0" w:type="auto"/>
            <w:hideMark/>
          </w:tcPr>
          <w:p w14:paraId="4855727F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1165425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Problem Statement</w:t>
            </w:r>
          </w:p>
        </w:tc>
        <w:tc>
          <w:tcPr>
            <w:tcW w:w="0" w:type="auto"/>
            <w:hideMark/>
          </w:tcPr>
          <w:p w14:paraId="20A6D966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Manual entry of bulk employee spreadsheet data into ServiceNow is time-consuming and may cause mapping errors, duplicates, and validation difficulties.</w:t>
            </w:r>
          </w:p>
        </w:tc>
      </w:tr>
      <w:tr w:rsidR="00AA23E2" w:rsidRPr="00AA23E2" w14:paraId="0D736480" w14:textId="77777777" w:rsidTr="00AA23E2">
        <w:tc>
          <w:tcPr>
            <w:tcW w:w="0" w:type="auto"/>
            <w:hideMark/>
          </w:tcPr>
          <w:p w14:paraId="55842D95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AD59F05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00426042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Use Import Sets and Transform Maps to import spreadsheet data, map fields, control duplicates using coalesce, validate records, and generate reports/dashboard.</w:t>
            </w:r>
          </w:p>
        </w:tc>
      </w:tr>
      <w:tr w:rsidR="00AA23E2" w:rsidRPr="00AA23E2" w14:paraId="2572308D" w14:textId="77777777" w:rsidTr="00AA23E2">
        <w:tc>
          <w:tcPr>
            <w:tcW w:w="0" w:type="auto"/>
            <w:hideMark/>
          </w:tcPr>
          <w:p w14:paraId="1EE32F89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CA362FC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Novelty / Uniqueness</w:t>
            </w:r>
          </w:p>
        </w:tc>
        <w:tc>
          <w:tcPr>
            <w:tcW w:w="0" w:type="auto"/>
            <w:hideMark/>
          </w:tcPr>
          <w:p w14:paraId="73191CC9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Combines staging, field mapping, duplicate control, transformation history, validation, and visualization into one controlled workflow.</w:t>
            </w:r>
          </w:p>
        </w:tc>
      </w:tr>
      <w:tr w:rsidR="00AA23E2" w:rsidRPr="00AA23E2" w14:paraId="56287813" w14:textId="77777777" w:rsidTr="00AA23E2">
        <w:tc>
          <w:tcPr>
            <w:tcW w:w="0" w:type="auto"/>
            <w:hideMark/>
          </w:tcPr>
          <w:p w14:paraId="28BD497F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b/>
                <w:bCs/>
                <w:lang w:val="en-IN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0B9506D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604F1D6B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Reduces repetitive manual work, improves data accuracy and validation, and provides useful employee-data reports and dashboards.</w:t>
            </w:r>
          </w:p>
        </w:tc>
      </w:tr>
      <w:tr w:rsidR="00AA23E2" w:rsidRPr="00AA23E2" w14:paraId="5AB13731" w14:textId="77777777" w:rsidTr="00AA23E2">
        <w:tc>
          <w:tcPr>
            <w:tcW w:w="0" w:type="auto"/>
            <w:hideMark/>
          </w:tcPr>
          <w:p w14:paraId="69934CE9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b/>
                <w:bCs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52FA88F2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Business Model</w:t>
            </w:r>
          </w:p>
        </w:tc>
        <w:tc>
          <w:tcPr>
            <w:tcW w:w="0" w:type="auto"/>
            <w:hideMark/>
          </w:tcPr>
          <w:p w14:paraId="706480E1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No direct revenue model is defined; business value comes from reducing manual effort and improving the efficiency and reliability of employee-data migration.</w:t>
            </w:r>
          </w:p>
        </w:tc>
      </w:tr>
      <w:tr w:rsidR="00AA23E2" w:rsidRPr="00AA23E2" w14:paraId="4828D7F7" w14:textId="77777777" w:rsidTr="00AA23E2">
        <w:tc>
          <w:tcPr>
            <w:tcW w:w="0" w:type="auto"/>
            <w:hideMark/>
          </w:tcPr>
          <w:p w14:paraId="5B9F2B97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b/>
                <w:bCs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04582311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4445E32C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Can be extended with scheduled imports, automated error notifications, standardized templates, stronger validation, additional matching rules, and expanded reports/dashboard features.</w:t>
            </w:r>
          </w:p>
        </w:tc>
      </w:tr>
    </w:tbl>
    <w:p w14:paraId="12C87246" w14:textId="77777777" w:rsidR="00AA23E2" w:rsidRPr="00AA23E2" w:rsidRDefault="00AA23E2" w:rsidP="00AA23E2"/>
    <w:p w14:paraId="4E28E384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4.3 Solution Architecture</w:t>
      </w:r>
    </w:p>
    <w:p w14:paraId="11AD19EB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The architecture can be represented as four layers: Source Layer (spreadsheet), Staging Layer (Import Set), Transformation Layer (Transform Map + mapping + coalesce), and Presentation Layer (target records + reports + dashboard).</w:t>
      </w:r>
    </w:p>
    <w:p w14:paraId="2BB404AD" w14:textId="70D81B12" w:rsidR="00AA23E2" w:rsidRDefault="00AA23E2">
      <w:pPr>
        <w:pStyle w:val="Title"/>
        <w:rPr>
          <w:rFonts w:ascii="Times New Roman" w:hAnsi="Times New Roman" w:cs="Times New Roman"/>
        </w:rPr>
      </w:pPr>
      <w:r w:rsidRPr="00AA23E2">
        <w:rPr>
          <w:rFonts w:ascii="Times New Roman" w:hAnsi="Times New Roman" w:cs="Times New Roman"/>
        </w:rPr>
        <w:drawing>
          <wp:inline distT="0" distB="0" distL="0" distR="0" wp14:anchorId="2D93838B" wp14:editId="1F8DB707">
            <wp:extent cx="6332220" cy="3197225"/>
            <wp:effectExtent l="0" t="0" r="0" b="3175"/>
            <wp:docPr id="172818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81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9CB2" w14:textId="77777777" w:rsidR="00AA23E2" w:rsidRDefault="00AA23E2">
      <w:pPr>
        <w:pStyle w:val="Title"/>
        <w:rPr>
          <w:rFonts w:ascii="Times New Roman" w:hAnsi="Times New Roman" w:cs="Times New Roman"/>
        </w:rPr>
      </w:pPr>
    </w:p>
    <w:p w14:paraId="47F719B3" w14:textId="77777777" w:rsidR="00AA23E2" w:rsidRDefault="00AA23E2">
      <w:pPr>
        <w:pStyle w:val="Title"/>
        <w:rPr>
          <w:rFonts w:ascii="Times New Roman" w:hAnsi="Times New Roman" w:cs="Times New Roman"/>
        </w:rPr>
      </w:pPr>
    </w:p>
    <w:p w14:paraId="7420D617" w14:textId="77777777" w:rsidR="00AA23E2" w:rsidRDefault="00AA23E2">
      <w:pPr>
        <w:pStyle w:val="Title"/>
        <w:rPr>
          <w:rFonts w:ascii="Times New Roman" w:hAnsi="Times New Roman" w:cs="Times New Roman"/>
        </w:rPr>
      </w:pPr>
    </w:p>
    <w:p w14:paraId="752442D5" w14:textId="77777777" w:rsidR="00AA23E2" w:rsidRDefault="00AA23E2">
      <w:pPr>
        <w:pStyle w:val="Title"/>
        <w:rPr>
          <w:rFonts w:ascii="Times New Roman" w:hAnsi="Times New Roman" w:cs="Times New Roman"/>
        </w:rPr>
      </w:pPr>
    </w:p>
    <w:p w14:paraId="21ECF26D" w14:textId="77777777" w:rsidR="00AA23E2" w:rsidRDefault="00AA23E2">
      <w:pPr>
        <w:pStyle w:val="Title"/>
        <w:rPr>
          <w:rFonts w:ascii="Times New Roman" w:hAnsi="Times New Roman" w:cs="Times New Roman"/>
        </w:rPr>
      </w:pPr>
    </w:p>
    <w:p w14:paraId="6DA06A4C" w14:textId="77777777" w:rsidR="00AA23E2" w:rsidRDefault="00AA23E2">
      <w:pPr>
        <w:pStyle w:val="Title"/>
        <w:rPr>
          <w:rFonts w:ascii="Times New Roman" w:hAnsi="Times New Roman" w:cs="Times New Roman"/>
        </w:rPr>
      </w:pPr>
    </w:p>
    <w:p w14:paraId="47150830" w14:textId="1AB35A6B" w:rsidR="007D1DC9" w:rsidRPr="00A145A9" w:rsidRDefault="00000000">
      <w:pPr>
        <w:pStyle w:val="Title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>5. PROJECT PLANNING &amp; SCHEDULING</w:t>
      </w:r>
    </w:p>
    <w:p w14:paraId="0CE7E33F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5.1 Project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4"/>
        <w:gridCol w:w="1747"/>
        <w:gridCol w:w="1116"/>
        <w:gridCol w:w="3512"/>
        <w:gridCol w:w="858"/>
        <w:gridCol w:w="928"/>
        <w:gridCol w:w="1153"/>
      </w:tblGrid>
      <w:tr w:rsidR="00AA23E2" w:rsidRPr="00AA23E2" w14:paraId="7FA9B6D2" w14:textId="77777777" w:rsidTr="00AA23E2">
        <w:tc>
          <w:tcPr>
            <w:tcW w:w="0" w:type="auto"/>
            <w:hideMark/>
          </w:tcPr>
          <w:p w14:paraId="345F7AE4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hideMark/>
          </w:tcPr>
          <w:p w14:paraId="4DFA5A7D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86E4933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User Story Number</w:t>
            </w:r>
          </w:p>
        </w:tc>
        <w:tc>
          <w:tcPr>
            <w:tcW w:w="0" w:type="auto"/>
            <w:hideMark/>
          </w:tcPr>
          <w:p w14:paraId="59FAF08F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User Story / Task</w:t>
            </w:r>
          </w:p>
        </w:tc>
        <w:tc>
          <w:tcPr>
            <w:tcW w:w="0" w:type="auto"/>
            <w:hideMark/>
          </w:tcPr>
          <w:p w14:paraId="0AEB7F49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Story Points</w:t>
            </w:r>
          </w:p>
        </w:tc>
        <w:tc>
          <w:tcPr>
            <w:tcW w:w="0" w:type="auto"/>
            <w:hideMark/>
          </w:tcPr>
          <w:p w14:paraId="077EC520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hideMark/>
          </w:tcPr>
          <w:p w14:paraId="255D198B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Team Members</w:t>
            </w:r>
          </w:p>
        </w:tc>
      </w:tr>
      <w:tr w:rsidR="00AA23E2" w:rsidRPr="00AA23E2" w14:paraId="5E00056D" w14:textId="77777777" w:rsidTr="00AA23E2">
        <w:tc>
          <w:tcPr>
            <w:tcW w:w="0" w:type="auto"/>
            <w:hideMark/>
          </w:tcPr>
          <w:p w14:paraId="2CD78183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629055BB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Spreadsheet Preparation</w:t>
            </w:r>
          </w:p>
        </w:tc>
        <w:tc>
          <w:tcPr>
            <w:tcW w:w="0" w:type="auto"/>
            <w:hideMark/>
          </w:tcPr>
          <w:p w14:paraId="5635CA4A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USN-1</w:t>
            </w:r>
          </w:p>
        </w:tc>
        <w:tc>
          <w:tcPr>
            <w:tcW w:w="0" w:type="auto"/>
            <w:hideMark/>
          </w:tcPr>
          <w:p w14:paraId="689E4D2D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As a ServiceNow developer, I can prepare structured employee data in an Excel/spreadsheet format so that it can be imported into ServiceNow.</w:t>
            </w:r>
          </w:p>
        </w:tc>
        <w:tc>
          <w:tcPr>
            <w:tcW w:w="0" w:type="auto"/>
            <w:hideMark/>
          </w:tcPr>
          <w:p w14:paraId="1C039E74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1E27938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78513235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—</w:t>
            </w:r>
          </w:p>
        </w:tc>
      </w:tr>
      <w:tr w:rsidR="00AA23E2" w:rsidRPr="00AA23E2" w14:paraId="1899EF43" w14:textId="77777777" w:rsidTr="00AA23E2">
        <w:tc>
          <w:tcPr>
            <w:tcW w:w="0" w:type="auto"/>
            <w:hideMark/>
          </w:tcPr>
          <w:p w14:paraId="41DD0F46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589FC0C0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Target Table</w:t>
            </w:r>
          </w:p>
        </w:tc>
        <w:tc>
          <w:tcPr>
            <w:tcW w:w="0" w:type="auto"/>
            <w:hideMark/>
          </w:tcPr>
          <w:p w14:paraId="03B27B2B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USN-2</w:t>
            </w:r>
          </w:p>
        </w:tc>
        <w:tc>
          <w:tcPr>
            <w:tcW w:w="0" w:type="auto"/>
            <w:hideMark/>
          </w:tcPr>
          <w:p w14:paraId="712BC5EF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 xml:space="preserve">As a ServiceNow developer, I can create the </w:t>
            </w: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Employee Test</w:t>
            </w:r>
            <w:r w:rsidRPr="00AA23E2">
              <w:rPr>
                <w:rFonts w:ascii="Times New Roman" w:hAnsi="Times New Roman" w:cs="Times New Roman"/>
                <w:lang w:val="en-IN"/>
              </w:rPr>
              <w:t xml:space="preserve"> target table with fields such as Employee ID, Employee Name, Email, Department, and Location.</w:t>
            </w:r>
          </w:p>
        </w:tc>
        <w:tc>
          <w:tcPr>
            <w:tcW w:w="0" w:type="auto"/>
            <w:hideMark/>
          </w:tcPr>
          <w:p w14:paraId="37554D33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E7F5C3E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570291A3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—</w:t>
            </w:r>
          </w:p>
        </w:tc>
      </w:tr>
      <w:tr w:rsidR="00AA23E2" w:rsidRPr="00AA23E2" w14:paraId="406D9E2B" w14:textId="77777777" w:rsidTr="00AA23E2">
        <w:tc>
          <w:tcPr>
            <w:tcW w:w="0" w:type="auto"/>
            <w:hideMark/>
          </w:tcPr>
          <w:p w14:paraId="647C9708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Sprint-1</w:t>
            </w:r>
          </w:p>
        </w:tc>
        <w:tc>
          <w:tcPr>
            <w:tcW w:w="0" w:type="auto"/>
            <w:hideMark/>
          </w:tcPr>
          <w:p w14:paraId="1ABB08DE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Data Validation</w:t>
            </w:r>
          </w:p>
        </w:tc>
        <w:tc>
          <w:tcPr>
            <w:tcW w:w="0" w:type="auto"/>
            <w:hideMark/>
          </w:tcPr>
          <w:p w14:paraId="144FE2E6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USN-3</w:t>
            </w:r>
          </w:p>
        </w:tc>
        <w:tc>
          <w:tcPr>
            <w:tcW w:w="0" w:type="auto"/>
            <w:hideMark/>
          </w:tcPr>
          <w:p w14:paraId="57C05883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As a ServiceNow developer, I can check the spreadsheet data for missing, inconsistent, or duplicate information before importing it.</w:t>
            </w:r>
          </w:p>
        </w:tc>
        <w:tc>
          <w:tcPr>
            <w:tcW w:w="0" w:type="auto"/>
            <w:hideMark/>
          </w:tcPr>
          <w:p w14:paraId="091073F5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73D33BA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1F64979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—</w:t>
            </w:r>
          </w:p>
        </w:tc>
      </w:tr>
      <w:tr w:rsidR="00AA23E2" w:rsidRPr="00AA23E2" w14:paraId="20C0C579" w14:textId="77777777" w:rsidTr="00AA23E2">
        <w:tc>
          <w:tcPr>
            <w:tcW w:w="0" w:type="auto"/>
            <w:hideMark/>
          </w:tcPr>
          <w:p w14:paraId="4859B116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33EB6E30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Import Set</w:t>
            </w:r>
          </w:p>
        </w:tc>
        <w:tc>
          <w:tcPr>
            <w:tcW w:w="0" w:type="auto"/>
            <w:hideMark/>
          </w:tcPr>
          <w:p w14:paraId="69EEEF11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USN-4</w:t>
            </w:r>
          </w:p>
        </w:tc>
        <w:tc>
          <w:tcPr>
            <w:tcW w:w="0" w:type="auto"/>
            <w:hideMark/>
          </w:tcPr>
          <w:p w14:paraId="0E5651E5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 xml:space="preserve">As a ServiceNow developer, I can load the spreadsheet data into an </w:t>
            </w: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Import Set staging area</w:t>
            </w:r>
            <w:r w:rsidRPr="00AA23E2">
              <w:rPr>
                <w:rFonts w:ascii="Times New Roman" w:hAnsi="Times New Roman" w:cs="Times New Roman"/>
                <w:lang w:val="en-IN"/>
              </w:rPr>
              <w:t xml:space="preserve"> so that the source records are available for transformation.</w:t>
            </w:r>
          </w:p>
        </w:tc>
        <w:tc>
          <w:tcPr>
            <w:tcW w:w="0" w:type="auto"/>
            <w:hideMark/>
          </w:tcPr>
          <w:p w14:paraId="20907531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0EC98B7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FAB7BFE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—</w:t>
            </w:r>
          </w:p>
        </w:tc>
      </w:tr>
      <w:tr w:rsidR="00AA23E2" w:rsidRPr="00AA23E2" w14:paraId="6853B3E7" w14:textId="77777777" w:rsidTr="00AA23E2">
        <w:tc>
          <w:tcPr>
            <w:tcW w:w="0" w:type="auto"/>
            <w:hideMark/>
          </w:tcPr>
          <w:p w14:paraId="1E6472B9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0E91ECCA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Transform Map</w:t>
            </w:r>
          </w:p>
        </w:tc>
        <w:tc>
          <w:tcPr>
            <w:tcW w:w="0" w:type="auto"/>
            <w:hideMark/>
          </w:tcPr>
          <w:p w14:paraId="0F35C319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USN-5</w:t>
            </w:r>
          </w:p>
        </w:tc>
        <w:tc>
          <w:tcPr>
            <w:tcW w:w="0" w:type="auto"/>
            <w:hideMark/>
          </w:tcPr>
          <w:p w14:paraId="1C8A5506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 xml:space="preserve">As a ServiceNow developer, I can create a </w:t>
            </w: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Transform Map</w:t>
            </w:r>
            <w:r w:rsidRPr="00AA23E2">
              <w:rPr>
                <w:rFonts w:ascii="Times New Roman" w:hAnsi="Times New Roman" w:cs="Times New Roman"/>
                <w:lang w:val="en-IN"/>
              </w:rPr>
              <w:t xml:space="preserve"> to map source spreadsheet fields to the corresponding Employee Test target fields.</w:t>
            </w:r>
          </w:p>
        </w:tc>
        <w:tc>
          <w:tcPr>
            <w:tcW w:w="0" w:type="auto"/>
            <w:hideMark/>
          </w:tcPr>
          <w:p w14:paraId="01EC90D7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6B7D2A6C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BD1526B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—</w:t>
            </w:r>
          </w:p>
        </w:tc>
      </w:tr>
      <w:tr w:rsidR="00AA23E2" w:rsidRPr="00AA23E2" w14:paraId="132CCC47" w14:textId="77777777" w:rsidTr="00AA23E2">
        <w:tc>
          <w:tcPr>
            <w:tcW w:w="0" w:type="auto"/>
            <w:hideMark/>
          </w:tcPr>
          <w:p w14:paraId="6E29875F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Sprint-2</w:t>
            </w:r>
          </w:p>
        </w:tc>
        <w:tc>
          <w:tcPr>
            <w:tcW w:w="0" w:type="auto"/>
            <w:hideMark/>
          </w:tcPr>
          <w:p w14:paraId="4A3B3B47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Field Mapping</w:t>
            </w:r>
          </w:p>
        </w:tc>
        <w:tc>
          <w:tcPr>
            <w:tcW w:w="0" w:type="auto"/>
            <w:hideMark/>
          </w:tcPr>
          <w:p w14:paraId="5D5DDEB2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USN-6</w:t>
            </w:r>
          </w:p>
        </w:tc>
        <w:tc>
          <w:tcPr>
            <w:tcW w:w="0" w:type="auto"/>
            <w:hideMark/>
          </w:tcPr>
          <w:p w14:paraId="75352C93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As a ServiceNow developer, I can configure source-to-target field mappings for Employee ID, Employee Name, Email, Department, and Location.</w:t>
            </w:r>
          </w:p>
        </w:tc>
        <w:tc>
          <w:tcPr>
            <w:tcW w:w="0" w:type="auto"/>
            <w:hideMark/>
          </w:tcPr>
          <w:p w14:paraId="13FC0269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5F52520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89E1231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—</w:t>
            </w:r>
          </w:p>
        </w:tc>
      </w:tr>
      <w:tr w:rsidR="00AA23E2" w:rsidRPr="00AA23E2" w14:paraId="74154D8D" w14:textId="77777777" w:rsidTr="00AA23E2">
        <w:tc>
          <w:tcPr>
            <w:tcW w:w="0" w:type="auto"/>
            <w:hideMark/>
          </w:tcPr>
          <w:p w14:paraId="38A5778A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3EE7C85E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Duplicate Control</w:t>
            </w:r>
          </w:p>
        </w:tc>
        <w:tc>
          <w:tcPr>
            <w:tcW w:w="0" w:type="auto"/>
            <w:hideMark/>
          </w:tcPr>
          <w:p w14:paraId="5CFE92D1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USN-7</w:t>
            </w:r>
          </w:p>
        </w:tc>
        <w:tc>
          <w:tcPr>
            <w:tcW w:w="0" w:type="auto"/>
            <w:hideMark/>
          </w:tcPr>
          <w:p w14:paraId="2D533F82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 xml:space="preserve">As a ServiceNow developer, I can configure </w:t>
            </w: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coalesce</w:t>
            </w:r>
            <w:r w:rsidRPr="00AA23E2">
              <w:rPr>
                <w:rFonts w:ascii="Times New Roman" w:hAnsi="Times New Roman" w:cs="Times New Roman"/>
                <w:lang w:val="en-IN"/>
              </w:rPr>
              <w:t xml:space="preserve"> matching so that existing employee records can be identified and unintended duplicates can be reduced.</w:t>
            </w:r>
          </w:p>
        </w:tc>
        <w:tc>
          <w:tcPr>
            <w:tcW w:w="0" w:type="auto"/>
            <w:hideMark/>
          </w:tcPr>
          <w:p w14:paraId="6DB8210F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BD93D8D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81B22DC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—</w:t>
            </w:r>
          </w:p>
        </w:tc>
      </w:tr>
      <w:tr w:rsidR="00AA23E2" w:rsidRPr="00AA23E2" w14:paraId="4F36ABF1" w14:textId="77777777" w:rsidTr="00AA23E2">
        <w:tc>
          <w:tcPr>
            <w:tcW w:w="0" w:type="auto"/>
            <w:hideMark/>
          </w:tcPr>
          <w:p w14:paraId="704D0F2F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Sprint-</w:t>
            </w: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574C6CBE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lastRenderedPageBreak/>
              <w:t xml:space="preserve">Transformation &amp; </w:t>
            </w:r>
            <w:r w:rsidRPr="00AA23E2">
              <w:rPr>
                <w:rFonts w:ascii="Times New Roman" w:hAnsi="Times New Roman" w:cs="Times New Roman"/>
                <w:lang w:val="en-IN"/>
              </w:rPr>
              <w:lastRenderedPageBreak/>
              <w:t>Validation</w:t>
            </w:r>
          </w:p>
        </w:tc>
        <w:tc>
          <w:tcPr>
            <w:tcW w:w="0" w:type="auto"/>
            <w:hideMark/>
          </w:tcPr>
          <w:p w14:paraId="29F499CE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USN-8</w:t>
            </w:r>
          </w:p>
        </w:tc>
        <w:tc>
          <w:tcPr>
            <w:tcW w:w="0" w:type="auto"/>
            <w:hideMark/>
          </w:tcPr>
          <w:p w14:paraId="27BD3314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 xml:space="preserve">As a ServiceNow developer, I can execute the transformation and verify </w:t>
            </w:r>
            <w:r w:rsidRPr="00AA23E2">
              <w:rPr>
                <w:rFonts w:ascii="Times New Roman" w:hAnsi="Times New Roman" w:cs="Times New Roman"/>
                <w:lang w:val="en-IN"/>
              </w:rPr>
              <w:lastRenderedPageBreak/>
              <w:t>the transformation status, history, and imported employee records.</w:t>
            </w:r>
          </w:p>
        </w:tc>
        <w:tc>
          <w:tcPr>
            <w:tcW w:w="0" w:type="auto"/>
            <w:hideMark/>
          </w:tcPr>
          <w:p w14:paraId="205D456F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353D6B85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1052B000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—</w:t>
            </w:r>
          </w:p>
        </w:tc>
      </w:tr>
      <w:tr w:rsidR="00AA23E2" w:rsidRPr="00AA23E2" w14:paraId="4D271986" w14:textId="77777777" w:rsidTr="00AA23E2">
        <w:tc>
          <w:tcPr>
            <w:tcW w:w="0" w:type="auto"/>
            <w:hideMark/>
          </w:tcPr>
          <w:p w14:paraId="7F6F2260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Sprint-3</w:t>
            </w:r>
          </w:p>
        </w:tc>
        <w:tc>
          <w:tcPr>
            <w:tcW w:w="0" w:type="auto"/>
            <w:hideMark/>
          </w:tcPr>
          <w:p w14:paraId="6586B74E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Record Verification</w:t>
            </w:r>
          </w:p>
        </w:tc>
        <w:tc>
          <w:tcPr>
            <w:tcW w:w="0" w:type="auto"/>
            <w:hideMark/>
          </w:tcPr>
          <w:p w14:paraId="7C33240B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USN-9</w:t>
            </w:r>
          </w:p>
        </w:tc>
        <w:tc>
          <w:tcPr>
            <w:tcW w:w="0" w:type="auto"/>
            <w:hideMark/>
          </w:tcPr>
          <w:p w14:paraId="50FAABBD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As a ServiceNow developer, I can verify that the transformed records are correctly available in the Employee Test target table.</w:t>
            </w:r>
          </w:p>
        </w:tc>
        <w:tc>
          <w:tcPr>
            <w:tcW w:w="0" w:type="auto"/>
            <w:hideMark/>
          </w:tcPr>
          <w:p w14:paraId="3B9B414F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E2550C2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0898133F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—</w:t>
            </w:r>
          </w:p>
        </w:tc>
      </w:tr>
      <w:tr w:rsidR="00AA23E2" w:rsidRPr="00AA23E2" w14:paraId="602FF207" w14:textId="77777777" w:rsidTr="00AA23E2">
        <w:tc>
          <w:tcPr>
            <w:tcW w:w="0" w:type="auto"/>
            <w:hideMark/>
          </w:tcPr>
          <w:p w14:paraId="700B0803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723F4F3A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Reports</w:t>
            </w:r>
          </w:p>
        </w:tc>
        <w:tc>
          <w:tcPr>
            <w:tcW w:w="0" w:type="auto"/>
            <w:hideMark/>
          </w:tcPr>
          <w:p w14:paraId="01CF52E5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USN-10</w:t>
            </w:r>
          </w:p>
        </w:tc>
        <w:tc>
          <w:tcPr>
            <w:tcW w:w="0" w:type="auto"/>
            <w:hideMark/>
          </w:tcPr>
          <w:p w14:paraId="09ABC12F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As a ServiceNow developer, I can create reports such as Employees by Department, Employees by Location, and Employee List Report.</w:t>
            </w:r>
          </w:p>
        </w:tc>
        <w:tc>
          <w:tcPr>
            <w:tcW w:w="0" w:type="auto"/>
            <w:hideMark/>
          </w:tcPr>
          <w:p w14:paraId="1D1EDF14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460B2CF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4CB894C4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—</w:t>
            </w:r>
          </w:p>
        </w:tc>
      </w:tr>
      <w:tr w:rsidR="00AA23E2" w:rsidRPr="00AA23E2" w14:paraId="40D6136E" w14:textId="77777777" w:rsidTr="00AA23E2">
        <w:tc>
          <w:tcPr>
            <w:tcW w:w="0" w:type="auto"/>
            <w:hideMark/>
          </w:tcPr>
          <w:p w14:paraId="2A64D3AE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79198B94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Dashboard</w:t>
            </w:r>
          </w:p>
        </w:tc>
        <w:tc>
          <w:tcPr>
            <w:tcW w:w="0" w:type="auto"/>
            <w:hideMark/>
          </w:tcPr>
          <w:p w14:paraId="640CB702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USN-11</w:t>
            </w:r>
          </w:p>
        </w:tc>
        <w:tc>
          <w:tcPr>
            <w:tcW w:w="0" w:type="auto"/>
            <w:hideMark/>
          </w:tcPr>
          <w:p w14:paraId="56D5A683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 xml:space="preserve">As a ServiceNow developer, I can create an </w:t>
            </w: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Employee Analytics Dashboard</w:t>
            </w:r>
            <w:r w:rsidRPr="00AA23E2">
              <w:rPr>
                <w:rFonts w:ascii="Times New Roman" w:hAnsi="Times New Roman" w:cs="Times New Roman"/>
                <w:lang w:val="en-IN"/>
              </w:rPr>
              <w:t xml:space="preserve"> to visualize the imported employee data.</w:t>
            </w:r>
          </w:p>
        </w:tc>
        <w:tc>
          <w:tcPr>
            <w:tcW w:w="0" w:type="auto"/>
            <w:hideMark/>
          </w:tcPr>
          <w:p w14:paraId="5D61C0D0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A2EC182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EC258D1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—</w:t>
            </w:r>
          </w:p>
        </w:tc>
      </w:tr>
      <w:tr w:rsidR="00AA23E2" w:rsidRPr="00AA23E2" w14:paraId="1DF41B6D" w14:textId="77777777" w:rsidTr="00AA23E2">
        <w:tc>
          <w:tcPr>
            <w:tcW w:w="0" w:type="auto"/>
            <w:hideMark/>
          </w:tcPr>
          <w:p w14:paraId="6FB44411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Sprint-4</w:t>
            </w:r>
          </w:p>
        </w:tc>
        <w:tc>
          <w:tcPr>
            <w:tcW w:w="0" w:type="auto"/>
            <w:hideMark/>
          </w:tcPr>
          <w:p w14:paraId="71A42999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Final Testing</w:t>
            </w:r>
          </w:p>
        </w:tc>
        <w:tc>
          <w:tcPr>
            <w:tcW w:w="0" w:type="auto"/>
            <w:hideMark/>
          </w:tcPr>
          <w:p w14:paraId="41DCC24D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b/>
                <w:bCs/>
                <w:lang w:val="en-IN"/>
              </w:rPr>
              <w:t>USN-12</w:t>
            </w:r>
          </w:p>
        </w:tc>
        <w:tc>
          <w:tcPr>
            <w:tcW w:w="0" w:type="auto"/>
            <w:hideMark/>
          </w:tcPr>
          <w:p w14:paraId="4D16D738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As a ServiceNow developer, I can verify the complete import workflow, reports, and dashboard to ensure the project output is correct.</w:t>
            </w:r>
          </w:p>
        </w:tc>
        <w:tc>
          <w:tcPr>
            <w:tcW w:w="0" w:type="auto"/>
            <w:hideMark/>
          </w:tcPr>
          <w:p w14:paraId="004B519F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486DECE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51E7ED3" w14:textId="77777777" w:rsidR="00AA23E2" w:rsidRPr="00AA23E2" w:rsidRDefault="00AA23E2" w:rsidP="00AA23E2">
            <w:pPr>
              <w:spacing w:after="200" w:line="276" w:lineRule="auto"/>
              <w:rPr>
                <w:rFonts w:ascii="Times New Roman" w:hAnsi="Times New Roman" w:cs="Times New Roman"/>
                <w:lang w:val="en-IN"/>
              </w:rPr>
            </w:pPr>
            <w:r w:rsidRPr="00AA23E2">
              <w:rPr>
                <w:rFonts w:ascii="Times New Roman" w:hAnsi="Times New Roman" w:cs="Times New Roman"/>
                <w:lang w:val="en-IN"/>
              </w:rPr>
              <w:t>—</w:t>
            </w:r>
          </w:p>
        </w:tc>
      </w:tr>
    </w:tbl>
    <w:p w14:paraId="320BC0FF" w14:textId="686DDEF9" w:rsidR="007D1DC9" w:rsidRPr="00A145A9" w:rsidRDefault="00AA23E2">
      <w:pPr>
        <w:rPr>
          <w:rFonts w:ascii="Times New Roman" w:hAnsi="Times New Roman" w:cs="Times New Roman"/>
        </w:rPr>
      </w:pPr>
      <w:r w:rsidRPr="00AA23E2">
        <w:rPr>
          <w:rFonts w:ascii="Times New Roman" w:hAnsi="Times New Roman" w:cs="Times New Roman"/>
        </w:rPr>
        <w:t xml:space="preserve"> </w:t>
      </w:r>
      <w:r w:rsidR="00000000" w:rsidRPr="00A145A9">
        <w:rPr>
          <w:rFonts w:ascii="Times New Roman" w:hAnsi="Times New Roman" w:cs="Times New Roman"/>
        </w:rPr>
        <w:br w:type="page"/>
      </w:r>
    </w:p>
    <w:p w14:paraId="07F7B3C8" w14:textId="77777777" w:rsidR="007D1DC9" w:rsidRPr="00A145A9" w:rsidRDefault="00000000">
      <w:pPr>
        <w:pStyle w:val="Title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>6. FUNCTIONAL AND PERFORMANCE TESTING</w:t>
      </w:r>
    </w:p>
    <w:p w14:paraId="327CE699" w14:textId="38C99AE1" w:rsidR="007D1DC9" w:rsidRDefault="00000000" w:rsidP="00AA23E2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6.1 </w:t>
      </w:r>
      <w:r w:rsidR="00AA23E2">
        <w:rPr>
          <w:rFonts w:ascii="Times New Roman" w:hAnsi="Times New Roman" w:cs="Times New Roman"/>
        </w:rPr>
        <w:t>Performance testing</w:t>
      </w:r>
    </w:p>
    <w:p w14:paraId="4F11E633" w14:textId="77777777" w:rsidR="00AA23E2" w:rsidRPr="00AA23E2" w:rsidRDefault="00AA23E2" w:rsidP="00AA23E2">
      <w:pPr>
        <w:rPr>
          <w:b/>
          <w:bCs/>
          <w:sz w:val="28"/>
          <w:szCs w:val="32"/>
          <w:lang w:val="en-IN"/>
        </w:rPr>
      </w:pPr>
      <w:r w:rsidRPr="00AA23E2">
        <w:rPr>
          <w:b/>
          <w:bCs/>
          <w:sz w:val="28"/>
          <w:szCs w:val="32"/>
          <w:lang w:val="en-IN"/>
        </w:rPr>
        <w:t>1. 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8345"/>
      </w:tblGrid>
      <w:tr w:rsidR="00AA23E2" w:rsidRPr="00AA23E2" w14:paraId="2C441746" w14:textId="77777777" w:rsidTr="00AA23E2">
        <w:tc>
          <w:tcPr>
            <w:tcW w:w="0" w:type="auto"/>
            <w:hideMark/>
          </w:tcPr>
          <w:p w14:paraId="7CB9143B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634A163D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Details</w:t>
            </w:r>
          </w:p>
        </w:tc>
      </w:tr>
      <w:tr w:rsidR="00AA23E2" w:rsidRPr="00AA23E2" w14:paraId="34E33168" w14:textId="77777777" w:rsidTr="00AA23E2">
        <w:tc>
          <w:tcPr>
            <w:tcW w:w="0" w:type="auto"/>
            <w:hideMark/>
          </w:tcPr>
          <w:p w14:paraId="4B3DAE99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Project Name</w:t>
            </w:r>
          </w:p>
        </w:tc>
        <w:tc>
          <w:tcPr>
            <w:tcW w:w="0" w:type="auto"/>
            <w:hideMark/>
          </w:tcPr>
          <w:p w14:paraId="185FF914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Import Data Using Transform Maps (Spreadsheet)</w:t>
            </w:r>
          </w:p>
        </w:tc>
      </w:tr>
      <w:tr w:rsidR="00AA23E2" w:rsidRPr="00AA23E2" w14:paraId="28B7DC78" w14:textId="77777777" w:rsidTr="00AA23E2">
        <w:tc>
          <w:tcPr>
            <w:tcW w:w="0" w:type="auto"/>
            <w:hideMark/>
          </w:tcPr>
          <w:p w14:paraId="0AEB4504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Project Description</w:t>
            </w:r>
          </w:p>
        </w:tc>
        <w:tc>
          <w:tcPr>
            <w:tcW w:w="0" w:type="auto"/>
            <w:hideMark/>
          </w:tcPr>
          <w:p w14:paraId="7EC362F2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Import employee data from an Excel spreadsheet into ServiceNow using Import Sets and Transform Maps.</w:t>
            </w:r>
          </w:p>
        </w:tc>
      </w:tr>
      <w:tr w:rsidR="00AA23E2" w:rsidRPr="00AA23E2" w14:paraId="67BD879D" w14:textId="77777777" w:rsidTr="00AA23E2">
        <w:tc>
          <w:tcPr>
            <w:tcW w:w="0" w:type="auto"/>
            <w:hideMark/>
          </w:tcPr>
          <w:p w14:paraId="3091B97E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Project Version</w:t>
            </w:r>
          </w:p>
        </w:tc>
        <w:tc>
          <w:tcPr>
            <w:tcW w:w="0" w:type="auto"/>
            <w:hideMark/>
          </w:tcPr>
          <w:p w14:paraId="6185DEB4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Version 1.0</w:t>
            </w:r>
          </w:p>
        </w:tc>
      </w:tr>
      <w:tr w:rsidR="00AA23E2" w:rsidRPr="00AA23E2" w14:paraId="0C73D8C3" w14:textId="77777777" w:rsidTr="00AA23E2">
        <w:tc>
          <w:tcPr>
            <w:tcW w:w="0" w:type="auto"/>
            <w:hideMark/>
          </w:tcPr>
          <w:p w14:paraId="6D088546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Testing Type</w:t>
            </w:r>
          </w:p>
        </w:tc>
        <w:tc>
          <w:tcPr>
            <w:tcW w:w="0" w:type="auto"/>
            <w:hideMark/>
          </w:tcPr>
          <w:p w14:paraId="7AEDB634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Functional Testing / UAT</w:t>
            </w:r>
          </w:p>
        </w:tc>
      </w:tr>
    </w:tbl>
    <w:p w14:paraId="77D9AE2D" w14:textId="77777777" w:rsidR="00AA23E2" w:rsidRDefault="00AA23E2" w:rsidP="00AA23E2">
      <w:pPr>
        <w:rPr>
          <w:b/>
          <w:bCs/>
          <w:lang w:val="en-IN"/>
        </w:rPr>
      </w:pPr>
    </w:p>
    <w:p w14:paraId="534F6BA8" w14:textId="7EAE17F2" w:rsidR="00AA23E2" w:rsidRPr="00AA23E2" w:rsidRDefault="00AA23E2" w:rsidP="00AA23E2">
      <w:pPr>
        <w:rPr>
          <w:b/>
          <w:bCs/>
          <w:sz w:val="24"/>
          <w:szCs w:val="28"/>
          <w:lang w:val="en-IN"/>
        </w:rPr>
      </w:pPr>
      <w:r w:rsidRPr="00AA23E2">
        <w:rPr>
          <w:b/>
          <w:bCs/>
          <w:sz w:val="24"/>
          <w:szCs w:val="28"/>
          <w:lang w:val="en-IN"/>
        </w:rPr>
        <w:t>2. Test Case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2216"/>
        <w:gridCol w:w="3312"/>
        <w:gridCol w:w="2760"/>
        <w:gridCol w:w="838"/>
      </w:tblGrid>
      <w:tr w:rsidR="00AA23E2" w:rsidRPr="00AA23E2" w14:paraId="19D3FF82" w14:textId="77777777" w:rsidTr="00AA23E2">
        <w:tc>
          <w:tcPr>
            <w:tcW w:w="0" w:type="auto"/>
            <w:hideMark/>
          </w:tcPr>
          <w:p w14:paraId="28E1FC6D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009DA6C3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Test Scenario</w:t>
            </w:r>
          </w:p>
        </w:tc>
        <w:tc>
          <w:tcPr>
            <w:tcW w:w="0" w:type="auto"/>
            <w:hideMark/>
          </w:tcPr>
          <w:p w14:paraId="3B132D0E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69B43DFD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42BAF84A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Status</w:t>
            </w:r>
          </w:p>
        </w:tc>
      </w:tr>
      <w:tr w:rsidR="00AA23E2" w:rsidRPr="00AA23E2" w14:paraId="505B7FB8" w14:textId="77777777" w:rsidTr="00AA23E2">
        <w:tc>
          <w:tcPr>
            <w:tcW w:w="0" w:type="auto"/>
            <w:hideMark/>
          </w:tcPr>
          <w:p w14:paraId="74FDE2C8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TC-001</w:t>
            </w:r>
          </w:p>
        </w:tc>
        <w:tc>
          <w:tcPr>
            <w:tcW w:w="0" w:type="auto"/>
            <w:hideMark/>
          </w:tcPr>
          <w:p w14:paraId="4AF21A93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Import spreadsheet data</w:t>
            </w:r>
          </w:p>
        </w:tc>
        <w:tc>
          <w:tcPr>
            <w:tcW w:w="0" w:type="auto"/>
            <w:hideMark/>
          </w:tcPr>
          <w:p w14:paraId="44F2666C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Employee data should be loaded successfully.</w:t>
            </w:r>
          </w:p>
        </w:tc>
        <w:tc>
          <w:tcPr>
            <w:tcW w:w="0" w:type="auto"/>
            <w:hideMark/>
          </w:tcPr>
          <w:p w14:paraId="22502217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Data imported successfully.</w:t>
            </w:r>
          </w:p>
        </w:tc>
        <w:tc>
          <w:tcPr>
            <w:tcW w:w="0" w:type="auto"/>
            <w:hideMark/>
          </w:tcPr>
          <w:p w14:paraId="7738928F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Pass</w:t>
            </w:r>
          </w:p>
        </w:tc>
      </w:tr>
      <w:tr w:rsidR="00AA23E2" w:rsidRPr="00AA23E2" w14:paraId="65D443A7" w14:textId="77777777" w:rsidTr="00AA23E2">
        <w:tc>
          <w:tcPr>
            <w:tcW w:w="0" w:type="auto"/>
            <w:hideMark/>
          </w:tcPr>
          <w:p w14:paraId="613F94C7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TC-002</w:t>
            </w:r>
          </w:p>
        </w:tc>
        <w:tc>
          <w:tcPr>
            <w:tcW w:w="0" w:type="auto"/>
            <w:hideMark/>
          </w:tcPr>
          <w:p w14:paraId="5F3B7573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Verify Transform Map</w:t>
            </w:r>
          </w:p>
        </w:tc>
        <w:tc>
          <w:tcPr>
            <w:tcW w:w="0" w:type="auto"/>
            <w:hideMark/>
          </w:tcPr>
          <w:p w14:paraId="0715B0D8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Source fields should map to target fields correctly.</w:t>
            </w:r>
          </w:p>
        </w:tc>
        <w:tc>
          <w:tcPr>
            <w:tcW w:w="0" w:type="auto"/>
            <w:hideMark/>
          </w:tcPr>
          <w:p w14:paraId="662E0FCE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Field mapping verified.</w:t>
            </w:r>
          </w:p>
        </w:tc>
        <w:tc>
          <w:tcPr>
            <w:tcW w:w="0" w:type="auto"/>
            <w:hideMark/>
          </w:tcPr>
          <w:p w14:paraId="10213AAA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Pass</w:t>
            </w:r>
          </w:p>
        </w:tc>
      </w:tr>
      <w:tr w:rsidR="00AA23E2" w:rsidRPr="00AA23E2" w14:paraId="18E23E38" w14:textId="77777777" w:rsidTr="00AA23E2">
        <w:tc>
          <w:tcPr>
            <w:tcW w:w="0" w:type="auto"/>
            <w:hideMark/>
          </w:tcPr>
          <w:p w14:paraId="1B344AD7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TC-003</w:t>
            </w:r>
          </w:p>
        </w:tc>
        <w:tc>
          <w:tcPr>
            <w:tcW w:w="0" w:type="auto"/>
            <w:hideMark/>
          </w:tcPr>
          <w:p w14:paraId="4027E688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Verify transformation</w:t>
            </w:r>
          </w:p>
        </w:tc>
        <w:tc>
          <w:tcPr>
            <w:tcW w:w="0" w:type="auto"/>
            <w:hideMark/>
          </w:tcPr>
          <w:p w14:paraId="55C3D3BC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Records should be transformed without errors.</w:t>
            </w:r>
          </w:p>
        </w:tc>
        <w:tc>
          <w:tcPr>
            <w:tcW w:w="0" w:type="auto"/>
            <w:hideMark/>
          </w:tcPr>
          <w:p w14:paraId="549EB574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Transformation completed successfully.</w:t>
            </w:r>
          </w:p>
        </w:tc>
        <w:tc>
          <w:tcPr>
            <w:tcW w:w="0" w:type="auto"/>
            <w:hideMark/>
          </w:tcPr>
          <w:p w14:paraId="67A3FB08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Pass</w:t>
            </w:r>
          </w:p>
        </w:tc>
      </w:tr>
      <w:tr w:rsidR="00AA23E2" w:rsidRPr="00AA23E2" w14:paraId="74A43CE2" w14:textId="77777777" w:rsidTr="00AA23E2">
        <w:tc>
          <w:tcPr>
            <w:tcW w:w="0" w:type="auto"/>
            <w:hideMark/>
          </w:tcPr>
          <w:p w14:paraId="3A79BBCB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TC-004</w:t>
            </w:r>
          </w:p>
        </w:tc>
        <w:tc>
          <w:tcPr>
            <w:tcW w:w="0" w:type="auto"/>
            <w:hideMark/>
          </w:tcPr>
          <w:p w14:paraId="6B261F3A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Verify reports and dashboard</w:t>
            </w:r>
          </w:p>
        </w:tc>
        <w:tc>
          <w:tcPr>
            <w:tcW w:w="0" w:type="auto"/>
            <w:hideMark/>
          </w:tcPr>
          <w:p w14:paraId="3088F506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Reports and dashboard should display employee data.</w:t>
            </w:r>
          </w:p>
        </w:tc>
        <w:tc>
          <w:tcPr>
            <w:tcW w:w="0" w:type="auto"/>
            <w:hideMark/>
          </w:tcPr>
          <w:p w14:paraId="112CB1E3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Reports and dashboard verified.</w:t>
            </w:r>
          </w:p>
        </w:tc>
        <w:tc>
          <w:tcPr>
            <w:tcW w:w="0" w:type="auto"/>
            <w:hideMark/>
          </w:tcPr>
          <w:p w14:paraId="7AB1089C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Pass</w:t>
            </w:r>
          </w:p>
        </w:tc>
      </w:tr>
    </w:tbl>
    <w:p w14:paraId="7CD6C586" w14:textId="77777777" w:rsidR="00AA23E2" w:rsidRDefault="00AA23E2" w:rsidP="00AA23E2">
      <w:pPr>
        <w:rPr>
          <w:b/>
          <w:bCs/>
          <w:lang w:val="en-IN"/>
        </w:rPr>
      </w:pPr>
    </w:p>
    <w:p w14:paraId="6D56AB31" w14:textId="77777777" w:rsidR="00AA23E2" w:rsidRDefault="00AA23E2" w:rsidP="00AA23E2">
      <w:pPr>
        <w:rPr>
          <w:b/>
          <w:bCs/>
          <w:lang w:val="en-IN"/>
        </w:rPr>
      </w:pPr>
    </w:p>
    <w:p w14:paraId="5F7062D5" w14:textId="77777777" w:rsidR="00AA23E2" w:rsidRDefault="00AA23E2" w:rsidP="00AA23E2">
      <w:pPr>
        <w:rPr>
          <w:b/>
          <w:bCs/>
          <w:lang w:val="en-IN"/>
        </w:rPr>
      </w:pPr>
    </w:p>
    <w:p w14:paraId="273041DE" w14:textId="77777777" w:rsidR="00AA23E2" w:rsidRDefault="00AA23E2" w:rsidP="00AA23E2">
      <w:pPr>
        <w:rPr>
          <w:b/>
          <w:bCs/>
          <w:lang w:val="en-IN"/>
        </w:rPr>
      </w:pPr>
    </w:p>
    <w:p w14:paraId="35D5CBDC" w14:textId="77777777" w:rsidR="00AA23E2" w:rsidRDefault="00AA23E2" w:rsidP="00AA23E2">
      <w:pPr>
        <w:rPr>
          <w:b/>
          <w:bCs/>
          <w:lang w:val="en-IN"/>
        </w:rPr>
      </w:pPr>
    </w:p>
    <w:p w14:paraId="591A5FC4" w14:textId="77777777" w:rsidR="00AA23E2" w:rsidRDefault="00AA23E2" w:rsidP="00AA23E2">
      <w:pPr>
        <w:rPr>
          <w:b/>
          <w:bCs/>
          <w:lang w:val="en-IN"/>
        </w:rPr>
      </w:pPr>
    </w:p>
    <w:p w14:paraId="1047BA6B" w14:textId="77777777" w:rsidR="00AA23E2" w:rsidRDefault="00AA23E2" w:rsidP="00AA23E2">
      <w:pPr>
        <w:rPr>
          <w:b/>
          <w:bCs/>
          <w:lang w:val="en-IN"/>
        </w:rPr>
      </w:pPr>
    </w:p>
    <w:p w14:paraId="5BC09FD0" w14:textId="63D8D3F1" w:rsidR="00AA23E2" w:rsidRPr="00AA23E2" w:rsidRDefault="00AA23E2" w:rsidP="00AA23E2">
      <w:pPr>
        <w:rPr>
          <w:b/>
          <w:bCs/>
          <w:lang w:val="en-IN"/>
        </w:rPr>
      </w:pPr>
      <w:r w:rsidRPr="00AA23E2">
        <w:rPr>
          <w:b/>
          <w:bCs/>
          <w:lang w:val="en-IN"/>
        </w:rPr>
        <w:lastRenderedPageBreak/>
        <w:t>3. Defect / 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"/>
        <w:gridCol w:w="3699"/>
        <w:gridCol w:w="991"/>
        <w:gridCol w:w="863"/>
        <w:gridCol w:w="3753"/>
      </w:tblGrid>
      <w:tr w:rsidR="00AA23E2" w:rsidRPr="00AA23E2" w14:paraId="47963725" w14:textId="77777777" w:rsidTr="00AA23E2">
        <w:tc>
          <w:tcPr>
            <w:tcW w:w="0" w:type="auto"/>
            <w:hideMark/>
          </w:tcPr>
          <w:p w14:paraId="07BFD631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Bug ID</w:t>
            </w:r>
          </w:p>
        </w:tc>
        <w:tc>
          <w:tcPr>
            <w:tcW w:w="0" w:type="auto"/>
            <w:hideMark/>
          </w:tcPr>
          <w:p w14:paraId="6588D14B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Bug Description</w:t>
            </w:r>
          </w:p>
        </w:tc>
        <w:tc>
          <w:tcPr>
            <w:tcW w:w="0" w:type="auto"/>
            <w:hideMark/>
          </w:tcPr>
          <w:p w14:paraId="4CD20CA0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313B42EC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hideMark/>
          </w:tcPr>
          <w:p w14:paraId="498327AF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Additional Feedback</w:t>
            </w:r>
          </w:p>
        </w:tc>
      </w:tr>
      <w:tr w:rsidR="00AA23E2" w:rsidRPr="00AA23E2" w14:paraId="7E6A71B0" w14:textId="77777777" w:rsidTr="00AA23E2">
        <w:tc>
          <w:tcPr>
            <w:tcW w:w="0" w:type="auto"/>
            <w:hideMark/>
          </w:tcPr>
          <w:p w14:paraId="68CE66B9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BG-001</w:t>
            </w:r>
          </w:p>
        </w:tc>
        <w:tc>
          <w:tcPr>
            <w:tcW w:w="0" w:type="auto"/>
            <w:hideMark/>
          </w:tcPr>
          <w:p w14:paraId="5147B0B5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No import error observed during testing.</w:t>
            </w:r>
          </w:p>
        </w:tc>
        <w:tc>
          <w:tcPr>
            <w:tcW w:w="0" w:type="auto"/>
            <w:hideMark/>
          </w:tcPr>
          <w:p w14:paraId="4652E001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74684E71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Closed</w:t>
            </w:r>
          </w:p>
        </w:tc>
        <w:tc>
          <w:tcPr>
            <w:tcW w:w="0" w:type="auto"/>
            <w:hideMark/>
          </w:tcPr>
          <w:p w14:paraId="60963B36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Import completed successfully.</w:t>
            </w:r>
          </w:p>
        </w:tc>
      </w:tr>
      <w:tr w:rsidR="00AA23E2" w:rsidRPr="00AA23E2" w14:paraId="3C8FFAFA" w14:textId="77777777" w:rsidTr="00AA23E2">
        <w:tc>
          <w:tcPr>
            <w:tcW w:w="0" w:type="auto"/>
            <w:hideMark/>
          </w:tcPr>
          <w:p w14:paraId="54985C6E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BG-002</w:t>
            </w:r>
          </w:p>
        </w:tc>
        <w:tc>
          <w:tcPr>
            <w:tcW w:w="0" w:type="auto"/>
            <w:hideMark/>
          </w:tcPr>
          <w:p w14:paraId="741ECC96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No transformation error observed.</w:t>
            </w:r>
          </w:p>
        </w:tc>
        <w:tc>
          <w:tcPr>
            <w:tcW w:w="0" w:type="auto"/>
            <w:hideMark/>
          </w:tcPr>
          <w:p w14:paraId="5C9B9485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579DA03C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Closed</w:t>
            </w:r>
          </w:p>
        </w:tc>
        <w:tc>
          <w:tcPr>
            <w:tcW w:w="0" w:type="auto"/>
            <w:hideMark/>
          </w:tcPr>
          <w:p w14:paraId="5519098B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Transformation completed successfully.</w:t>
            </w:r>
          </w:p>
        </w:tc>
      </w:tr>
    </w:tbl>
    <w:p w14:paraId="7A9C2EB8" w14:textId="77777777" w:rsidR="00AA23E2" w:rsidRPr="00AA23E2" w:rsidRDefault="00AA23E2" w:rsidP="00AA23E2">
      <w:pPr>
        <w:rPr>
          <w:b/>
          <w:bCs/>
          <w:lang w:val="en-IN"/>
        </w:rPr>
      </w:pPr>
      <w:r w:rsidRPr="00AA23E2">
        <w:rPr>
          <w:b/>
          <w:bCs/>
          <w:lang w:val="en-IN"/>
        </w:rPr>
        <w:t>4. Final Test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336"/>
        <w:gridCol w:w="1252"/>
        <w:gridCol w:w="563"/>
        <w:gridCol w:w="676"/>
      </w:tblGrid>
      <w:tr w:rsidR="00AA23E2" w:rsidRPr="00AA23E2" w14:paraId="1DB66AFD" w14:textId="77777777" w:rsidTr="00AA23E2">
        <w:tc>
          <w:tcPr>
            <w:tcW w:w="0" w:type="auto"/>
            <w:hideMark/>
          </w:tcPr>
          <w:p w14:paraId="54B94A3E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Section</w:t>
            </w:r>
          </w:p>
        </w:tc>
        <w:tc>
          <w:tcPr>
            <w:tcW w:w="0" w:type="auto"/>
            <w:hideMark/>
          </w:tcPr>
          <w:p w14:paraId="63622109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Total Cases</w:t>
            </w:r>
          </w:p>
        </w:tc>
        <w:tc>
          <w:tcPr>
            <w:tcW w:w="0" w:type="auto"/>
            <w:hideMark/>
          </w:tcPr>
          <w:p w14:paraId="469A416B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Not Tested</w:t>
            </w:r>
          </w:p>
        </w:tc>
        <w:tc>
          <w:tcPr>
            <w:tcW w:w="0" w:type="auto"/>
            <w:hideMark/>
          </w:tcPr>
          <w:p w14:paraId="26CC75F9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Fail</w:t>
            </w:r>
          </w:p>
        </w:tc>
        <w:tc>
          <w:tcPr>
            <w:tcW w:w="0" w:type="auto"/>
            <w:hideMark/>
          </w:tcPr>
          <w:p w14:paraId="0CD68B9B" w14:textId="77777777" w:rsidR="00AA23E2" w:rsidRPr="00AA23E2" w:rsidRDefault="00AA23E2" w:rsidP="00AA23E2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A23E2">
              <w:rPr>
                <w:b/>
                <w:bCs/>
                <w:lang w:val="en-IN"/>
              </w:rPr>
              <w:t>Pass</w:t>
            </w:r>
          </w:p>
        </w:tc>
      </w:tr>
      <w:tr w:rsidR="00AA23E2" w:rsidRPr="00AA23E2" w14:paraId="74CE4471" w14:textId="77777777" w:rsidTr="00AA23E2">
        <w:tc>
          <w:tcPr>
            <w:tcW w:w="0" w:type="auto"/>
            <w:hideMark/>
          </w:tcPr>
          <w:p w14:paraId="7A332FCB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Spreadsheet Import</w:t>
            </w:r>
          </w:p>
        </w:tc>
        <w:tc>
          <w:tcPr>
            <w:tcW w:w="0" w:type="auto"/>
            <w:hideMark/>
          </w:tcPr>
          <w:p w14:paraId="18BD6E51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63DDEBC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E96ACCF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5706B38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1</w:t>
            </w:r>
          </w:p>
        </w:tc>
      </w:tr>
      <w:tr w:rsidR="00AA23E2" w:rsidRPr="00AA23E2" w14:paraId="66957D0B" w14:textId="77777777" w:rsidTr="00AA23E2">
        <w:tc>
          <w:tcPr>
            <w:tcW w:w="0" w:type="auto"/>
            <w:hideMark/>
          </w:tcPr>
          <w:p w14:paraId="2824A20E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Transform Map</w:t>
            </w:r>
          </w:p>
        </w:tc>
        <w:tc>
          <w:tcPr>
            <w:tcW w:w="0" w:type="auto"/>
            <w:hideMark/>
          </w:tcPr>
          <w:p w14:paraId="2069C86E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53AF988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12839A85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DCB9810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1</w:t>
            </w:r>
          </w:p>
        </w:tc>
      </w:tr>
      <w:tr w:rsidR="00AA23E2" w:rsidRPr="00AA23E2" w14:paraId="7D3F528B" w14:textId="77777777" w:rsidTr="00AA23E2">
        <w:tc>
          <w:tcPr>
            <w:tcW w:w="0" w:type="auto"/>
            <w:hideMark/>
          </w:tcPr>
          <w:p w14:paraId="0FEB0A08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Transformation</w:t>
            </w:r>
          </w:p>
        </w:tc>
        <w:tc>
          <w:tcPr>
            <w:tcW w:w="0" w:type="auto"/>
            <w:hideMark/>
          </w:tcPr>
          <w:p w14:paraId="46EC921F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CAE9875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511BC19B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30DF2FF3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1</w:t>
            </w:r>
          </w:p>
        </w:tc>
      </w:tr>
      <w:tr w:rsidR="00AA23E2" w:rsidRPr="00AA23E2" w14:paraId="23254179" w14:textId="77777777" w:rsidTr="00AA23E2">
        <w:tc>
          <w:tcPr>
            <w:tcW w:w="0" w:type="auto"/>
            <w:hideMark/>
          </w:tcPr>
          <w:p w14:paraId="014E9377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Reports &amp; Dashboard</w:t>
            </w:r>
          </w:p>
        </w:tc>
        <w:tc>
          <w:tcPr>
            <w:tcW w:w="0" w:type="auto"/>
            <w:hideMark/>
          </w:tcPr>
          <w:p w14:paraId="3E7BDE2C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10722B1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9CAA408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E03CEE6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lang w:val="en-IN"/>
              </w:rPr>
              <w:t>1</w:t>
            </w:r>
          </w:p>
        </w:tc>
      </w:tr>
      <w:tr w:rsidR="00AA23E2" w:rsidRPr="00AA23E2" w14:paraId="568A69C4" w14:textId="77777777" w:rsidTr="00AA23E2">
        <w:tc>
          <w:tcPr>
            <w:tcW w:w="0" w:type="auto"/>
            <w:hideMark/>
          </w:tcPr>
          <w:p w14:paraId="674D726E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b/>
                <w:bCs/>
                <w:lang w:val="en-IN"/>
              </w:rPr>
              <w:t>Total</w:t>
            </w:r>
          </w:p>
        </w:tc>
        <w:tc>
          <w:tcPr>
            <w:tcW w:w="0" w:type="auto"/>
            <w:hideMark/>
          </w:tcPr>
          <w:p w14:paraId="212BDE00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b/>
                <w:bCs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2AF05907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b/>
                <w:bCs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61942FC4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b/>
                <w:bCs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CF96453" w14:textId="77777777" w:rsidR="00AA23E2" w:rsidRPr="00AA23E2" w:rsidRDefault="00AA23E2" w:rsidP="00AA23E2">
            <w:pPr>
              <w:spacing w:after="200" w:line="276" w:lineRule="auto"/>
              <w:rPr>
                <w:lang w:val="en-IN"/>
              </w:rPr>
            </w:pPr>
            <w:r w:rsidRPr="00AA23E2">
              <w:rPr>
                <w:b/>
                <w:bCs/>
                <w:lang w:val="en-IN"/>
              </w:rPr>
              <w:t>4</w:t>
            </w:r>
          </w:p>
        </w:tc>
      </w:tr>
    </w:tbl>
    <w:p w14:paraId="17086517" w14:textId="77777777" w:rsidR="00AA23E2" w:rsidRPr="00AA23E2" w:rsidRDefault="00AA23E2" w:rsidP="00AA23E2">
      <w:pPr>
        <w:rPr>
          <w:lang w:val="en-IN"/>
        </w:rPr>
      </w:pPr>
      <w:r w:rsidRPr="00AA23E2">
        <w:rPr>
          <w:b/>
          <w:bCs/>
          <w:lang w:val="en-IN"/>
        </w:rPr>
        <w:t>Final Result: PASS – Ready for UAT</w:t>
      </w:r>
      <w:r w:rsidRPr="00AA23E2">
        <w:rPr>
          <w:lang w:val="en-IN"/>
        </w:rPr>
        <w:t>.</w:t>
      </w:r>
    </w:p>
    <w:p w14:paraId="3630E637" w14:textId="77777777" w:rsidR="00AA23E2" w:rsidRPr="00AA23E2" w:rsidRDefault="00AA23E2" w:rsidP="00AA23E2"/>
    <w:p w14:paraId="7CA745D5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br w:type="page"/>
      </w:r>
    </w:p>
    <w:p w14:paraId="382EFCCF" w14:textId="77777777" w:rsidR="007D1DC9" w:rsidRPr="00A145A9" w:rsidRDefault="00000000">
      <w:pPr>
        <w:pStyle w:val="Title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>7. RESULTS</w:t>
      </w:r>
    </w:p>
    <w:p w14:paraId="7DA5518F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7.1 Output Screenshots</w:t>
      </w:r>
    </w:p>
    <w:p w14:paraId="4A36DC46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The output evidence is arranged in the same sequence as the four milestones requested for the project. Each figure is accompanied by a description of what is visible in the supplied screenshot.</w:t>
      </w:r>
    </w:p>
    <w:p w14:paraId="35AD570D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 xml:space="preserve">MILESTONE </w:t>
      </w:r>
      <w:proofErr w:type="gramStart"/>
      <w:r w:rsidRPr="00A145A9">
        <w:rPr>
          <w:rFonts w:ascii="Times New Roman" w:hAnsi="Times New Roman" w:cs="Times New Roman"/>
        </w:rPr>
        <w:t>1 :</w:t>
      </w:r>
      <w:proofErr w:type="gramEnd"/>
      <w:r w:rsidRPr="00A145A9">
        <w:rPr>
          <w:rFonts w:ascii="Times New Roman" w:hAnsi="Times New Roman" w:cs="Times New Roman"/>
        </w:rPr>
        <w:t xml:space="preserve"> CREATION OF SPREADSHEET AND TABLE</w:t>
      </w:r>
    </w:p>
    <w:p w14:paraId="55F15D98" w14:textId="77777777" w:rsidR="007D1DC9" w:rsidRPr="00A145A9" w:rsidRDefault="00000000">
      <w:pPr>
        <w:jc w:val="center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noProof/>
        </w:rPr>
        <w:drawing>
          <wp:inline distT="0" distB="0" distL="0" distR="0" wp14:anchorId="386AD375" wp14:editId="753F109C">
            <wp:extent cx="5577840" cy="3137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3 at 11.11.12 AM (1)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8230" w14:textId="77777777" w:rsidR="007D1DC9" w:rsidRPr="00A145A9" w:rsidRDefault="00000000">
      <w:pPr>
        <w:pStyle w:val="FigureCaption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b/>
        </w:rPr>
        <w:t xml:space="preserve">Figure 1. Spreadsheet / Import Processor Result. </w:t>
      </w:r>
      <w:r w:rsidRPr="00A145A9">
        <w:rPr>
          <w:rFonts w:ascii="Times New Roman" w:hAnsi="Times New Roman" w:cs="Times New Roman"/>
        </w:rPr>
        <w:t>The import processor result shows the spreadsheet data was processed successfully, with 15 inserts, 0 updates, and 0 errors.</w:t>
      </w:r>
    </w:p>
    <w:p w14:paraId="53AF297A" w14:textId="77777777" w:rsidR="007D1DC9" w:rsidRPr="00A145A9" w:rsidRDefault="00000000">
      <w:pPr>
        <w:jc w:val="center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6D1A19" wp14:editId="678EFA6F">
            <wp:extent cx="5577840" cy="3137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3 at 11.11.12 AM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1673" w14:textId="77777777" w:rsidR="007D1DC9" w:rsidRPr="00A145A9" w:rsidRDefault="00000000">
      <w:pPr>
        <w:pStyle w:val="FigureCaption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b/>
        </w:rPr>
        <w:t xml:space="preserve">Figure 2. Employee Test Target Table. </w:t>
      </w:r>
      <w:r w:rsidRPr="00A145A9">
        <w:rPr>
          <w:rFonts w:ascii="Times New Roman" w:hAnsi="Times New Roman" w:cs="Times New Roman"/>
        </w:rPr>
        <w:t>The target Employee Test table contains fields such as Employee ID, Employee Name, Email, Department, and Location.</w:t>
      </w:r>
    </w:p>
    <w:p w14:paraId="3384E72F" w14:textId="77777777" w:rsidR="007D1DC9" w:rsidRPr="00A145A9" w:rsidRDefault="00000000">
      <w:pPr>
        <w:jc w:val="center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noProof/>
        </w:rPr>
        <w:drawing>
          <wp:inline distT="0" distB="0" distL="0" distR="0" wp14:anchorId="732A6DDB" wp14:editId="3DC55C3A">
            <wp:extent cx="5577840" cy="3137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3 at 11.11.13 AM (1)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D2C4" w14:textId="77777777" w:rsidR="007D1DC9" w:rsidRPr="00A145A9" w:rsidRDefault="00000000">
      <w:pPr>
        <w:pStyle w:val="FigureCaption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b/>
        </w:rPr>
        <w:t xml:space="preserve">Figure 3. Employee Test Table Records. </w:t>
      </w:r>
      <w:r w:rsidRPr="00A145A9">
        <w:rPr>
          <w:rFonts w:ascii="Times New Roman" w:hAnsi="Times New Roman" w:cs="Times New Roman"/>
        </w:rPr>
        <w:t>The target table is populated with employee records after the data-loading and transformation workflow.</w:t>
      </w:r>
    </w:p>
    <w:p w14:paraId="509367C4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 xml:space="preserve">MILESTONE </w:t>
      </w:r>
      <w:proofErr w:type="gramStart"/>
      <w:r w:rsidRPr="00A145A9">
        <w:rPr>
          <w:rFonts w:ascii="Times New Roman" w:hAnsi="Times New Roman" w:cs="Times New Roman"/>
        </w:rPr>
        <w:t>2 :</w:t>
      </w:r>
      <w:proofErr w:type="gramEnd"/>
      <w:r w:rsidRPr="00A145A9">
        <w:rPr>
          <w:rFonts w:ascii="Times New Roman" w:hAnsi="Times New Roman" w:cs="Times New Roman"/>
        </w:rPr>
        <w:t xml:space="preserve"> CREATION OF IMPORT SET TABLE AND TRANSFORM MAP</w:t>
      </w:r>
    </w:p>
    <w:p w14:paraId="4200BDBE" w14:textId="77777777" w:rsidR="007D1DC9" w:rsidRPr="00A145A9" w:rsidRDefault="00000000">
      <w:pPr>
        <w:jc w:val="center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noProof/>
        </w:rPr>
        <w:drawing>
          <wp:inline distT="0" distB="0" distL="0" distR="0" wp14:anchorId="576FE5AD" wp14:editId="7ACAF80F">
            <wp:extent cx="5577840" cy="3137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3 at 11.11.13 AM (2)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FF4F" w14:textId="77777777" w:rsidR="007D1DC9" w:rsidRPr="00A145A9" w:rsidRDefault="00000000">
      <w:pPr>
        <w:pStyle w:val="FigureCaption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b/>
        </w:rPr>
        <w:t xml:space="preserve">Figure 4. Transform Map Configuration. </w:t>
      </w:r>
      <w:r w:rsidRPr="00A145A9">
        <w:rPr>
          <w:rFonts w:ascii="Times New Roman" w:hAnsi="Times New Roman" w:cs="Times New Roman"/>
        </w:rPr>
        <w:t>The Transform Map configuration defines how imported spreadsheet fields are handled and mapped into the target table.</w:t>
      </w:r>
    </w:p>
    <w:p w14:paraId="7CFE5901" w14:textId="77777777" w:rsidR="007D1DC9" w:rsidRPr="00A145A9" w:rsidRDefault="00000000">
      <w:pPr>
        <w:jc w:val="center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noProof/>
        </w:rPr>
        <w:drawing>
          <wp:inline distT="0" distB="0" distL="0" distR="0" wp14:anchorId="579B4BF6" wp14:editId="7BBE0796">
            <wp:extent cx="5577840" cy="3137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3 at 11.11.13 AM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7D5D" w14:textId="77777777" w:rsidR="007D1DC9" w:rsidRPr="00A145A9" w:rsidRDefault="00000000">
      <w:pPr>
        <w:pStyle w:val="FigureCaption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b/>
        </w:rPr>
        <w:t xml:space="preserve">Figure 5. Transform Execution Result. </w:t>
      </w:r>
      <w:r w:rsidRPr="00A145A9">
        <w:rPr>
          <w:rFonts w:ascii="Times New Roman" w:hAnsi="Times New Roman" w:cs="Times New Roman"/>
        </w:rPr>
        <w:t>The transformation is shown as completed successfully.</w:t>
      </w:r>
    </w:p>
    <w:p w14:paraId="353B3852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 xml:space="preserve">MILESTONE </w:t>
      </w:r>
      <w:proofErr w:type="gramStart"/>
      <w:r w:rsidRPr="00A145A9">
        <w:rPr>
          <w:rFonts w:ascii="Times New Roman" w:hAnsi="Times New Roman" w:cs="Times New Roman"/>
        </w:rPr>
        <w:t>3 :</w:t>
      </w:r>
      <w:proofErr w:type="gramEnd"/>
      <w:r w:rsidRPr="00A145A9">
        <w:rPr>
          <w:rFonts w:ascii="Times New Roman" w:hAnsi="Times New Roman" w:cs="Times New Roman"/>
        </w:rPr>
        <w:t xml:space="preserve"> TRANSFORM DATA &amp; VALIDATE / COALESCE / NEW DATA</w:t>
      </w:r>
    </w:p>
    <w:p w14:paraId="3BEC6BF8" w14:textId="77777777" w:rsidR="007D1DC9" w:rsidRPr="00A145A9" w:rsidRDefault="00000000">
      <w:pPr>
        <w:jc w:val="center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noProof/>
        </w:rPr>
        <w:drawing>
          <wp:inline distT="0" distB="0" distL="0" distR="0" wp14:anchorId="443602EC" wp14:editId="671AF445">
            <wp:extent cx="5577840" cy="3137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3 at 11.11.14 AM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DC30" w14:textId="77777777" w:rsidR="007D1DC9" w:rsidRPr="00A145A9" w:rsidRDefault="00000000">
      <w:pPr>
        <w:pStyle w:val="FigureCaption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b/>
        </w:rPr>
        <w:t xml:space="preserve">Figure 6. Transform History. </w:t>
      </w:r>
      <w:r w:rsidRPr="00A145A9">
        <w:rPr>
          <w:rFonts w:ascii="Times New Roman" w:hAnsi="Times New Roman" w:cs="Times New Roman"/>
        </w:rPr>
        <w:t>Transform History provides a record of the completed import/transformation run.</w:t>
      </w:r>
    </w:p>
    <w:p w14:paraId="546A0822" w14:textId="77777777" w:rsidR="007D1DC9" w:rsidRPr="00A145A9" w:rsidRDefault="00000000">
      <w:pPr>
        <w:jc w:val="center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noProof/>
        </w:rPr>
        <w:drawing>
          <wp:inline distT="0" distB="0" distL="0" distR="0" wp14:anchorId="1019E16C" wp14:editId="4BE9A45B">
            <wp:extent cx="5577840" cy="3137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3 at 11.11.14 AM (2)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F35F" w14:textId="77777777" w:rsidR="007D1DC9" w:rsidRPr="00A145A9" w:rsidRDefault="00000000">
      <w:pPr>
        <w:pStyle w:val="FigureCaption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b/>
        </w:rPr>
        <w:t xml:space="preserve">Figure 7. Employee Data After Import. </w:t>
      </w:r>
      <w:r w:rsidRPr="00A145A9">
        <w:rPr>
          <w:rFonts w:ascii="Times New Roman" w:hAnsi="Times New Roman" w:cs="Times New Roman"/>
        </w:rPr>
        <w:t>The dashboard/data view shows employee records after the import process, with 17 employee records visible.</w:t>
      </w:r>
    </w:p>
    <w:p w14:paraId="25733005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 xml:space="preserve">MILESTONE </w:t>
      </w:r>
      <w:proofErr w:type="gramStart"/>
      <w:r w:rsidRPr="00A145A9">
        <w:rPr>
          <w:rFonts w:ascii="Times New Roman" w:hAnsi="Times New Roman" w:cs="Times New Roman"/>
        </w:rPr>
        <w:t>4 :</w:t>
      </w:r>
      <w:proofErr w:type="gramEnd"/>
      <w:r w:rsidRPr="00A145A9">
        <w:rPr>
          <w:rFonts w:ascii="Times New Roman" w:hAnsi="Times New Roman" w:cs="Times New Roman"/>
        </w:rPr>
        <w:t xml:space="preserve"> CREATION OF REPORTS &amp; DASHBOARDS</w:t>
      </w:r>
    </w:p>
    <w:p w14:paraId="4F06059C" w14:textId="77777777" w:rsidR="007D1DC9" w:rsidRPr="00A145A9" w:rsidRDefault="00000000">
      <w:pPr>
        <w:jc w:val="center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noProof/>
        </w:rPr>
        <w:drawing>
          <wp:inline distT="0" distB="0" distL="0" distR="0" wp14:anchorId="5D5312C5" wp14:editId="5703F5FE">
            <wp:extent cx="5577840" cy="3137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3 at 11.11.15 AM (2)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21B1" w14:textId="77777777" w:rsidR="007D1DC9" w:rsidRPr="00A145A9" w:rsidRDefault="00000000">
      <w:pPr>
        <w:pStyle w:val="FigureCaption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b/>
        </w:rPr>
        <w:t xml:space="preserve">Figure 8. Employees by Department Report. </w:t>
      </w:r>
      <w:r w:rsidRPr="00A145A9">
        <w:rPr>
          <w:rFonts w:ascii="Times New Roman" w:hAnsi="Times New Roman" w:cs="Times New Roman"/>
        </w:rPr>
        <w:t>Report configuration for analyzing employee records by Department.</w:t>
      </w:r>
    </w:p>
    <w:p w14:paraId="13A34BFC" w14:textId="77777777" w:rsidR="007D1DC9" w:rsidRPr="00A145A9" w:rsidRDefault="00000000">
      <w:pPr>
        <w:jc w:val="center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noProof/>
        </w:rPr>
        <w:drawing>
          <wp:inline distT="0" distB="0" distL="0" distR="0" wp14:anchorId="4E00F6BA" wp14:editId="1606152A">
            <wp:extent cx="5577840" cy="3137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3 at 11.11.14 AM (1)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BD5D" w14:textId="77777777" w:rsidR="007D1DC9" w:rsidRPr="00A145A9" w:rsidRDefault="00000000">
      <w:pPr>
        <w:pStyle w:val="FigureCaption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b/>
        </w:rPr>
        <w:t xml:space="preserve">Figure 9. Employees by Department Chart. </w:t>
      </w:r>
      <w:r w:rsidRPr="00A145A9">
        <w:rPr>
          <w:rFonts w:ascii="Times New Roman" w:hAnsi="Times New Roman" w:cs="Times New Roman"/>
        </w:rPr>
        <w:t>Chart configuration/preview for the Employees by Department report.</w:t>
      </w:r>
    </w:p>
    <w:p w14:paraId="69BB892D" w14:textId="77777777" w:rsidR="007D1DC9" w:rsidRPr="00A145A9" w:rsidRDefault="00000000">
      <w:pPr>
        <w:jc w:val="center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66ACB3" wp14:editId="37FC0A99">
            <wp:extent cx="5577840" cy="3137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3 at 11.11.15 AM (1)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6EDE" w14:textId="77777777" w:rsidR="007D1DC9" w:rsidRPr="00A145A9" w:rsidRDefault="00000000">
      <w:pPr>
        <w:pStyle w:val="FigureCaption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b/>
        </w:rPr>
        <w:t xml:space="preserve">Figure 10. Employees by Location Report. </w:t>
      </w:r>
      <w:r w:rsidRPr="00A145A9">
        <w:rPr>
          <w:rFonts w:ascii="Times New Roman" w:hAnsi="Times New Roman" w:cs="Times New Roman"/>
        </w:rPr>
        <w:t>Report configuration for grouping employee records by Location using a count aggregation.</w:t>
      </w:r>
    </w:p>
    <w:p w14:paraId="0BCC2D98" w14:textId="77777777" w:rsidR="007D1DC9" w:rsidRPr="00A145A9" w:rsidRDefault="00000000">
      <w:pPr>
        <w:jc w:val="center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noProof/>
        </w:rPr>
        <w:drawing>
          <wp:inline distT="0" distB="0" distL="0" distR="0" wp14:anchorId="5B2F5292" wp14:editId="417F845B">
            <wp:extent cx="5577840" cy="3137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3 at 11.11.15 AM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C5C2" w14:textId="77777777" w:rsidR="007D1DC9" w:rsidRPr="00A145A9" w:rsidRDefault="00000000">
      <w:pPr>
        <w:pStyle w:val="FigureCaption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b/>
        </w:rPr>
        <w:t xml:space="preserve">Figure 11. Employee Analytics Dashboard. </w:t>
      </w:r>
      <w:r w:rsidRPr="00A145A9">
        <w:rPr>
          <w:rFonts w:ascii="Times New Roman" w:hAnsi="Times New Roman" w:cs="Times New Roman"/>
        </w:rPr>
        <w:t>The Employee Analytics Dashboard combines the project reports into a visual summary.</w:t>
      </w:r>
    </w:p>
    <w:p w14:paraId="4C987D64" w14:textId="77777777" w:rsidR="007D1DC9" w:rsidRPr="00A145A9" w:rsidRDefault="00000000">
      <w:pPr>
        <w:jc w:val="center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055E51" wp14:editId="6D00194C">
            <wp:extent cx="5577840" cy="3137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3 at 11.11.16 AM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3DF9" w14:textId="77777777" w:rsidR="007D1DC9" w:rsidRPr="00A145A9" w:rsidRDefault="00000000">
      <w:pPr>
        <w:pStyle w:val="FigureCaption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  <w:b/>
        </w:rPr>
        <w:t xml:space="preserve">Figure 12. Employee List Report Verification. </w:t>
      </w:r>
      <w:r w:rsidRPr="00A145A9">
        <w:rPr>
          <w:rFonts w:ascii="Times New Roman" w:hAnsi="Times New Roman" w:cs="Times New Roman"/>
        </w:rPr>
        <w:t>Employee List Report configuration/preview used to verify the report output.</w:t>
      </w:r>
    </w:p>
    <w:p w14:paraId="1DB100D9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br w:type="page"/>
      </w:r>
    </w:p>
    <w:p w14:paraId="2A7A3C0E" w14:textId="77777777" w:rsidR="007D1DC9" w:rsidRPr="00A145A9" w:rsidRDefault="00000000">
      <w:pPr>
        <w:pStyle w:val="Title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>8. ADVANTAGES &amp; DISADVANTAGES</w:t>
      </w:r>
    </w:p>
    <w:p w14:paraId="2E5EB9E8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8.1 Advantages</w:t>
      </w:r>
    </w:p>
    <w:p w14:paraId="030EC470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Supports bulk data loading rather than manual record-by-record entry.</w:t>
      </w:r>
    </w:p>
    <w:p w14:paraId="6892B747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Provides a staging step before data reaches the target table.</w:t>
      </w:r>
    </w:p>
    <w:p w14:paraId="5F8E20A5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Makes source-to-target field mapping explicit.</w:t>
      </w:r>
    </w:p>
    <w:p w14:paraId="6A874277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Supports duplicate-control through coalesce configuration.</w:t>
      </w:r>
    </w:p>
    <w:p w14:paraId="620DB7FA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Provides transformation history and import results for verification.</w:t>
      </w:r>
    </w:p>
    <w:p w14:paraId="4357EF7A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Allows imported data to be converted into useful reports and dashboards.</w:t>
      </w:r>
    </w:p>
    <w:p w14:paraId="1F8AE640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The milestone-based workflow is easy for beginners to follow and test.</w:t>
      </w:r>
    </w:p>
    <w:p w14:paraId="2EAFF14E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8.2 Disadvantages</w:t>
      </w:r>
    </w:p>
    <w:p w14:paraId="2EC8FED3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Incorrect source data can still produce incorrect target records.</w:t>
      </w:r>
    </w:p>
    <w:p w14:paraId="6FE4B50C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Field mapping requires careful configuration.</w:t>
      </w:r>
    </w:p>
    <w:p w14:paraId="340289BE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Incorrect coalesce matching can affect whether a record is treated as existing or new.</w:t>
      </w:r>
    </w:p>
    <w:p w14:paraId="606B0594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Large imports may require additional performance and error-handling considerations.</w:t>
      </w:r>
    </w:p>
    <w:p w14:paraId="04C1EA84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Reports are only useful when the underlying imported data is accurate and complete.</w:t>
      </w:r>
    </w:p>
    <w:p w14:paraId="3F2F6F17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br w:type="page"/>
      </w:r>
    </w:p>
    <w:p w14:paraId="19C5936F" w14:textId="77777777" w:rsidR="007D1DC9" w:rsidRPr="00A145A9" w:rsidRDefault="00000000">
      <w:pPr>
        <w:pStyle w:val="Title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>9. CONCLUSION</w:t>
      </w:r>
    </w:p>
    <w:p w14:paraId="4BB5C724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9.1 Summary</w:t>
      </w:r>
    </w:p>
    <w:p w14:paraId="17A5844D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This project successfully demonstrates a structured ServiceNow data-import workflow using spreadsheet data, Import Sets, Transform Maps, coalesce-related duplicate control, validation, reports, and a dashboard. The supplied screenshots provide evidence of the main process stages and their outputs.</w:t>
      </w:r>
    </w:p>
    <w:p w14:paraId="43D137BE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9.2 Learning Outcomes</w:t>
      </w:r>
    </w:p>
    <w:p w14:paraId="4C544F96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Understanding the purpose of an Import Set as a staging mechanism.</w:t>
      </w:r>
    </w:p>
    <w:p w14:paraId="597E05FB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Understanding how a Transform Map controls source-to-target transformation.</w:t>
      </w:r>
    </w:p>
    <w:p w14:paraId="52B85BE1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Understanding the role of field mapping in migration.</w:t>
      </w:r>
    </w:p>
    <w:p w14:paraId="05A99D96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Understanding how coalesce can be used for record matching and duplicate control.</w:t>
      </w:r>
    </w:p>
    <w:p w14:paraId="570F249C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Learning how to verify transformation results through history and target records.</w:t>
      </w:r>
    </w:p>
    <w:p w14:paraId="7AFC5972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Learning how to create reports and combine them into a dashboard.</w:t>
      </w:r>
    </w:p>
    <w:p w14:paraId="3E007661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Overall, the micro project connects data preparation, migration, validation, and visualization into one practical ServiceNow workflow.</w:t>
      </w:r>
    </w:p>
    <w:p w14:paraId="32CA4CC4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br w:type="page"/>
      </w:r>
    </w:p>
    <w:p w14:paraId="15EFD9C4" w14:textId="77777777" w:rsidR="007D1DC9" w:rsidRPr="00A145A9" w:rsidRDefault="00000000">
      <w:pPr>
        <w:pStyle w:val="Title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>10. FUTURE SCOPE</w:t>
      </w:r>
    </w:p>
    <w:p w14:paraId="2D81F086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10.1 Enhancements</w:t>
      </w:r>
    </w:p>
    <w:p w14:paraId="6CF5009F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Add stronger validation rules for mandatory employee fields.</w:t>
      </w:r>
    </w:p>
    <w:p w14:paraId="0E25B998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Add handling for invalid email formats and incomplete records.</w:t>
      </w:r>
    </w:p>
    <w:p w14:paraId="584DAA00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Extend duplicate matching to multiple business identifiers where appropriate.</w:t>
      </w:r>
    </w:p>
    <w:p w14:paraId="367F9B2A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Add filters for department, location, or other employee categories.</w:t>
      </w:r>
    </w:p>
    <w:p w14:paraId="587079F1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Add more report types for deeper analysis.</w:t>
      </w:r>
    </w:p>
    <w:p w14:paraId="6E02EAAA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Introduce controlled error logging for failed transformations.</w:t>
      </w:r>
    </w:p>
    <w:p w14:paraId="00F16CFB" w14:textId="77777777" w:rsidR="007D1DC9" w:rsidRPr="00A145A9" w:rsidRDefault="00000000">
      <w:pPr>
        <w:pStyle w:val="Heading1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10.2 Automation Opportunities</w:t>
      </w:r>
    </w:p>
    <w:p w14:paraId="48EE77FB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Schedule recurring imports when employee spreadsheets are received regularly.</w:t>
      </w:r>
    </w:p>
    <w:p w14:paraId="7F7DA4C2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Automate notifications when an import contains errors.</w:t>
      </w:r>
    </w:p>
    <w:p w14:paraId="1226A436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Create dashboard indicators for import success, failure, and record counts.</w:t>
      </w:r>
    </w:p>
    <w:p w14:paraId="6F76574C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Use standardized spreadsheet templates to reduce source-data variation.</w:t>
      </w:r>
    </w:p>
    <w:p w14:paraId="29FFFAD8" w14:textId="77777777" w:rsidR="007D1DC9" w:rsidRPr="00A145A9" w:rsidRDefault="00000000">
      <w:pPr>
        <w:pStyle w:val="ListBullet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Introduce a controlled data-validation step before transformation.</w:t>
      </w:r>
    </w:p>
    <w:p w14:paraId="5C46EA3D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These future enhancements can turn the micro project into a more reusable employee-data integration workflow.</w:t>
      </w:r>
    </w:p>
    <w:p w14:paraId="279501B9" w14:textId="77777777" w:rsidR="007D1DC9" w:rsidRPr="00A145A9" w:rsidRDefault="00000000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br w:type="page"/>
      </w:r>
    </w:p>
    <w:p w14:paraId="1A6FEEB3" w14:textId="77777777" w:rsidR="007D1DC9" w:rsidRPr="00A145A9" w:rsidRDefault="00000000">
      <w:pPr>
        <w:pStyle w:val="Title"/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lastRenderedPageBreak/>
        <w:t>11. APPENDIX</w:t>
      </w:r>
    </w:p>
    <w:p w14:paraId="538AFAE1" w14:textId="77777777" w:rsidR="00A145A9" w:rsidRPr="00A145A9" w:rsidRDefault="00A145A9" w:rsidP="00A145A9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Dataset Link</w:t>
      </w:r>
    </w:p>
    <w:p w14:paraId="250B2A84" w14:textId="15C776E9" w:rsidR="007D1DC9" w:rsidRPr="00A145A9" w:rsidRDefault="00A145A9" w:rsidP="00A145A9">
      <w:pPr>
        <w:rPr>
          <w:rFonts w:ascii="Times New Roman" w:hAnsi="Times New Roman" w:cs="Times New Roman"/>
        </w:rPr>
      </w:pPr>
      <w:r w:rsidRPr="00A145A9">
        <w:rPr>
          <w:rFonts w:ascii="Times New Roman" w:hAnsi="Times New Roman" w:cs="Times New Roman"/>
        </w:rPr>
        <w:t>GitHub &amp; Project Demo Link</w:t>
      </w:r>
    </w:p>
    <w:sectPr w:rsidR="007D1DC9" w:rsidRPr="00A145A9" w:rsidSect="00034616">
      <w:footerReference w:type="default" r:id="rId2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E66BD" w14:textId="77777777" w:rsidR="003042D2" w:rsidRDefault="003042D2">
      <w:pPr>
        <w:spacing w:after="0" w:line="240" w:lineRule="auto"/>
      </w:pPr>
      <w:r>
        <w:separator/>
      </w:r>
    </w:p>
  </w:endnote>
  <w:endnote w:type="continuationSeparator" w:id="0">
    <w:p w14:paraId="11E3DF5E" w14:textId="77777777" w:rsidR="003042D2" w:rsidRDefault="00304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380DA" w14:textId="7EB4DE26" w:rsidR="007D1DC9" w:rsidRDefault="007D1DC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1CD93" w14:textId="77777777" w:rsidR="003042D2" w:rsidRDefault="003042D2">
      <w:pPr>
        <w:spacing w:after="0" w:line="240" w:lineRule="auto"/>
      </w:pPr>
      <w:r>
        <w:separator/>
      </w:r>
    </w:p>
  </w:footnote>
  <w:footnote w:type="continuationSeparator" w:id="0">
    <w:p w14:paraId="100DFEF0" w14:textId="77777777" w:rsidR="003042D2" w:rsidRDefault="00304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731920">
    <w:abstractNumId w:val="8"/>
  </w:num>
  <w:num w:numId="2" w16cid:durableId="970793631">
    <w:abstractNumId w:val="6"/>
  </w:num>
  <w:num w:numId="3" w16cid:durableId="852231544">
    <w:abstractNumId w:val="5"/>
  </w:num>
  <w:num w:numId="4" w16cid:durableId="1578056839">
    <w:abstractNumId w:val="4"/>
  </w:num>
  <w:num w:numId="5" w16cid:durableId="1251088206">
    <w:abstractNumId w:val="7"/>
  </w:num>
  <w:num w:numId="6" w16cid:durableId="953093600">
    <w:abstractNumId w:val="3"/>
  </w:num>
  <w:num w:numId="7" w16cid:durableId="1006983175">
    <w:abstractNumId w:val="2"/>
  </w:num>
  <w:num w:numId="8" w16cid:durableId="1285698613">
    <w:abstractNumId w:val="1"/>
  </w:num>
  <w:num w:numId="9" w16cid:durableId="74595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0EB"/>
    <w:rsid w:val="0015074B"/>
    <w:rsid w:val="001F772D"/>
    <w:rsid w:val="0029639D"/>
    <w:rsid w:val="003042D2"/>
    <w:rsid w:val="00326F90"/>
    <w:rsid w:val="007D1DC9"/>
    <w:rsid w:val="00A145A9"/>
    <w:rsid w:val="00A14F20"/>
    <w:rsid w:val="00AA1D8D"/>
    <w:rsid w:val="00AA23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6820C"/>
  <w14:defaultImageDpi w14:val="300"/>
  <w15:docId w15:val="{0FAD5EB9-A667-4E93-8B05-BEB909E20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ptos" w:hAnsi="Aptos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25</Pages>
  <Words>2493</Words>
  <Characters>14215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Moorthy R</cp:lastModifiedBy>
  <cp:revision>2</cp:revision>
  <dcterms:created xsi:type="dcterms:W3CDTF">2013-12-23T23:15:00Z</dcterms:created>
  <dcterms:modified xsi:type="dcterms:W3CDTF">2026-10-03T06:52:00Z</dcterms:modified>
  <cp:category/>
</cp:coreProperties>
</file>