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D45C0" w14:textId="77777777" w:rsidR="00DC18D8" w:rsidRDefault="00000000">
      <w:pPr>
        <w:spacing w:after="0" w:line="259" w:lineRule="auto"/>
        <w:ind w:left="141" w:hanging="10"/>
        <w:jc w:val="center"/>
      </w:pPr>
      <w:r>
        <w:rPr>
          <w:b/>
          <w:sz w:val="28"/>
        </w:rPr>
        <w:t xml:space="preserve">Ideation Phase Define the </w:t>
      </w:r>
    </w:p>
    <w:p w14:paraId="73799B75" w14:textId="77777777" w:rsidR="00DC18D8" w:rsidRDefault="00000000">
      <w:pPr>
        <w:spacing w:after="0" w:line="259" w:lineRule="auto"/>
        <w:ind w:left="141" w:hanging="10"/>
        <w:jc w:val="center"/>
      </w:pPr>
      <w:r>
        <w:rPr>
          <w:b/>
          <w:sz w:val="28"/>
        </w:rPr>
        <w:t>Problem Statements</w:t>
      </w:r>
      <w:r>
        <w:t xml:space="preserve"> </w:t>
      </w:r>
    </w:p>
    <w:tbl>
      <w:tblPr>
        <w:tblStyle w:val="TableGrid"/>
        <w:tblW w:w="9016" w:type="dxa"/>
        <w:tblInd w:w="24" w:type="dxa"/>
        <w:tblCellMar>
          <w:top w:w="74" w:type="dxa"/>
          <w:left w:w="101" w:type="dxa"/>
          <w:bottom w:w="0" w:type="dxa"/>
          <w:right w:w="115" w:type="dxa"/>
        </w:tblCellMar>
        <w:tblLook w:val="04A0" w:firstRow="1" w:lastRow="0" w:firstColumn="1" w:lastColumn="0" w:noHBand="0" w:noVBand="1"/>
      </w:tblPr>
      <w:tblGrid>
        <w:gridCol w:w="4508"/>
        <w:gridCol w:w="4508"/>
      </w:tblGrid>
      <w:tr w:rsidR="00DC18D8" w14:paraId="27E84D5F" w14:textId="77777777">
        <w:trPr>
          <w:trHeight w:val="353"/>
        </w:trPr>
        <w:tc>
          <w:tcPr>
            <w:tcW w:w="4508" w:type="dxa"/>
            <w:tcBorders>
              <w:top w:val="single" w:sz="4" w:space="0" w:color="000000"/>
              <w:left w:val="single" w:sz="4" w:space="0" w:color="000000"/>
              <w:bottom w:val="single" w:sz="4" w:space="0" w:color="000000"/>
              <w:right w:val="single" w:sz="4" w:space="0" w:color="000000"/>
            </w:tcBorders>
          </w:tcPr>
          <w:p w14:paraId="1B4DC700" w14:textId="77777777" w:rsidR="00DC18D8" w:rsidRDefault="00000000">
            <w:pPr>
              <w:spacing w:after="0" w:line="259" w:lineRule="auto"/>
              <w:ind w:left="0" w:firstLine="0"/>
            </w:pPr>
            <w:r>
              <w:t xml:space="preserve">Date </w:t>
            </w:r>
          </w:p>
        </w:tc>
        <w:tc>
          <w:tcPr>
            <w:tcW w:w="4508" w:type="dxa"/>
            <w:tcBorders>
              <w:top w:val="single" w:sz="4" w:space="0" w:color="000000"/>
              <w:left w:val="single" w:sz="4" w:space="0" w:color="000000"/>
              <w:bottom w:val="single" w:sz="4" w:space="0" w:color="000000"/>
              <w:right w:val="single" w:sz="4" w:space="0" w:color="000000"/>
            </w:tcBorders>
          </w:tcPr>
          <w:p w14:paraId="11D80945" w14:textId="77777777" w:rsidR="00DC18D8" w:rsidRDefault="00000000">
            <w:pPr>
              <w:spacing w:after="0" w:line="259" w:lineRule="auto"/>
              <w:ind w:left="0" w:firstLine="0"/>
            </w:pPr>
            <w:r>
              <w:t xml:space="preserve">30 September 2026 </w:t>
            </w:r>
          </w:p>
        </w:tc>
      </w:tr>
      <w:tr w:rsidR="00DC18D8" w14:paraId="4FC74B6F" w14:textId="77777777">
        <w:trPr>
          <w:trHeight w:val="355"/>
        </w:trPr>
        <w:tc>
          <w:tcPr>
            <w:tcW w:w="4508" w:type="dxa"/>
            <w:tcBorders>
              <w:top w:val="single" w:sz="4" w:space="0" w:color="000000"/>
              <w:left w:val="single" w:sz="4" w:space="0" w:color="000000"/>
              <w:bottom w:val="single" w:sz="4" w:space="0" w:color="000000"/>
              <w:right w:val="single" w:sz="4" w:space="0" w:color="000000"/>
            </w:tcBorders>
          </w:tcPr>
          <w:p w14:paraId="15ECFCEC" w14:textId="77777777" w:rsidR="00DC18D8" w:rsidRDefault="00000000">
            <w:pPr>
              <w:spacing w:after="0" w:line="259" w:lineRule="auto"/>
              <w:ind w:left="0" w:firstLine="0"/>
            </w:pPr>
            <w:r>
              <w:t xml:space="preserve">Team ID </w:t>
            </w:r>
          </w:p>
        </w:tc>
        <w:tc>
          <w:tcPr>
            <w:tcW w:w="4508" w:type="dxa"/>
            <w:tcBorders>
              <w:top w:val="single" w:sz="4" w:space="0" w:color="000000"/>
              <w:left w:val="single" w:sz="4" w:space="0" w:color="000000"/>
              <w:bottom w:val="single" w:sz="4" w:space="0" w:color="000000"/>
              <w:right w:val="single" w:sz="4" w:space="0" w:color="000000"/>
            </w:tcBorders>
          </w:tcPr>
          <w:p w14:paraId="3FAFA12F" w14:textId="01D2DC2C" w:rsidR="00DC18D8" w:rsidRDefault="00000000">
            <w:pPr>
              <w:spacing w:after="0" w:line="259" w:lineRule="auto"/>
              <w:ind w:left="0" w:firstLine="0"/>
            </w:pPr>
            <w:r>
              <w:t>SWTID-2026-</w:t>
            </w:r>
            <w:r w:rsidR="00CB6788">
              <w:t>4970</w:t>
            </w:r>
          </w:p>
        </w:tc>
      </w:tr>
      <w:tr w:rsidR="00DC18D8" w14:paraId="58440209" w14:textId="77777777">
        <w:trPr>
          <w:trHeight w:val="624"/>
        </w:trPr>
        <w:tc>
          <w:tcPr>
            <w:tcW w:w="4508" w:type="dxa"/>
            <w:tcBorders>
              <w:top w:val="single" w:sz="4" w:space="0" w:color="000000"/>
              <w:left w:val="single" w:sz="4" w:space="0" w:color="000000"/>
              <w:bottom w:val="single" w:sz="4" w:space="0" w:color="000000"/>
              <w:right w:val="single" w:sz="4" w:space="0" w:color="000000"/>
            </w:tcBorders>
          </w:tcPr>
          <w:p w14:paraId="2BA5C67B" w14:textId="77777777" w:rsidR="00DC18D8" w:rsidRDefault="00000000">
            <w:pPr>
              <w:spacing w:after="0" w:line="259" w:lineRule="auto"/>
              <w:ind w:left="0" w:firstLine="0"/>
            </w:pPr>
            <w:r>
              <w:t xml:space="preserve">Project Name </w:t>
            </w:r>
          </w:p>
        </w:tc>
        <w:tc>
          <w:tcPr>
            <w:tcW w:w="4508" w:type="dxa"/>
            <w:tcBorders>
              <w:top w:val="single" w:sz="4" w:space="0" w:color="000000"/>
              <w:left w:val="single" w:sz="4" w:space="0" w:color="000000"/>
              <w:bottom w:val="single" w:sz="4" w:space="0" w:color="000000"/>
              <w:right w:val="single" w:sz="4" w:space="0" w:color="000000"/>
            </w:tcBorders>
          </w:tcPr>
          <w:p w14:paraId="11BC1868" w14:textId="77777777" w:rsidR="00DC18D8" w:rsidRDefault="00000000">
            <w:pPr>
              <w:spacing w:after="0" w:line="259" w:lineRule="auto"/>
              <w:ind w:left="0" w:firstLine="0"/>
            </w:pPr>
            <w:r>
              <w:t xml:space="preserve">Import Data using Transform Maps </w:t>
            </w:r>
          </w:p>
          <w:p w14:paraId="7800F856" w14:textId="77777777" w:rsidR="00DC18D8" w:rsidRDefault="00000000">
            <w:pPr>
              <w:spacing w:after="0" w:line="259" w:lineRule="auto"/>
              <w:ind w:left="0" w:firstLine="0"/>
            </w:pPr>
            <w:r>
              <w:t xml:space="preserve">(Spreadsheet) </w:t>
            </w:r>
          </w:p>
        </w:tc>
      </w:tr>
      <w:tr w:rsidR="00DC18D8" w14:paraId="536A308F" w14:textId="77777777">
        <w:trPr>
          <w:trHeight w:val="353"/>
        </w:trPr>
        <w:tc>
          <w:tcPr>
            <w:tcW w:w="4508" w:type="dxa"/>
            <w:tcBorders>
              <w:top w:val="single" w:sz="4" w:space="0" w:color="000000"/>
              <w:left w:val="single" w:sz="4" w:space="0" w:color="000000"/>
              <w:bottom w:val="single" w:sz="4" w:space="0" w:color="000000"/>
              <w:right w:val="single" w:sz="4" w:space="0" w:color="000000"/>
            </w:tcBorders>
          </w:tcPr>
          <w:p w14:paraId="440F0AC8" w14:textId="77777777" w:rsidR="00DC18D8" w:rsidRDefault="00000000">
            <w:pPr>
              <w:spacing w:after="0" w:line="259" w:lineRule="auto"/>
              <w:ind w:left="0" w:firstLine="0"/>
            </w:pPr>
            <w:r>
              <w:t xml:space="preserve">Maximum Marks </w:t>
            </w:r>
          </w:p>
        </w:tc>
        <w:tc>
          <w:tcPr>
            <w:tcW w:w="4508" w:type="dxa"/>
            <w:tcBorders>
              <w:top w:val="single" w:sz="4" w:space="0" w:color="000000"/>
              <w:left w:val="single" w:sz="4" w:space="0" w:color="000000"/>
              <w:bottom w:val="single" w:sz="4" w:space="0" w:color="000000"/>
              <w:right w:val="single" w:sz="4" w:space="0" w:color="000000"/>
            </w:tcBorders>
          </w:tcPr>
          <w:p w14:paraId="101D69A2" w14:textId="77777777" w:rsidR="00DC18D8" w:rsidRDefault="00000000">
            <w:pPr>
              <w:spacing w:after="0" w:line="259" w:lineRule="auto"/>
              <w:ind w:left="0" w:firstLine="0"/>
            </w:pPr>
            <w:r>
              <w:t xml:space="preserve">2 Marks </w:t>
            </w:r>
          </w:p>
        </w:tc>
      </w:tr>
    </w:tbl>
    <w:p w14:paraId="2BD5CD72" w14:textId="77777777" w:rsidR="00DC18D8" w:rsidRDefault="00000000">
      <w:pPr>
        <w:spacing w:after="60" w:line="259" w:lineRule="auto"/>
        <w:ind w:left="14" w:firstLine="0"/>
      </w:pPr>
      <w:r>
        <w:rPr>
          <w:b/>
          <w:sz w:val="24"/>
        </w:rPr>
        <w:t>Customer Problem Statement Template:</w:t>
      </w:r>
      <w:r>
        <w:t xml:space="preserve"> </w:t>
      </w:r>
    </w:p>
    <w:p w14:paraId="44374CAE" w14:textId="77777777" w:rsidR="00DC18D8" w:rsidRDefault="00000000">
      <w:pPr>
        <w:ind w:left="5"/>
      </w:pPr>
      <w:r>
        <w:t xml:space="preserve">Create a problem statement to understand your customer’s point of view. The Customer Problem Statement template helps you focus on what matters to create experiences people will love. </w:t>
      </w:r>
    </w:p>
    <w:p w14:paraId="188586E1" w14:textId="77777777" w:rsidR="00DC18D8" w:rsidRDefault="00000000">
      <w:pPr>
        <w:ind w:left="5"/>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tbl>
      <w:tblPr>
        <w:tblStyle w:val="TableGrid"/>
        <w:tblpPr w:vertAnchor="page" w:horzAnchor="page" w:tblpX="1454" w:tblpY="10959"/>
        <w:tblOverlap w:val="never"/>
        <w:tblW w:w="9014" w:type="dxa"/>
        <w:tblInd w:w="0" w:type="dxa"/>
        <w:tblCellMar>
          <w:top w:w="90" w:type="dxa"/>
          <w:left w:w="78" w:type="dxa"/>
          <w:bottom w:w="0" w:type="dxa"/>
          <w:right w:w="104" w:type="dxa"/>
        </w:tblCellMar>
        <w:tblLook w:val="04A0" w:firstRow="1" w:lastRow="0" w:firstColumn="1" w:lastColumn="0" w:noHBand="0" w:noVBand="1"/>
      </w:tblPr>
      <w:tblGrid>
        <w:gridCol w:w="1096"/>
        <w:gridCol w:w="1402"/>
        <w:gridCol w:w="1598"/>
        <w:gridCol w:w="1653"/>
        <w:gridCol w:w="1550"/>
        <w:gridCol w:w="1715"/>
      </w:tblGrid>
      <w:tr w:rsidR="00DC18D8" w14:paraId="57B99602" w14:textId="77777777">
        <w:trPr>
          <w:trHeight w:val="986"/>
        </w:trPr>
        <w:tc>
          <w:tcPr>
            <w:tcW w:w="1096" w:type="dxa"/>
            <w:tcBorders>
              <w:top w:val="single" w:sz="4" w:space="0" w:color="9E9E9E"/>
              <w:left w:val="single" w:sz="4" w:space="0" w:color="9E9E9E"/>
              <w:bottom w:val="single" w:sz="4" w:space="0" w:color="9E9E9E"/>
              <w:right w:val="single" w:sz="4" w:space="0" w:color="9E9E9E"/>
            </w:tcBorders>
            <w:shd w:val="clear" w:color="auto" w:fill="D9D9D9"/>
          </w:tcPr>
          <w:p w14:paraId="55942D25" w14:textId="77777777" w:rsidR="00DC18D8" w:rsidRDefault="00000000">
            <w:pPr>
              <w:spacing w:after="0" w:line="259" w:lineRule="auto"/>
              <w:ind w:left="0" w:firstLine="0"/>
            </w:pPr>
            <w:r>
              <w:rPr>
                <w:b/>
                <w:sz w:val="19"/>
              </w:rPr>
              <w:t xml:space="preserve">Problem </w:t>
            </w:r>
            <w:r>
              <w:t xml:space="preserve"> </w:t>
            </w:r>
          </w:p>
          <w:p w14:paraId="3094C241" w14:textId="77777777" w:rsidR="00DC18D8" w:rsidRDefault="00000000">
            <w:pPr>
              <w:spacing w:after="0" w:line="259" w:lineRule="auto"/>
              <w:ind w:left="0" w:firstLine="0"/>
            </w:pPr>
            <w:r>
              <w:rPr>
                <w:b/>
                <w:sz w:val="19"/>
              </w:rPr>
              <w:t xml:space="preserve">Statement </w:t>
            </w:r>
            <w:r>
              <w:t xml:space="preserve"> </w:t>
            </w:r>
          </w:p>
          <w:p w14:paraId="55ECFAF9" w14:textId="77777777" w:rsidR="00DC18D8" w:rsidRDefault="00000000">
            <w:pPr>
              <w:spacing w:after="0" w:line="259" w:lineRule="auto"/>
              <w:ind w:left="0" w:firstLine="0"/>
            </w:pPr>
            <w:r>
              <w:rPr>
                <w:b/>
                <w:sz w:val="19"/>
              </w:rPr>
              <w:t>(PS)</w:t>
            </w:r>
            <w:r>
              <w:t xml:space="preserve"> </w:t>
            </w:r>
          </w:p>
        </w:tc>
        <w:tc>
          <w:tcPr>
            <w:tcW w:w="1402" w:type="dxa"/>
            <w:tcBorders>
              <w:top w:val="single" w:sz="4" w:space="0" w:color="9E9E9E"/>
              <w:left w:val="single" w:sz="4" w:space="0" w:color="9E9E9E"/>
              <w:bottom w:val="single" w:sz="4" w:space="0" w:color="9E9E9E"/>
              <w:right w:val="single" w:sz="4" w:space="0" w:color="9E9E9E"/>
            </w:tcBorders>
            <w:shd w:val="clear" w:color="auto" w:fill="D9D9D9"/>
          </w:tcPr>
          <w:p w14:paraId="7F65079B" w14:textId="77777777" w:rsidR="00DC18D8" w:rsidRDefault="00000000">
            <w:pPr>
              <w:spacing w:after="0" w:line="259" w:lineRule="auto"/>
              <w:ind w:left="4" w:firstLine="0"/>
            </w:pPr>
            <w:r>
              <w:rPr>
                <w:b/>
                <w:sz w:val="19"/>
              </w:rPr>
              <w:t xml:space="preserve">I am </w:t>
            </w:r>
            <w:r>
              <w:t xml:space="preserve"> </w:t>
            </w:r>
          </w:p>
          <w:p w14:paraId="61E1CDC0" w14:textId="77777777" w:rsidR="00DC18D8" w:rsidRDefault="00000000">
            <w:pPr>
              <w:spacing w:after="0" w:line="259" w:lineRule="auto"/>
              <w:ind w:left="4" w:firstLine="0"/>
            </w:pPr>
            <w:r>
              <w:rPr>
                <w:b/>
                <w:sz w:val="19"/>
              </w:rPr>
              <w:t>(Customer)</w:t>
            </w:r>
            <w:r>
              <w:t xml:space="preserve"> </w:t>
            </w:r>
          </w:p>
        </w:tc>
        <w:tc>
          <w:tcPr>
            <w:tcW w:w="1598" w:type="dxa"/>
            <w:tcBorders>
              <w:top w:val="single" w:sz="4" w:space="0" w:color="9E9E9E"/>
              <w:left w:val="single" w:sz="4" w:space="0" w:color="9E9E9E"/>
              <w:bottom w:val="single" w:sz="4" w:space="0" w:color="9E9E9E"/>
              <w:right w:val="single" w:sz="4" w:space="0" w:color="9E9E9E"/>
            </w:tcBorders>
            <w:shd w:val="clear" w:color="auto" w:fill="D9D9D9"/>
          </w:tcPr>
          <w:p w14:paraId="2E9F361D" w14:textId="77777777" w:rsidR="00DC18D8" w:rsidRDefault="00000000">
            <w:pPr>
              <w:spacing w:after="0" w:line="259" w:lineRule="auto"/>
              <w:ind w:left="4" w:firstLine="0"/>
            </w:pPr>
            <w:r>
              <w:rPr>
                <w:b/>
                <w:sz w:val="19"/>
              </w:rPr>
              <w:t>I’m trying to</w:t>
            </w:r>
            <w:r>
              <w:t xml:space="preserve"> </w:t>
            </w:r>
          </w:p>
        </w:tc>
        <w:tc>
          <w:tcPr>
            <w:tcW w:w="1653" w:type="dxa"/>
            <w:tcBorders>
              <w:top w:val="single" w:sz="4" w:space="0" w:color="9E9E9E"/>
              <w:left w:val="single" w:sz="4" w:space="0" w:color="9E9E9E"/>
              <w:bottom w:val="single" w:sz="4" w:space="0" w:color="9E9E9E"/>
              <w:right w:val="single" w:sz="4" w:space="0" w:color="9E9E9E"/>
            </w:tcBorders>
            <w:shd w:val="clear" w:color="auto" w:fill="D9D9D9"/>
          </w:tcPr>
          <w:p w14:paraId="2CEBB793" w14:textId="77777777" w:rsidR="00DC18D8" w:rsidRDefault="00000000">
            <w:pPr>
              <w:spacing w:after="0" w:line="259" w:lineRule="auto"/>
              <w:ind w:left="4" w:firstLine="0"/>
            </w:pPr>
            <w:r>
              <w:rPr>
                <w:b/>
                <w:sz w:val="19"/>
              </w:rPr>
              <w:t>But</w:t>
            </w:r>
            <w:r>
              <w:t xml:space="preserve"> </w:t>
            </w:r>
          </w:p>
        </w:tc>
        <w:tc>
          <w:tcPr>
            <w:tcW w:w="1550" w:type="dxa"/>
            <w:tcBorders>
              <w:top w:val="single" w:sz="4" w:space="0" w:color="9E9E9E"/>
              <w:left w:val="single" w:sz="4" w:space="0" w:color="9E9E9E"/>
              <w:bottom w:val="single" w:sz="4" w:space="0" w:color="9E9E9E"/>
              <w:right w:val="single" w:sz="4" w:space="0" w:color="9E9E9E"/>
            </w:tcBorders>
            <w:shd w:val="clear" w:color="auto" w:fill="D9D9D9"/>
          </w:tcPr>
          <w:p w14:paraId="69EE4F5A" w14:textId="77777777" w:rsidR="00DC18D8" w:rsidRDefault="00000000">
            <w:pPr>
              <w:spacing w:after="0" w:line="259" w:lineRule="auto"/>
              <w:ind w:left="2" w:firstLine="0"/>
            </w:pPr>
            <w:r>
              <w:rPr>
                <w:b/>
                <w:sz w:val="19"/>
              </w:rPr>
              <w:t>Because</w:t>
            </w:r>
            <w:r>
              <w:t xml:space="preserve"> </w:t>
            </w:r>
          </w:p>
        </w:tc>
        <w:tc>
          <w:tcPr>
            <w:tcW w:w="1715" w:type="dxa"/>
            <w:tcBorders>
              <w:top w:val="single" w:sz="4" w:space="0" w:color="9E9E9E"/>
              <w:left w:val="single" w:sz="4" w:space="0" w:color="9E9E9E"/>
              <w:bottom w:val="single" w:sz="4" w:space="0" w:color="9E9E9E"/>
              <w:right w:val="single" w:sz="4" w:space="0" w:color="9E9E9E"/>
            </w:tcBorders>
            <w:shd w:val="clear" w:color="auto" w:fill="D9D9D9"/>
          </w:tcPr>
          <w:p w14:paraId="76671E70" w14:textId="77777777" w:rsidR="00DC18D8" w:rsidRDefault="00000000">
            <w:pPr>
              <w:spacing w:after="20" w:line="259" w:lineRule="auto"/>
              <w:ind w:left="4" w:firstLine="0"/>
            </w:pPr>
            <w:r>
              <w:rPr>
                <w:b/>
                <w:sz w:val="19"/>
              </w:rPr>
              <w:t xml:space="preserve">Which makes me </w:t>
            </w:r>
          </w:p>
          <w:p w14:paraId="6D079A5B" w14:textId="77777777" w:rsidR="00DC18D8" w:rsidRDefault="00000000">
            <w:pPr>
              <w:spacing w:after="0" w:line="259" w:lineRule="auto"/>
              <w:ind w:left="4" w:firstLine="0"/>
            </w:pPr>
            <w:r>
              <w:rPr>
                <w:b/>
                <w:sz w:val="19"/>
              </w:rPr>
              <w:t>feel</w:t>
            </w:r>
            <w:r>
              <w:t xml:space="preserve"> </w:t>
            </w:r>
          </w:p>
        </w:tc>
      </w:tr>
      <w:tr w:rsidR="00DC18D8" w14:paraId="176A9A4A" w14:textId="77777777">
        <w:trPr>
          <w:trHeight w:val="1780"/>
        </w:trPr>
        <w:tc>
          <w:tcPr>
            <w:tcW w:w="1096" w:type="dxa"/>
            <w:tcBorders>
              <w:top w:val="single" w:sz="4" w:space="0" w:color="9E9E9E"/>
              <w:left w:val="single" w:sz="4" w:space="0" w:color="9E9E9E"/>
              <w:bottom w:val="single" w:sz="4" w:space="0" w:color="9E9E9E"/>
              <w:right w:val="single" w:sz="4" w:space="0" w:color="9E9E9E"/>
            </w:tcBorders>
          </w:tcPr>
          <w:p w14:paraId="05BCBBCC" w14:textId="77777777" w:rsidR="00DC18D8" w:rsidRDefault="00000000">
            <w:pPr>
              <w:spacing w:after="0" w:line="259" w:lineRule="auto"/>
              <w:ind w:left="0" w:firstLine="0"/>
            </w:pPr>
            <w:r>
              <w:rPr>
                <w:b/>
                <w:sz w:val="19"/>
              </w:rPr>
              <w:lastRenderedPageBreak/>
              <w:t>PS-1</w:t>
            </w:r>
            <w:r>
              <w:t xml:space="preserve"> </w:t>
            </w:r>
          </w:p>
        </w:tc>
        <w:tc>
          <w:tcPr>
            <w:tcW w:w="1402" w:type="dxa"/>
            <w:tcBorders>
              <w:top w:val="single" w:sz="4" w:space="0" w:color="9E9E9E"/>
              <w:left w:val="single" w:sz="4" w:space="0" w:color="9E9E9E"/>
              <w:bottom w:val="single" w:sz="4" w:space="0" w:color="9E9E9E"/>
              <w:right w:val="single" w:sz="4" w:space="0" w:color="9E9E9E"/>
            </w:tcBorders>
          </w:tcPr>
          <w:p w14:paraId="347D3842" w14:textId="77777777" w:rsidR="00DC18D8" w:rsidRDefault="00000000">
            <w:pPr>
              <w:spacing w:after="0" w:line="259" w:lineRule="auto"/>
              <w:ind w:left="4" w:firstLine="0"/>
            </w:pPr>
            <w:r>
              <w:rPr>
                <w:sz w:val="19"/>
              </w:rPr>
              <w:t>ServiceNow Administrator</w:t>
            </w:r>
            <w:r>
              <w:t xml:space="preserve"> </w:t>
            </w:r>
          </w:p>
        </w:tc>
        <w:tc>
          <w:tcPr>
            <w:tcW w:w="1598" w:type="dxa"/>
            <w:tcBorders>
              <w:top w:val="single" w:sz="4" w:space="0" w:color="9E9E9E"/>
              <w:left w:val="single" w:sz="4" w:space="0" w:color="9E9E9E"/>
              <w:bottom w:val="single" w:sz="4" w:space="0" w:color="9E9E9E"/>
              <w:right w:val="single" w:sz="4" w:space="0" w:color="9E9E9E"/>
            </w:tcBorders>
            <w:vAlign w:val="center"/>
          </w:tcPr>
          <w:p w14:paraId="42E409D4" w14:textId="77777777" w:rsidR="00DC18D8" w:rsidRDefault="00000000">
            <w:pPr>
              <w:spacing w:after="0" w:line="259" w:lineRule="auto"/>
              <w:ind w:left="4" w:firstLine="0"/>
            </w:pPr>
            <w:r>
              <w:rPr>
                <w:sz w:val="19"/>
              </w:rPr>
              <w:t>Import bulk employee data from an Excel spreadsheet into ServiceNow accurately</w:t>
            </w:r>
            <w:r>
              <w:t xml:space="preserve"> </w:t>
            </w:r>
          </w:p>
        </w:tc>
        <w:tc>
          <w:tcPr>
            <w:tcW w:w="1653" w:type="dxa"/>
            <w:tcBorders>
              <w:top w:val="single" w:sz="4" w:space="0" w:color="9E9E9E"/>
              <w:left w:val="single" w:sz="4" w:space="0" w:color="9E9E9E"/>
              <w:bottom w:val="single" w:sz="4" w:space="0" w:color="9E9E9E"/>
              <w:right w:val="single" w:sz="4" w:space="0" w:color="9E9E9E"/>
            </w:tcBorders>
          </w:tcPr>
          <w:p w14:paraId="4159D94A" w14:textId="77777777" w:rsidR="00DC18D8" w:rsidRDefault="00000000">
            <w:pPr>
              <w:spacing w:after="0" w:line="259" w:lineRule="auto"/>
              <w:ind w:left="4" w:firstLine="0"/>
            </w:pPr>
            <w:r>
              <w:rPr>
                <w:sz w:val="19"/>
              </w:rPr>
              <w:t>Manual entry is slow, and reimporting the same file creates duplicate records</w:t>
            </w:r>
            <w:r>
              <w:t xml:space="preserve"> </w:t>
            </w:r>
          </w:p>
        </w:tc>
        <w:tc>
          <w:tcPr>
            <w:tcW w:w="1550" w:type="dxa"/>
            <w:tcBorders>
              <w:top w:val="single" w:sz="4" w:space="0" w:color="9E9E9E"/>
              <w:left w:val="single" w:sz="4" w:space="0" w:color="9E9E9E"/>
              <w:bottom w:val="single" w:sz="4" w:space="0" w:color="9E9E9E"/>
              <w:right w:val="single" w:sz="4" w:space="0" w:color="9E9E9E"/>
            </w:tcBorders>
          </w:tcPr>
          <w:p w14:paraId="2EF1CC77" w14:textId="77777777" w:rsidR="00DC18D8" w:rsidRDefault="00000000">
            <w:pPr>
              <w:spacing w:after="0" w:line="259" w:lineRule="auto"/>
              <w:ind w:left="2" w:firstLine="0"/>
            </w:pPr>
            <w:r>
              <w:rPr>
                <w:sz w:val="19"/>
              </w:rPr>
              <w:t>There is no staging, field mapping or unique-key (Coalesce) check</w:t>
            </w:r>
            <w:r>
              <w:t xml:space="preserve"> </w:t>
            </w:r>
          </w:p>
        </w:tc>
        <w:tc>
          <w:tcPr>
            <w:tcW w:w="1715" w:type="dxa"/>
            <w:tcBorders>
              <w:top w:val="single" w:sz="4" w:space="0" w:color="9E9E9E"/>
              <w:left w:val="single" w:sz="4" w:space="0" w:color="9E9E9E"/>
              <w:bottom w:val="single" w:sz="4" w:space="0" w:color="9E9E9E"/>
              <w:right w:val="single" w:sz="4" w:space="0" w:color="9E9E9E"/>
            </w:tcBorders>
          </w:tcPr>
          <w:p w14:paraId="0D3DD03E" w14:textId="77777777" w:rsidR="00DC18D8" w:rsidRDefault="00000000">
            <w:pPr>
              <w:spacing w:after="0" w:line="259" w:lineRule="auto"/>
              <w:ind w:left="4" w:firstLine="0"/>
            </w:pPr>
            <w:r>
              <w:rPr>
                <w:sz w:val="19"/>
              </w:rPr>
              <w:t>Frustrated and worried about data accuracy</w:t>
            </w:r>
            <w:r>
              <w:t xml:space="preserve"> </w:t>
            </w:r>
          </w:p>
        </w:tc>
      </w:tr>
    </w:tbl>
    <w:p w14:paraId="6FADD276" w14:textId="77777777" w:rsidR="00DC18D8" w:rsidRDefault="00000000">
      <w:pPr>
        <w:spacing w:after="0" w:line="259" w:lineRule="auto"/>
        <w:ind w:left="14" w:firstLine="0"/>
      </w:pPr>
      <w:r>
        <w:rPr>
          <w:b/>
        </w:rPr>
        <w:t>Customer Problem Statement for this project (PS-1):</w:t>
      </w:r>
      <w:r>
        <w:t xml:space="preserve"> </w:t>
      </w:r>
    </w:p>
    <w:tbl>
      <w:tblPr>
        <w:tblStyle w:val="TableGrid"/>
        <w:tblW w:w="9013" w:type="dxa"/>
        <w:tblInd w:w="25" w:type="dxa"/>
        <w:tblCellMar>
          <w:top w:w="0" w:type="dxa"/>
          <w:left w:w="122" w:type="dxa"/>
          <w:bottom w:w="124" w:type="dxa"/>
          <w:right w:w="115" w:type="dxa"/>
        </w:tblCellMar>
        <w:tblLook w:val="04A0" w:firstRow="1" w:lastRow="0" w:firstColumn="1" w:lastColumn="0" w:noHBand="0" w:noVBand="1"/>
      </w:tblPr>
      <w:tblGrid>
        <w:gridCol w:w="2096"/>
        <w:gridCol w:w="6917"/>
      </w:tblGrid>
      <w:tr w:rsidR="00DC18D8" w14:paraId="1C811529" w14:textId="77777777">
        <w:trPr>
          <w:trHeight w:val="810"/>
        </w:trPr>
        <w:tc>
          <w:tcPr>
            <w:tcW w:w="2096" w:type="dxa"/>
            <w:tcBorders>
              <w:top w:val="single" w:sz="4" w:space="0" w:color="9E9E9E"/>
              <w:left w:val="single" w:sz="4" w:space="0" w:color="9E9E9E"/>
              <w:bottom w:val="single" w:sz="4" w:space="0" w:color="9E9E9E"/>
              <w:right w:val="single" w:sz="4" w:space="0" w:color="9E9E9E"/>
            </w:tcBorders>
            <w:shd w:val="clear" w:color="auto" w:fill="1F77B4"/>
            <w:vAlign w:val="bottom"/>
          </w:tcPr>
          <w:p w14:paraId="7A6FE0F0" w14:textId="77777777" w:rsidR="00DC18D8" w:rsidRDefault="00000000">
            <w:pPr>
              <w:spacing w:after="0" w:line="259" w:lineRule="auto"/>
              <w:ind w:left="0" w:right="8" w:firstLine="0"/>
              <w:jc w:val="center"/>
            </w:pPr>
            <w:r>
              <w:rPr>
                <w:b/>
                <w:color w:val="FFFFFF"/>
                <w:sz w:val="24"/>
              </w:rPr>
              <w:t>I am</w:t>
            </w:r>
            <w:r>
              <w:t xml:space="preserve"> </w:t>
            </w:r>
          </w:p>
        </w:tc>
        <w:tc>
          <w:tcPr>
            <w:tcW w:w="6917" w:type="dxa"/>
            <w:tcBorders>
              <w:top w:val="single" w:sz="4" w:space="0" w:color="9E9E9E"/>
              <w:left w:val="single" w:sz="4" w:space="0" w:color="9E9E9E"/>
              <w:bottom w:val="single" w:sz="4" w:space="0" w:color="9E9E9E"/>
              <w:right w:val="single" w:sz="4" w:space="0" w:color="9E9E9E"/>
            </w:tcBorders>
            <w:shd w:val="clear" w:color="auto" w:fill="F4F6F8"/>
            <w:vAlign w:val="center"/>
          </w:tcPr>
          <w:p w14:paraId="311562EE" w14:textId="77777777" w:rsidR="00DC18D8" w:rsidRDefault="00000000">
            <w:pPr>
              <w:spacing w:after="0" w:line="259" w:lineRule="auto"/>
              <w:ind w:left="0" w:firstLine="0"/>
            </w:pPr>
            <w:r>
              <w:rPr>
                <w:sz w:val="21"/>
              </w:rPr>
              <w:t>A ServiceNow administrator who receives bulk employee data (Employee ID, Name, Email, Department, Location) in an Excel spreadsheet.</w:t>
            </w:r>
            <w:r>
              <w:t xml:space="preserve"> </w:t>
            </w:r>
          </w:p>
        </w:tc>
      </w:tr>
      <w:tr w:rsidR="00DC18D8" w14:paraId="4777C25E" w14:textId="77777777">
        <w:trPr>
          <w:trHeight w:val="811"/>
        </w:trPr>
        <w:tc>
          <w:tcPr>
            <w:tcW w:w="2096" w:type="dxa"/>
            <w:tcBorders>
              <w:top w:val="single" w:sz="4" w:space="0" w:color="9E9E9E"/>
              <w:left w:val="single" w:sz="4" w:space="0" w:color="9E9E9E"/>
              <w:bottom w:val="single" w:sz="4" w:space="0" w:color="9E9E9E"/>
              <w:right w:val="single" w:sz="4" w:space="0" w:color="9E9E9E"/>
            </w:tcBorders>
            <w:shd w:val="clear" w:color="auto" w:fill="E8890C"/>
            <w:vAlign w:val="bottom"/>
          </w:tcPr>
          <w:p w14:paraId="1F15916D" w14:textId="77777777" w:rsidR="00DC18D8" w:rsidRDefault="00000000">
            <w:pPr>
              <w:spacing w:after="0" w:line="259" w:lineRule="auto"/>
              <w:ind w:left="0" w:right="13" w:firstLine="0"/>
              <w:jc w:val="center"/>
            </w:pPr>
            <w:r>
              <w:rPr>
                <w:b/>
                <w:color w:val="FFFFFF"/>
                <w:sz w:val="24"/>
              </w:rPr>
              <w:t>I’m trying to</w:t>
            </w:r>
            <w:r>
              <w:t xml:space="preserve"> </w:t>
            </w:r>
          </w:p>
        </w:tc>
        <w:tc>
          <w:tcPr>
            <w:tcW w:w="6917" w:type="dxa"/>
            <w:tcBorders>
              <w:top w:val="single" w:sz="4" w:space="0" w:color="9E9E9E"/>
              <w:left w:val="single" w:sz="4" w:space="0" w:color="9E9E9E"/>
              <w:bottom w:val="single" w:sz="4" w:space="0" w:color="9E9E9E"/>
              <w:right w:val="single" w:sz="4" w:space="0" w:color="9E9E9E"/>
            </w:tcBorders>
            <w:shd w:val="clear" w:color="auto" w:fill="F4F6F8"/>
            <w:vAlign w:val="center"/>
          </w:tcPr>
          <w:p w14:paraId="1978B9AC" w14:textId="77777777" w:rsidR="00DC18D8" w:rsidRDefault="00000000">
            <w:pPr>
              <w:spacing w:after="0" w:line="259" w:lineRule="auto"/>
              <w:ind w:left="0" w:firstLine="0"/>
            </w:pPr>
            <w:r>
              <w:rPr>
                <w:sz w:val="21"/>
              </w:rPr>
              <w:t>Import that data into the ServiceNow platform quickly and accurately, and keep it up to date when new spreadsheets arrive.</w:t>
            </w:r>
            <w:r>
              <w:t xml:space="preserve"> </w:t>
            </w:r>
          </w:p>
        </w:tc>
      </w:tr>
      <w:tr w:rsidR="00DC18D8" w14:paraId="4F2AFAEC" w14:textId="77777777">
        <w:trPr>
          <w:trHeight w:val="811"/>
        </w:trPr>
        <w:tc>
          <w:tcPr>
            <w:tcW w:w="2096" w:type="dxa"/>
            <w:tcBorders>
              <w:top w:val="single" w:sz="4" w:space="0" w:color="9E9E9E"/>
              <w:left w:val="single" w:sz="4" w:space="0" w:color="9E9E9E"/>
              <w:bottom w:val="single" w:sz="4" w:space="0" w:color="9E9E9E"/>
              <w:right w:val="single" w:sz="4" w:space="0" w:color="9E9E9E"/>
            </w:tcBorders>
            <w:shd w:val="clear" w:color="auto" w:fill="B58900"/>
            <w:vAlign w:val="bottom"/>
          </w:tcPr>
          <w:p w14:paraId="5868638B" w14:textId="77777777" w:rsidR="00DC18D8" w:rsidRDefault="00000000">
            <w:pPr>
              <w:spacing w:after="0" w:line="259" w:lineRule="auto"/>
              <w:ind w:left="0" w:right="12" w:firstLine="0"/>
              <w:jc w:val="center"/>
            </w:pPr>
            <w:r>
              <w:rPr>
                <w:b/>
                <w:color w:val="FFFFFF"/>
                <w:sz w:val="24"/>
              </w:rPr>
              <w:t>But</w:t>
            </w:r>
            <w:r>
              <w:t xml:space="preserve"> </w:t>
            </w:r>
          </w:p>
        </w:tc>
        <w:tc>
          <w:tcPr>
            <w:tcW w:w="6917" w:type="dxa"/>
            <w:tcBorders>
              <w:top w:val="single" w:sz="4" w:space="0" w:color="9E9E9E"/>
              <w:left w:val="single" w:sz="4" w:space="0" w:color="9E9E9E"/>
              <w:bottom w:val="single" w:sz="4" w:space="0" w:color="9E9E9E"/>
              <w:right w:val="single" w:sz="4" w:space="0" w:color="9E9E9E"/>
            </w:tcBorders>
            <w:shd w:val="clear" w:color="auto" w:fill="F4F6F8"/>
            <w:vAlign w:val="center"/>
          </w:tcPr>
          <w:p w14:paraId="37BFABB4" w14:textId="77777777" w:rsidR="00DC18D8" w:rsidRDefault="00000000">
            <w:pPr>
              <w:spacing w:after="0" w:line="259" w:lineRule="auto"/>
              <w:ind w:left="0" w:firstLine="0"/>
            </w:pPr>
            <w:r>
              <w:rPr>
                <w:sz w:val="21"/>
              </w:rPr>
              <w:t>Typing records one by one is slow, and importing the same or updated file again creates duplicate or incorrect records.</w:t>
            </w:r>
            <w:r>
              <w:t xml:space="preserve"> </w:t>
            </w:r>
          </w:p>
        </w:tc>
      </w:tr>
      <w:tr w:rsidR="00DC18D8" w14:paraId="58776646" w14:textId="77777777">
        <w:trPr>
          <w:trHeight w:val="812"/>
        </w:trPr>
        <w:tc>
          <w:tcPr>
            <w:tcW w:w="2096" w:type="dxa"/>
            <w:tcBorders>
              <w:top w:val="single" w:sz="4" w:space="0" w:color="9E9E9E"/>
              <w:left w:val="single" w:sz="4" w:space="0" w:color="9E9E9E"/>
              <w:bottom w:val="single" w:sz="4" w:space="0" w:color="9E9E9E"/>
              <w:right w:val="single" w:sz="4" w:space="0" w:color="9E9E9E"/>
            </w:tcBorders>
            <w:shd w:val="clear" w:color="auto" w:fill="37474F"/>
            <w:vAlign w:val="bottom"/>
          </w:tcPr>
          <w:p w14:paraId="3EE9041B" w14:textId="77777777" w:rsidR="00DC18D8" w:rsidRDefault="00000000">
            <w:pPr>
              <w:spacing w:after="0" w:line="259" w:lineRule="auto"/>
              <w:ind w:left="0" w:right="13" w:firstLine="0"/>
              <w:jc w:val="center"/>
            </w:pPr>
            <w:r>
              <w:rPr>
                <w:b/>
                <w:color w:val="FFFFFF"/>
                <w:sz w:val="24"/>
              </w:rPr>
              <w:t>Because</w:t>
            </w:r>
            <w:r>
              <w:t xml:space="preserve"> </w:t>
            </w:r>
          </w:p>
        </w:tc>
        <w:tc>
          <w:tcPr>
            <w:tcW w:w="6917" w:type="dxa"/>
            <w:tcBorders>
              <w:top w:val="single" w:sz="4" w:space="0" w:color="9E9E9E"/>
              <w:left w:val="single" w:sz="4" w:space="0" w:color="9E9E9E"/>
              <w:bottom w:val="single" w:sz="4" w:space="0" w:color="9E9E9E"/>
              <w:right w:val="single" w:sz="4" w:space="0" w:color="9E9E9E"/>
            </w:tcBorders>
            <w:shd w:val="clear" w:color="auto" w:fill="F4F6F8"/>
            <w:vAlign w:val="center"/>
          </w:tcPr>
          <w:p w14:paraId="0C4F4785" w14:textId="77777777" w:rsidR="00DC18D8" w:rsidRDefault="00000000">
            <w:pPr>
              <w:spacing w:after="0" w:line="259" w:lineRule="auto"/>
              <w:ind w:left="0" w:firstLine="0"/>
            </w:pPr>
            <w:r>
              <w:rPr>
                <w:sz w:val="21"/>
              </w:rPr>
              <w:t>There is no staging area, field mapping or unique-key check (Coalesce) to validate data before it reaches the target table.</w:t>
            </w:r>
            <w:r>
              <w:t xml:space="preserve"> </w:t>
            </w:r>
          </w:p>
        </w:tc>
      </w:tr>
      <w:tr w:rsidR="00DC18D8" w14:paraId="6DE2B212" w14:textId="77777777">
        <w:trPr>
          <w:trHeight w:val="851"/>
        </w:trPr>
        <w:tc>
          <w:tcPr>
            <w:tcW w:w="2096" w:type="dxa"/>
            <w:tcBorders>
              <w:top w:val="single" w:sz="4" w:space="0" w:color="9E9E9E"/>
              <w:left w:val="single" w:sz="4" w:space="0" w:color="9E9E9E"/>
              <w:bottom w:val="single" w:sz="4" w:space="0" w:color="9E9E9E"/>
              <w:right w:val="single" w:sz="4" w:space="0" w:color="9E9E9E"/>
            </w:tcBorders>
            <w:shd w:val="clear" w:color="auto" w:fill="C0504D"/>
            <w:vAlign w:val="center"/>
          </w:tcPr>
          <w:p w14:paraId="779B64AB" w14:textId="77777777" w:rsidR="00DC18D8" w:rsidRDefault="00000000">
            <w:pPr>
              <w:spacing w:after="0" w:line="259" w:lineRule="auto"/>
              <w:ind w:left="0" w:firstLine="0"/>
              <w:jc w:val="center"/>
            </w:pPr>
            <w:r>
              <w:rPr>
                <w:b/>
                <w:color w:val="FFFFFF"/>
                <w:sz w:val="24"/>
              </w:rPr>
              <w:t>Which makes me feel</w:t>
            </w:r>
            <w:r>
              <w:t xml:space="preserve"> </w:t>
            </w:r>
          </w:p>
        </w:tc>
        <w:tc>
          <w:tcPr>
            <w:tcW w:w="6917" w:type="dxa"/>
            <w:tcBorders>
              <w:top w:val="single" w:sz="4" w:space="0" w:color="9E9E9E"/>
              <w:left w:val="single" w:sz="4" w:space="0" w:color="9E9E9E"/>
              <w:bottom w:val="single" w:sz="4" w:space="0" w:color="9E9E9E"/>
              <w:right w:val="single" w:sz="4" w:space="0" w:color="9E9E9E"/>
            </w:tcBorders>
            <w:shd w:val="clear" w:color="auto" w:fill="F4F6F8"/>
            <w:vAlign w:val="bottom"/>
          </w:tcPr>
          <w:p w14:paraId="1F71DAC6" w14:textId="77777777" w:rsidR="00DC18D8" w:rsidRDefault="00000000">
            <w:pPr>
              <w:spacing w:after="0" w:line="259" w:lineRule="auto"/>
              <w:ind w:left="0" w:firstLine="0"/>
            </w:pPr>
            <w:r>
              <w:rPr>
                <w:sz w:val="21"/>
              </w:rPr>
              <w:t>Frustrated, stressed about data accuracy, and unsure whether the records in ServiceNow can be trusted.</w:t>
            </w:r>
            <w:r>
              <w:t xml:space="preserve"> </w:t>
            </w:r>
          </w:p>
        </w:tc>
      </w:tr>
    </w:tbl>
    <w:p w14:paraId="2CD65C12" w14:textId="77777777" w:rsidR="00DC18D8" w:rsidRDefault="00000000">
      <w:pPr>
        <w:spacing w:after="0" w:line="264" w:lineRule="auto"/>
        <w:ind w:left="14" w:right="604" w:firstLine="0"/>
      </w:pPr>
      <w:r>
        <w:t xml:space="preserve">Reference: </w:t>
      </w:r>
      <w:hyperlink r:id="rId4">
        <w:r>
          <w:rPr>
            <w:color w:val="0563C1"/>
            <w:u w:val="single" w:color="0563C1"/>
          </w:rPr>
          <w:t>https://miro.com/templates/customer</w:t>
        </w:r>
      </w:hyperlink>
      <w:hyperlink r:id="rId5">
        <w:r>
          <w:rPr>
            <w:color w:val="0563C1"/>
            <w:u w:val="single" w:color="0563C1"/>
          </w:rPr>
          <w:t>-</w:t>
        </w:r>
      </w:hyperlink>
      <w:hyperlink r:id="rId6">
        <w:r>
          <w:rPr>
            <w:color w:val="0563C1"/>
            <w:u w:val="single" w:color="0563C1"/>
          </w:rPr>
          <w:t>problem</w:t>
        </w:r>
      </w:hyperlink>
      <w:hyperlink r:id="rId7">
        <w:r>
          <w:rPr>
            <w:color w:val="0563C1"/>
            <w:u w:val="single" w:color="0563C1"/>
          </w:rPr>
          <w:t>-</w:t>
        </w:r>
      </w:hyperlink>
      <w:hyperlink r:id="rId8">
        <w:r>
          <w:rPr>
            <w:color w:val="0563C1"/>
            <w:u w:val="single" w:color="0563C1"/>
          </w:rPr>
          <w:t xml:space="preserve">statement/ </w:t>
        </w:r>
      </w:hyperlink>
      <w:hyperlink r:id="rId9">
        <w:r>
          <w:rPr>
            <w:b/>
            <w:sz w:val="24"/>
          </w:rPr>
          <w:t>P</w:t>
        </w:r>
      </w:hyperlink>
      <w:r>
        <w:rPr>
          <w:b/>
          <w:sz w:val="24"/>
        </w:rPr>
        <w:t>roblem Statement Table:</w:t>
      </w:r>
      <w:r>
        <w:t xml:space="preserve"> </w:t>
      </w:r>
    </w:p>
    <w:tbl>
      <w:tblPr>
        <w:tblStyle w:val="TableGrid"/>
        <w:tblW w:w="9016" w:type="dxa"/>
        <w:tblInd w:w="24" w:type="dxa"/>
        <w:tblCellMar>
          <w:top w:w="124" w:type="dxa"/>
          <w:left w:w="79" w:type="dxa"/>
          <w:bottom w:w="0" w:type="dxa"/>
          <w:right w:w="0" w:type="dxa"/>
        </w:tblCellMar>
        <w:tblLook w:val="04A0" w:firstRow="1" w:lastRow="0" w:firstColumn="1" w:lastColumn="0" w:noHBand="0" w:noVBand="1"/>
      </w:tblPr>
      <w:tblGrid>
        <w:gridCol w:w="1097"/>
        <w:gridCol w:w="1402"/>
        <w:gridCol w:w="1598"/>
        <w:gridCol w:w="1654"/>
        <w:gridCol w:w="1549"/>
        <w:gridCol w:w="1716"/>
      </w:tblGrid>
      <w:tr w:rsidR="00DC18D8" w14:paraId="045126BE" w14:textId="77777777">
        <w:trPr>
          <w:trHeight w:val="1776"/>
        </w:trPr>
        <w:tc>
          <w:tcPr>
            <w:tcW w:w="1097" w:type="dxa"/>
            <w:tcBorders>
              <w:top w:val="single" w:sz="4" w:space="0" w:color="9E9E9E"/>
              <w:left w:val="single" w:sz="4" w:space="0" w:color="9E9E9E"/>
              <w:bottom w:val="single" w:sz="4" w:space="0" w:color="9E9E9E"/>
              <w:right w:val="single" w:sz="4" w:space="0" w:color="9E9E9E"/>
            </w:tcBorders>
          </w:tcPr>
          <w:p w14:paraId="3696D803" w14:textId="77777777" w:rsidR="00DC18D8" w:rsidRDefault="00000000">
            <w:pPr>
              <w:spacing w:after="0" w:line="259" w:lineRule="auto"/>
              <w:ind w:left="0" w:firstLine="0"/>
            </w:pPr>
            <w:r>
              <w:rPr>
                <w:b/>
                <w:sz w:val="19"/>
              </w:rPr>
              <w:t>PS-2</w:t>
            </w:r>
            <w:r>
              <w:t xml:space="preserve"> </w:t>
            </w:r>
          </w:p>
        </w:tc>
        <w:tc>
          <w:tcPr>
            <w:tcW w:w="1402" w:type="dxa"/>
            <w:tcBorders>
              <w:top w:val="single" w:sz="4" w:space="0" w:color="9E9E9E"/>
              <w:left w:val="single" w:sz="4" w:space="0" w:color="9E9E9E"/>
              <w:bottom w:val="single" w:sz="4" w:space="0" w:color="9E9E9E"/>
              <w:right w:val="single" w:sz="4" w:space="0" w:color="9E9E9E"/>
            </w:tcBorders>
          </w:tcPr>
          <w:p w14:paraId="53E9AAC7" w14:textId="77777777" w:rsidR="00DC18D8" w:rsidRDefault="00000000">
            <w:pPr>
              <w:spacing w:after="0" w:line="259" w:lineRule="auto"/>
              <w:ind w:left="2" w:firstLine="0"/>
            </w:pPr>
            <w:r>
              <w:rPr>
                <w:sz w:val="19"/>
              </w:rPr>
              <w:t xml:space="preserve">HR Manager / </w:t>
            </w:r>
            <w:r>
              <w:t xml:space="preserve"> </w:t>
            </w:r>
          </w:p>
          <w:p w14:paraId="46497D44" w14:textId="77777777" w:rsidR="00DC18D8" w:rsidRDefault="00000000">
            <w:pPr>
              <w:spacing w:after="0" w:line="259" w:lineRule="auto"/>
              <w:ind w:left="2" w:firstLine="0"/>
            </w:pPr>
            <w:r>
              <w:rPr>
                <w:sz w:val="19"/>
              </w:rPr>
              <w:t xml:space="preserve">Reporting </w:t>
            </w:r>
            <w:r>
              <w:t xml:space="preserve"> </w:t>
            </w:r>
          </w:p>
          <w:p w14:paraId="0C5785E7" w14:textId="77777777" w:rsidR="00DC18D8" w:rsidRDefault="00000000">
            <w:pPr>
              <w:spacing w:after="0" w:line="259" w:lineRule="auto"/>
              <w:ind w:left="2" w:firstLine="0"/>
            </w:pPr>
            <w:r>
              <w:rPr>
                <w:sz w:val="19"/>
              </w:rPr>
              <w:t>Analyst</w:t>
            </w:r>
            <w:r>
              <w:t xml:space="preserve"> </w:t>
            </w:r>
          </w:p>
        </w:tc>
        <w:tc>
          <w:tcPr>
            <w:tcW w:w="1598" w:type="dxa"/>
            <w:tcBorders>
              <w:top w:val="single" w:sz="4" w:space="0" w:color="9E9E9E"/>
              <w:left w:val="single" w:sz="4" w:space="0" w:color="9E9E9E"/>
              <w:bottom w:val="single" w:sz="4" w:space="0" w:color="9E9E9E"/>
              <w:right w:val="single" w:sz="4" w:space="0" w:color="9E9E9E"/>
            </w:tcBorders>
          </w:tcPr>
          <w:p w14:paraId="14B8AD7C" w14:textId="77777777" w:rsidR="00DC18D8" w:rsidRDefault="00000000">
            <w:pPr>
              <w:spacing w:after="0" w:line="259" w:lineRule="auto"/>
              <w:ind w:left="2" w:firstLine="0"/>
            </w:pPr>
            <w:r>
              <w:rPr>
                <w:sz w:val="19"/>
              </w:rPr>
              <w:t>See how many employees are in each department and location</w:t>
            </w:r>
            <w:r>
              <w:t xml:space="preserve"> </w:t>
            </w:r>
          </w:p>
        </w:tc>
        <w:tc>
          <w:tcPr>
            <w:tcW w:w="1654" w:type="dxa"/>
            <w:tcBorders>
              <w:top w:val="single" w:sz="4" w:space="0" w:color="9E9E9E"/>
              <w:left w:val="single" w:sz="4" w:space="0" w:color="9E9E9E"/>
              <w:bottom w:val="single" w:sz="4" w:space="0" w:color="9E9E9E"/>
              <w:right w:val="single" w:sz="4" w:space="0" w:color="9E9E9E"/>
            </w:tcBorders>
          </w:tcPr>
          <w:p w14:paraId="0BE43B3A" w14:textId="77777777" w:rsidR="00DC18D8" w:rsidRDefault="00000000">
            <w:pPr>
              <w:spacing w:after="0" w:line="259" w:lineRule="auto"/>
              <w:ind w:left="2" w:firstLine="0"/>
            </w:pPr>
            <w:r>
              <w:rPr>
                <w:sz w:val="19"/>
              </w:rPr>
              <w:t>The data is scattered across spreadsheets and there is no quick, reliable view</w:t>
            </w:r>
            <w:r>
              <w:t xml:space="preserve"> </w:t>
            </w:r>
          </w:p>
        </w:tc>
        <w:tc>
          <w:tcPr>
            <w:tcW w:w="1549" w:type="dxa"/>
            <w:tcBorders>
              <w:top w:val="single" w:sz="4" w:space="0" w:color="9E9E9E"/>
              <w:left w:val="single" w:sz="4" w:space="0" w:color="9E9E9E"/>
              <w:bottom w:val="single" w:sz="4" w:space="0" w:color="9E9E9E"/>
              <w:right w:val="single" w:sz="4" w:space="0" w:color="9E9E9E"/>
            </w:tcBorders>
            <w:vAlign w:val="center"/>
          </w:tcPr>
          <w:p w14:paraId="4DC0D6FE" w14:textId="77777777" w:rsidR="00DC18D8" w:rsidRDefault="00000000">
            <w:pPr>
              <w:spacing w:after="0" w:line="255" w:lineRule="auto"/>
              <w:ind w:left="0" w:right="27" w:firstLine="0"/>
            </w:pPr>
            <w:r>
              <w:rPr>
                <w:sz w:val="19"/>
              </w:rPr>
              <w:t xml:space="preserve">Employee </w:t>
            </w:r>
            <w:proofErr w:type="gramStart"/>
            <w:r>
              <w:rPr>
                <w:sz w:val="19"/>
              </w:rPr>
              <w:t xml:space="preserve">records </w:t>
            </w:r>
            <w:r>
              <w:t xml:space="preserve"> </w:t>
            </w:r>
            <w:r>
              <w:rPr>
                <w:sz w:val="19"/>
              </w:rPr>
              <w:t>are</w:t>
            </w:r>
            <w:proofErr w:type="gramEnd"/>
            <w:r>
              <w:rPr>
                <w:sz w:val="19"/>
              </w:rPr>
              <w:t xml:space="preserve"> not centralised </w:t>
            </w:r>
            <w:proofErr w:type="gramStart"/>
            <w:r>
              <w:rPr>
                <w:sz w:val="19"/>
              </w:rPr>
              <w:t xml:space="preserve">in </w:t>
            </w:r>
            <w:r>
              <w:t xml:space="preserve"> </w:t>
            </w:r>
            <w:r>
              <w:rPr>
                <w:sz w:val="19"/>
              </w:rPr>
              <w:t>ServiceNow</w:t>
            </w:r>
            <w:proofErr w:type="gramEnd"/>
            <w:r>
              <w:rPr>
                <w:sz w:val="19"/>
              </w:rPr>
              <w:t xml:space="preserve"> with </w:t>
            </w:r>
            <w:r>
              <w:t xml:space="preserve"> </w:t>
            </w:r>
          </w:p>
          <w:p w14:paraId="7A04AD94" w14:textId="77777777" w:rsidR="00DC18D8" w:rsidRDefault="00000000">
            <w:pPr>
              <w:spacing w:after="0" w:line="259" w:lineRule="auto"/>
              <w:ind w:left="0" w:firstLine="0"/>
            </w:pPr>
            <w:r>
              <w:rPr>
                <w:sz w:val="19"/>
              </w:rPr>
              <w:t>reports or a dashboard</w:t>
            </w:r>
            <w:r>
              <w:t xml:space="preserve"> </w:t>
            </w:r>
          </w:p>
        </w:tc>
        <w:tc>
          <w:tcPr>
            <w:tcW w:w="1716" w:type="dxa"/>
            <w:tcBorders>
              <w:top w:val="single" w:sz="4" w:space="0" w:color="9E9E9E"/>
              <w:left w:val="single" w:sz="4" w:space="0" w:color="9E9E9E"/>
              <w:bottom w:val="single" w:sz="4" w:space="0" w:color="9E9E9E"/>
              <w:right w:val="single" w:sz="4" w:space="0" w:color="9E9E9E"/>
            </w:tcBorders>
          </w:tcPr>
          <w:p w14:paraId="208408C5" w14:textId="77777777" w:rsidR="00DC18D8" w:rsidRDefault="00000000">
            <w:pPr>
              <w:spacing w:after="0" w:line="259" w:lineRule="auto"/>
              <w:ind w:left="2" w:firstLine="0"/>
            </w:pPr>
            <w:r>
              <w:rPr>
                <w:sz w:val="19"/>
              </w:rPr>
              <w:t>Uninformed and unable to decide with confidence</w:t>
            </w:r>
            <w:r>
              <w:t xml:space="preserve"> </w:t>
            </w:r>
          </w:p>
        </w:tc>
      </w:tr>
    </w:tbl>
    <w:p w14:paraId="3847EAD7" w14:textId="77777777" w:rsidR="00DC18D8" w:rsidRDefault="00000000">
      <w:pPr>
        <w:spacing w:after="0" w:line="259" w:lineRule="auto"/>
        <w:ind w:left="14" w:firstLine="0"/>
        <w:jc w:val="both"/>
      </w:pPr>
      <w:r>
        <w:t xml:space="preserve"> </w:t>
      </w:r>
    </w:p>
    <w:sectPr w:rsidR="00DC18D8">
      <w:pgSz w:w="11906" w:h="16838"/>
      <w:pgMar w:top="1445" w:right="1557" w:bottom="3113" w:left="14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D8"/>
    <w:rsid w:val="00221F9D"/>
    <w:rsid w:val="00CB6788"/>
    <w:rsid w:val="00DC1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5E34"/>
  <w15:docId w15:val="{0689EBBF-946F-40B7-B639-A823CA11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46" w:lineRule="auto"/>
      <w:ind w:left="20" w:hanging="2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theme" Target="theme/theme1.xml"/><Relationship Id="rId5" Type="http://schemas.openxmlformats.org/officeDocument/2006/relationships/hyperlink" Target="https://miro.com/templates/customer-problem-statement/" TargetMode="External"/><Relationship Id="rId10" Type="http://schemas.openxmlformats.org/officeDocument/2006/relationships/fontTable" Target="fontTable.xml"/><Relationship Id="rId4" Type="http://schemas.openxmlformats.org/officeDocument/2006/relationships/hyperlink" Target="https://miro.com/templates/customer-problem-statement/" TargetMode="External"/><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LAYAVARSHINI S</cp:lastModifiedBy>
  <cp:revision>2</cp:revision>
  <dcterms:created xsi:type="dcterms:W3CDTF">2026-10-03T13:55:00Z</dcterms:created>
  <dcterms:modified xsi:type="dcterms:W3CDTF">2026-10-03T13:55:00Z</dcterms:modified>
</cp:coreProperties>
</file>