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BF07" w14:textId="77777777" w:rsidR="00866AFB" w:rsidRDefault="00000000">
      <w:pPr>
        <w:jc w:val="center"/>
      </w:pPr>
      <w:r>
        <w:rPr>
          <w:b/>
          <w:bCs/>
          <w:sz w:val="28"/>
          <w:szCs w:val="28"/>
        </w:rPr>
        <w:t>Project Development Phase</w:t>
      </w:r>
    </w:p>
    <w:p w14:paraId="4B3146D6" w14:textId="77777777" w:rsidR="00866AFB" w:rsidRDefault="00000000">
      <w:pPr>
        <w:spacing w:after="200"/>
        <w:jc w:val="center"/>
      </w:pPr>
      <w:r>
        <w:rPr>
          <w:b/>
          <w:bCs/>
          <w:sz w:val="24"/>
          <w:szCs w:val="24"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66AFB" w14:paraId="731B939E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4AAC" w14:textId="77777777" w:rsidR="00866AFB" w:rsidRDefault="00000000">
            <w:pPr>
              <w:spacing w:after="60"/>
            </w:pPr>
            <w:r>
              <w:t>Date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7489" w14:textId="77777777" w:rsidR="00866AFB" w:rsidRDefault="00000000">
            <w:pPr>
              <w:spacing w:after="60"/>
            </w:pPr>
            <w:r>
              <w:t>30 September 2026</w:t>
            </w:r>
          </w:p>
        </w:tc>
      </w:tr>
      <w:tr w:rsidR="00866AFB" w14:paraId="6E6E2D6F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0B2A" w14:textId="77777777" w:rsidR="00866AFB" w:rsidRDefault="00000000">
            <w:pPr>
              <w:spacing w:after="60"/>
            </w:pPr>
            <w: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F9FD" w14:textId="1BC4DF7A" w:rsidR="00866AFB" w:rsidRDefault="00000000">
            <w:pPr>
              <w:spacing w:after="60"/>
            </w:pPr>
            <w:r>
              <w:rPr>
                <w:lang w:val="en-US"/>
              </w:rPr>
              <w:t>SWTID-2026-</w:t>
            </w:r>
            <w:r w:rsidR="00C46121">
              <w:rPr>
                <w:lang w:val="en-US"/>
              </w:rPr>
              <w:t>4970</w:t>
            </w:r>
          </w:p>
        </w:tc>
      </w:tr>
      <w:tr w:rsidR="00866AFB" w14:paraId="6EE9E89A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E2F4" w14:textId="77777777" w:rsidR="00866AFB" w:rsidRDefault="00000000">
            <w:pPr>
              <w:spacing w:after="60"/>
            </w:pPr>
            <w: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6635" w14:textId="77777777" w:rsidR="00866AFB" w:rsidRDefault="00000000">
            <w:pPr>
              <w:spacing w:after="60"/>
            </w:pPr>
            <w:r>
              <w:t>Import Data using Transform Maps (Spreadsheet)</w:t>
            </w:r>
          </w:p>
        </w:tc>
      </w:tr>
      <w:tr w:rsidR="00866AFB" w14:paraId="4865C6B1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D44C6" w14:textId="77777777" w:rsidR="00866AFB" w:rsidRDefault="00000000">
            <w:pPr>
              <w:spacing w:after="60"/>
            </w:pPr>
            <w:r>
              <w:t>Maximum Marks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17E7" w14:textId="77777777" w:rsidR="00866AFB" w:rsidRDefault="00000000">
            <w:pPr>
              <w:spacing w:after="60"/>
            </w:pPr>
            <w:r>
              <w:t>10 Marks</w:t>
            </w:r>
          </w:p>
        </w:tc>
      </w:tr>
    </w:tbl>
    <w:p w14:paraId="038462F9" w14:textId="77777777" w:rsidR="00866AFB" w:rsidRDefault="00866AFB">
      <w:pPr>
        <w:spacing w:after="160"/>
      </w:pPr>
    </w:p>
    <w:p w14:paraId="08D5A8CD" w14:textId="77777777" w:rsidR="00866AFB" w:rsidRDefault="00000000">
      <w:pPr>
        <w:spacing w:after="120"/>
      </w:pPr>
      <w:r>
        <w:rPr>
          <w:b/>
          <w:bCs/>
          <w:sz w:val="24"/>
          <w:szCs w:val="24"/>
        </w:rPr>
        <w:t>Model Performance Testing:</w:t>
      </w:r>
    </w:p>
    <w:p w14:paraId="07B978BF" w14:textId="77777777" w:rsidR="00866AFB" w:rsidRDefault="00000000">
      <w:pPr>
        <w:spacing w:after="120"/>
      </w:pPr>
      <w:r>
        <w:t>Project team shall fill the following information in model performance testing template.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648"/>
        <w:gridCol w:w="3642"/>
        <w:gridCol w:w="3350"/>
      </w:tblGrid>
      <w:tr w:rsidR="00866AFB" w14:paraId="3F33E4DF" w14:textId="77777777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9FAAB" w14:textId="77777777" w:rsidR="00866AFB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276AC" w14:textId="77777777" w:rsidR="00866AFB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6466" w14:textId="77777777" w:rsidR="00866AFB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7491" w14:textId="77777777" w:rsidR="00866AFB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Screenshot</w:t>
            </w:r>
          </w:p>
        </w:tc>
      </w:tr>
      <w:tr w:rsidR="00866AFB" w14:paraId="7473AEDD" w14:textId="77777777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02524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9FA8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Model Summary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D81B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ServiceNow data-import automation using Import Set table Employee Import (</w:t>
            </w:r>
            <w:proofErr w:type="spellStart"/>
            <w:r>
              <w:rPr>
                <w:sz w:val="20"/>
                <w:szCs w:val="20"/>
              </w:rPr>
              <w:t>u_employee_import</w:t>
            </w:r>
            <w:proofErr w:type="spellEnd"/>
            <w:r>
              <w:rPr>
                <w:sz w:val="20"/>
                <w:szCs w:val="20"/>
              </w:rPr>
              <w:t>), Transform Map Sample Spreadsheet Import and target table Employee Test (</w:t>
            </w:r>
            <w:proofErr w:type="spellStart"/>
            <w:r>
              <w:rPr>
                <w:sz w:val="20"/>
                <w:szCs w:val="20"/>
              </w:rPr>
              <w:t>u_employee_test</w:t>
            </w:r>
            <w:proofErr w:type="spellEnd"/>
            <w:r>
              <w:rPr>
                <w:sz w:val="20"/>
                <w:szCs w:val="20"/>
              </w:rPr>
              <w:t>) with 5 String fields.</w:t>
            </w:r>
          </w:p>
          <w:p w14:paraId="1289691D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Note: Records are created only when the source data matches the mapped fields; </w:t>
            </w:r>
            <w:proofErr w:type="gramStart"/>
            <w:r>
              <w:rPr>
                <w:sz w:val="20"/>
                <w:szCs w:val="20"/>
              </w:rPr>
              <w:t>otherwise</w:t>
            </w:r>
            <w:proofErr w:type="gramEnd"/>
            <w:r>
              <w:rPr>
                <w:sz w:val="20"/>
                <w:szCs w:val="20"/>
              </w:rPr>
              <w:t xml:space="preserve"> the Import Log / Transform History shows errors.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4731" w14:textId="77777777" w:rsidR="00866AFB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5B801A84" wp14:editId="5C8626BF">
                  <wp:extent cx="2000250" cy="885825"/>
                  <wp:effectExtent l="0" t="0" r="0" b="0"/>
                  <wp:docPr id="1" name="table" descr="table" title="t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able" descr="table" title="t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1EB7B" w14:textId="77777777" w:rsidR="00866AFB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218963B3" wp14:editId="2EC29C9A">
                  <wp:extent cx="2000250" cy="428625"/>
                  <wp:effectExtent l="0" t="0" r="0" b="0"/>
                  <wp:docPr id="2" name="load" descr="load" title="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ad" descr="load" title="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AFB" w14:paraId="4E57A740" w14:textId="77777777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44AE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8C5E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Data Rendered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E517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Source: Sample Spreadsheet.xlsx (Sheet 1, Header row 1) with columns Employee ID, Name, Email, Department, Location.</w:t>
            </w:r>
          </w:p>
          <w:p w14:paraId="08796F69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Initial load: 15 rows processed, 15 inserts, 0 errors. After the second import the table holds 17 records.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D0A2" w14:textId="77777777" w:rsidR="00866AFB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7AFE79DD" wp14:editId="0F95FCCA">
                  <wp:extent cx="2000250" cy="895350"/>
                  <wp:effectExtent l="0" t="0" r="0" b="0"/>
                  <wp:docPr id="3" name="list15" descr="list15" title="li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ist15" descr="list15" title="li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AFB" w14:paraId="55B18611" w14:textId="77777777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1845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7D6A0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Data Preprocessing (Field Mapping)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7D83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Transform Map: Sample Spreadsheet Import (Employee Import → Employee Test), created with Auto Map Matching Fields / Mapping Assist.</w:t>
            </w:r>
          </w:p>
          <w:p w14:paraId="2178C5B6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Field Maps (5): </w:t>
            </w:r>
            <w:proofErr w:type="spellStart"/>
            <w:r>
              <w:rPr>
                <w:sz w:val="20"/>
                <w:szCs w:val="20"/>
              </w:rPr>
              <w:t>u_name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u_employee_name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u_employee_id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u_employee_id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u_department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u_department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u_location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u_location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u_email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u_email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596A8" w14:textId="77777777" w:rsidR="00866AFB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080F7B45" wp14:editId="54F8CE25">
                  <wp:extent cx="2000250" cy="914400"/>
                  <wp:effectExtent l="0" t="0" r="0" b="0"/>
                  <wp:docPr id="4" name="tmap" descr="tmap" title="tm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map" descr="tmap" title="tma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AFB" w14:paraId="3345347F" w14:textId="77777777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2E9E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2138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Utilization of Filters (Coalesce)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0F33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Coalesce = true on Employee ID (</w:t>
            </w:r>
            <w:proofErr w:type="spellStart"/>
            <w:r>
              <w:rPr>
                <w:sz w:val="20"/>
                <w:szCs w:val="20"/>
              </w:rPr>
              <w:t>u_employee_id</w:t>
            </w:r>
            <w:proofErr w:type="spellEnd"/>
            <w:r>
              <w:rPr>
                <w:sz w:val="20"/>
                <w:szCs w:val="20"/>
              </w:rPr>
              <w:t>) to match existing records and prevent duplicates.</w:t>
            </w:r>
          </w:p>
          <w:p w14:paraId="6024F7A9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Rule: matching ID → record updated; new ID → record inserted; identical data → row ignored.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E9F6" w14:textId="77777777" w:rsidR="00866AFB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6809579A" wp14:editId="497299F1">
                  <wp:extent cx="2000250" cy="704850"/>
                  <wp:effectExtent l="0" t="0" r="0" b="0"/>
                  <wp:docPr id="5" name="coal" descr="coal" title="co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oal" descr="coal" title="co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AFB" w14:paraId="5C45F391" w14:textId="77777777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B379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>5.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0D96F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Import Accuracy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652C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Import 1 (15 rows): Inserts 15, Updates 0, Errors 0.</w:t>
            </w:r>
          </w:p>
          <w:p w14:paraId="443012DD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Import 2 (4 rows): Inserts 2, Updates 2, Errors 0.</w:t>
            </w:r>
          </w:p>
          <w:p w14:paraId="035085E0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Import 3 (same 4 rows): Inserts 0, Updates 0, Ignored 4, Errors 0.</w:t>
            </w:r>
          </w:p>
          <w:p w14:paraId="432C90D5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Import accuracy: 100% (0 errors in 3 imports).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0689" w14:textId="77777777" w:rsidR="00866AFB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4C889B13" wp14:editId="2FB210A7">
                  <wp:extent cx="2000250" cy="361950"/>
                  <wp:effectExtent l="0" t="0" r="0" b="0"/>
                  <wp:docPr id="6" name="th2" descr="th2" title="th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th2" descr="th2" title="th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0875E" w14:textId="77777777" w:rsidR="00866AFB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5D35ADF5" wp14:editId="6F5F814B">
                  <wp:extent cx="2000250" cy="542925"/>
                  <wp:effectExtent l="0" t="0" r="0" b="0"/>
                  <wp:docPr id="7" name="th3" descr="th3" title="th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th3" descr="th3" title="th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AFB" w14:paraId="07537C52" w14:textId="77777777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DFA64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7359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Result Validation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C678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17 records in Employee Test after imports. SB-0004 name changed to Ajay, SB-0010 email changed to test18@gmail.com, new IDs SB-0016 and SB-0017 added.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ECFB8" w14:textId="77777777" w:rsidR="00866AFB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3DF00CA9" wp14:editId="3D229752">
                  <wp:extent cx="2000250" cy="876300"/>
                  <wp:effectExtent l="0" t="0" r="0" b="0"/>
                  <wp:docPr id="8" name="list17" descr="list17" title="li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list17" descr="list17" title="li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AFB" w14:paraId="60BECBB7" w14:textId="77777777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B4A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E3E3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Report Design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3251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No of Visualizations / Graphs - 3</w:t>
            </w:r>
          </w:p>
          <w:p w14:paraId="3DABFF67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Employees by Department (Pie, Count): ServiceNow 11, Salesforce 4, AIML 2.</w:t>
            </w:r>
          </w:p>
          <w:p w14:paraId="0A71F22E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Employees by Location (Bar, Count): Hyderabad 16, Chennai 1.</w:t>
            </w:r>
          </w:p>
          <w:p w14:paraId="5064876E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Employee List Report (List): 5 columns, 17 rows.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C740F" w14:textId="77777777" w:rsidR="00866AFB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7313FC27" wp14:editId="60BD5C6D">
                  <wp:extent cx="2000250" cy="933450"/>
                  <wp:effectExtent l="0" t="0" r="0" b="0"/>
                  <wp:docPr id="9" name="pie" descr="pie" title="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e" descr="pie" title="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D28E8" w14:textId="77777777" w:rsidR="00866AFB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5B8FAFF7" wp14:editId="325E85ED">
                  <wp:extent cx="2000250" cy="923925"/>
                  <wp:effectExtent l="0" t="0" r="0" b="0"/>
                  <wp:docPr id="10" name="bar" descr="bar" title="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bar" descr="bar" title="b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734BB" w14:textId="77777777" w:rsidR="00866AFB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6F449DDA" wp14:editId="36689C59">
                  <wp:extent cx="2000250" cy="923925"/>
                  <wp:effectExtent l="0" t="0" r="0" b="0"/>
                  <wp:docPr id="11" name="lst" descr="lst" title="l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lst" descr="lst" title="l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AFB" w14:paraId="11FA96F5" w14:textId="77777777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06E5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749BF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Dashboard Design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F3F6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No of Visualizations / Graphs - 3</w:t>
            </w:r>
          </w:p>
          <w:p w14:paraId="072FFA77" w14:textId="77777777" w:rsidR="00866AFB" w:rsidRDefault="00000000">
            <w:pPr>
              <w:spacing w:after="60"/>
            </w:pPr>
            <w:r>
              <w:rPr>
                <w:sz w:val="20"/>
                <w:szCs w:val="20"/>
              </w:rPr>
              <w:t>Dashboard: Employee Analytics Dashboard containing all three reports; can be shared with users, groups and roles.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4F64" w14:textId="77777777" w:rsidR="00866AFB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6642C863" wp14:editId="2B0E77CD">
                  <wp:extent cx="2000250" cy="838200"/>
                  <wp:effectExtent l="0" t="0" r="0" b="0"/>
                  <wp:docPr id="12" name="dash" descr="dash" title="da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ash" descr="dash" title="das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DF07F" w14:textId="77777777" w:rsidR="00866AFB" w:rsidRDefault="00866AFB"/>
    <w:sectPr w:rsidR="00866AF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AFB"/>
    <w:rsid w:val="00866AFB"/>
    <w:rsid w:val="00C46121"/>
    <w:rsid w:val="00FC769C"/>
    <w:rsid w:val="16DF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337D52"/>
  <w15:docId w15:val="{CB416CD0-634B-49D8-A238-072C2E7C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LAYAVARSHINI S</cp:lastModifiedBy>
  <cp:revision>2</cp:revision>
  <dcterms:created xsi:type="dcterms:W3CDTF">2026-10-03T14:19:00Z</dcterms:created>
  <dcterms:modified xsi:type="dcterms:W3CDTF">2026-10-03T14:19:00Z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eyJoZGlkIjoiNWQ0MmE3NGUzZTU5NjlhNjUxMTNlMWE3ZmI4NWU3MzUiLCJ1c2VySWQiOiI1NDk3NjMyMTIxOTgifQ==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2EDED247611641F8BEC92CA915F4E48F_13</vt:lpwstr>
  </property>
</Properties>
</file>