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Corporate Report: Unknown</w:t>
      </w:r>
    </w:p>
    <w:p>
      <w:pPr>
        <w:jc w:val="center"/>
      </w:pPr>
      <w:r>
        <w:rPr>
          <w:b/>
          <w:sz w:val="28"/>
        </w:rPr>
        <w:t>Report Year: Unknown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IntenseQuote"/>
      </w:pPr>
      <w:r>
        <w:t>Data not available.</w:t>
      </w:r>
    </w:p>
    <w:p>
      <w:pPr>
        <w:pStyle w:val="Heading2"/>
      </w:pPr>
      <w:r>
        <w:t>Key Highlights</w:t>
      </w:r>
    </w:p>
    <w:p>
      <w:r>
        <w:t>[]</w:t>
      </w:r>
    </w:p>
    <w:p>
      <w:pPr>
        <w:pStyle w:val="Heading1"/>
      </w:pPr>
      <w:r>
        <w:t>2. Operational and Production Metrics</w:t>
      </w:r>
    </w:p>
    <w:p>
      <w:r>
        <w:t>No operational metrics available.</w:t>
      </w:r>
    </w:p>
    <w:p>
      <w:r>
        <w:br w:type="page"/>
      </w:r>
    </w:p>
    <w:p>
      <w:pPr>
        <w:pStyle w:val="Heading1"/>
      </w:pPr>
      <w:r>
        <w:t>3. Financial Overview</w:t>
      </w:r>
    </w:p>
    <w:p>
      <w:r>
        <w:rPr>
          <w:b/>
        </w:rPr>
        <w:t xml:space="preserve">Revenue: </w:t>
      </w:r>
      <w:r>
        <w:t>N/A</w:t>
      </w:r>
    </w:p>
    <w:p>
      <w:r>
        <w:rPr>
          <w:b/>
        </w:rPr>
        <w:t xml:space="preserve">Capital Expenditure: </w:t>
      </w:r>
      <w:r>
        <w:t>N/A</w:t>
      </w:r>
    </w:p>
    <w:p>
      <w:r>
        <w:rPr>
          <w:b/>
        </w:rPr>
        <w:t xml:space="preserve">Operating Costs: </w:t>
      </w:r>
      <w:r>
        <w:t>N/A</w:t>
      </w:r>
    </w:p>
    <w:p>
      <w:r>
        <w:rPr>
          <w:b/>
        </w:rPr>
        <w:t xml:space="preserve">Margins: </w:t>
      </w:r>
      <w:r>
        <w:t>N/A</w:t>
      </w:r>
    </w:p>
    <w:p>
      <w:pPr>
        <w:pStyle w:val="Heading1"/>
      </w:pPr>
      <w:r>
        <w:t>4. Exploration &amp; Development Projects</w:t>
      </w:r>
    </w:p>
    <w:p>
      <w:r>
        <w:t>No exploration projects available.</w:t>
      </w:r>
    </w:p>
    <w:p>
      <w:pPr>
        <w:pStyle w:val="Heading1"/>
      </w:pPr>
      <w:r>
        <w:t>5. Key Risks &amp; Challenges</w:t>
      </w:r>
    </w:p>
    <w:p>
      <w:r>
        <w:t>No risk data available.</w:t>
      </w:r>
    </w:p>
    <w:p>
      <w:pPr>
        <w:pStyle w:val="Heading1"/>
      </w:pPr>
      <w:r>
        <w:t>6. Strategic Outlook &amp; Targets</w:t>
      </w:r>
    </w:p>
    <w:p>
      <w:r>
        <w:t>Data not available.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Source File: (Empowerment of Women)chap17AnnualReport2022en.pdf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