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75232" w14:textId="166DA898" w:rsidR="00C54ADB" w:rsidRDefault="00C54ADB">
      <w:pPr>
        <w:rPr>
          <w:b/>
          <w:bCs/>
          <w:u w:val="single"/>
        </w:rPr>
      </w:pPr>
      <w:r w:rsidRPr="00C54ADB">
        <w:rPr>
          <w:b/>
          <w:bCs/>
          <w:u w:val="single"/>
        </w:rPr>
        <w:t>Lecture 5: How does GPT-3 really work?</w:t>
      </w:r>
    </w:p>
    <w:p w14:paraId="06875F48" w14:textId="2F1992C3" w:rsidR="00724B90" w:rsidRPr="00724B90" w:rsidRDefault="00724B90" w:rsidP="00724B90">
      <w:r>
        <w:t>We are going to see how the versions of GPT evolved, how different papers on GPT evolved, what’s the progression from Transformers to GPT, to GPT-2, to GPT-3 and finally GPT-4.</w:t>
      </w:r>
    </w:p>
    <w:p w14:paraId="00EADD0B" w14:textId="77777777" w:rsidR="00724B90" w:rsidRPr="00A03E30" w:rsidRDefault="00724B90" w:rsidP="00724B90">
      <w:pPr>
        <w:rPr>
          <w:rFonts w:ascii="Aptos" w:hAnsi="Aptos"/>
          <w:b/>
          <w:bCs/>
        </w:rPr>
      </w:pPr>
    </w:p>
    <w:p w14:paraId="35805166" w14:textId="77777777" w:rsidR="00A03E30" w:rsidRPr="00A03E30" w:rsidRDefault="00A03E30" w:rsidP="00A03E30">
      <w:pPr>
        <w:spacing w:before="100" w:beforeAutospacing="1" w:after="100" w:afterAutospacing="1" w:line="240" w:lineRule="auto"/>
        <w:outlineLvl w:val="1"/>
        <w:rPr>
          <w:rFonts w:ascii="Aptos" w:eastAsia="Times New Roman" w:hAnsi="Aptos" w:cs="Times New Roman"/>
          <w:b/>
          <w:bCs/>
          <w:kern w:val="0"/>
          <w:sz w:val="36"/>
          <w:szCs w:val="36"/>
          <w14:ligatures w14:val="none"/>
        </w:rPr>
      </w:pPr>
      <w:r w:rsidRPr="00A03E30">
        <w:rPr>
          <w:rFonts w:ascii="Aptos" w:eastAsia="Times New Roman" w:hAnsi="Aptos" w:cs="Times New Roman"/>
          <w:b/>
          <w:bCs/>
          <w:kern w:val="0"/>
          <w:sz w:val="36"/>
          <w:szCs w:val="36"/>
          <w14:ligatures w14:val="none"/>
        </w:rPr>
        <w:t>Progression of Research Papers: Transformers → GPT → GPT-2 → GPT-3 → GPT-4</w:t>
      </w:r>
    </w:p>
    <w:p w14:paraId="16BF8C13" w14:textId="77777777" w:rsidR="00A03E30" w:rsidRPr="00A03E30" w:rsidRDefault="00A03E30" w:rsidP="00A03E30">
      <w:pPr>
        <w:spacing w:before="100" w:beforeAutospacing="1" w:after="100" w:afterAutospacing="1" w:line="240" w:lineRule="auto"/>
        <w:outlineLvl w:val="2"/>
        <w:rPr>
          <w:rFonts w:ascii="Aptos" w:eastAsia="Times New Roman" w:hAnsi="Aptos" w:cs="Times New Roman"/>
          <w:b/>
          <w:bCs/>
          <w:kern w:val="0"/>
          <w:sz w:val="27"/>
          <w:szCs w:val="27"/>
          <w14:ligatures w14:val="none"/>
        </w:rPr>
      </w:pPr>
      <w:r w:rsidRPr="00A03E30">
        <w:rPr>
          <w:rFonts w:ascii="Aptos" w:eastAsia="Times New Roman" w:hAnsi="Aptos" w:cs="Times New Roman"/>
          <w:b/>
          <w:bCs/>
          <w:kern w:val="0"/>
          <w:sz w:val="27"/>
          <w:szCs w:val="27"/>
          <w14:ligatures w14:val="none"/>
        </w:rPr>
        <w:t xml:space="preserve">1. Transformers – </w:t>
      </w:r>
      <w:r w:rsidRPr="00A03E30">
        <w:rPr>
          <w:rFonts w:ascii="Aptos" w:eastAsia="Times New Roman" w:hAnsi="Aptos" w:cs="Times New Roman"/>
          <w:b/>
          <w:bCs/>
          <w:i/>
          <w:iCs/>
          <w:kern w:val="0"/>
          <w:sz w:val="27"/>
          <w:szCs w:val="27"/>
          <w14:ligatures w14:val="none"/>
        </w:rPr>
        <w:t>Attention Is All You Need</w:t>
      </w:r>
      <w:r w:rsidRPr="00A03E30">
        <w:rPr>
          <w:rFonts w:ascii="Aptos" w:eastAsia="Times New Roman" w:hAnsi="Aptos" w:cs="Times New Roman"/>
          <w:b/>
          <w:bCs/>
          <w:kern w:val="0"/>
          <w:sz w:val="27"/>
          <w:szCs w:val="27"/>
          <w14:ligatures w14:val="none"/>
        </w:rPr>
        <w:t xml:space="preserve"> (2017)</w:t>
      </w:r>
    </w:p>
    <w:p w14:paraId="4D6D7C75" w14:textId="77777777" w:rsidR="00A03E30" w:rsidRPr="00A03E30" w:rsidRDefault="00A03E30" w:rsidP="00A03E30">
      <w:pPr>
        <w:spacing w:before="100" w:beforeAutospacing="1" w:after="100" w:afterAutospacing="1" w:line="240" w:lineRule="auto"/>
        <w:rPr>
          <w:rFonts w:ascii="Aptos" w:eastAsia="Times New Roman" w:hAnsi="Aptos" w:cs="Times New Roman"/>
          <w:kern w:val="0"/>
          <w14:ligatures w14:val="none"/>
        </w:rPr>
      </w:pPr>
      <w:r w:rsidRPr="00A03E30">
        <w:rPr>
          <w:rFonts w:ascii="Aptos" w:eastAsia="Times New Roman" w:hAnsi="Aptos" w:cs="Times New Roman"/>
          <w:kern w:val="0"/>
          <w14:ligatures w14:val="none"/>
        </w:rPr>
        <w:t xml:space="preserve">This paper was a </w:t>
      </w:r>
      <w:r w:rsidRPr="00A03E30">
        <w:rPr>
          <w:rFonts w:ascii="Aptos" w:eastAsia="Times New Roman" w:hAnsi="Aptos" w:cs="Times New Roman"/>
          <w:b/>
          <w:bCs/>
          <w:kern w:val="0"/>
          <w14:ligatures w14:val="none"/>
        </w:rPr>
        <w:t>major breakthrough</w:t>
      </w:r>
      <w:r w:rsidRPr="00A03E30">
        <w:rPr>
          <w:rFonts w:ascii="Aptos" w:eastAsia="Times New Roman" w:hAnsi="Aptos" w:cs="Times New Roman"/>
          <w:kern w:val="0"/>
          <w14:ligatures w14:val="none"/>
        </w:rPr>
        <w:t xml:space="preserve"> because it introduced the </w:t>
      </w:r>
      <w:r w:rsidRPr="00A03E30">
        <w:rPr>
          <w:rFonts w:ascii="Aptos" w:eastAsia="Times New Roman" w:hAnsi="Aptos" w:cs="Times New Roman"/>
          <w:b/>
          <w:bCs/>
          <w:kern w:val="0"/>
          <w14:ligatures w14:val="none"/>
        </w:rPr>
        <w:t>self-attention mechanism</w:t>
      </w:r>
      <w:r w:rsidRPr="00A03E30">
        <w:rPr>
          <w:rFonts w:ascii="Aptos" w:eastAsia="Times New Roman" w:hAnsi="Aptos" w:cs="Times New Roman"/>
          <w:kern w:val="0"/>
          <w14:ligatures w14:val="none"/>
        </w:rPr>
        <w:t xml:space="preserve">, which captures long-range dependencies and allows better prediction of the next word. It was a significant advancement compared to RNNs and LSTMs. The transformer architecture introduced in this paper truly changed everything. The original architecture had both an </w:t>
      </w:r>
      <w:r w:rsidRPr="00A03E30">
        <w:rPr>
          <w:rFonts w:ascii="Aptos" w:eastAsia="Times New Roman" w:hAnsi="Aptos" w:cs="Times New Roman"/>
          <w:b/>
          <w:bCs/>
          <w:kern w:val="0"/>
          <w14:ligatures w14:val="none"/>
        </w:rPr>
        <w:t>encoder and a decoder</w:t>
      </w:r>
      <w:r w:rsidRPr="00A03E30">
        <w:rPr>
          <w:rFonts w:ascii="Aptos" w:eastAsia="Times New Roman" w:hAnsi="Aptos" w:cs="Times New Roman"/>
          <w:kern w:val="0"/>
          <w14:ligatures w14:val="none"/>
        </w:rPr>
        <w:t xml:space="preserve">, but the GPT architecture that came later </w:t>
      </w:r>
      <w:r w:rsidRPr="00A03E30">
        <w:rPr>
          <w:rFonts w:ascii="Aptos" w:eastAsia="Times New Roman" w:hAnsi="Aptos" w:cs="Times New Roman"/>
          <w:b/>
          <w:bCs/>
          <w:kern w:val="0"/>
          <w14:ligatures w14:val="none"/>
        </w:rPr>
        <w:t>removed the encoder</w:t>
      </w:r>
      <w:r w:rsidRPr="00A03E30">
        <w:rPr>
          <w:rFonts w:ascii="Aptos" w:eastAsia="Times New Roman" w:hAnsi="Aptos" w:cs="Times New Roman"/>
          <w:kern w:val="0"/>
          <w14:ligatures w14:val="none"/>
        </w:rPr>
        <w:t xml:space="preserve"> and used only the decoder.</w:t>
      </w:r>
    </w:p>
    <w:p w14:paraId="7C4C803F" w14:textId="0132FD95" w:rsidR="00A03E30" w:rsidRPr="00A03E30" w:rsidRDefault="00A03E30" w:rsidP="00A03E30">
      <w:pPr>
        <w:spacing w:after="0" w:line="240" w:lineRule="auto"/>
        <w:rPr>
          <w:rFonts w:ascii="Aptos" w:eastAsia="Times New Roman" w:hAnsi="Aptos" w:cs="Times New Roman"/>
          <w:kern w:val="0"/>
          <w14:ligatures w14:val="none"/>
        </w:rPr>
      </w:pPr>
    </w:p>
    <w:p w14:paraId="1DE0F8BC" w14:textId="77777777" w:rsidR="00A03E30" w:rsidRPr="00A03E30" w:rsidRDefault="00A03E30" w:rsidP="00A03E30">
      <w:pPr>
        <w:spacing w:before="100" w:beforeAutospacing="1" w:after="100" w:afterAutospacing="1" w:line="240" w:lineRule="auto"/>
        <w:outlineLvl w:val="2"/>
        <w:rPr>
          <w:rFonts w:ascii="Aptos" w:eastAsia="Times New Roman" w:hAnsi="Aptos" w:cs="Times New Roman"/>
          <w:b/>
          <w:bCs/>
          <w:kern w:val="0"/>
          <w:sz w:val="27"/>
          <w:szCs w:val="27"/>
          <w14:ligatures w14:val="none"/>
        </w:rPr>
      </w:pPr>
      <w:r w:rsidRPr="00A03E30">
        <w:rPr>
          <w:rFonts w:ascii="Aptos" w:eastAsia="Times New Roman" w:hAnsi="Aptos" w:cs="Times New Roman"/>
          <w:b/>
          <w:bCs/>
          <w:kern w:val="0"/>
          <w:sz w:val="27"/>
          <w:szCs w:val="27"/>
          <w14:ligatures w14:val="none"/>
        </w:rPr>
        <w:t xml:space="preserve">2. GPT-1 – </w:t>
      </w:r>
      <w:r w:rsidRPr="00A03E30">
        <w:rPr>
          <w:rFonts w:ascii="Aptos" w:eastAsia="Times New Roman" w:hAnsi="Aptos" w:cs="Times New Roman"/>
          <w:b/>
          <w:bCs/>
          <w:i/>
          <w:iCs/>
          <w:kern w:val="0"/>
          <w:sz w:val="27"/>
          <w:szCs w:val="27"/>
          <w14:ligatures w14:val="none"/>
        </w:rPr>
        <w:t>Improving Language Understanding by Generative Pre-Training</w:t>
      </w:r>
      <w:r w:rsidRPr="00A03E30">
        <w:rPr>
          <w:rFonts w:ascii="Aptos" w:eastAsia="Times New Roman" w:hAnsi="Aptos" w:cs="Times New Roman"/>
          <w:b/>
          <w:bCs/>
          <w:kern w:val="0"/>
          <w:sz w:val="27"/>
          <w:szCs w:val="27"/>
          <w14:ligatures w14:val="none"/>
        </w:rPr>
        <w:t xml:space="preserve"> (2018)</w:t>
      </w:r>
    </w:p>
    <w:p w14:paraId="5AB303E9" w14:textId="77777777" w:rsidR="00A03E30" w:rsidRPr="00A03E30" w:rsidRDefault="00A03E30" w:rsidP="00A03E30">
      <w:pPr>
        <w:spacing w:before="100" w:beforeAutospacing="1" w:after="100" w:afterAutospacing="1" w:line="240" w:lineRule="auto"/>
        <w:rPr>
          <w:rFonts w:ascii="Aptos" w:eastAsia="Times New Roman" w:hAnsi="Aptos" w:cs="Times New Roman"/>
          <w:kern w:val="0"/>
          <w14:ligatures w14:val="none"/>
        </w:rPr>
      </w:pPr>
      <w:r w:rsidRPr="00A03E30">
        <w:rPr>
          <w:rFonts w:ascii="Aptos" w:eastAsia="Times New Roman" w:hAnsi="Aptos" w:cs="Times New Roman"/>
          <w:kern w:val="0"/>
          <w14:ligatures w14:val="none"/>
        </w:rPr>
        <w:t xml:space="preserve">This paper came out after the transformers paper and introduced the concept of </w:t>
      </w:r>
      <w:r w:rsidRPr="00A03E30">
        <w:rPr>
          <w:rFonts w:ascii="Aptos" w:eastAsia="Times New Roman" w:hAnsi="Aptos" w:cs="Times New Roman"/>
          <w:b/>
          <w:bCs/>
          <w:kern w:val="0"/>
          <w14:ligatures w14:val="none"/>
        </w:rPr>
        <w:t>generative pre-training</w:t>
      </w:r>
      <w:r w:rsidRPr="00A03E30">
        <w:rPr>
          <w:rFonts w:ascii="Aptos" w:eastAsia="Times New Roman" w:hAnsi="Aptos" w:cs="Times New Roman"/>
          <w:kern w:val="0"/>
          <w14:ligatures w14:val="none"/>
        </w:rPr>
        <w:t xml:space="preserve">. The main idea was </w:t>
      </w:r>
      <w:r w:rsidRPr="00A03E30">
        <w:rPr>
          <w:rFonts w:ascii="Aptos" w:eastAsia="Times New Roman" w:hAnsi="Aptos" w:cs="Times New Roman"/>
          <w:b/>
          <w:bCs/>
          <w:kern w:val="0"/>
          <w14:ligatures w14:val="none"/>
        </w:rPr>
        <w:t>unsupervised learning</w:t>
      </w:r>
      <w:r w:rsidRPr="00A03E30">
        <w:rPr>
          <w:rFonts w:ascii="Aptos" w:eastAsia="Times New Roman" w:hAnsi="Aptos" w:cs="Times New Roman"/>
          <w:kern w:val="0"/>
          <w14:ligatures w14:val="none"/>
        </w:rPr>
        <w:t>. NLP contains a very wide range of tasks, but labeled data is scarce and makes training difficult.</w:t>
      </w:r>
    </w:p>
    <w:p w14:paraId="20A9E3A7" w14:textId="77777777" w:rsidR="00A03E30" w:rsidRPr="00A03E30" w:rsidRDefault="00A03E30" w:rsidP="00A03E30">
      <w:pPr>
        <w:spacing w:before="100" w:beforeAutospacing="1" w:after="100" w:afterAutospacing="1" w:line="240" w:lineRule="auto"/>
        <w:rPr>
          <w:rFonts w:ascii="Aptos" w:eastAsia="Times New Roman" w:hAnsi="Aptos" w:cs="Times New Roman"/>
          <w:kern w:val="0"/>
          <w14:ligatures w14:val="none"/>
        </w:rPr>
      </w:pPr>
      <w:r w:rsidRPr="00A03E30">
        <w:rPr>
          <w:rFonts w:ascii="Aptos" w:eastAsia="Times New Roman" w:hAnsi="Aptos" w:cs="Times New Roman"/>
          <w:kern w:val="0"/>
          <w14:ligatures w14:val="none"/>
        </w:rPr>
        <w:t xml:space="preserve">They showed that a model can generalize by </w:t>
      </w:r>
      <w:r w:rsidRPr="00A03E30">
        <w:rPr>
          <w:rFonts w:ascii="Aptos" w:eastAsia="Times New Roman" w:hAnsi="Aptos" w:cs="Times New Roman"/>
          <w:b/>
          <w:bCs/>
          <w:kern w:val="0"/>
          <w14:ligatures w14:val="none"/>
        </w:rPr>
        <w:t>generative pre-training on a diverse corpus of unlabeled text</w:t>
      </w:r>
      <w:r w:rsidRPr="00A03E30">
        <w:rPr>
          <w:rFonts w:ascii="Aptos" w:eastAsia="Times New Roman" w:hAnsi="Aptos" w:cs="Times New Roman"/>
          <w:kern w:val="0"/>
          <w14:ligatures w14:val="none"/>
        </w:rPr>
        <w:t>—using whatever appears in a sentence as training data and predicting the next word as the target, without any labeling.</w:t>
      </w:r>
    </w:p>
    <w:p w14:paraId="308F47A0" w14:textId="77777777" w:rsidR="00A03E30" w:rsidRPr="00A03E30" w:rsidRDefault="00A03E30" w:rsidP="00A03E30">
      <w:pPr>
        <w:spacing w:before="100" w:beforeAutospacing="1" w:after="100" w:afterAutospacing="1" w:line="240" w:lineRule="auto"/>
        <w:rPr>
          <w:rFonts w:ascii="Aptos" w:eastAsia="Times New Roman" w:hAnsi="Aptos" w:cs="Times New Roman"/>
          <w:kern w:val="0"/>
          <w14:ligatures w14:val="none"/>
        </w:rPr>
      </w:pPr>
      <w:r w:rsidRPr="00A03E30">
        <w:rPr>
          <w:rFonts w:ascii="Aptos" w:eastAsia="Times New Roman" w:hAnsi="Aptos" w:cs="Times New Roman"/>
          <w:kern w:val="0"/>
          <w14:ligatures w14:val="none"/>
        </w:rPr>
        <w:t xml:space="preserve">They kept only the </w:t>
      </w:r>
      <w:r w:rsidRPr="00A03E30">
        <w:rPr>
          <w:rFonts w:ascii="Aptos" w:eastAsia="Times New Roman" w:hAnsi="Aptos" w:cs="Times New Roman"/>
          <w:b/>
          <w:bCs/>
          <w:kern w:val="0"/>
          <w14:ligatures w14:val="none"/>
        </w:rPr>
        <w:t>decoder</w:t>
      </w:r>
      <w:r w:rsidRPr="00A03E30">
        <w:rPr>
          <w:rFonts w:ascii="Aptos" w:eastAsia="Times New Roman" w:hAnsi="Aptos" w:cs="Times New Roman"/>
          <w:kern w:val="0"/>
          <w14:ligatures w14:val="none"/>
        </w:rPr>
        <w:t xml:space="preserve"> from the transformer and removed the encoder, training the model purely for next-word prediction. OpenAI also released a blog claiming </w:t>
      </w:r>
      <w:r w:rsidRPr="00A03E30">
        <w:rPr>
          <w:rFonts w:ascii="Aptos" w:eastAsia="Times New Roman" w:hAnsi="Aptos" w:cs="Times New Roman"/>
          <w:b/>
          <w:bCs/>
          <w:kern w:val="0"/>
          <w14:ligatures w14:val="none"/>
        </w:rPr>
        <w:t>state-of-the-art results</w:t>
      </w:r>
      <w:r w:rsidRPr="00A03E30">
        <w:rPr>
          <w:rFonts w:ascii="Aptos" w:eastAsia="Times New Roman" w:hAnsi="Aptos" w:cs="Times New Roman"/>
          <w:kern w:val="0"/>
          <w14:ligatures w14:val="none"/>
        </w:rPr>
        <w:t xml:space="preserve"> using transformers and unsupervised pretraining.</w:t>
      </w:r>
    </w:p>
    <w:p w14:paraId="03BB8352" w14:textId="77777777" w:rsidR="00A03E30" w:rsidRPr="00A03E30" w:rsidRDefault="00A03E30" w:rsidP="00A03E30">
      <w:pPr>
        <w:spacing w:before="100" w:beforeAutospacing="1" w:after="100" w:afterAutospacing="1" w:line="240" w:lineRule="auto"/>
        <w:rPr>
          <w:rFonts w:ascii="Aptos" w:eastAsia="Times New Roman" w:hAnsi="Aptos" w:cs="Times New Roman"/>
          <w:kern w:val="0"/>
          <w14:ligatures w14:val="none"/>
        </w:rPr>
      </w:pPr>
      <w:r w:rsidRPr="00A03E30">
        <w:rPr>
          <w:rFonts w:ascii="Aptos" w:eastAsia="Times New Roman" w:hAnsi="Aptos" w:cs="Times New Roman"/>
          <w:kern w:val="0"/>
          <w14:ligatures w14:val="none"/>
        </w:rPr>
        <w:t>At that time, it was a big deal for researchers, but in the commercial world most students and professors had not heard much about it—it was still mainly a research project.</w:t>
      </w:r>
    </w:p>
    <w:p w14:paraId="4BA98B20" w14:textId="1EA6D480" w:rsidR="00A03E30" w:rsidRPr="00A03E30" w:rsidRDefault="00A03E30" w:rsidP="00A03E30">
      <w:pPr>
        <w:spacing w:after="0" w:line="240" w:lineRule="auto"/>
        <w:rPr>
          <w:rFonts w:ascii="Aptos" w:eastAsia="Times New Roman" w:hAnsi="Aptos" w:cs="Times New Roman"/>
          <w:kern w:val="0"/>
          <w14:ligatures w14:val="none"/>
        </w:rPr>
      </w:pPr>
    </w:p>
    <w:p w14:paraId="424B1627" w14:textId="77777777" w:rsidR="00A03E30" w:rsidRPr="00A03E30" w:rsidRDefault="00A03E30" w:rsidP="00A03E30">
      <w:pPr>
        <w:spacing w:before="100" w:beforeAutospacing="1" w:after="100" w:afterAutospacing="1" w:line="240" w:lineRule="auto"/>
        <w:outlineLvl w:val="2"/>
        <w:rPr>
          <w:rFonts w:ascii="Aptos" w:eastAsia="Times New Roman" w:hAnsi="Aptos" w:cs="Times New Roman"/>
          <w:b/>
          <w:bCs/>
          <w:kern w:val="0"/>
          <w:sz w:val="27"/>
          <w:szCs w:val="27"/>
          <w14:ligatures w14:val="none"/>
        </w:rPr>
      </w:pPr>
      <w:r w:rsidRPr="00A03E30">
        <w:rPr>
          <w:rFonts w:ascii="Aptos" w:eastAsia="Times New Roman" w:hAnsi="Aptos" w:cs="Times New Roman"/>
          <w:b/>
          <w:bCs/>
          <w:kern w:val="0"/>
          <w:sz w:val="27"/>
          <w:szCs w:val="27"/>
          <w14:ligatures w14:val="none"/>
        </w:rPr>
        <w:t xml:space="preserve">3. GPT-2 – </w:t>
      </w:r>
      <w:r w:rsidRPr="00A03E30">
        <w:rPr>
          <w:rFonts w:ascii="Aptos" w:eastAsia="Times New Roman" w:hAnsi="Aptos" w:cs="Times New Roman"/>
          <w:b/>
          <w:bCs/>
          <w:i/>
          <w:iCs/>
          <w:kern w:val="0"/>
          <w:sz w:val="27"/>
          <w:szCs w:val="27"/>
          <w14:ligatures w14:val="none"/>
        </w:rPr>
        <w:t>Language Models Are Unsupervised Multitask Learners</w:t>
      </w:r>
      <w:r w:rsidRPr="00A03E30">
        <w:rPr>
          <w:rFonts w:ascii="Aptos" w:eastAsia="Times New Roman" w:hAnsi="Aptos" w:cs="Times New Roman"/>
          <w:b/>
          <w:bCs/>
          <w:kern w:val="0"/>
          <w:sz w:val="27"/>
          <w:szCs w:val="27"/>
          <w14:ligatures w14:val="none"/>
        </w:rPr>
        <w:t xml:space="preserve"> (2019)</w:t>
      </w:r>
    </w:p>
    <w:p w14:paraId="559DB39A" w14:textId="77777777" w:rsidR="00A03E30" w:rsidRPr="00A03E30" w:rsidRDefault="00A03E30" w:rsidP="00A03E30">
      <w:pPr>
        <w:spacing w:before="100" w:beforeAutospacing="1" w:after="100" w:afterAutospacing="1" w:line="240" w:lineRule="auto"/>
        <w:rPr>
          <w:rFonts w:ascii="Aptos" w:eastAsia="Times New Roman" w:hAnsi="Aptos" w:cs="Times New Roman"/>
          <w:kern w:val="0"/>
          <w14:ligatures w14:val="none"/>
        </w:rPr>
      </w:pPr>
      <w:r w:rsidRPr="00A03E30">
        <w:rPr>
          <w:rFonts w:ascii="Aptos" w:eastAsia="Times New Roman" w:hAnsi="Aptos" w:cs="Times New Roman"/>
          <w:kern w:val="0"/>
          <w14:ligatures w14:val="none"/>
        </w:rPr>
        <w:lastRenderedPageBreak/>
        <w:t xml:space="preserve">In this work, they used </w:t>
      </w:r>
      <w:r w:rsidRPr="00A03E30">
        <w:rPr>
          <w:rFonts w:ascii="Aptos" w:eastAsia="Times New Roman" w:hAnsi="Aptos" w:cs="Times New Roman"/>
          <w:b/>
          <w:bCs/>
          <w:kern w:val="0"/>
          <w14:ligatures w14:val="none"/>
        </w:rPr>
        <w:t>much more data</w:t>
      </w:r>
      <w:r w:rsidRPr="00A03E30">
        <w:rPr>
          <w:rFonts w:ascii="Aptos" w:eastAsia="Times New Roman" w:hAnsi="Aptos" w:cs="Times New Roman"/>
          <w:kern w:val="0"/>
          <w14:ligatures w14:val="none"/>
        </w:rPr>
        <w:t xml:space="preserve"> and scaled up the generative pre-training approach. They introduced several model sizes, and the largest version had </w:t>
      </w:r>
      <w:r w:rsidRPr="00A03E30">
        <w:rPr>
          <w:rFonts w:ascii="Aptos" w:eastAsia="Times New Roman" w:hAnsi="Aptos" w:cs="Times New Roman"/>
          <w:b/>
          <w:bCs/>
          <w:kern w:val="0"/>
          <w14:ligatures w14:val="none"/>
        </w:rPr>
        <w:t>1.5 billion (1542M) parameters</w:t>
      </w:r>
      <w:r w:rsidRPr="00A03E30">
        <w:rPr>
          <w:rFonts w:ascii="Aptos" w:eastAsia="Times New Roman" w:hAnsi="Aptos" w:cs="Times New Roman"/>
          <w:kern w:val="0"/>
          <w14:ligatures w14:val="none"/>
        </w:rPr>
        <w:t>.</w:t>
      </w:r>
    </w:p>
    <w:p w14:paraId="1E000831" w14:textId="77777777" w:rsidR="00A03E30" w:rsidRPr="00A03E30" w:rsidRDefault="00A03E30" w:rsidP="00A03E30">
      <w:pPr>
        <w:spacing w:before="100" w:beforeAutospacing="1" w:after="100" w:afterAutospacing="1" w:line="240" w:lineRule="auto"/>
        <w:rPr>
          <w:rFonts w:ascii="Aptos" w:eastAsia="Times New Roman" w:hAnsi="Aptos" w:cs="Times New Roman"/>
          <w:kern w:val="0"/>
          <w14:ligatures w14:val="none"/>
        </w:rPr>
      </w:pPr>
      <w:r w:rsidRPr="00A03E30">
        <w:rPr>
          <w:rFonts w:ascii="Aptos" w:eastAsia="Times New Roman" w:hAnsi="Aptos" w:cs="Times New Roman"/>
          <w:kern w:val="0"/>
          <w14:ligatures w14:val="none"/>
        </w:rPr>
        <w:t xml:space="preserve">This was the </w:t>
      </w:r>
      <w:r w:rsidRPr="00A03E30">
        <w:rPr>
          <w:rFonts w:ascii="Aptos" w:eastAsia="Times New Roman" w:hAnsi="Aptos" w:cs="Times New Roman"/>
          <w:b/>
          <w:bCs/>
          <w:kern w:val="0"/>
          <w14:ligatures w14:val="none"/>
        </w:rPr>
        <w:t>first time</w:t>
      </w:r>
      <w:r w:rsidRPr="00A03E30">
        <w:rPr>
          <w:rFonts w:ascii="Aptos" w:eastAsia="Times New Roman" w:hAnsi="Aptos" w:cs="Times New Roman"/>
          <w:kern w:val="0"/>
          <w14:ligatures w14:val="none"/>
        </w:rPr>
        <w:t xml:space="preserve"> a paper described an LLM of around </w:t>
      </w:r>
      <w:r w:rsidRPr="00A03E30">
        <w:rPr>
          <w:rFonts w:ascii="Aptos" w:eastAsia="Times New Roman" w:hAnsi="Aptos" w:cs="Times New Roman"/>
          <w:b/>
          <w:bCs/>
          <w:kern w:val="0"/>
          <w14:ligatures w14:val="none"/>
        </w:rPr>
        <w:t>one billion parameters</w:t>
      </w:r>
      <w:r w:rsidRPr="00A03E30">
        <w:rPr>
          <w:rFonts w:ascii="Aptos" w:eastAsia="Times New Roman" w:hAnsi="Aptos" w:cs="Times New Roman"/>
          <w:kern w:val="0"/>
          <w14:ligatures w14:val="none"/>
        </w:rPr>
        <w:t>. At the same time, OpenAI was already working on even larger models. A model with “thousand million” parameters was unprecedented.</w:t>
      </w:r>
    </w:p>
    <w:p w14:paraId="02471333" w14:textId="62DEF696" w:rsidR="00A03E30" w:rsidRPr="00A03E30" w:rsidRDefault="00A03E30" w:rsidP="00A03E30">
      <w:pPr>
        <w:spacing w:after="0" w:line="240" w:lineRule="auto"/>
        <w:rPr>
          <w:rFonts w:ascii="Aptos" w:eastAsia="Times New Roman" w:hAnsi="Aptos" w:cs="Times New Roman"/>
          <w:kern w:val="0"/>
          <w14:ligatures w14:val="none"/>
        </w:rPr>
      </w:pPr>
    </w:p>
    <w:p w14:paraId="7BB8455E" w14:textId="77777777" w:rsidR="00A03E30" w:rsidRPr="00A03E30" w:rsidRDefault="00A03E30" w:rsidP="00A03E30">
      <w:pPr>
        <w:spacing w:before="100" w:beforeAutospacing="1" w:after="100" w:afterAutospacing="1" w:line="240" w:lineRule="auto"/>
        <w:outlineLvl w:val="2"/>
        <w:rPr>
          <w:rFonts w:ascii="Aptos" w:eastAsia="Times New Roman" w:hAnsi="Aptos" w:cs="Times New Roman"/>
          <w:b/>
          <w:bCs/>
          <w:kern w:val="0"/>
          <w:sz w:val="27"/>
          <w:szCs w:val="27"/>
          <w14:ligatures w14:val="none"/>
        </w:rPr>
      </w:pPr>
      <w:r w:rsidRPr="00A03E30">
        <w:rPr>
          <w:rFonts w:ascii="Aptos" w:eastAsia="Times New Roman" w:hAnsi="Aptos" w:cs="Times New Roman"/>
          <w:b/>
          <w:bCs/>
          <w:kern w:val="0"/>
          <w:sz w:val="27"/>
          <w:szCs w:val="27"/>
          <w14:ligatures w14:val="none"/>
        </w:rPr>
        <w:t xml:space="preserve">4. GPT-3 – </w:t>
      </w:r>
      <w:r w:rsidRPr="00A03E30">
        <w:rPr>
          <w:rFonts w:ascii="Aptos" w:eastAsia="Times New Roman" w:hAnsi="Aptos" w:cs="Times New Roman"/>
          <w:b/>
          <w:bCs/>
          <w:i/>
          <w:iCs/>
          <w:kern w:val="0"/>
          <w:sz w:val="27"/>
          <w:szCs w:val="27"/>
          <w14:ligatures w14:val="none"/>
        </w:rPr>
        <w:t>Language Models Are Few-Shot Learners</w:t>
      </w:r>
      <w:r w:rsidRPr="00A03E30">
        <w:rPr>
          <w:rFonts w:ascii="Aptos" w:eastAsia="Times New Roman" w:hAnsi="Aptos" w:cs="Times New Roman"/>
          <w:b/>
          <w:bCs/>
          <w:kern w:val="0"/>
          <w:sz w:val="27"/>
          <w:szCs w:val="27"/>
          <w14:ligatures w14:val="none"/>
        </w:rPr>
        <w:t xml:space="preserve"> (2020) – The Real Breakthrough</w:t>
      </w:r>
    </w:p>
    <w:p w14:paraId="674A300B" w14:textId="77777777" w:rsidR="00A03E30" w:rsidRPr="00A03E30" w:rsidRDefault="00A03E30" w:rsidP="00A03E30">
      <w:pPr>
        <w:spacing w:before="100" w:beforeAutospacing="1" w:after="100" w:afterAutospacing="1" w:line="240" w:lineRule="auto"/>
        <w:rPr>
          <w:rFonts w:ascii="Aptos" w:eastAsia="Times New Roman" w:hAnsi="Aptos" w:cs="Times New Roman"/>
          <w:kern w:val="0"/>
          <w14:ligatures w14:val="none"/>
        </w:rPr>
      </w:pPr>
      <w:r w:rsidRPr="00A03E30">
        <w:rPr>
          <w:rFonts w:ascii="Aptos" w:eastAsia="Times New Roman" w:hAnsi="Aptos" w:cs="Times New Roman"/>
          <w:kern w:val="0"/>
          <w14:ligatures w14:val="none"/>
        </w:rPr>
        <w:t xml:space="preserve">GPT-3 truly changed everything. It had </w:t>
      </w:r>
      <w:r w:rsidRPr="00A03E30">
        <w:rPr>
          <w:rFonts w:ascii="Aptos" w:eastAsia="Times New Roman" w:hAnsi="Aptos" w:cs="Times New Roman"/>
          <w:b/>
          <w:bCs/>
          <w:kern w:val="0"/>
          <w14:ligatures w14:val="none"/>
        </w:rPr>
        <w:t>175 billion parameters</w:t>
      </w:r>
      <w:r w:rsidRPr="00A03E30">
        <w:rPr>
          <w:rFonts w:ascii="Aptos" w:eastAsia="Times New Roman" w:hAnsi="Aptos" w:cs="Times New Roman"/>
          <w:kern w:val="0"/>
          <w14:ligatures w14:val="none"/>
        </w:rPr>
        <w:t xml:space="preserve"> and multiple versions. When people started exploring this model, they realized it was amazing—it could perform many different tasks with little or no training.</w:t>
      </w:r>
    </w:p>
    <w:p w14:paraId="2422015F" w14:textId="77777777" w:rsidR="00A03E30" w:rsidRPr="00A03E30" w:rsidRDefault="00A03E30" w:rsidP="00A03E30">
      <w:pPr>
        <w:spacing w:before="100" w:beforeAutospacing="1" w:after="100" w:afterAutospacing="1" w:line="240" w:lineRule="auto"/>
        <w:rPr>
          <w:rFonts w:ascii="Aptos" w:eastAsia="Times New Roman" w:hAnsi="Aptos" w:cs="Times New Roman"/>
          <w:kern w:val="0"/>
          <w14:ligatures w14:val="none"/>
        </w:rPr>
      </w:pPr>
      <w:r w:rsidRPr="00A03E30">
        <w:rPr>
          <w:rFonts w:ascii="Aptos" w:eastAsia="Times New Roman" w:hAnsi="Aptos" w:cs="Times New Roman"/>
          <w:kern w:val="0"/>
          <w14:ligatures w14:val="none"/>
        </w:rPr>
        <w:t xml:space="preserve">This was a size of model that people had never seen before, and it quickly became </w:t>
      </w:r>
      <w:r w:rsidRPr="00A03E30">
        <w:rPr>
          <w:rFonts w:ascii="Aptos" w:eastAsia="Times New Roman" w:hAnsi="Aptos" w:cs="Times New Roman"/>
          <w:b/>
          <w:bCs/>
          <w:kern w:val="0"/>
          <w14:ligatures w14:val="none"/>
        </w:rPr>
        <w:t>commercially viral</w:t>
      </w:r>
      <w:r w:rsidRPr="00A03E30">
        <w:rPr>
          <w:rFonts w:ascii="Aptos" w:eastAsia="Times New Roman" w:hAnsi="Aptos" w:cs="Times New Roman"/>
          <w:kern w:val="0"/>
          <w14:ligatures w14:val="none"/>
        </w:rPr>
        <w:t>.</w:t>
      </w:r>
    </w:p>
    <w:p w14:paraId="479B5827" w14:textId="2F766039" w:rsidR="00A03E30" w:rsidRPr="00A03E30" w:rsidRDefault="00A03E30" w:rsidP="00A03E30">
      <w:pPr>
        <w:spacing w:after="0" w:line="240" w:lineRule="auto"/>
        <w:rPr>
          <w:rFonts w:ascii="Aptos" w:eastAsia="Times New Roman" w:hAnsi="Aptos" w:cs="Times New Roman"/>
          <w:kern w:val="0"/>
          <w14:ligatures w14:val="none"/>
        </w:rPr>
      </w:pPr>
    </w:p>
    <w:p w14:paraId="2D91A450" w14:textId="77777777" w:rsidR="00A03E30" w:rsidRPr="00A03E30" w:rsidRDefault="00A03E30" w:rsidP="00A03E30">
      <w:pPr>
        <w:spacing w:before="100" w:beforeAutospacing="1" w:after="100" w:afterAutospacing="1" w:line="240" w:lineRule="auto"/>
        <w:outlineLvl w:val="2"/>
        <w:rPr>
          <w:rFonts w:ascii="Aptos" w:eastAsia="Times New Roman" w:hAnsi="Aptos" w:cs="Times New Roman"/>
          <w:b/>
          <w:bCs/>
          <w:kern w:val="0"/>
          <w:sz w:val="27"/>
          <w:szCs w:val="27"/>
          <w14:ligatures w14:val="none"/>
        </w:rPr>
      </w:pPr>
      <w:r w:rsidRPr="00A03E30">
        <w:rPr>
          <w:rFonts w:ascii="Aptos" w:eastAsia="Times New Roman" w:hAnsi="Aptos" w:cs="Times New Roman"/>
          <w:b/>
          <w:bCs/>
          <w:kern w:val="0"/>
          <w:sz w:val="27"/>
          <w:szCs w:val="27"/>
          <w14:ligatures w14:val="none"/>
        </w:rPr>
        <w:t>5. GPT-4 (2022)</w:t>
      </w:r>
    </w:p>
    <w:p w14:paraId="4C4D12C1" w14:textId="1F91973C" w:rsidR="00A03E30" w:rsidRPr="00A03E30" w:rsidRDefault="00A03E30" w:rsidP="00A03E30">
      <w:pPr>
        <w:spacing w:before="100" w:beforeAutospacing="1" w:after="100" w:afterAutospacing="1" w:line="240" w:lineRule="auto"/>
        <w:rPr>
          <w:rFonts w:ascii="Aptos" w:eastAsia="Times New Roman" w:hAnsi="Aptos" w:cs="Times New Roman"/>
          <w:kern w:val="0"/>
          <w14:ligatures w14:val="none"/>
        </w:rPr>
      </w:pPr>
      <w:r w:rsidRPr="00A03E30">
        <w:rPr>
          <w:rFonts w:ascii="Aptos" w:eastAsia="Times New Roman" w:hAnsi="Aptos" w:cs="Times New Roman"/>
          <w:kern w:val="0"/>
          <w14:ligatures w14:val="none"/>
        </w:rPr>
        <w:t>About two years later, GPT-4 was released, representing another major leap in capability and performance.</w:t>
      </w:r>
    </w:p>
    <w:p w14:paraId="6C3C8A68" w14:textId="77777777" w:rsidR="00EF46F4" w:rsidRPr="00A03E30" w:rsidRDefault="00EF46F4" w:rsidP="00EF46F4">
      <w:pPr>
        <w:rPr>
          <w:rFonts w:ascii="Aptos" w:hAnsi="Aptos"/>
        </w:rPr>
      </w:pPr>
    </w:p>
    <w:p w14:paraId="672B400E" w14:textId="5E9130F0" w:rsidR="00724B90" w:rsidRDefault="00724B90" w:rsidP="00724B90">
      <w:pPr>
        <w:rPr>
          <w:b/>
          <w:bCs/>
        </w:rPr>
      </w:pPr>
      <w:r>
        <w:rPr>
          <w:b/>
          <w:bCs/>
        </w:rPr>
        <w:t>1.</w:t>
      </w:r>
      <w:r w:rsidRPr="00724B90">
        <w:rPr>
          <w:b/>
          <w:bCs/>
        </w:rPr>
        <w:t>Zero Shot vs Few Shot Learning</w:t>
      </w:r>
    </w:p>
    <w:p w14:paraId="0FC511F5" w14:textId="379E65FC" w:rsidR="006A0A95" w:rsidRDefault="00724B90" w:rsidP="00CF77C4">
      <w:pPr>
        <w:pStyle w:val="ListParagraph"/>
        <w:numPr>
          <w:ilvl w:val="0"/>
          <w:numId w:val="4"/>
        </w:numPr>
      </w:pPr>
      <w:r w:rsidRPr="00CF77C4">
        <w:rPr>
          <w:b/>
          <w:bCs/>
        </w:rPr>
        <w:t xml:space="preserve">Zero Shot: </w:t>
      </w:r>
      <w:r w:rsidR="00E86A5F" w:rsidRPr="00CF77C4">
        <w:rPr>
          <w:b/>
          <w:bCs/>
        </w:rPr>
        <w:t xml:space="preserve"> </w:t>
      </w:r>
      <w:r w:rsidR="00E86A5F">
        <w:t xml:space="preserve">Ability to generalize to completely unseen tasks without any prior </w:t>
      </w:r>
      <w:r w:rsidR="006A0A95">
        <w:t>specific examples</w:t>
      </w:r>
      <w:r w:rsidR="007554B9">
        <w:t>.</w:t>
      </w:r>
    </w:p>
    <w:p w14:paraId="17AEFA34" w14:textId="52BB4744" w:rsidR="00DE2A0F" w:rsidRDefault="006A0A95" w:rsidP="00CF77C4">
      <w:pPr>
        <w:pStyle w:val="ListParagraph"/>
        <w:numPr>
          <w:ilvl w:val="0"/>
          <w:numId w:val="4"/>
        </w:numPr>
      </w:pPr>
      <w:r w:rsidRPr="00CF77C4">
        <w:rPr>
          <w:b/>
          <w:bCs/>
        </w:rPr>
        <w:t xml:space="preserve">Few Shot: </w:t>
      </w:r>
      <w:r>
        <w:t>Learning from a minimum number of examples which the user provides as input</w:t>
      </w:r>
      <w:r w:rsidR="007554B9">
        <w:t>.</w:t>
      </w:r>
      <w:r>
        <w:t xml:space="preserve"> </w:t>
      </w:r>
    </w:p>
    <w:p w14:paraId="21900FB0" w14:textId="0E9B2EB8" w:rsidR="00DE2A0F" w:rsidRDefault="00DE2A0F" w:rsidP="00724B90">
      <w:r>
        <w:t xml:space="preserve">In GPT-3 papers they have an illustration, </w:t>
      </w:r>
      <w:r w:rsidR="00C27229">
        <w:t xml:space="preserve">zero shot, tell model to translate from </w:t>
      </w:r>
      <w:r w:rsidR="000C3794">
        <w:t>English</w:t>
      </w:r>
      <w:r w:rsidR="00C27229">
        <w:t xml:space="preserve"> to French,</w:t>
      </w:r>
      <w:r w:rsidR="008B0A67" w:rsidRPr="008B0A67">
        <w:t xml:space="preserve"> </w:t>
      </w:r>
      <w:r w:rsidR="008B0A67">
        <w:t>No gradient updates are performed,</w:t>
      </w:r>
      <w:r w:rsidR="00C27229">
        <w:t xml:space="preserve"> there is</w:t>
      </w:r>
      <w:r w:rsidR="000C3794">
        <w:t xml:space="preserve"> </w:t>
      </w:r>
      <w:r w:rsidR="00C27229">
        <w:t xml:space="preserve">also one-shot learning, model also sees a single example of the task, </w:t>
      </w:r>
      <w:r w:rsidR="008B0A67">
        <w:t>no gradient updates are performed, f</w:t>
      </w:r>
      <w:r w:rsidR="00E712BD">
        <w:t xml:space="preserve">ew-shot, </w:t>
      </w:r>
      <w:r w:rsidR="005F4666">
        <w:t xml:space="preserve">in addition to task description, </w:t>
      </w:r>
      <w:r w:rsidR="004D5555">
        <w:t xml:space="preserve"> the model sees a few examples of the task. No gradient updates are performed. </w:t>
      </w:r>
    </w:p>
    <w:p w14:paraId="127FE3FF" w14:textId="31B94D98" w:rsidR="007554B9" w:rsidRDefault="00CF6F36" w:rsidP="00724B90">
      <w:r>
        <w:t xml:space="preserve">The claim of GPT-3 authors: they train GPT-3 an autoregressive language model with 175 billion parameters, 10 times more than any </w:t>
      </w:r>
      <w:r w:rsidR="004F6AE0">
        <w:t>previous</w:t>
      </w:r>
      <w:r>
        <w:t xml:space="preserve"> models and test the performance in </w:t>
      </w:r>
      <w:r>
        <w:lastRenderedPageBreak/>
        <w:t xml:space="preserve">the few-shot </w:t>
      </w:r>
      <w:r w:rsidR="004F6AE0">
        <w:t>setting</w:t>
      </w:r>
      <w:r>
        <w:t xml:space="preserve">, GPT-3 </w:t>
      </w:r>
      <w:r w:rsidR="004F6AE0">
        <w:t>achieves</w:t>
      </w:r>
      <w:r>
        <w:t xml:space="preserve"> strong performance on many ta</w:t>
      </w:r>
      <w:r w:rsidR="004F6AE0">
        <w:t>s</w:t>
      </w:r>
      <w:r>
        <w:t>ks that requires on-the-fly reasoning or domain adaptation</w:t>
      </w:r>
      <w:r w:rsidR="008944E3">
        <w:t xml:space="preserve">, such as unscrambling words, using novel words in sentence, or performing 3 digits arithmetic, If it is giving certain examples it can do the task very well, although it is only. Trained for next word prediction.  So they claim it is a few-shot learner. </w:t>
      </w:r>
    </w:p>
    <w:p w14:paraId="0E395ACF" w14:textId="77777777" w:rsidR="00A10253" w:rsidRDefault="00A10253" w:rsidP="00724B90"/>
    <w:p w14:paraId="2278A200" w14:textId="00CF33E3" w:rsidR="00A10253" w:rsidRDefault="00A10253" w:rsidP="00724B90">
      <w:r w:rsidRPr="00A10253">
        <w:rPr>
          <w:b/>
          <w:bCs/>
        </w:rPr>
        <w:t xml:space="preserve">What </w:t>
      </w:r>
      <w:r>
        <w:rPr>
          <w:b/>
          <w:bCs/>
        </w:rPr>
        <w:t>a</w:t>
      </w:r>
      <w:r w:rsidRPr="00A10253">
        <w:rPr>
          <w:b/>
          <w:bCs/>
        </w:rPr>
        <w:t>bout GPT-4?</w:t>
      </w:r>
      <w:r>
        <w:t xml:space="preserve"> Zero-shot or few-shot, it does many things on its own, without being given examples? </w:t>
      </w:r>
      <w:r>
        <w:rPr>
          <w:b/>
          <w:bCs/>
        </w:rPr>
        <w:t xml:space="preserve">It can </w:t>
      </w:r>
      <w:r w:rsidR="00B53E2A">
        <w:rPr>
          <w:b/>
          <w:bCs/>
        </w:rPr>
        <w:t>do</w:t>
      </w:r>
      <w:r>
        <w:rPr>
          <w:b/>
          <w:bCs/>
        </w:rPr>
        <w:t xml:space="preserve"> zero-shot learner, but does much well at few-shot learning. </w:t>
      </w:r>
      <w:r w:rsidR="00B53E2A">
        <w:t xml:space="preserve">It has both capabilities, but does more accurate responses as a few shot-learner. </w:t>
      </w:r>
    </w:p>
    <w:p w14:paraId="03AD2C6B" w14:textId="77777777" w:rsidR="00240FCF" w:rsidRDefault="00240FCF" w:rsidP="00724B90"/>
    <w:p w14:paraId="7C1F5F33" w14:textId="28668259" w:rsidR="00240FCF" w:rsidRDefault="009E6B45" w:rsidP="00724B90">
      <w:r>
        <w:t>When we think of LLMs, this distinction is very important because as we move to higher models, zero-shot learning becomes better.</w:t>
      </w:r>
    </w:p>
    <w:p w14:paraId="6C1E8B6F" w14:textId="77777777" w:rsidR="00B5511B" w:rsidRDefault="00B5511B" w:rsidP="00724B90"/>
    <w:p w14:paraId="0441F1A9" w14:textId="20580530" w:rsidR="00E402A9" w:rsidRPr="00E402A9" w:rsidRDefault="00E402A9" w:rsidP="00724B90">
      <w:pPr>
        <w:rPr>
          <w:b/>
          <w:bCs/>
        </w:rPr>
      </w:pPr>
      <w:r w:rsidRPr="00E402A9">
        <w:rPr>
          <w:b/>
          <w:bCs/>
        </w:rPr>
        <w:t>2. Utilizing Large Datasets</w:t>
      </w:r>
    </w:p>
    <w:p w14:paraId="01705F49" w14:textId="77777777" w:rsidR="00E402A9" w:rsidRDefault="00E402A9" w:rsidP="00724B90"/>
    <w:p w14:paraId="10F4BFC1" w14:textId="186D0C7B" w:rsidR="00B5511B" w:rsidRDefault="00B5511B" w:rsidP="00724B90">
      <w:r>
        <w:t>GPT-3 used:</w:t>
      </w:r>
    </w:p>
    <w:p w14:paraId="4752DB3D" w14:textId="75C0B47C" w:rsidR="00A90654" w:rsidRDefault="00B5511B" w:rsidP="00DC35C2">
      <w:pPr>
        <w:pStyle w:val="ListParagraph"/>
        <w:numPr>
          <w:ilvl w:val="0"/>
          <w:numId w:val="3"/>
        </w:numPr>
      </w:pPr>
      <w:r w:rsidRPr="002F09B3">
        <w:rPr>
          <w:i/>
          <w:iCs/>
        </w:rPr>
        <w:t>Common Crawl datasets,</w:t>
      </w:r>
      <w:r>
        <w:t xml:space="preserve"> can be used by anyone, free and open corpus, uses 410 billion tokens from that</w:t>
      </w:r>
      <w:r w:rsidR="00DB4C14">
        <w:t>, 410 billion tokens</w:t>
      </w:r>
      <w:r w:rsidR="00FF3803">
        <w:t xml:space="preserve"> (60%)</w:t>
      </w:r>
    </w:p>
    <w:p w14:paraId="56C6A219" w14:textId="69865151" w:rsidR="00DC35C2" w:rsidRPr="00BA5943" w:rsidRDefault="002F09B3" w:rsidP="00DC35C2">
      <w:pPr>
        <w:pStyle w:val="ListParagraph"/>
        <w:numPr>
          <w:ilvl w:val="0"/>
          <w:numId w:val="3"/>
        </w:numPr>
        <w:rPr>
          <w:i/>
          <w:iCs/>
        </w:rPr>
      </w:pPr>
      <w:r w:rsidRPr="002F09B3">
        <w:rPr>
          <w:i/>
          <w:iCs/>
        </w:rPr>
        <w:t>WebText2</w:t>
      </w:r>
      <w:r w:rsidR="00012898">
        <w:rPr>
          <w:i/>
          <w:iCs/>
        </w:rPr>
        <w:t xml:space="preserve">, </w:t>
      </w:r>
      <w:r w:rsidR="00291852">
        <w:t>covers all reddit submissions from 2005 to 2020</w:t>
      </w:r>
      <w:r w:rsidR="00DB4C14">
        <w:t xml:space="preserve"> 19 billion tokens</w:t>
      </w:r>
      <w:r w:rsidR="00FF3803">
        <w:t xml:space="preserve"> (22%)</w:t>
      </w:r>
    </w:p>
    <w:p w14:paraId="742951D9" w14:textId="410581E9" w:rsidR="00BA5943" w:rsidRDefault="00BA5943" w:rsidP="00DC35C2">
      <w:pPr>
        <w:pStyle w:val="ListParagraph"/>
        <w:numPr>
          <w:ilvl w:val="0"/>
          <w:numId w:val="3"/>
        </w:numPr>
        <w:rPr>
          <w:i/>
          <w:iCs/>
        </w:rPr>
      </w:pPr>
      <w:r>
        <w:rPr>
          <w:i/>
          <w:iCs/>
        </w:rPr>
        <w:t>Books1</w:t>
      </w:r>
    </w:p>
    <w:p w14:paraId="70ECDA7D" w14:textId="48017BC7" w:rsidR="00BA5943" w:rsidRDefault="00BA5943" w:rsidP="00DC35C2">
      <w:pPr>
        <w:pStyle w:val="ListParagraph"/>
        <w:numPr>
          <w:ilvl w:val="0"/>
          <w:numId w:val="3"/>
        </w:numPr>
        <w:rPr>
          <w:i/>
          <w:iCs/>
        </w:rPr>
      </w:pPr>
      <w:r>
        <w:rPr>
          <w:i/>
          <w:iCs/>
        </w:rPr>
        <w:t>Books2</w:t>
      </w:r>
    </w:p>
    <w:p w14:paraId="3455418F" w14:textId="5F6F4F94" w:rsidR="00BA5943" w:rsidRPr="002F09B3" w:rsidRDefault="00BA5943" w:rsidP="00DC35C2">
      <w:pPr>
        <w:pStyle w:val="ListParagraph"/>
        <w:numPr>
          <w:ilvl w:val="0"/>
          <w:numId w:val="3"/>
        </w:numPr>
        <w:rPr>
          <w:i/>
          <w:iCs/>
        </w:rPr>
      </w:pPr>
      <w:r>
        <w:rPr>
          <w:i/>
          <w:iCs/>
        </w:rPr>
        <w:t>Wikipedia</w:t>
      </w:r>
    </w:p>
    <w:p w14:paraId="038C70A1" w14:textId="77777777" w:rsidR="00B5511B" w:rsidRDefault="00B5511B" w:rsidP="00724B90"/>
    <w:p w14:paraId="02471860" w14:textId="5F76FCD4" w:rsidR="00A85A22" w:rsidRDefault="00A85A22" w:rsidP="00724B90">
      <w:r>
        <w:t xml:space="preserve">Token is a unit of a text which the model reads. </w:t>
      </w:r>
    </w:p>
    <w:p w14:paraId="44FF9BBE" w14:textId="1E19AFE7" w:rsidR="00A90654" w:rsidRDefault="007A368B" w:rsidP="00724B90">
      <w:r>
        <w:t xml:space="preserve">Pre-training GPT-3 is not easy, you need huge computational power. </w:t>
      </w:r>
      <w:r w:rsidR="004E0230">
        <w:t xml:space="preserve"> The total pre-</w:t>
      </w:r>
      <w:r w:rsidR="00427D1F">
        <w:t>training</w:t>
      </w:r>
      <w:r w:rsidR="004E0230">
        <w:t xml:space="preserve"> cost of GPT-3 is 4.6 million dollars</w:t>
      </w:r>
      <w:r w:rsidR="00077EA8">
        <w:t xml:space="preserve"> (access to GPUs)</w:t>
      </w:r>
      <w:r w:rsidR="00427D1F">
        <w:t>.</w:t>
      </w:r>
    </w:p>
    <w:p w14:paraId="587C8D85" w14:textId="77777777" w:rsidR="00427D1F" w:rsidRDefault="00427D1F" w:rsidP="00724B90"/>
    <w:p w14:paraId="38B3E919" w14:textId="567E7ADB" w:rsidR="00427D1F" w:rsidRDefault="00427D1F" w:rsidP="00724B90">
      <w:r>
        <w:t>&gt;&gt; These pretrained models are base/foundational models which can be used for further finetuning</w:t>
      </w:r>
    </w:p>
    <w:p w14:paraId="1443A366" w14:textId="106455FD" w:rsidR="00427D1F" w:rsidRDefault="00427D1F" w:rsidP="00724B90">
      <w:r>
        <w:t xml:space="preserve">&gt;&gt; Many pre-trained LLMs are available as open-source models &gt;&gt; can be used as general purpose tools to write, extract and edit text which was not part of the training data. </w:t>
      </w:r>
    </w:p>
    <w:p w14:paraId="7BB783B8" w14:textId="77777777" w:rsidR="00CF77C4" w:rsidRDefault="00CF77C4" w:rsidP="00724B90"/>
    <w:p w14:paraId="59B2E862" w14:textId="7DD49D18" w:rsidR="00CF77C4" w:rsidRPr="00CF77C4" w:rsidRDefault="00CF77C4" w:rsidP="00724B90">
      <w:pPr>
        <w:rPr>
          <w:b/>
          <w:bCs/>
        </w:rPr>
      </w:pPr>
      <w:r w:rsidRPr="00CF77C4">
        <w:rPr>
          <w:b/>
          <w:bCs/>
        </w:rPr>
        <w:t>Open-source vs Close-source LLMS:</w:t>
      </w:r>
    </w:p>
    <w:p w14:paraId="2EED0060" w14:textId="6B04AD15" w:rsidR="00B7396B" w:rsidRDefault="00CF77C4" w:rsidP="00724B90">
      <w:r>
        <w:t>GPT-4 is a closed source mode</w:t>
      </w:r>
      <w:r w:rsidR="007B6EE9">
        <w:t>l,</w:t>
      </w:r>
      <w:r>
        <w:t xml:space="preserve"> you can just use the output as an interphase, but there are many open-source models have been introduced but the performance not as good as GPT-4.  </w:t>
      </w:r>
      <w:r w:rsidR="00B7396B">
        <w:t>Now as we entering August, performance of open-source</w:t>
      </w:r>
      <w:r w:rsidR="005817CB">
        <w:t xml:space="preserve"> </w:t>
      </w:r>
      <w:r w:rsidR="00B7396B">
        <w:t xml:space="preserve">models is comparable, </w:t>
      </w:r>
    </w:p>
    <w:p w14:paraId="4B4A20DB" w14:textId="77777777" w:rsidR="00B7396B" w:rsidRDefault="00B7396B" w:rsidP="00724B90"/>
    <w:p w14:paraId="0D8BE6A6" w14:textId="24610FAB" w:rsidR="00CF77C4" w:rsidRDefault="00B7396B" w:rsidP="00724B90">
      <w:r>
        <w:t>Llama 3.1 LLM open</w:t>
      </w:r>
      <w:r w:rsidR="007B6EE9">
        <w:t>-s</w:t>
      </w:r>
      <w:r>
        <w:t>ource model, most powerful open</w:t>
      </w:r>
      <w:r w:rsidR="007B6EE9">
        <w:t>-</w:t>
      </w:r>
      <w:r>
        <w:t>source models released b</w:t>
      </w:r>
      <w:r w:rsidR="00816B6D">
        <w:t>y</w:t>
      </w:r>
      <w:r>
        <w:t xml:space="preserve"> Meta, performance. A bit better than GPT-4, gap is closing</w:t>
      </w:r>
      <w:r w:rsidR="005817CB">
        <w:t xml:space="preserve">. </w:t>
      </w:r>
      <w:r>
        <w:t xml:space="preserve"> </w:t>
      </w:r>
    </w:p>
    <w:p w14:paraId="0FE22733" w14:textId="5FF05583" w:rsidR="008D4ECB" w:rsidRDefault="001C0B97" w:rsidP="00724B90">
      <w:r w:rsidRPr="001C0B97">
        <w:rPr>
          <w:noProof/>
        </w:rPr>
        <w:drawing>
          <wp:inline distT="0" distB="0" distL="0" distR="0" wp14:anchorId="220D7D66" wp14:editId="031AC21B">
            <wp:extent cx="5943600" cy="3674110"/>
            <wp:effectExtent l="0" t="0" r="0" b="0"/>
            <wp:docPr id="1436619385" name="Picture 1" descr="A graph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619385" name="Picture 1" descr="A graph with numbers and symbols&#10;&#10;AI-generated content may be incorrect."/>
                    <pic:cNvPicPr/>
                  </pic:nvPicPr>
                  <pic:blipFill>
                    <a:blip r:embed="rId5"/>
                    <a:stretch>
                      <a:fillRect/>
                    </a:stretch>
                  </pic:blipFill>
                  <pic:spPr>
                    <a:xfrm>
                      <a:off x="0" y="0"/>
                      <a:ext cx="5943600" cy="3674110"/>
                    </a:xfrm>
                    <a:prstGeom prst="rect">
                      <a:avLst/>
                    </a:prstGeom>
                  </pic:spPr>
                </pic:pic>
              </a:graphicData>
            </a:graphic>
          </wp:inline>
        </w:drawing>
      </w:r>
    </w:p>
    <w:p w14:paraId="002FBFC7" w14:textId="1BB7704B" w:rsidR="008D4ECB" w:rsidRDefault="008D4ECB" w:rsidP="00724B90">
      <w:pPr>
        <w:rPr>
          <w:b/>
          <w:bCs/>
        </w:rPr>
      </w:pPr>
      <w:r w:rsidRPr="008D4ECB">
        <w:rPr>
          <w:b/>
          <w:bCs/>
        </w:rPr>
        <w:t>3. GPT-3 Architecture</w:t>
      </w:r>
    </w:p>
    <w:p w14:paraId="561D9743" w14:textId="1AA3B875" w:rsidR="00A054C1" w:rsidRDefault="007D7C57" w:rsidP="00724B90">
      <w:r>
        <w:t xml:space="preserve">GPT architecture has only decoder block, </w:t>
      </w:r>
      <w:r w:rsidR="00A8728F">
        <w:t xml:space="preserve">GPT-3 is a scaled up version of the official model (2018), implemented on a large dataset. </w:t>
      </w:r>
    </w:p>
    <w:p w14:paraId="0140AB15" w14:textId="77777777" w:rsidR="008618AB" w:rsidRDefault="008618AB" w:rsidP="00724B90"/>
    <w:p w14:paraId="19E86BA8" w14:textId="6787207D" w:rsidR="008618AB" w:rsidRPr="008618AB" w:rsidRDefault="001C0B97" w:rsidP="00724B90">
      <w:pPr>
        <w:rPr>
          <w:b/>
          <w:bCs/>
        </w:rPr>
      </w:pPr>
      <w:r w:rsidRPr="008618AB">
        <w:rPr>
          <w:b/>
          <w:bCs/>
        </w:rPr>
        <w:t>Autoregressive</w:t>
      </w:r>
      <w:r w:rsidR="008618AB" w:rsidRPr="008618AB">
        <w:rPr>
          <w:b/>
          <w:bCs/>
        </w:rPr>
        <w:t xml:space="preserve"> Models</w:t>
      </w:r>
    </w:p>
    <w:p w14:paraId="59D07FB8" w14:textId="77777777" w:rsidR="00B7396B" w:rsidRDefault="00B7396B" w:rsidP="00724B90"/>
    <w:p w14:paraId="30AD9B9B" w14:textId="208F913C" w:rsidR="008618AB" w:rsidRDefault="0022416A" w:rsidP="00E95717">
      <w:pPr>
        <w:pStyle w:val="ListParagraph"/>
        <w:numPr>
          <w:ilvl w:val="0"/>
          <w:numId w:val="5"/>
        </w:numPr>
      </w:pPr>
      <w:r>
        <w:lastRenderedPageBreak/>
        <w:t>GPT-models are simply trained on “next-word” prediction tasks</w:t>
      </w:r>
      <w:r w:rsidR="00833191">
        <w:t>, at every stage of training process, the input consists of few words, but the output is just one word, there ae</w:t>
      </w:r>
      <w:r w:rsidR="00EF1820">
        <w:t xml:space="preserve"> </w:t>
      </w:r>
      <w:r w:rsidR="00833191">
        <w:t xml:space="preserve">no labels, the sentence breaks into parts, that’s why it called unsupervised learning, because sentence itself creates label, label is the next word. </w:t>
      </w:r>
    </w:p>
    <w:p w14:paraId="5078F13B" w14:textId="3107F0F9" w:rsidR="00E95717" w:rsidRDefault="00E95717" w:rsidP="00E95717">
      <w:pPr>
        <w:pStyle w:val="ListParagraph"/>
        <w:numPr>
          <w:ilvl w:val="0"/>
          <w:numId w:val="5"/>
        </w:numPr>
      </w:pPr>
      <w:r>
        <w:t>With this training, they can still do a wide range of other tasks, like translation, spelling correction, etc.</w:t>
      </w:r>
    </w:p>
    <w:p w14:paraId="1CFC8AA8" w14:textId="635545EC" w:rsidR="004C502A" w:rsidRDefault="004C502A" w:rsidP="00E95717">
      <w:pPr>
        <w:pStyle w:val="ListParagraph"/>
        <w:numPr>
          <w:ilvl w:val="0"/>
          <w:numId w:val="5"/>
        </w:numPr>
      </w:pPr>
      <w:r>
        <w:t>Next-word prediction: self-</w:t>
      </w:r>
      <w:r w:rsidR="00D51202">
        <w:t>supervised</w:t>
      </w:r>
      <w:r>
        <w:t xml:space="preserve"> learning (Self labeling) &gt;&gt; This requires huge amount of power. </w:t>
      </w:r>
      <w:r w:rsidR="00D51202">
        <w:t xml:space="preserve">Initially it will predict wrong outputs but we have the correct output error will be difference between them and them similar to back propagation the weights of the transformer will adapt so that next word is predicted correctly. Train to minimize the difference and update weights. </w:t>
      </w:r>
      <w:r w:rsidR="00A9374E">
        <w:t xml:space="preserve">You do not have to externally label. </w:t>
      </w:r>
    </w:p>
    <w:p w14:paraId="14979455" w14:textId="4CCE42A1" w:rsidR="00A9374E" w:rsidRDefault="00A9374E" w:rsidP="00E95717">
      <w:pPr>
        <w:pStyle w:val="ListParagraph"/>
        <w:numPr>
          <w:ilvl w:val="0"/>
          <w:numId w:val="5"/>
        </w:numPr>
      </w:pPr>
      <w:r>
        <w:t xml:space="preserve">We do not collect labels for </w:t>
      </w:r>
      <w:r w:rsidR="00A24C62">
        <w:t>training da</w:t>
      </w:r>
      <w:r>
        <w:t>ta, but use the structure of the data itself (hence called autoregressive)</w:t>
      </w:r>
    </w:p>
    <w:p w14:paraId="07EAF484" w14:textId="6CAC2CAC" w:rsidR="00A9374E" w:rsidRDefault="00A9374E" w:rsidP="00E95717">
      <w:pPr>
        <w:pStyle w:val="ListParagraph"/>
        <w:numPr>
          <w:ilvl w:val="0"/>
          <w:numId w:val="5"/>
        </w:numPr>
      </w:pPr>
      <w:r>
        <w:t xml:space="preserve">One more reason, is the previous </w:t>
      </w:r>
      <w:r w:rsidR="00A24C62">
        <w:t>out</w:t>
      </w:r>
      <w:r>
        <w:t xml:space="preserve"> is used as an input for future prediction. </w:t>
      </w:r>
    </w:p>
    <w:p w14:paraId="06BE19D9" w14:textId="77777777" w:rsidR="00A9374E" w:rsidRDefault="00A9374E" w:rsidP="000310D6"/>
    <w:p w14:paraId="6EB7296C" w14:textId="053EB329" w:rsidR="000310D6" w:rsidRDefault="000310D6" w:rsidP="000310D6">
      <w:r>
        <w:t xml:space="preserve">Pre-training: </w:t>
      </w:r>
    </w:p>
    <w:p w14:paraId="34423BB7" w14:textId="640C9AB7" w:rsidR="000310D6" w:rsidRDefault="000310D6" w:rsidP="000310D6">
      <w:pPr>
        <w:pStyle w:val="ListParagraph"/>
        <w:numPr>
          <w:ilvl w:val="0"/>
          <w:numId w:val="6"/>
        </w:numPr>
      </w:pPr>
      <w:r>
        <w:t>Unsupervised</w:t>
      </w:r>
      <w:r w:rsidR="00FF473D">
        <w:t>: do not externally collect labels</w:t>
      </w:r>
    </w:p>
    <w:p w14:paraId="1E20CB6C" w14:textId="57EDABF6" w:rsidR="000310D6" w:rsidRDefault="000310D6" w:rsidP="000310D6">
      <w:pPr>
        <w:pStyle w:val="ListParagraph"/>
        <w:numPr>
          <w:ilvl w:val="0"/>
          <w:numId w:val="6"/>
        </w:numPr>
      </w:pPr>
      <w:r>
        <w:t>Auto Regressive</w:t>
      </w:r>
      <w:r w:rsidR="00FF473D">
        <w:t xml:space="preserve">, previous outputs are used as inputs for future predictions. </w:t>
      </w:r>
    </w:p>
    <w:p w14:paraId="758495E2" w14:textId="77777777" w:rsidR="004E6917" w:rsidRDefault="004E6917" w:rsidP="004E6917"/>
    <w:p w14:paraId="36B0303C" w14:textId="2DC97DFB" w:rsidR="004E6917" w:rsidRDefault="004E6917" w:rsidP="004E6917">
      <w:r>
        <w:t xml:space="preserve">Why so much compute power? </w:t>
      </w:r>
    </w:p>
    <w:p w14:paraId="49798C7C" w14:textId="77777777" w:rsidR="004234F8" w:rsidRDefault="004234F8" w:rsidP="004E6917"/>
    <w:p w14:paraId="7E79D200" w14:textId="42C2EACA" w:rsidR="004234F8" w:rsidRDefault="004234F8" w:rsidP="004E6917">
      <w:pPr>
        <w:rPr>
          <w:b/>
          <w:bCs/>
        </w:rPr>
      </w:pPr>
      <w:r>
        <w:rPr>
          <w:b/>
          <w:bCs/>
        </w:rPr>
        <w:t>GPT-Architecture:</w:t>
      </w:r>
    </w:p>
    <w:p w14:paraId="45F4D299" w14:textId="2BF30CF6" w:rsidR="004234F8" w:rsidRDefault="004234F8" w:rsidP="004E6917">
      <w:r>
        <w:t>It is a bit simpler than transformer, it only has the decoder block</w:t>
      </w:r>
      <w:r w:rsidR="00554660">
        <w:t xml:space="preserve">. </w:t>
      </w:r>
      <w:r w:rsidR="00ED007C">
        <w:t xml:space="preserve">Input text is only passed to the decoder, in a sense it is </w:t>
      </w:r>
      <w:r w:rsidR="007F168C">
        <w:t>simpler</w:t>
      </w:r>
      <w:r w:rsidR="00ED007C">
        <w:t xml:space="preserve">, but also the number of building blocks used is huge in GPT. </w:t>
      </w:r>
    </w:p>
    <w:p w14:paraId="25BCC411" w14:textId="2438AE84" w:rsidR="00ED007C" w:rsidRDefault="00ED007C" w:rsidP="004E6917">
      <w:r>
        <w:t>Original transformer: 6 encoder-decoder blocks</w:t>
      </w:r>
    </w:p>
    <w:p w14:paraId="68BFD9F8" w14:textId="03F75C4E" w:rsidR="00ED007C" w:rsidRDefault="00ED007C" w:rsidP="004E6917">
      <w:r>
        <w:t>GPT-3: 96 transformer layers</w:t>
      </w:r>
      <w:r w:rsidR="00D87E55">
        <w:t xml:space="preserve"> (96 blocks)</w:t>
      </w:r>
    </w:p>
    <w:p w14:paraId="260FFA1C" w14:textId="4DF933FD" w:rsidR="007F168C" w:rsidRPr="004234F8" w:rsidRDefault="002C5B58" w:rsidP="004E6917">
      <w:r w:rsidRPr="002C5B58">
        <w:rPr>
          <w:noProof/>
        </w:rPr>
        <w:lastRenderedPageBreak/>
        <w:drawing>
          <wp:inline distT="0" distB="0" distL="0" distR="0" wp14:anchorId="6C4C4281" wp14:editId="1651FB28">
            <wp:extent cx="5943600" cy="3413760"/>
            <wp:effectExtent l="0" t="0" r="0" b="2540"/>
            <wp:docPr id="557086678" name="Picture 1" descr="A diagram with colorful writ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086678" name="Picture 1" descr="A diagram with colorful writing&#10;&#10;AI-generated content may be incorrect."/>
                    <pic:cNvPicPr/>
                  </pic:nvPicPr>
                  <pic:blipFill>
                    <a:blip r:embed="rId6"/>
                    <a:stretch>
                      <a:fillRect/>
                    </a:stretch>
                  </pic:blipFill>
                  <pic:spPr>
                    <a:xfrm>
                      <a:off x="0" y="0"/>
                      <a:ext cx="5943600" cy="3413760"/>
                    </a:xfrm>
                    <a:prstGeom prst="rect">
                      <a:avLst/>
                    </a:prstGeom>
                  </pic:spPr>
                </pic:pic>
              </a:graphicData>
            </a:graphic>
          </wp:inline>
        </w:drawing>
      </w:r>
    </w:p>
    <w:p w14:paraId="4FC632C2" w14:textId="0B06086A" w:rsidR="00833191" w:rsidRDefault="002C5B58" w:rsidP="00724B90">
      <w:pPr>
        <w:rPr>
          <w:b/>
          <w:bCs/>
        </w:rPr>
      </w:pPr>
      <w:r>
        <w:rPr>
          <w:b/>
          <w:bCs/>
        </w:rPr>
        <w:t>Emergent Behaviour:</w:t>
      </w:r>
    </w:p>
    <w:p w14:paraId="588786E2" w14:textId="6DABC5A3" w:rsidR="002C5B58" w:rsidRPr="002C5B58" w:rsidRDefault="002C5B58" w:rsidP="00724B90">
      <w:r>
        <w:t xml:space="preserve">Although trained only for next word prediction, GPT model can perform other tasks like language translation. This is called “emergent </w:t>
      </w:r>
      <w:r w:rsidR="00945B55">
        <w:t>behaviour:</w:t>
      </w:r>
      <w:r>
        <w:t xml:space="preserve"> Ability of a model to perform tasks that the model was not trained for. </w:t>
      </w:r>
      <w:r w:rsidR="000412E1">
        <w:t xml:space="preserve">We notices we can use it </w:t>
      </w:r>
      <w:r w:rsidR="00784EB4">
        <w:t>the model to</w:t>
      </w:r>
      <w:r w:rsidR="000412E1">
        <w:t xml:space="preserve"> performing task without</w:t>
      </w:r>
      <w:r w:rsidR="00784EB4">
        <w:t xml:space="preserve"> ever </w:t>
      </w:r>
      <w:r w:rsidR="000412E1">
        <w:t xml:space="preserve"> training on them. </w:t>
      </w:r>
      <w:r w:rsidR="00E21E30">
        <w:t xml:space="preserve"> Area of active research. </w:t>
      </w:r>
    </w:p>
    <w:sectPr w:rsidR="002C5B58" w:rsidRPr="002C5B5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5D3A0C"/>
    <w:multiLevelType w:val="hybridMultilevel"/>
    <w:tmpl w:val="30A20E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D827E84"/>
    <w:multiLevelType w:val="hybridMultilevel"/>
    <w:tmpl w:val="D9A2A4BC"/>
    <w:lvl w:ilvl="0" w:tplc="04090001">
      <w:start w:val="1"/>
      <w:numFmt w:val="bullet"/>
      <w:lvlText w:val=""/>
      <w:lvlJc w:val="left"/>
      <w:pPr>
        <w:ind w:left="759" w:hanging="360"/>
      </w:pPr>
      <w:rPr>
        <w:rFonts w:ascii="Symbol" w:hAnsi="Symbol" w:hint="default"/>
      </w:rPr>
    </w:lvl>
    <w:lvl w:ilvl="1" w:tplc="04090003" w:tentative="1">
      <w:start w:val="1"/>
      <w:numFmt w:val="bullet"/>
      <w:lvlText w:val="o"/>
      <w:lvlJc w:val="left"/>
      <w:pPr>
        <w:ind w:left="1479" w:hanging="360"/>
      </w:pPr>
      <w:rPr>
        <w:rFonts w:ascii="Courier New" w:hAnsi="Courier New" w:cs="Courier New" w:hint="default"/>
      </w:rPr>
    </w:lvl>
    <w:lvl w:ilvl="2" w:tplc="04090005" w:tentative="1">
      <w:start w:val="1"/>
      <w:numFmt w:val="bullet"/>
      <w:lvlText w:val=""/>
      <w:lvlJc w:val="left"/>
      <w:pPr>
        <w:ind w:left="2199" w:hanging="360"/>
      </w:pPr>
      <w:rPr>
        <w:rFonts w:ascii="Wingdings" w:hAnsi="Wingdings" w:hint="default"/>
      </w:rPr>
    </w:lvl>
    <w:lvl w:ilvl="3" w:tplc="04090001" w:tentative="1">
      <w:start w:val="1"/>
      <w:numFmt w:val="bullet"/>
      <w:lvlText w:val=""/>
      <w:lvlJc w:val="left"/>
      <w:pPr>
        <w:ind w:left="2919" w:hanging="360"/>
      </w:pPr>
      <w:rPr>
        <w:rFonts w:ascii="Symbol" w:hAnsi="Symbol" w:hint="default"/>
      </w:rPr>
    </w:lvl>
    <w:lvl w:ilvl="4" w:tplc="04090003" w:tentative="1">
      <w:start w:val="1"/>
      <w:numFmt w:val="bullet"/>
      <w:lvlText w:val="o"/>
      <w:lvlJc w:val="left"/>
      <w:pPr>
        <w:ind w:left="3639" w:hanging="360"/>
      </w:pPr>
      <w:rPr>
        <w:rFonts w:ascii="Courier New" w:hAnsi="Courier New" w:cs="Courier New" w:hint="default"/>
      </w:rPr>
    </w:lvl>
    <w:lvl w:ilvl="5" w:tplc="04090005" w:tentative="1">
      <w:start w:val="1"/>
      <w:numFmt w:val="bullet"/>
      <w:lvlText w:val=""/>
      <w:lvlJc w:val="left"/>
      <w:pPr>
        <w:ind w:left="4359" w:hanging="360"/>
      </w:pPr>
      <w:rPr>
        <w:rFonts w:ascii="Wingdings" w:hAnsi="Wingdings" w:hint="default"/>
      </w:rPr>
    </w:lvl>
    <w:lvl w:ilvl="6" w:tplc="04090001" w:tentative="1">
      <w:start w:val="1"/>
      <w:numFmt w:val="bullet"/>
      <w:lvlText w:val=""/>
      <w:lvlJc w:val="left"/>
      <w:pPr>
        <w:ind w:left="5079" w:hanging="360"/>
      </w:pPr>
      <w:rPr>
        <w:rFonts w:ascii="Symbol" w:hAnsi="Symbol" w:hint="default"/>
      </w:rPr>
    </w:lvl>
    <w:lvl w:ilvl="7" w:tplc="04090003" w:tentative="1">
      <w:start w:val="1"/>
      <w:numFmt w:val="bullet"/>
      <w:lvlText w:val="o"/>
      <w:lvlJc w:val="left"/>
      <w:pPr>
        <w:ind w:left="5799" w:hanging="360"/>
      </w:pPr>
      <w:rPr>
        <w:rFonts w:ascii="Courier New" w:hAnsi="Courier New" w:cs="Courier New" w:hint="default"/>
      </w:rPr>
    </w:lvl>
    <w:lvl w:ilvl="8" w:tplc="04090005" w:tentative="1">
      <w:start w:val="1"/>
      <w:numFmt w:val="bullet"/>
      <w:lvlText w:val=""/>
      <w:lvlJc w:val="left"/>
      <w:pPr>
        <w:ind w:left="6519" w:hanging="360"/>
      </w:pPr>
      <w:rPr>
        <w:rFonts w:ascii="Wingdings" w:hAnsi="Wingdings" w:hint="default"/>
      </w:rPr>
    </w:lvl>
  </w:abstractNum>
  <w:abstractNum w:abstractNumId="2" w15:restartNumberingAfterBreak="0">
    <w:nsid w:val="325D6505"/>
    <w:multiLevelType w:val="hybridMultilevel"/>
    <w:tmpl w:val="E6A03E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3D96045"/>
    <w:multiLevelType w:val="hybridMultilevel"/>
    <w:tmpl w:val="1E4E0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B022875"/>
    <w:multiLevelType w:val="hybridMultilevel"/>
    <w:tmpl w:val="4B5429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FA77611"/>
    <w:multiLevelType w:val="hybridMultilevel"/>
    <w:tmpl w:val="EB825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0996814">
    <w:abstractNumId w:val="4"/>
  </w:num>
  <w:num w:numId="2" w16cid:durableId="12997503">
    <w:abstractNumId w:val="2"/>
  </w:num>
  <w:num w:numId="3" w16cid:durableId="290481846">
    <w:abstractNumId w:val="1"/>
  </w:num>
  <w:num w:numId="4" w16cid:durableId="1561138123">
    <w:abstractNumId w:val="5"/>
  </w:num>
  <w:num w:numId="5" w16cid:durableId="283001127">
    <w:abstractNumId w:val="0"/>
  </w:num>
  <w:num w:numId="6" w16cid:durableId="8707307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4ADB"/>
    <w:rsid w:val="00012898"/>
    <w:rsid w:val="000310D6"/>
    <w:rsid w:val="000412E1"/>
    <w:rsid w:val="00051BC0"/>
    <w:rsid w:val="00077EA8"/>
    <w:rsid w:val="000C3794"/>
    <w:rsid w:val="00135EDC"/>
    <w:rsid w:val="001C0B97"/>
    <w:rsid w:val="0022416A"/>
    <w:rsid w:val="00240FCF"/>
    <w:rsid w:val="002745E5"/>
    <w:rsid w:val="00291852"/>
    <w:rsid w:val="002C5B58"/>
    <w:rsid w:val="002F09B3"/>
    <w:rsid w:val="003A4310"/>
    <w:rsid w:val="00420568"/>
    <w:rsid w:val="004234F8"/>
    <w:rsid w:val="00427D1F"/>
    <w:rsid w:val="004A055F"/>
    <w:rsid w:val="004C502A"/>
    <w:rsid w:val="004D5555"/>
    <w:rsid w:val="004E0230"/>
    <w:rsid w:val="004E6917"/>
    <w:rsid w:val="004F607B"/>
    <w:rsid w:val="004F6AE0"/>
    <w:rsid w:val="00505383"/>
    <w:rsid w:val="00540253"/>
    <w:rsid w:val="00554660"/>
    <w:rsid w:val="005817CB"/>
    <w:rsid w:val="005F4666"/>
    <w:rsid w:val="006619EB"/>
    <w:rsid w:val="006A0A95"/>
    <w:rsid w:val="006A2D3E"/>
    <w:rsid w:val="00724B90"/>
    <w:rsid w:val="00732E57"/>
    <w:rsid w:val="00746B96"/>
    <w:rsid w:val="007554B9"/>
    <w:rsid w:val="00784EB4"/>
    <w:rsid w:val="007A368B"/>
    <w:rsid w:val="007B6EE9"/>
    <w:rsid w:val="007D7C57"/>
    <w:rsid w:val="007F168C"/>
    <w:rsid w:val="00816B6D"/>
    <w:rsid w:val="00833191"/>
    <w:rsid w:val="00845A8D"/>
    <w:rsid w:val="008618AB"/>
    <w:rsid w:val="008944E3"/>
    <w:rsid w:val="008B0A67"/>
    <w:rsid w:val="008D4ECB"/>
    <w:rsid w:val="008D5A8A"/>
    <w:rsid w:val="00945B55"/>
    <w:rsid w:val="009E6B45"/>
    <w:rsid w:val="00A03E30"/>
    <w:rsid w:val="00A054C1"/>
    <w:rsid w:val="00A10253"/>
    <w:rsid w:val="00A24C62"/>
    <w:rsid w:val="00A3044D"/>
    <w:rsid w:val="00A85A22"/>
    <w:rsid w:val="00A8728F"/>
    <w:rsid w:val="00A90654"/>
    <w:rsid w:val="00A9374E"/>
    <w:rsid w:val="00AF0AB0"/>
    <w:rsid w:val="00B53E2A"/>
    <w:rsid w:val="00B5511B"/>
    <w:rsid w:val="00B7396B"/>
    <w:rsid w:val="00BA5943"/>
    <w:rsid w:val="00C01B6C"/>
    <w:rsid w:val="00C27229"/>
    <w:rsid w:val="00C54ADB"/>
    <w:rsid w:val="00CF6F36"/>
    <w:rsid w:val="00CF77C4"/>
    <w:rsid w:val="00D51202"/>
    <w:rsid w:val="00D81AF8"/>
    <w:rsid w:val="00D87E55"/>
    <w:rsid w:val="00DB4C14"/>
    <w:rsid w:val="00DC35C2"/>
    <w:rsid w:val="00DE2A0F"/>
    <w:rsid w:val="00E21E30"/>
    <w:rsid w:val="00E402A9"/>
    <w:rsid w:val="00E712BD"/>
    <w:rsid w:val="00E86A5F"/>
    <w:rsid w:val="00E95717"/>
    <w:rsid w:val="00ED007C"/>
    <w:rsid w:val="00EF1820"/>
    <w:rsid w:val="00EF46F4"/>
    <w:rsid w:val="00F65CF4"/>
    <w:rsid w:val="00F71479"/>
    <w:rsid w:val="00FF3803"/>
    <w:rsid w:val="00FF473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BF0A7"/>
  <w15:chartTrackingRefBased/>
  <w15:docId w15:val="{82537537-7574-BE4C-8D50-4345F09312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4A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54A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54A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4A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4A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4A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4A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4A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4A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4A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54A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54A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4A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4A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4A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4A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4A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4ADB"/>
    <w:rPr>
      <w:rFonts w:eastAsiaTheme="majorEastAsia" w:cstheme="majorBidi"/>
      <w:color w:val="272727" w:themeColor="text1" w:themeTint="D8"/>
    </w:rPr>
  </w:style>
  <w:style w:type="paragraph" w:styleId="Title">
    <w:name w:val="Title"/>
    <w:basedOn w:val="Normal"/>
    <w:next w:val="Normal"/>
    <w:link w:val="TitleChar"/>
    <w:uiPriority w:val="10"/>
    <w:qFormat/>
    <w:rsid w:val="00C54A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4A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4A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4A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4ADB"/>
    <w:pPr>
      <w:spacing w:before="160"/>
      <w:jc w:val="center"/>
    </w:pPr>
    <w:rPr>
      <w:i/>
      <w:iCs/>
      <w:color w:val="404040" w:themeColor="text1" w:themeTint="BF"/>
    </w:rPr>
  </w:style>
  <w:style w:type="character" w:customStyle="1" w:styleId="QuoteChar">
    <w:name w:val="Quote Char"/>
    <w:basedOn w:val="DefaultParagraphFont"/>
    <w:link w:val="Quote"/>
    <w:uiPriority w:val="29"/>
    <w:rsid w:val="00C54ADB"/>
    <w:rPr>
      <w:i/>
      <w:iCs/>
      <w:color w:val="404040" w:themeColor="text1" w:themeTint="BF"/>
    </w:rPr>
  </w:style>
  <w:style w:type="paragraph" w:styleId="ListParagraph">
    <w:name w:val="List Paragraph"/>
    <w:basedOn w:val="Normal"/>
    <w:uiPriority w:val="34"/>
    <w:qFormat/>
    <w:rsid w:val="00C54ADB"/>
    <w:pPr>
      <w:ind w:left="720"/>
      <w:contextualSpacing/>
    </w:pPr>
  </w:style>
  <w:style w:type="character" w:styleId="IntenseEmphasis">
    <w:name w:val="Intense Emphasis"/>
    <w:basedOn w:val="DefaultParagraphFont"/>
    <w:uiPriority w:val="21"/>
    <w:qFormat/>
    <w:rsid w:val="00C54ADB"/>
    <w:rPr>
      <w:i/>
      <w:iCs/>
      <w:color w:val="0F4761" w:themeColor="accent1" w:themeShade="BF"/>
    </w:rPr>
  </w:style>
  <w:style w:type="paragraph" w:styleId="IntenseQuote">
    <w:name w:val="Intense Quote"/>
    <w:basedOn w:val="Normal"/>
    <w:next w:val="Normal"/>
    <w:link w:val="IntenseQuoteChar"/>
    <w:uiPriority w:val="30"/>
    <w:qFormat/>
    <w:rsid w:val="00C54A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4ADB"/>
    <w:rPr>
      <w:i/>
      <w:iCs/>
      <w:color w:val="0F4761" w:themeColor="accent1" w:themeShade="BF"/>
    </w:rPr>
  </w:style>
  <w:style w:type="character" w:styleId="IntenseReference">
    <w:name w:val="Intense Reference"/>
    <w:basedOn w:val="DefaultParagraphFont"/>
    <w:uiPriority w:val="32"/>
    <w:qFormat/>
    <w:rsid w:val="00C54ADB"/>
    <w:rPr>
      <w:b/>
      <w:bCs/>
      <w:smallCaps/>
      <w:color w:val="0F4761" w:themeColor="accent1" w:themeShade="BF"/>
      <w:spacing w:val="5"/>
    </w:rPr>
  </w:style>
  <w:style w:type="character" w:styleId="Emphasis">
    <w:name w:val="Emphasis"/>
    <w:basedOn w:val="DefaultParagraphFont"/>
    <w:uiPriority w:val="20"/>
    <w:qFormat/>
    <w:rsid w:val="00A03E30"/>
    <w:rPr>
      <w:i/>
      <w:iCs/>
    </w:rPr>
  </w:style>
  <w:style w:type="paragraph" w:styleId="NormalWeb">
    <w:name w:val="Normal (Web)"/>
    <w:basedOn w:val="Normal"/>
    <w:uiPriority w:val="99"/>
    <w:semiHidden/>
    <w:unhideWhenUsed/>
    <w:rsid w:val="00A03E3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03E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6</Pages>
  <Words>1222</Words>
  <Characters>6321</Characters>
  <Application>Microsoft Office Word</Application>
  <DocSecurity>0</DocSecurity>
  <Lines>137</Lines>
  <Paragraphs>58</Paragraphs>
  <ScaleCrop>false</ScaleCrop>
  <Company/>
  <LinksUpToDate>false</LinksUpToDate>
  <CharactersWithSpaces>7485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Jbara, Layal</dc:creator>
  <cp:keywords/>
  <dc:description/>
  <cp:lastModifiedBy>Jbara, Layal</cp:lastModifiedBy>
  <cp:revision>88</cp:revision>
  <dcterms:created xsi:type="dcterms:W3CDTF">2026-02-05T17:20:00Z</dcterms:created>
  <dcterms:modified xsi:type="dcterms:W3CDTF">2026-02-06T21:05:00Z</dcterms:modified>
</cp:coreProperties>
</file>