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522A" w14:textId="77777777" w:rsidR="00F34332" w:rsidRPr="00F34332" w:rsidRDefault="000D2309" w:rsidP="00323054">
      <w:pPr>
        <w:spacing w:after="100" w:afterAutospacing="1"/>
        <w:ind w:firstLine="709"/>
        <w:jc w:val="both"/>
        <w:outlineLvl w:val="4"/>
        <w:rPr>
          <w:b/>
          <w:color w:val="212529"/>
          <w:sz w:val="24"/>
          <w:szCs w:val="24"/>
          <w:u w:val="single"/>
        </w:rPr>
      </w:pPr>
      <w:r>
        <w:rPr>
          <w:b/>
          <w:color w:val="212529"/>
          <w:sz w:val="24"/>
          <w:szCs w:val="24"/>
          <w:u w:val="single"/>
        </w:rPr>
        <w:t>1.</w:t>
      </w:r>
      <w:r w:rsidR="00F34332" w:rsidRPr="00F34332">
        <w:rPr>
          <w:b/>
          <w:color w:val="212529"/>
          <w:sz w:val="24"/>
          <w:szCs w:val="24"/>
          <w:u w:val="single"/>
        </w:rPr>
        <w:t>Общие положения</w:t>
      </w:r>
    </w:p>
    <w:p w14:paraId="3166DA45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</w:t>
      </w:r>
      <w:r>
        <w:rPr>
          <w:color w:val="212529"/>
          <w:sz w:val="24"/>
          <w:szCs w:val="24"/>
        </w:rPr>
        <w:t>Обществом с ограниченной ответственностью «Нижегороднефтегазпроект»</w:t>
      </w:r>
      <w:r w:rsidRPr="00F34332">
        <w:rPr>
          <w:color w:val="212529"/>
          <w:sz w:val="24"/>
          <w:szCs w:val="24"/>
        </w:rPr>
        <w:t xml:space="preserve"> (далее – </w:t>
      </w:r>
      <w:r>
        <w:rPr>
          <w:color w:val="212529"/>
          <w:sz w:val="24"/>
          <w:szCs w:val="24"/>
        </w:rPr>
        <w:t>Общество</w:t>
      </w:r>
      <w:r w:rsidRPr="00F34332">
        <w:rPr>
          <w:color w:val="212529"/>
          <w:sz w:val="24"/>
          <w:szCs w:val="24"/>
        </w:rPr>
        <w:t>).</w:t>
      </w:r>
    </w:p>
    <w:p w14:paraId="51D047B5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 xml:space="preserve">1.1. </w:t>
      </w:r>
      <w:r>
        <w:rPr>
          <w:color w:val="212529"/>
          <w:sz w:val="24"/>
          <w:szCs w:val="24"/>
        </w:rPr>
        <w:t>Общество</w:t>
      </w:r>
      <w:r w:rsidRPr="00F34332">
        <w:rPr>
          <w:color w:val="212529"/>
          <w:sz w:val="24"/>
          <w:szCs w:val="24"/>
        </w:rPr>
        <w:t xml:space="preserve">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жизни.</w:t>
      </w:r>
    </w:p>
    <w:p w14:paraId="3E5BBEE6" w14:textId="5FA4A710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 xml:space="preserve">1.2. Настоящая политика </w:t>
      </w:r>
      <w:r w:rsidR="00AE24D7">
        <w:rPr>
          <w:color w:val="212529"/>
          <w:sz w:val="24"/>
          <w:szCs w:val="24"/>
        </w:rPr>
        <w:t>Общества</w:t>
      </w:r>
      <w:r w:rsidRPr="00F34332">
        <w:rPr>
          <w:color w:val="212529"/>
          <w:sz w:val="24"/>
          <w:szCs w:val="24"/>
        </w:rPr>
        <w:t xml:space="preserve"> в отношении обработки персональных данных (далее – Политика) применяется ко всей информации, которую </w:t>
      </w:r>
      <w:r w:rsidR="00AE24D7">
        <w:rPr>
          <w:color w:val="212529"/>
          <w:sz w:val="24"/>
          <w:szCs w:val="24"/>
        </w:rPr>
        <w:t>Общество</w:t>
      </w:r>
      <w:r w:rsidRPr="00F34332">
        <w:rPr>
          <w:color w:val="212529"/>
          <w:sz w:val="24"/>
          <w:szCs w:val="24"/>
        </w:rPr>
        <w:t xml:space="preserve"> может получить о посетителях веб-</w:t>
      </w:r>
      <w:r w:rsidRPr="00AC6610">
        <w:rPr>
          <w:sz w:val="22"/>
          <w:szCs w:val="22"/>
        </w:rPr>
        <w:t xml:space="preserve">сайта </w:t>
      </w:r>
      <w:r w:rsidR="00AC6610" w:rsidRPr="00AC6610">
        <w:rPr>
          <w:sz w:val="22"/>
          <w:szCs w:val="22"/>
        </w:rPr>
        <w:t>www.nngproekt.ru</w:t>
      </w:r>
      <w:r w:rsidRPr="00AC6610">
        <w:rPr>
          <w:sz w:val="22"/>
          <w:szCs w:val="22"/>
        </w:rPr>
        <w:t>.</w:t>
      </w:r>
    </w:p>
    <w:p w14:paraId="60B756B8" w14:textId="18BD56D0" w:rsidR="00F34332" w:rsidRPr="000D2309" w:rsidRDefault="00F34332" w:rsidP="00323054">
      <w:pPr>
        <w:ind w:firstLine="709"/>
        <w:jc w:val="both"/>
        <w:rPr>
          <w:b/>
          <w:color w:val="212529"/>
          <w:sz w:val="24"/>
          <w:szCs w:val="24"/>
          <w:u w:val="single"/>
        </w:rPr>
      </w:pPr>
    </w:p>
    <w:p w14:paraId="7486B086" w14:textId="77777777" w:rsidR="00F34332" w:rsidRPr="000D2309" w:rsidRDefault="00F34332" w:rsidP="00323054">
      <w:pPr>
        <w:spacing w:after="100" w:afterAutospacing="1"/>
        <w:ind w:firstLine="709"/>
        <w:jc w:val="both"/>
        <w:outlineLvl w:val="4"/>
        <w:rPr>
          <w:b/>
          <w:color w:val="212529"/>
          <w:sz w:val="24"/>
          <w:szCs w:val="24"/>
          <w:u w:val="single"/>
        </w:rPr>
      </w:pPr>
      <w:r w:rsidRPr="000D2309">
        <w:rPr>
          <w:b/>
          <w:color w:val="212529"/>
          <w:sz w:val="24"/>
          <w:szCs w:val="24"/>
          <w:u w:val="single"/>
        </w:rPr>
        <w:t>2. Основные понятия, используемые в Политике</w:t>
      </w:r>
      <w:r w:rsidR="00AE24D7" w:rsidRPr="000D2309">
        <w:rPr>
          <w:b/>
          <w:color w:val="212529"/>
          <w:sz w:val="24"/>
          <w:szCs w:val="24"/>
          <w:u w:val="single"/>
        </w:rPr>
        <w:t>.</w:t>
      </w:r>
    </w:p>
    <w:p w14:paraId="6E2F0328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 xml:space="preserve">2.1. Автоматизированная обработка персональных данных – обработка персональных данных с помощью </w:t>
      </w:r>
      <w:r w:rsidR="00AE24D7">
        <w:rPr>
          <w:color w:val="212529"/>
          <w:sz w:val="24"/>
          <w:szCs w:val="24"/>
        </w:rPr>
        <w:t>компьютеров и программного обеспечения</w:t>
      </w:r>
      <w:r w:rsidRPr="00F34332">
        <w:rPr>
          <w:color w:val="212529"/>
          <w:sz w:val="24"/>
          <w:szCs w:val="24"/>
        </w:rPr>
        <w:t>;</w:t>
      </w:r>
    </w:p>
    <w:p w14:paraId="1C9906C0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35A4B8E9" w14:textId="54D4F291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2.3. Веб-сайт – совокупность графических и информационных материалов</w:t>
      </w:r>
      <w:r w:rsidR="00AE24D7">
        <w:rPr>
          <w:color w:val="212529"/>
          <w:sz w:val="24"/>
          <w:szCs w:val="24"/>
        </w:rPr>
        <w:t xml:space="preserve">, </w:t>
      </w:r>
      <w:r w:rsidRPr="00F34332">
        <w:rPr>
          <w:color w:val="212529"/>
          <w:sz w:val="24"/>
          <w:szCs w:val="24"/>
        </w:rPr>
        <w:t>баз данных, обеспечивающих их доступность в сети интернет по сетевому адресу</w:t>
      </w:r>
      <w:r w:rsidR="00AE24D7" w:rsidRPr="00AC6610">
        <w:rPr>
          <w:bCs/>
          <w:i/>
          <w:color w:val="FF0000"/>
          <w:sz w:val="24"/>
          <w:szCs w:val="24"/>
        </w:rPr>
        <w:t>:</w:t>
      </w:r>
      <w:r w:rsidRPr="00AC6610">
        <w:rPr>
          <w:bCs/>
          <w:i/>
          <w:color w:val="FF0000"/>
          <w:sz w:val="24"/>
          <w:szCs w:val="24"/>
        </w:rPr>
        <w:t xml:space="preserve"> </w:t>
      </w:r>
      <w:r w:rsidR="00AC6610" w:rsidRPr="00AC6610">
        <w:rPr>
          <w:sz w:val="22"/>
          <w:szCs w:val="22"/>
        </w:rPr>
        <w:t>www.nngproekt.ru</w:t>
      </w:r>
      <w:r w:rsidRPr="00F34332">
        <w:rPr>
          <w:color w:val="212529"/>
          <w:sz w:val="24"/>
          <w:szCs w:val="24"/>
        </w:rPr>
        <w:t>;</w:t>
      </w:r>
    </w:p>
    <w:p w14:paraId="0B568F3A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 xml:space="preserve">2.4. Информационная система персональных данных — совокупность </w:t>
      </w:r>
      <w:r w:rsidR="00AE24D7">
        <w:rPr>
          <w:color w:val="212529"/>
          <w:sz w:val="24"/>
          <w:szCs w:val="24"/>
        </w:rPr>
        <w:t>программных и технических средств, на которых обрабатываются персональные данные</w:t>
      </w:r>
      <w:r w:rsidRPr="00F34332">
        <w:rPr>
          <w:color w:val="212529"/>
          <w:sz w:val="24"/>
          <w:szCs w:val="24"/>
        </w:rPr>
        <w:t>;</w:t>
      </w:r>
    </w:p>
    <w:p w14:paraId="12C1499D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1C31BF97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3B8FB622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2.7. О</w:t>
      </w:r>
      <w:r w:rsidR="00AE24D7">
        <w:rPr>
          <w:color w:val="212529"/>
          <w:sz w:val="24"/>
          <w:szCs w:val="24"/>
        </w:rPr>
        <w:t>бщество</w:t>
      </w:r>
      <w:r w:rsidRPr="00F34332">
        <w:rPr>
          <w:color w:val="212529"/>
          <w:sz w:val="24"/>
          <w:szCs w:val="24"/>
        </w:rPr>
        <w:t xml:space="preserve"> –</w:t>
      </w:r>
      <w:r w:rsidR="00AE24D7">
        <w:rPr>
          <w:color w:val="212529"/>
          <w:sz w:val="24"/>
          <w:szCs w:val="24"/>
        </w:rPr>
        <w:t xml:space="preserve"> </w:t>
      </w:r>
      <w:r w:rsidRPr="00F34332">
        <w:rPr>
          <w:color w:val="212529"/>
          <w:sz w:val="24"/>
          <w:szCs w:val="24"/>
        </w:rPr>
        <w:t>юридическое лицо, самостоятельно или совмес</w:t>
      </w:r>
      <w:r w:rsidR="00AE24D7">
        <w:rPr>
          <w:color w:val="212529"/>
          <w:sz w:val="24"/>
          <w:szCs w:val="24"/>
        </w:rPr>
        <w:t>тно с другими лицами организующее и (или) осуществляюще</w:t>
      </w:r>
      <w:r w:rsidRPr="00F34332">
        <w:rPr>
          <w:color w:val="212529"/>
          <w:sz w:val="24"/>
          <w:szCs w:val="24"/>
        </w:rPr>
        <w:t>е обработку персонал</w:t>
      </w:r>
      <w:r w:rsidR="00AE24D7">
        <w:rPr>
          <w:color w:val="212529"/>
          <w:sz w:val="24"/>
          <w:szCs w:val="24"/>
        </w:rPr>
        <w:t>ьных данных, а также определяюще</w:t>
      </w:r>
      <w:r w:rsidRPr="00F34332">
        <w:rPr>
          <w:color w:val="212529"/>
          <w:sz w:val="24"/>
          <w:szCs w:val="24"/>
        </w:rPr>
        <w:t>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134B0B9F" w14:textId="613BCD3A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2.8. Персональные данные – любая информация, относящаяся прямо или косвенно к определенному или определяемому Пользователю веб-сайта</w:t>
      </w:r>
      <w:r w:rsidR="00AE24D7" w:rsidRPr="00AE24D7">
        <w:rPr>
          <w:b/>
          <w:i/>
          <w:color w:val="FF0000"/>
          <w:sz w:val="24"/>
          <w:szCs w:val="24"/>
        </w:rPr>
        <w:t xml:space="preserve"> </w:t>
      </w:r>
      <w:r w:rsidR="00AC6610" w:rsidRPr="00AC6610">
        <w:rPr>
          <w:sz w:val="22"/>
          <w:szCs w:val="22"/>
        </w:rPr>
        <w:t>www.nngproekt.ru</w:t>
      </w:r>
      <w:r w:rsidRPr="00F34332">
        <w:rPr>
          <w:color w:val="212529"/>
          <w:sz w:val="24"/>
          <w:szCs w:val="24"/>
        </w:rPr>
        <w:t>;</w:t>
      </w:r>
    </w:p>
    <w:p w14:paraId="4109A15D" w14:textId="346D53FC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 xml:space="preserve">2.9. Пользователь – любой посетитель веб-сайта </w:t>
      </w:r>
      <w:r w:rsidR="00AC6610" w:rsidRPr="00AC6610">
        <w:rPr>
          <w:sz w:val="22"/>
          <w:szCs w:val="22"/>
        </w:rPr>
        <w:t>www.nngproekt.ru</w:t>
      </w:r>
      <w:r w:rsidRPr="00F34332">
        <w:rPr>
          <w:color w:val="212529"/>
          <w:sz w:val="24"/>
          <w:szCs w:val="24"/>
        </w:rPr>
        <w:t>;</w:t>
      </w:r>
    </w:p>
    <w:p w14:paraId="29803505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367EB830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</w:t>
      </w:r>
      <w:r w:rsidRPr="00F34332">
        <w:rPr>
          <w:color w:val="212529"/>
          <w:sz w:val="24"/>
          <w:szCs w:val="24"/>
        </w:rPr>
        <w:lastRenderedPageBreak/>
        <w:t>телекоммуникационных сетях или предоставление доступа к персональным данным каким-либо иным способом;</w:t>
      </w:r>
    </w:p>
    <w:p w14:paraId="366CEC32" w14:textId="77777777" w:rsidR="00F34332" w:rsidRPr="00F34332" w:rsidRDefault="00AE24D7" w:rsidP="00323054">
      <w:pPr>
        <w:ind w:firstLine="709"/>
        <w:jc w:val="both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2.12</w:t>
      </w:r>
      <w:r w:rsidR="00F34332" w:rsidRPr="00F34332">
        <w:rPr>
          <w:color w:val="212529"/>
          <w:sz w:val="24"/>
          <w:szCs w:val="24"/>
        </w:rPr>
        <w:t>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0BADFD14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 </w:t>
      </w:r>
    </w:p>
    <w:p w14:paraId="2CD2A39C" w14:textId="77777777" w:rsidR="00F34332" w:rsidRPr="000D2309" w:rsidRDefault="00F34332" w:rsidP="00323054">
      <w:pPr>
        <w:spacing w:after="100" w:afterAutospacing="1"/>
        <w:ind w:firstLine="709"/>
        <w:jc w:val="both"/>
        <w:outlineLvl w:val="4"/>
        <w:rPr>
          <w:b/>
          <w:color w:val="212529"/>
          <w:sz w:val="24"/>
          <w:szCs w:val="24"/>
          <w:u w:val="single"/>
        </w:rPr>
      </w:pPr>
      <w:r w:rsidRPr="000D2309">
        <w:rPr>
          <w:b/>
          <w:color w:val="212529"/>
          <w:sz w:val="24"/>
          <w:szCs w:val="24"/>
          <w:u w:val="single"/>
        </w:rPr>
        <w:t>3. Оператор может обрабатывать следующие персональные данные Пользователя</w:t>
      </w:r>
      <w:r w:rsidR="00AE24D7" w:rsidRPr="000D2309">
        <w:rPr>
          <w:b/>
          <w:color w:val="212529"/>
          <w:sz w:val="24"/>
          <w:szCs w:val="24"/>
          <w:u w:val="single"/>
        </w:rPr>
        <w:t>.</w:t>
      </w:r>
    </w:p>
    <w:p w14:paraId="27DB6C1E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3.1. Фамилия, имя, отчество;</w:t>
      </w:r>
    </w:p>
    <w:p w14:paraId="27CF8993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3.2. Номер телефона;</w:t>
      </w:r>
    </w:p>
    <w:p w14:paraId="5FDD9B9A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3.3. Адрес электронной почты;</w:t>
      </w:r>
    </w:p>
    <w:p w14:paraId="53A73C8F" w14:textId="77777777" w:rsidR="00F34332" w:rsidRPr="00F34332" w:rsidRDefault="00AE24D7" w:rsidP="00323054">
      <w:pPr>
        <w:ind w:firstLine="709"/>
        <w:jc w:val="both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3.4</w:t>
      </w:r>
      <w:r w:rsidR="00F34332" w:rsidRPr="00F34332">
        <w:rPr>
          <w:color w:val="212529"/>
          <w:sz w:val="24"/>
          <w:szCs w:val="24"/>
        </w:rPr>
        <w:t>. Вышеперечисленные данные далее по тексту Политики объединены общим понятием Персональные данные.</w:t>
      </w:r>
    </w:p>
    <w:p w14:paraId="51CB1D14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 </w:t>
      </w:r>
    </w:p>
    <w:p w14:paraId="78276E04" w14:textId="77777777" w:rsidR="00F34332" w:rsidRPr="000D2309" w:rsidRDefault="00F34332" w:rsidP="00323054">
      <w:pPr>
        <w:spacing w:after="100" w:afterAutospacing="1"/>
        <w:ind w:firstLine="709"/>
        <w:jc w:val="both"/>
        <w:outlineLvl w:val="4"/>
        <w:rPr>
          <w:b/>
          <w:color w:val="212529"/>
          <w:sz w:val="24"/>
          <w:szCs w:val="24"/>
          <w:u w:val="single"/>
        </w:rPr>
      </w:pPr>
      <w:r w:rsidRPr="000D2309">
        <w:rPr>
          <w:b/>
          <w:color w:val="212529"/>
          <w:sz w:val="24"/>
          <w:szCs w:val="24"/>
          <w:u w:val="single"/>
        </w:rPr>
        <w:t>4. Цели обработки персональных данных</w:t>
      </w:r>
    </w:p>
    <w:p w14:paraId="1BB482EC" w14:textId="2226BE11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4.1. Цель обработки персональных данных Пользователя —</w:t>
      </w:r>
      <w:r w:rsidR="000D2309">
        <w:rPr>
          <w:color w:val="212529"/>
          <w:sz w:val="24"/>
          <w:szCs w:val="24"/>
        </w:rPr>
        <w:t xml:space="preserve"> </w:t>
      </w:r>
      <w:r w:rsidRPr="00F34332">
        <w:rPr>
          <w:color w:val="212529"/>
          <w:sz w:val="24"/>
          <w:szCs w:val="24"/>
        </w:rPr>
        <w:t xml:space="preserve">предоставление доступа Пользователю к сервисам, информации и/или материалам, содержащимся на веб-сайте </w:t>
      </w:r>
      <w:r w:rsidR="00AC6610" w:rsidRPr="00AC6610">
        <w:rPr>
          <w:sz w:val="22"/>
          <w:szCs w:val="22"/>
        </w:rPr>
        <w:t>www.nngproekt.ru</w:t>
      </w:r>
      <w:r w:rsidRPr="00F34332">
        <w:rPr>
          <w:color w:val="212529"/>
          <w:sz w:val="24"/>
          <w:szCs w:val="24"/>
        </w:rPr>
        <w:t xml:space="preserve">; </w:t>
      </w:r>
    </w:p>
    <w:p w14:paraId="770F47C3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4.2. Также О</w:t>
      </w:r>
      <w:r w:rsidR="000D2309">
        <w:rPr>
          <w:color w:val="212529"/>
          <w:sz w:val="24"/>
          <w:szCs w:val="24"/>
        </w:rPr>
        <w:t>бщество</w:t>
      </w:r>
      <w:r w:rsidRPr="00F34332">
        <w:rPr>
          <w:color w:val="212529"/>
          <w:sz w:val="24"/>
          <w:szCs w:val="24"/>
        </w:rPr>
        <w:t xml:space="preserve">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письмо на адрес электронной почты </w:t>
      </w:r>
      <w:hyperlink r:id="rId6" w:history="1">
        <w:r w:rsidR="000D2309" w:rsidRPr="006871F9">
          <w:rPr>
            <w:rStyle w:val="ae"/>
            <w:sz w:val="24"/>
            <w:szCs w:val="24"/>
            <w:lang w:val="en-US"/>
          </w:rPr>
          <w:t>info</w:t>
        </w:r>
        <w:r w:rsidR="000D2309" w:rsidRPr="000D2309">
          <w:rPr>
            <w:rStyle w:val="ae"/>
            <w:sz w:val="24"/>
            <w:szCs w:val="24"/>
          </w:rPr>
          <w:t>@</w:t>
        </w:r>
        <w:proofErr w:type="spellStart"/>
        <w:r w:rsidR="000D2309" w:rsidRPr="006871F9">
          <w:rPr>
            <w:rStyle w:val="ae"/>
            <w:sz w:val="24"/>
            <w:szCs w:val="24"/>
            <w:lang w:val="en-US"/>
          </w:rPr>
          <w:t>nngproekt</w:t>
        </w:r>
        <w:proofErr w:type="spellEnd"/>
        <w:r w:rsidR="000D2309" w:rsidRPr="000D2309">
          <w:rPr>
            <w:rStyle w:val="ae"/>
            <w:sz w:val="24"/>
            <w:szCs w:val="24"/>
          </w:rPr>
          <w:t>.</w:t>
        </w:r>
        <w:proofErr w:type="spellStart"/>
        <w:r w:rsidR="000D2309" w:rsidRPr="006871F9">
          <w:rPr>
            <w:rStyle w:val="ae"/>
            <w:sz w:val="24"/>
            <w:szCs w:val="24"/>
            <w:lang w:val="en-US"/>
          </w:rPr>
          <w:t>ru</w:t>
        </w:r>
        <w:proofErr w:type="spellEnd"/>
      </w:hyperlink>
      <w:r w:rsidR="000D2309" w:rsidRPr="000D2309">
        <w:rPr>
          <w:color w:val="212529"/>
          <w:sz w:val="24"/>
          <w:szCs w:val="24"/>
        </w:rPr>
        <w:t xml:space="preserve"> </w:t>
      </w:r>
      <w:r w:rsidRPr="00F34332">
        <w:rPr>
          <w:color w:val="212529"/>
          <w:sz w:val="24"/>
          <w:szCs w:val="24"/>
        </w:rPr>
        <w:t>с пометкой «Отказ от уведомлений о новых продуктах и услугах и специальных предложениях».</w:t>
      </w:r>
    </w:p>
    <w:p w14:paraId="2040EE3E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7600714C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 </w:t>
      </w:r>
    </w:p>
    <w:p w14:paraId="0A077A55" w14:textId="77777777" w:rsidR="00F34332" w:rsidRPr="000D2309" w:rsidRDefault="00F34332" w:rsidP="00323054">
      <w:pPr>
        <w:spacing w:after="100" w:afterAutospacing="1"/>
        <w:ind w:firstLine="709"/>
        <w:jc w:val="both"/>
        <w:outlineLvl w:val="4"/>
        <w:rPr>
          <w:b/>
          <w:color w:val="212529"/>
          <w:sz w:val="24"/>
          <w:szCs w:val="24"/>
        </w:rPr>
      </w:pPr>
      <w:r w:rsidRPr="000D2309">
        <w:rPr>
          <w:b/>
          <w:color w:val="212529"/>
          <w:sz w:val="24"/>
          <w:szCs w:val="24"/>
        </w:rPr>
        <w:t>5</w:t>
      </w:r>
      <w:r w:rsidRPr="000D2309">
        <w:rPr>
          <w:b/>
          <w:color w:val="212529"/>
          <w:sz w:val="24"/>
          <w:szCs w:val="24"/>
          <w:u w:val="single"/>
        </w:rPr>
        <w:t>. Правовые основания обработки персональных данных</w:t>
      </w:r>
    </w:p>
    <w:p w14:paraId="5BECBCF5" w14:textId="613C1802" w:rsidR="00F34332" w:rsidRPr="00F34332" w:rsidRDefault="000D2309" w:rsidP="00323054">
      <w:pPr>
        <w:ind w:firstLine="709"/>
        <w:jc w:val="both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5.1. Общество</w:t>
      </w:r>
      <w:r w:rsidR="00F34332" w:rsidRPr="00F34332">
        <w:rPr>
          <w:color w:val="212529"/>
          <w:sz w:val="24"/>
          <w:szCs w:val="24"/>
        </w:rPr>
        <w:t xml:space="preserve">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r w:rsidR="00AC6610" w:rsidRPr="00AC6610">
        <w:rPr>
          <w:sz w:val="22"/>
          <w:szCs w:val="22"/>
        </w:rPr>
        <w:t>www.nngproekt.ru</w:t>
      </w:r>
      <w:r w:rsidR="00F34332" w:rsidRPr="00F34332">
        <w:rPr>
          <w:color w:val="212529"/>
          <w:sz w:val="24"/>
          <w:szCs w:val="24"/>
        </w:rPr>
        <w:t>. Заполняя соответствующие формы и/или отправляя свои персональные данные, Пользователь выражает свое согласие с данной Политикой.</w:t>
      </w:r>
    </w:p>
    <w:p w14:paraId="2419F80B" w14:textId="77777777" w:rsid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5.2. О</w:t>
      </w:r>
      <w:r w:rsidR="000D2309">
        <w:rPr>
          <w:color w:val="212529"/>
          <w:sz w:val="24"/>
          <w:szCs w:val="24"/>
        </w:rPr>
        <w:t>бщество</w:t>
      </w:r>
      <w:r w:rsidRPr="00F34332">
        <w:rPr>
          <w:color w:val="212529"/>
          <w:sz w:val="24"/>
          <w:szCs w:val="24"/>
        </w:rPr>
        <w:t xml:space="preserve"> обрабатывает обезличенные данные о Пользователе в случае, если это разрешено в настройках браузера Пользователя</w:t>
      </w:r>
      <w:r w:rsidR="000D2309">
        <w:rPr>
          <w:color w:val="212529"/>
          <w:sz w:val="24"/>
          <w:szCs w:val="24"/>
        </w:rPr>
        <w:t>.</w:t>
      </w:r>
      <w:r w:rsidRPr="00F34332">
        <w:rPr>
          <w:color w:val="212529"/>
          <w:sz w:val="24"/>
          <w:szCs w:val="24"/>
        </w:rPr>
        <w:t> </w:t>
      </w:r>
    </w:p>
    <w:p w14:paraId="134D8D33" w14:textId="77777777" w:rsidR="000D2309" w:rsidRPr="00F34332" w:rsidRDefault="000D2309" w:rsidP="00323054">
      <w:pPr>
        <w:ind w:firstLine="709"/>
        <w:jc w:val="both"/>
        <w:rPr>
          <w:color w:val="212529"/>
          <w:sz w:val="24"/>
          <w:szCs w:val="24"/>
        </w:rPr>
      </w:pPr>
    </w:p>
    <w:p w14:paraId="212E90C8" w14:textId="77777777" w:rsidR="00F34332" w:rsidRPr="000D2309" w:rsidRDefault="00F34332" w:rsidP="00323054">
      <w:pPr>
        <w:spacing w:after="100" w:afterAutospacing="1"/>
        <w:ind w:firstLine="709"/>
        <w:jc w:val="both"/>
        <w:outlineLvl w:val="4"/>
        <w:rPr>
          <w:b/>
          <w:color w:val="212529"/>
          <w:sz w:val="24"/>
          <w:szCs w:val="24"/>
        </w:rPr>
      </w:pPr>
      <w:r w:rsidRPr="000D2309">
        <w:rPr>
          <w:b/>
          <w:color w:val="212529"/>
          <w:sz w:val="24"/>
          <w:szCs w:val="24"/>
        </w:rPr>
        <w:t>6</w:t>
      </w:r>
      <w:r w:rsidRPr="000D2309">
        <w:rPr>
          <w:b/>
          <w:color w:val="212529"/>
          <w:sz w:val="24"/>
          <w:szCs w:val="24"/>
          <w:u w:val="single"/>
        </w:rPr>
        <w:t>. Порядок сбора, хранения, передачи и других видов обработки персональных данных</w:t>
      </w:r>
    </w:p>
    <w:p w14:paraId="1275056D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Безопасность персональных данных, которые обрабатываются О</w:t>
      </w:r>
      <w:r w:rsidR="000D2309">
        <w:rPr>
          <w:color w:val="212529"/>
          <w:sz w:val="24"/>
          <w:szCs w:val="24"/>
        </w:rPr>
        <w:t>бществом</w:t>
      </w:r>
      <w:r w:rsidRPr="00F34332">
        <w:rPr>
          <w:color w:val="212529"/>
          <w:sz w:val="24"/>
          <w:szCs w:val="24"/>
        </w:rPr>
        <w:t>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2E5DE5FD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6.1. О</w:t>
      </w:r>
      <w:r w:rsidR="000D2309">
        <w:rPr>
          <w:color w:val="212529"/>
          <w:sz w:val="24"/>
          <w:szCs w:val="24"/>
        </w:rPr>
        <w:t>бщество</w:t>
      </w:r>
      <w:r w:rsidRPr="00F34332">
        <w:rPr>
          <w:color w:val="212529"/>
          <w:sz w:val="24"/>
          <w:szCs w:val="24"/>
        </w:rPr>
        <w:t xml:space="preserve">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634CE802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186D9169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lastRenderedPageBreak/>
        <w:t>6.3. В случае выявления неточностей в персональных данных, Пользователь может актуализировать их самостоятельно, путем направления уведомление на а</w:t>
      </w:r>
      <w:r w:rsidR="000D2309">
        <w:rPr>
          <w:color w:val="212529"/>
          <w:sz w:val="24"/>
          <w:szCs w:val="24"/>
        </w:rPr>
        <w:t>дрес электронной почты Общества</w:t>
      </w:r>
      <w:r w:rsidRPr="00F34332">
        <w:rPr>
          <w:color w:val="212529"/>
          <w:sz w:val="24"/>
          <w:szCs w:val="24"/>
        </w:rPr>
        <w:t xml:space="preserve"> </w:t>
      </w:r>
      <w:hyperlink r:id="rId7" w:history="1">
        <w:r w:rsidR="000D2309" w:rsidRPr="006871F9">
          <w:rPr>
            <w:rStyle w:val="ae"/>
            <w:sz w:val="24"/>
            <w:szCs w:val="24"/>
            <w:lang w:val="en-US"/>
          </w:rPr>
          <w:t>info</w:t>
        </w:r>
        <w:r w:rsidR="000D2309" w:rsidRPr="000D2309">
          <w:rPr>
            <w:rStyle w:val="ae"/>
            <w:sz w:val="24"/>
            <w:szCs w:val="24"/>
          </w:rPr>
          <w:t>@</w:t>
        </w:r>
        <w:proofErr w:type="spellStart"/>
        <w:r w:rsidR="000D2309" w:rsidRPr="006871F9">
          <w:rPr>
            <w:rStyle w:val="ae"/>
            <w:sz w:val="24"/>
            <w:szCs w:val="24"/>
            <w:lang w:val="en-US"/>
          </w:rPr>
          <w:t>nngproekt</w:t>
        </w:r>
        <w:proofErr w:type="spellEnd"/>
        <w:r w:rsidR="000D2309" w:rsidRPr="000D2309">
          <w:rPr>
            <w:rStyle w:val="ae"/>
            <w:sz w:val="24"/>
            <w:szCs w:val="24"/>
          </w:rPr>
          <w:t>.</w:t>
        </w:r>
        <w:proofErr w:type="spellStart"/>
        <w:r w:rsidR="000D2309" w:rsidRPr="006871F9">
          <w:rPr>
            <w:rStyle w:val="ae"/>
            <w:sz w:val="24"/>
            <w:szCs w:val="24"/>
            <w:lang w:val="en-US"/>
          </w:rPr>
          <w:t>ru</w:t>
        </w:r>
        <w:proofErr w:type="spellEnd"/>
      </w:hyperlink>
      <w:r w:rsidR="000D2309">
        <w:rPr>
          <w:color w:val="212529"/>
          <w:sz w:val="24"/>
          <w:szCs w:val="24"/>
        </w:rPr>
        <w:t xml:space="preserve"> </w:t>
      </w:r>
      <w:r w:rsidRPr="00F34332">
        <w:rPr>
          <w:color w:val="212529"/>
          <w:sz w:val="24"/>
          <w:szCs w:val="24"/>
        </w:rPr>
        <w:t>с пометкой «Актуализация персональных данных».</w:t>
      </w:r>
    </w:p>
    <w:p w14:paraId="3E702636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 xml:space="preserve"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уведомление посредством электронной почты на электронный адрес </w:t>
      </w:r>
      <w:hyperlink r:id="rId8" w:history="1">
        <w:r w:rsidR="000D2309" w:rsidRPr="006871F9">
          <w:rPr>
            <w:rStyle w:val="ae"/>
            <w:sz w:val="24"/>
            <w:szCs w:val="24"/>
            <w:lang w:val="en-US"/>
          </w:rPr>
          <w:t>info</w:t>
        </w:r>
        <w:r w:rsidR="000D2309" w:rsidRPr="000D2309">
          <w:rPr>
            <w:rStyle w:val="ae"/>
            <w:sz w:val="24"/>
            <w:szCs w:val="24"/>
          </w:rPr>
          <w:t>@</w:t>
        </w:r>
        <w:proofErr w:type="spellStart"/>
        <w:r w:rsidR="000D2309" w:rsidRPr="006871F9">
          <w:rPr>
            <w:rStyle w:val="ae"/>
            <w:sz w:val="24"/>
            <w:szCs w:val="24"/>
            <w:lang w:val="en-US"/>
          </w:rPr>
          <w:t>nngproekt</w:t>
        </w:r>
        <w:proofErr w:type="spellEnd"/>
        <w:r w:rsidR="000D2309" w:rsidRPr="000D2309">
          <w:rPr>
            <w:rStyle w:val="ae"/>
            <w:sz w:val="24"/>
            <w:szCs w:val="24"/>
          </w:rPr>
          <w:t>.</w:t>
        </w:r>
        <w:proofErr w:type="spellStart"/>
        <w:r w:rsidR="000D2309" w:rsidRPr="006871F9">
          <w:rPr>
            <w:rStyle w:val="ae"/>
            <w:sz w:val="24"/>
            <w:szCs w:val="24"/>
            <w:lang w:val="en-US"/>
          </w:rPr>
          <w:t>ru</w:t>
        </w:r>
        <w:proofErr w:type="spellEnd"/>
      </w:hyperlink>
      <w:r w:rsidRPr="00F34332">
        <w:rPr>
          <w:color w:val="212529"/>
          <w:sz w:val="24"/>
          <w:szCs w:val="24"/>
        </w:rPr>
        <w:t xml:space="preserve"> с пометкой «Отзыв согласия на обработку персональных данных».</w:t>
      </w:r>
    </w:p>
    <w:p w14:paraId="6F76C0E1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 </w:t>
      </w:r>
    </w:p>
    <w:p w14:paraId="39D25AB8" w14:textId="77777777" w:rsidR="00F34332" w:rsidRPr="00F34332" w:rsidRDefault="00F34332" w:rsidP="00323054">
      <w:pPr>
        <w:ind w:firstLine="709"/>
        <w:jc w:val="both"/>
        <w:rPr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 </w:t>
      </w:r>
    </w:p>
    <w:p w14:paraId="55EF1CBC" w14:textId="77777777" w:rsidR="00F34332" w:rsidRPr="000D2309" w:rsidRDefault="000D2309" w:rsidP="00323054">
      <w:pPr>
        <w:spacing w:after="100" w:afterAutospacing="1"/>
        <w:ind w:firstLine="709"/>
        <w:jc w:val="both"/>
        <w:outlineLvl w:val="4"/>
        <w:rPr>
          <w:b/>
          <w:color w:val="212529"/>
          <w:sz w:val="24"/>
          <w:szCs w:val="24"/>
        </w:rPr>
      </w:pPr>
      <w:r w:rsidRPr="000D2309">
        <w:rPr>
          <w:b/>
          <w:color w:val="212529"/>
          <w:sz w:val="24"/>
          <w:szCs w:val="24"/>
        </w:rPr>
        <w:t>7</w:t>
      </w:r>
      <w:r w:rsidR="00F34332" w:rsidRPr="000D2309">
        <w:rPr>
          <w:b/>
          <w:color w:val="212529"/>
          <w:sz w:val="24"/>
          <w:szCs w:val="24"/>
        </w:rPr>
        <w:t>. Заключительные положения</w:t>
      </w:r>
    </w:p>
    <w:p w14:paraId="512E349C" w14:textId="77777777" w:rsidR="00F34332" w:rsidRPr="00F34332" w:rsidRDefault="000D2309" w:rsidP="00323054">
      <w:pPr>
        <w:ind w:firstLine="709"/>
        <w:jc w:val="both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7</w:t>
      </w:r>
      <w:r w:rsidR="00F34332" w:rsidRPr="00F34332">
        <w:rPr>
          <w:color w:val="212529"/>
          <w:sz w:val="24"/>
          <w:szCs w:val="24"/>
        </w:rPr>
        <w:t xml:space="preserve">.1. Пользователь может получить любые разъяснения по интересующим вопросам, касающимся обработки его персональных данных, обратившись с помощью электронной почты </w:t>
      </w:r>
      <w:hyperlink r:id="rId9" w:history="1">
        <w:r w:rsidRPr="006871F9">
          <w:rPr>
            <w:rStyle w:val="ae"/>
            <w:sz w:val="24"/>
            <w:szCs w:val="24"/>
            <w:lang w:val="en-US"/>
          </w:rPr>
          <w:t>info</w:t>
        </w:r>
        <w:r w:rsidRPr="000D2309">
          <w:rPr>
            <w:rStyle w:val="ae"/>
            <w:sz w:val="24"/>
            <w:szCs w:val="24"/>
          </w:rPr>
          <w:t>@</w:t>
        </w:r>
        <w:proofErr w:type="spellStart"/>
        <w:r w:rsidRPr="006871F9">
          <w:rPr>
            <w:rStyle w:val="ae"/>
            <w:sz w:val="24"/>
            <w:szCs w:val="24"/>
            <w:lang w:val="en-US"/>
          </w:rPr>
          <w:t>nngproekt</w:t>
        </w:r>
        <w:proofErr w:type="spellEnd"/>
        <w:r w:rsidRPr="000D2309">
          <w:rPr>
            <w:rStyle w:val="ae"/>
            <w:sz w:val="24"/>
            <w:szCs w:val="24"/>
          </w:rPr>
          <w:t>.</w:t>
        </w:r>
        <w:proofErr w:type="spellStart"/>
        <w:r w:rsidRPr="006871F9">
          <w:rPr>
            <w:rStyle w:val="ae"/>
            <w:sz w:val="24"/>
            <w:szCs w:val="24"/>
            <w:lang w:val="en-US"/>
          </w:rPr>
          <w:t>ru</w:t>
        </w:r>
        <w:proofErr w:type="spellEnd"/>
      </w:hyperlink>
    </w:p>
    <w:p w14:paraId="74A5161E" w14:textId="77777777" w:rsidR="00F34332" w:rsidRPr="00F34332" w:rsidRDefault="000D2309" w:rsidP="00323054">
      <w:pPr>
        <w:ind w:firstLine="709"/>
        <w:jc w:val="both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7</w:t>
      </w:r>
      <w:r w:rsidR="00F34332" w:rsidRPr="00F34332">
        <w:rPr>
          <w:color w:val="212529"/>
          <w:sz w:val="24"/>
          <w:szCs w:val="24"/>
        </w:rPr>
        <w:t>.2. Политика действует бессрочно до замены ее новой версией.</w:t>
      </w:r>
    </w:p>
    <w:p w14:paraId="7C4E67BE" w14:textId="03DE0B09" w:rsidR="00F34332" w:rsidRDefault="00F34332" w:rsidP="00323054">
      <w:pPr>
        <w:ind w:firstLine="709"/>
        <w:jc w:val="both"/>
        <w:rPr>
          <w:i/>
          <w:color w:val="212529"/>
          <w:sz w:val="24"/>
          <w:szCs w:val="24"/>
        </w:rPr>
      </w:pPr>
      <w:r w:rsidRPr="00F34332">
        <w:rPr>
          <w:color w:val="212529"/>
          <w:sz w:val="24"/>
          <w:szCs w:val="24"/>
        </w:rPr>
        <w:t>8.3. Актуальная версия Политики в свободном доступе расположена в сети Интернет по адресу</w:t>
      </w:r>
      <w:r w:rsidR="000D2309">
        <w:rPr>
          <w:color w:val="212529"/>
          <w:sz w:val="24"/>
          <w:szCs w:val="24"/>
        </w:rPr>
        <w:t>:</w:t>
      </w:r>
      <w:r w:rsidRPr="00F34332">
        <w:rPr>
          <w:color w:val="212529"/>
          <w:sz w:val="24"/>
          <w:szCs w:val="24"/>
        </w:rPr>
        <w:t xml:space="preserve"> </w:t>
      </w:r>
      <w:r w:rsidR="00AC6610" w:rsidRPr="00AC6610">
        <w:rPr>
          <w:sz w:val="22"/>
          <w:szCs w:val="22"/>
        </w:rPr>
        <w:t>www.nngproekt.ru</w:t>
      </w:r>
      <w:r w:rsidRPr="000D2309">
        <w:rPr>
          <w:i/>
          <w:color w:val="212529"/>
          <w:sz w:val="24"/>
          <w:szCs w:val="24"/>
        </w:rPr>
        <w:t>.</w:t>
      </w:r>
    </w:p>
    <w:p w14:paraId="66EEE51F" w14:textId="77777777" w:rsidR="000D2309" w:rsidRDefault="000D2309" w:rsidP="00F34332">
      <w:pPr>
        <w:ind w:left="567" w:firstLine="567"/>
        <w:jc w:val="both"/>
        <w:rPr>
          <w:i/>
          <w:color w:val="212529"/>
          <w:sz w:val="24"/>
          <w:szCs w:val="24"/>
        </w:rPr>
      </w:pPr>
    </w:p>
    <w:sectPr w:rsidR="000D2309" w:rsidSect="00A04929">
      <w:headerReference w:type="default" r:id="rId10"/>
      <w:footerReference w:type="default" r:id="rId11"/>
      <w:pgSz w:w="11906" w:h="16838"/>
      <w:pgMar w:top="1134" w:right="707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1AF38" w14:textId="77777777" w:rsidR="00AA3A20" w:rsidRDefault="00AA3A20" w:rsidP="00A04929">
      <w:r>
        <w:separator/>
      </w:r>
    </w:p>
  </w:endnote>
  <w:endnote w:type="continuationSeparator" w:id="0">
    <w:p w14:paraId="2BFB6D71" w14:textId="77777777" w:rsidR="00AA3A20" w:rsidRDefault="00AA3A20" w:rsidP="00A0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2375532"/>
      <w:docPartObj>
        <w:docPartGallery w:val="Page Numbers (Bottom of Page)"/>
        <w:docPartUnique/>
      </w:docPartObj>
    </w:sdtPr>
    <w:sdtEndPr/>
    <w:sdtContent>
      <w:p w14:paraId="1F7F764C" w14:textId="77777777" w:rsidR="00323054" w:rsidRDefault="00323054" w:rsidP="0032305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8B0">
          <w:rPr>
            <w:noProof/>
          </w:rPr>
          <w:t>1</w:t>
        </w:r>
        <w:r>
          <w:fldChar w:fldCharType="end"/>
        </w:r>
      </w:p>
    </w:sdtContent>
  </w:sdt>
  <w:p w14:paraId="77EA17B3" w14:textId="4085D480" w:rsidR="00323054" w:rsidRPr="00323054" w:rsidRDefault="00323054" w:rsidP="00323054">
    <w:pPr>
      <w:pStyle w:val="a5"/>
      <w:ind w:left="426" w:hanging="426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A7787" w14:textId="77777777" w:rsidR="00AA3A20" w:rsidRDefault="00AA3A20" w:rsidP="00A04929">
      <w:r>
        <w:separator/>
      </w:r>
    </w:p>
  </w:footnote>
  <w:footnote w:type="continuationSeparator" w:id="0">
    <w:p w14:paraId="49707EB5" w14:textId="77777777" w:rsidR="00AA3A20" w:rsidRDefault="00AA3A20" w:rsidP="00A04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93" w:type="dxa"/>
      <w:tblInd w:w="-567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993"/>
    </w:tblGrid>
    <w:tr w:rsidR="00910730" w:rsidRPr="00BD13E5" w14:paraId="25F1BFD7" w14:textId="77777777" w:rsidTr="00910730">
      <w:trPr>
        <w:cantSplit/>
        <w:trHeight w:val="740"/>
      </w:trPr>
      <w:tc>
        <w:tcPr>
          <w:tcW w:w="13993" w:type="dxa"/>
          <w:tcBorders>
            <w:top w:val="nil"/>
            <w:bottom w:val="nil"/>
          </w:tcBorders>
          <w:shd w:val="clear" w:color="auto" w:fill="auto"/>
          <w:vAlign w:val="center"/>
        </w:tcPr>
        <w:p w14:paraId="1B8A5BD5" w14:textId="77777777" w:rsidR="00910730" w:rsidRPr="00910730" w:rsidRDefault="00910730" w:rsidP="00323054">
          <w:pPr>
            <w:jc w:val="both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212F2B5" wp14:editId="5BF5EC23">
                    <wp:simplePos x="0" y="0"/>
                    <wp:positionH relativeFrom="column">
                      <wp:posOffset>1045210</wp:posOffset>
                    </wp:positionH>
                    <wp:positionV relativeFrom="paragraph">
                      <wp:posOffset>236855</wp:posOffset>
                    </wp:positionV>
                    <wp:extent cx="5702300" cy="709295"/>
                    <wp:effectExtent l="5080" t="6350" r="7620" b="8255"/>
                    <wp:wrapNone/>
                    <wp:docPr id="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2300" cy="7092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7E211F" w14:textId="77777777" w:rsidR="00910730" w:rsidRPr="00910730" w:rsidRDefault="00910730" w:rsidP="00910730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910730">
                                  <w:rPr>
                                    <w:b/>
                                    <w:sz w:val="28"/>
                                  </w:rPr>
                                  <w:t>ОБЩЕСТВО С ОГРАНИЧЕННОЙ ОТВЕТСТВЕННОСТЬЮ</w:t>
                                </w:r>
                              </w:p>
                              <w:p w14:paraId="09C95C2F" w14:textId="77777777" w:rsidR="00910730" w:rsidRPr="00910730" w:rsidRDefault="00910730" w:rsidP="00910730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910730">
                                  <w:rPr>
                                    <w:b/>
                                    <w:sz w:val="28"/>
                                  </w:rPr>
                                  <w:t>«НИЖЕГОРОДНЕФТЕГАЗПРОЕКТ»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12F2B5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82.3pt;margin-top:18.65pt;width:449pt;height:5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" strokecolor="white">
                    <v:textbox style="mso-fit-shape-to-text:t">
                      <w:txbxContent>
                        <w:p w14:paraId="287E211F" w14:textId="77777777" w:rsidR="00910730" w:rsidRPr="00910730" w:rsidRDefault="00910730" w:rsidP="00910730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910730">
                            <w:rPr>
                              <w:b/>
                              <w:sz w:val="28"/>
                            </w:rPr>
                            <w:t>ОБЩЕСТВО С ОГРАНИЧЕННОЙ ОТВЕТСТВЕННОСТЬЮ</w:t>
                          </w:r>
                        </w:p>
                        <w:p w14:paraId="09C95C2F" w14:textId="77777777" w:rsidR="00910730" w:rsidRPr="00910730" w:rsidRDefault="00910730" w:rsidP="00910730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910730">
                            <w:rPr>
                              <w:b/>
                              <w:sz w:val="28"/>
                            </w:rPr>
                            <w:t>«НИЖЕГОРОДНЕФТЕГАЗПРОЕКТ»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524C5F">
            <w:rPr>
              <w:noProof/>
            </w:rPr>
            <w:drawing>
              <wp:inline distT="0" distB="0" distL="0" distR="0" wp14:anchorId="0470D828" wp14:editId="7821170C">
                <wp:extent cx="1095375" cy="819150"/>
                <wp:effectExtent l="0" t="0" r="9525" b="0"/>
                <wp:docPr id="1" name="Рисунок 1" descr="C:\Users\mironov.ng\Desktop\ООО\лого ннгп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C:\Users\mironov.ng\Desktop\ООО\лого ннгп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10730" w14:paraId="6D590294" w14:textId="77777777" w:rsidTr="00910730">
      <w:trPr>
        <w:cantSplit/>
        <w:trHeight w:val="156"/>
      </w:trPr>
      <w:tc>
        <w:tcPr>
          <w:tcW w:w="13993" w:type="dxa"/>
          <w:tcBorders>
            <w:top w:val="single" w:sz="12" w:space="0" w:color="auto"/>
            <w:bottom w:val="thickThinSmallGap" w:sz="24" w:space="0" w:color="auto"/>
          </w:tcBorders>
          <w:vAlign w:val="center"/>
        </w:tcPr>
        <w:p w14:paraId="46595D31" w14:textId="77777777" w:rsidR="00910730" w:rsidRPr="00910730" w:rsidRDefault="00323054" w:rsidP="00323054">
          <w:pPr>
            <w:jc w:val="both"/>
            <w:rPr>
              <w:b/>
              <w:sz w:val="24"/>
            </w:rPr>
          </w:pPr>
          <w:r>
            <w:rPr>
              <w:b/>
              <w:sz w:val="28"/>
              <w:szCs w:val="28"/>
            </w:rPr>
            <w:t xml:space="preserve">                      </w:t>
          </w:r>
          <w:r w:rsidR="00F34332">
            <w:rPr>
              <w:b/>
              <w:sz w:val="28"/>
              <w:szCs w:val="28"/>
            </w:rPr>
            <w:t>Политика конфиденциальности и защиты персональных данных</w:t>
          </w:r>
        </w:p>
      </w:tc>
    </w:tr>
  </w:tbl>
  <w:p w14:paraId="0AC4E98C" w14:textId="77777777" w:rsidR="00A04929" w:rsidRPr="00910730" w:rsidRDefault="00A04929" w:rsidP="009107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929"/>
    <w:rsid w:val="00014CC6"/>
    <w:rsid w:val="00025264"/>
    <w:rsid w:val="000D2309"/>
    <w:rsid w:val="0014283F"/>
    <w:rsid w:val="001E6973"/>
    <w:rsid w:val="00234945"/>
    <w:rsid w:val="00273D86"/>
    <w:rsid w:val="00323054"/>
    <w:rsid w:val="003643DE"/>
    <w:rsid w:val="0047567F"/>
    <w:rsid w:val="005A3312"/>
    <w:rsid w:val="005A37DB"/>
    <w:rsid w:val="00673869"/>
    <w:rsid w:val="006B6B2C"/>
    <w:rsid w:val="00910730"/>
    <w:rsid w:val="009412AE"/>
    <w:rsid w:val="009A4EEF"/>
    <w:rsid w:val="00A04929"/>
    <w:rsid w:val="00AA3A20"/>
    <w:rsid w:val="00AC6610"/>
    <w:rsid w:val="00AE24D7"/>
    <w:rsid w:val="00D74BD2"/>
    <w:rsid w:val="00E202AF"/>
    <w:rsid w:val="00EE72B1"/>
    <w:rsid w:val="00F34332"/>
    <w:rsid w:val="00F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AB2BC"/>
  <w15:docId w15:val="{DDBE815F-4369-41A1-8DDE-4BEC0D2E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9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92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04929"/>
  </w:style>
  <w:style w:type="paragraph" w:styleId="a5">
    <w:name w:val="footer"/>
    <w:basedOn w:val="a"/>
    <w:link w:val="a6"/>
    <w:uiPriority w:val="99"/>
    <w:unhideWhenUsed/>
    <w:rsid w:val="00A0492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04929"/>
  </w:style>
  <w:style w:type="paragraph" w:styleId="a7">
    <w:name w:val="Balloon Text"/>
    <w:basedOn w:val="a"/>
    <w:link w:val="a8"/>
    <w:uiPriority w:val="99"/>
    <w:semiHidden/>
    <w:unhideWhenUsed/>
    <w:rsid w:val="0047567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567F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0D230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D2309"/>
  </w:style>
  <w:style w:type="character" w:customStyle="1" w:styleId="ab">
    <w:name w:val="Текст примечания Знак"/>
    <w:basedOn w:val="a0"/>
    <w:link w:val="aa"/>
    <w:uiPriority w:val="99"/>
    <w:semiHidden/>
    <w:rsid w:val="000D230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D230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D230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0D2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ngproekt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nngproekt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nngproekt.r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info@nngproek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Миронов Николай Григорьевич</cp:lastModifiedBy>
  <cp:revision>4</cp:revision>
  <cp:lastPrinted>2020-02-20T07:54:00Z</cp:lastPrinted>
  <dcterms:created xsi:type="dcterms:W3CDTF">2020-09-12T07:15:00Z</dcterms:created>
  <dcterms:modified xsi:type="dcterms:W3CDTF">2020-09-12T07:58:00Z</dcterms:modified>
</cp:coreProperties>
</file>