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02983E26" w14:textId="26395122" w:rsidR="00937995" w:rsidRDefault="007146F8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4D5BB3" w:rsidRPr="004D5BB3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PAPELES DE TRABAJO DE AUDITORÍA</w:t>
                              </w:r>
                              <w:r w:rsidR="004D5BB3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02983E26" w14:textId="26395122" w:rsidR="00937995" w:rsidRDefault="007146F8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4D5BB3" w:rsidRPr="004D5BB3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PAPELES DE TRABAJO DE AUDITORÍA</w:t>
                        </w:r>
                        <w:r w:rsidR="004D5BB3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18090783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CD52432" w14:textId="0355F096" w:rsidR="004D5BB3" w:rsidRPr="00771718" w:rsidRDefault="00771718" w:rsidP="00771718">
          <w:pPr>
            <w:pStyle w:val="TtuloTDC"/>
            <w:jc w:val="center"/>
            <w:rPr>
              <w:rFonts w:ascii="Times New Roman" w:hAnsi="Times New Roman" w:cs="Times New Roman"/>
              <w:u w:val="single"/>
            </w:rPr>
          </w:pPr>
          <w:r w:rsidRPr="00771718">
            <w:rPr>
              <w:rFonts w:ascii="Times New Roman" w:hAnsi="Times New Roman" w:cs="Times New Roman"/>
              <w:u w:val="single"/>
              <w:lang w:val="es-ES"/>
            </w:rPr>
            <w:t>INDICE</w:t>
          </w:r>
        </w:p>
        <w:p w14:paraId="389AFEDE" w14:textId="490BB513" w:rsidR="0014424E" w:rsidRDefault="004D5BB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 w:rsidRPr="00771718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771718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771718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3584872" w:history="1">
            <w:r w:rsidR="0014424E"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PAPELES DE TRABAJO DE AUDITORÍA</w:t>
            </w:r>
            <w:r w:rsidR="0014424E">
              <w:rPr>
                <w:noProof/>
                <w:webHidden/>
              </w:rPr>
              <w:tab/>
            </w:r>
            <w:r w:rsidR="0014424E">
              <w:rPr>
                <w:noProof/>
                <w:webHidden/>
              </w:rPr>
              <w:fldChar w:fldCharType="begin"/>
            </w:r>
            <w:r w:rsidR="0014424E">
              <w:rPr>
                <w:noProof/>
                <w:webHidden/>
              </w:rPr>
              <w:instrText xml:space="preserve"> PAGEREF _Toc233584872 \h </w:instrText>
            </w:r>
            <w:r w:rsidR="0014424E">
              <w:rPr>
                <w:noProof/>
                <w:webHidden/>
              </w:rPr>
            </w:r>
            <w:r w:rsidR="0014424E"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3</w:t>
            </w:r>
            <w:r w:rsidR="0014424E">
              <w:rPr>
                <w:noProof/>
                <w:webHidden/>
              </w:rPr>
              <w:fldChar w:fldCharType="end"/>
            </w:r>
          </w:hyperlink>
        </w:p>
        <w:p w14:paraId="2D306563" w14:textId="62E59052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3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5F88" w14:textId="450E7F39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4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B2B5" w14:textId="4B1AA095" w:rsidR="0014424E" w:rsidRDefault="001442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5" w:history="1">
            <w:r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9C79" w14:textId="329A5324" w:rsidR="0014424E" w:rsidRDefault="001442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6" w:history="1">
            <w:r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BC2D" w14:textId="3DCCF62A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7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PT-001 –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EB9B" w14:textId="28B53746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8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PT-002 – Gestión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C6A4D" w14:textId="31B27A80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79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PT-003 –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19BD" w14:textId="02DEF2C9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0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PT-004 – Desarrollo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3349C" w14:textId="3D5F1C80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1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PT-005 – Calidad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6336B" w14:textId="016E28FB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2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PT-006 –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552E" w14:textId="3F94BA18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3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PT-007 –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A03A" w14:textId="5F173F84" w:rsidR="0014424E" w:rsidRDefault="0014424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4" w:history="1">
            <w:r w:rsidRPr="005146CE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PT-008 –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94BB" w14:textId="26B137BE" w:rsidR="0014424E" w:rsidRDefault="001442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5" w:history="1">
            <w:r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RESUMEN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A498" w14:textId="55CF25FF" w:rsidR="0014424E" w:rsidRDefault="001442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6" w:history="1">
            <w:r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CONCLUSIONES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532F" w14:textId="7E0048F3" w:rsidR="0014424E" w:rsidRDefault="001442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4887" w:history="1">
            <w:r w:rsidRPr="005146CE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1C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6914" w14:textId="6732DE34" w:rsidR="004D5BB3" w:rsidRDefault="004D5BB3">
          <w:r w:rsidRPr="00771718">
            <w:rPr>
              <w:rFonts w:ascii="Times New Roman" w:hAnsi="Times New Roman" w:cs="Times New Roman"/>
              <w:b/>
              <w:bCs/>
              <w:color w:val="000000" w:themeColor="text1"/>
              <w:lang w:val="es-ES"/>
            </w:rPr>
            <w:fldChar w:fldCharType="end"/>
          </w:r>
        </w:p>
      </w:sdtContent>
    </w:sdt>
    <w:p w14:paraId="42130243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8124BDF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1E1F0C75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7B7683F6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C061711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4C5F63BE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5E46B334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466230D7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E21D59E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10C902C0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3D08516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223D309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44D66255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00E9866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697891D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4C0D7BBD" w14:textId="77777777" w:rsid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6EDE24C9" w14:textId="67264431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584872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PAPELES DE TRABAJO DE AUDITORÍA</w:t>
      </w:r>
      <w:bookmarkEnd w:id="0"/>
    </w:p>
    <w:p w14:paraId="5B362343" w14:textId="77777777" w:rsidR="004D5BB3" w:rsidRP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Auditoría del Ciclo de Vida del Desarrollo de Software (SDLC)</w:t>
      </w:r>
    </w:p>
    <w:p w14:paraId="46F39F13" w14:textId="77777777" w:rsidR="004D5BB3" w:rsidRPr="004D5BB3" w:rsidRDefault="004D5BB3" w:rsidP="004D5BB3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Proyecto: </w:t>
      </w:r>
      <w:proofErr w:type="spellStart"/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AstraLog</w:t>
      </w:r>
      <w:proofErr w:type="spellEnd"/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 – Solución Logística Centralizada</w:t>
      </w:r>
    </w:p>
    <w:p w14:paraId="0B2A7EA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7DC85DDA">
          <v:rect id="_x0000_i1155" style="width:0;height:1.5pt" o:hralign="center" o:hrstd="t" o:hr="t" fillcolor="#a0a0a0" stroked="f"/>
        </w:pict>
      </w:r>
    </w:p>
    <w:p w14:paraId="7849DC4D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584873"/>
      <w:r w:rsidRPr="00771718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2989"/>
      </w:tblGrid>
      <w:tr w:rsidR="004D5BB3" w:rsidRPr="004D5BB3" w14:paraId="4EE1FDBA" w14:textId="77777777" w:rsidTr="004D5BB3">
        <w:tc>
          <w:tcPr>
            <w:tcW w:w="0" w:type="auto"/>
            <w:hideMark/>
          </w:tcPr>
          <w:p w14:paraId="44957E0B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3611407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Información</w:t>
            </w:r>
          </w:p>
        </w:tc>
      </w:tr>
      <w:tr w:rsidR="004D5BB3" w:rsidRPr="004D5BB3" w14:paraId="100AD9D8" w14:textId="77777777" w:rsidTr="004D5BB3">
        <w:tc>
          <w:tcPr>
            <w:tcW w:w="0" w:type="auto"/>
            <w:hideMark/>
          </w:tcPr>
          <w:p w14:paraId="4ECF97C5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0CFE3A2F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PT-SDLC-ASTRALOG-001</w:t>
            </w:r>
          </w:p>
        </w:tc>
      </w:tr>
      <w:tr w:rsidR="004D5BB3" w:rsidRPr="004D5BB3" w14:paraId="327F4F80" w14:textId="77777777" w:rsidTr="004D5BB3">
        <w:tc>
          <w:tcPr>
            <w:tcW w:w="0" w:type="auto"/>
            <w:hideMark/>
          </w:tcPr>
          <w:p w14:paraId="0B53F2DD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2E98AF06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Papeles de Trabajo de Auditoría</w:t>
            </w:r>
          </w:p>
        </w:tc>
      </w:tr>
      <w:tr w:rsidR="004D5BB3" w:rsidRPr="004D5BB3" w14:paraId="59A2092B" w14:textId="77777777" w:rsidTr="004D5BB3">
        <w:tc>
          <w:tcPr>
            <w:tcW w:w="0" w:type="auto"/>
            <w:hideMark/>
          </w:tcPr>
          <w:p w14:paraId="59199E9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46E4FBF0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AstraLog</w:t>
            </w:r>
            <w:proofErr w:type="spellEnd"/>
          </w:p>
        </w:tc>
      </w:tr>
      <w:tr w:rsidR="004D5BB3" w:rsidRPr="004D5BB3" w14:paraId="127FEC7A" w14:textId="77777777" w:rsidTr="004D5BB3">
        <w:tc>
          <w:tcPr>
            <w:tcW w:w="0" w:type="auto"/>
            <w:hideMark/>
          </w:tcPr>
          <w:p w14:paraId="38468E70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05D3340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ASTRAMACO III</w:t>
            </w:r>
          </w:p>
        </w:tc>
      </w:tr>
      <w:tr w:rsidR="004D5BB3" w:rsidRPr="004D5BB3" w14:paraId="4C314BC6" w14:textId="77777777" w:rsidTr="004D5BB3">
        <w:tc>
          <w:tcPr>
            <w:tcW w:w="0" w:type="auto"/>
            <w:hideMark/>
          </w:tcPr>
          <w:p w14:paraId="509FC86E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1CD90213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Auditoría SDLC</w:t>
            </w:r>
          </w:p>
        </w:tc>
      </w:tr>
      <w:tr w:rsidR="004D5BB3" w:rsidRPr="004D5BB3" w14:paraId="4D88F218" w14:textId="77777777" w:rsidTr="004D5BB3">
        <w:tc>
          <w:tcPr>
            <w:tcW w:w="0" w:type="auto"/>
            <w:hideMark/>
          </w:tcPr>
          <w:p w14:paraId="1A34BF9A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74A7342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1.0</w:t>
            </w:r>
          </w:p>
        </w:tc>
      </w:tr>
      <w:tr w:rsidR="004D5BB3" w:rsidRPr="004D5BB3" w14:paraId="200CC2D7" w14:textId="77777777" w:rsidTr="004D5BB3">
        <w:tc>
          <w:tcPr>
            <w:tcW w:w="0" w:type="auto"/>
            <w:hideMark/>
          </w:tcPr>
          <w:p w14:paraId="19BC5D76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6A5A2A1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Junio 2026</w:t>
            </w:r>
          </w:p>
        </w:tc>
      </w:tr>
      <w:tr w:rsidR="004D5BB3" w:rsidRPr="004D5BB3" w14:paraId="21B3CC45" w14:textId="77777777" w:rsidTr="004D5BB3">
        <w:tc>
          <w:tcPr>
            <w:tcW w:w="0" w:type="auto"/>
            <w:hideMark/>
          </w:tcPr>
          <w:p w14:paraId="249B84D4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7D4380DE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Auditor</w:t>
            </w:r>
          </w:p>
        </w:tc>
      </w:tr>
      <w:tr w:rsidR="004D5BB3" w:rsidRPr="004D5BB3" w14:paraId="0B383BB7" w14:textId="77777777" w:rsidTr="004D5BB3">
        <w:tc>
          <w:tcPr>
            <w:tcW w:w="0" w:type="auto"/>
            <w:hideMark/>
          </w:tcPr>
          <w:p w14:paraId="09B04438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4A35C0F4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Aprobado</w:t>
            </w:r>
          </w:p>
        </w:tc>
      </w:tr>
    </w:tbl>
    <w:p w14:paraId="0757A49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0AC55F0C">
          <v:rect id="_x0000_i1156" style="width:0;height:1.5pt" o:hralign="center" o:hrstd="t" o:hr="t" fillcolor="#a0a0a0" stroked="f"/>
        </w:pict>
      </w:r>
    </w:p>
    <w:p w14:paraId="4852D94D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584874"/>
      <w:r w:rsidRPr="00771718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4097"/>
        <w:gridCol w:w="1563"/>
      </w:tblGrid>
      <w:tr w:rsidR="004D5BB3" w:rsidRPr="004D5BB3" w14:paraId="7B3CFACE" w14:textId="77777777" w:rsidTr="004D5BB3">
        <w:tc>
          <w:tcPr>
            <w:tcW w:w="0" w:type="auto"/>
            <w:hideMark/>
          </w:tcPr>
          <w:p w14:paraId="2D6736A4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6BA7F8FC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2607B95C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115EC1C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</w:tr>
      <w:tr w:rsidR="004D5BB3" w:rsidRPr="004D5BB3" w14:paraId="61DD228B" w14:textId="77777777" w:rsidTr="004D5BB3">
        <w:tc>
          <w:tcPr>
            <w:tcW w:w="0" w:type="auto"/>
            <w:hideMark/>
          </w:tcPr>
          <w:p w14:paraId="6D6EB94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4BC6D02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252C4FA5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Elaboración inicial de los Papeles de Trabajo</w:t>
            </w:r>
          </w:p>
        </w:tc>
        <w:tc>
          <w:tcPr>
            <w:tcW w:w="0" w:type="auto"/>
            <w:hideMark/>
          </w:tcPr>
          <w:p w14:paraId="2FF840DD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Auditor</w:t>
            </w:r>
          </w:p>
        </w:tc>
      </w:tr>
    </w:tbl>
    <w:p w14:paraId="7B831A8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50DC03BC">
          <v:rect id="_x0000_i1157" style="width:0;height:1.5pt" o:hralign="center" o:hrstd="t" o:hr="t" fillcolor="#a0a0a0" stroked="f"/>
        </w:pict>
      </w:r>
    </w:p>
    <w:p w14:paraId="6F9E1D7C" w14:textId="77777777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584875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1FDE19E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Los Papeles de Trabajo constituyen el registro técnico de las actividades realizadas durante la Auditoría del Ciclo de Vida del Desarrollo de Software (SDLC) del sistema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 Su propósito es documentar los procedimientos aplicados, las evidencias revisadas, los resultados obtenidos y las conclusiones emitidas por el equipo auditor.</w:t>
      </w:r>
    </w:p>
    <w:p w14:paraId="2694968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23881BDD">
          <v:rect id="_x0000_i1158" style="width:0;height:1.5pt" o:hralign="center" o:hrstd="t" o:hr="t" fillcolor="#a0a0a0" stroked="f"/>
        </w:pict>
      </w:r>
    </w:p>
    <w:p w14:paraId="2D5E6F56" w14:textId="77777777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584876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t>2. METODOLOGÍA</w:t>
      </w:r>
      <w:bookmarkEnd w:id="4"/>
    </w:p>
    <w:p w14:paraId="1AE210F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Cada papel de trabajo documenta un procedimiento específico de auditoría e incluye:</w:t>
      </w:r>
    </w:p>
    <w:p w14:paraId="6DB245BF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Objetivo de la revisión.</w:t>
      </w:r>
    </w:p>
    <w:p w14:paraId="6B2AA50C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Criterio de auditoría.</w:t>
      </w:r>
    </w:p>
    <w:p w14:paraId="5E0AB684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Procedimiento aplicado.</w:t>
      </w:r>
    </w:p>
    <w:p w14:paraId="5C08DB37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Evidencias revisadas.</w:t>
      </w:r>
    </w:p>
    <w:p w14:paraId="5ACEB115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Resultado obtenido.</w:t>
      </w:r>
    </w:p>
    <w:p w14:paraId="466C663E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lastRenderedPageBreak/>
        <w:t>Observaciones.</w:t>
      </w:r>
    </w:p>
    <w:p w14:paraId="479B3CC7" w14:textId="77777777" w:rsidR="004D5BB3" w:rsidRPr="004D5BB3" w:rsidRDefault="004D5BB3" w:rsidP="004D5BB3">
      <w:pPr>
        <w:numPr>
          <w:ilvl w:val="0"/>
          <w:numId w:val="4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Conclusión.</w:t>
      </w:r>
    </w:p>
    <w:p w14:paraId="2977797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Las evidencias referenciadas corresponden al documento </w:t>
      </w: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REV-SDLC-ASTRALOG-001 – Registro de Evidencias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677C3FB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37A1BB96">
          <v:rect id="_x0000_i1159" style="width:0;height:1.5pt" o:hralign="center" o:hrstd="t" o:hr="t" fillcolor="#a0a0a0" stroked="f"/>
        </w:pict>
      </w:r>
    </w:p>
    <w:p w14:paraId="24A46B9A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5" w:name="_Toc233584877"/>
      <w:r w:rsidRPr="00771718">
        <w:rPr>
          <w:rFonts w:ascii="Times New Roman" w:hAnsi="Times New Roman" w:cs="Times New Roman"/>
          <w:color w:val="767171" w:themeColor="background2" w:themeShade="80"/>
        </w:rPr>
        <w:t>PT-001 – Gestión del Proyecto</w:t>
      </w:r>
      <w:bookmarkEnd w:id="5"/>
    </w:p>
    <w:p w14:paraId="52C0C7E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Área: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Gestión del Proyecto</w:t>
      </w:r>
    </w:p>
    <w:p w14:paraId="48C2351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5D7BD8C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Verificar que el proyecto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fue planificado y gestionado siguiendo prácticas de gestión de proyectos de software.</w:t>
      </w:r>
    </w:p>
    <w:p w14:paraId="7338E65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Criterio</w:t>
      </w:r>
    </w:p>
    <w:p w14:paraId="68E9AEC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Existencia de planificación, cronograma, backlog y seguimiento del proyecto.</w:t>
      </w:r>
    </w:p>
    <w:p w14:paraId="67E42A5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 aplicado</w:t>
      </w:r>
    </w:p>
    <w:p w14:paraId="37384D94" w14:textId="77777777" w:rsidR="004D5BB3" w:rsidRPr="004D5BB3" w:rsidRDefault="004D5BB3" w:rsidP="004D5BB3">
      <w:pPr>
        <w:numPr>
          <w:ilvl w:val="0"/>
          <w:numId w:val="5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del Project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Charter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0604ECAD" w14:textId="77777777" w:rsidR="004D5BB3" w:rsidRPr="004D5BB3" w:rsidRDefault="004D5BB3" w:rsidP="004D5BB3">
      <w:pPr>
        <w:numPr>
          <w:ilvl w:val="0"/>
          <w:numId w:val="5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del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Product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Backlog.</w:t>
      </w:r>
    </w:p>
    <w:p w14:paraId="05F86E63" w14:textId="77777777" w:rsidR="004D5BB3" w:rsidRPr="004D5BB3" w:rsidRDefault="004D5BB3" w:rsidP="004D5BB3">
      <w:pPr>
        <w:numPr>
          <w:ilvl w:val="0"/>
          <w:numId w:val="5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del Sprint Backlog.</w:t>
      </w:r>
    </w:p>
    <w:p w14:paraId="26AF6EA9" w14:textId="77777777" w:rsidR="004D5BB3" w:rsidRPr="004D5BB3" w:rsidRDefault="004D5BB3" w:rsidP="004D5BB3">
      <w:pPr>
        <w:numPr>
          <w:ilvl w:val="0"/>
          <w:numId w:val="5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del cronograma.</w:t>
      </w:r>
    </w:p>
    <w:p w14:paraId="333500B1" w14:textId="77777777" w:rsidR="004D5BB3" w:rsidRPr="004D5BB3" w:rsidRDefault="004D5BB3" w:rsidP="004D5BB3">
      <w:pPr>
        <w:numPr>
          <w:ilvl w:val="0"/>
          <w:numId w:val="5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Entrevista al Líder del Proyecto.</w:t>
      </w:r>
    </w:p>
    <w:p w14:paraId="1368621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 revisadas</w:t>
      </w:r>
    </w:p>
    <w:p w14:paraId="2687D364" w14:textId="77777777" w:rsidR="004D5BB3" w:rsidRPr="004D5BB3" w:rsidRDefault="004D5BB3" w:rsidP="004D5BB3">
      <w:pPr>
        <w:numPr>
          <w:ilvl w:val="0"/>
          <w:numId w:val="6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EV-001</w:t>
      </w:r>
    </w:p>
    <w:p w14:paraId="43C55E4C" w14:textId="77777777" w:rsidR="004D5BB3" w:rsidRPr="004D5BB3" w:rsidRDefault="004D5BB3" w:rsidP="004D5BB3">
      <w:pPr>
        <w:numPr>
          <w:ilvl w:val="0"/>
          <w:numId w:val="6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EV-002</w:t>
      </w:r>
    </w:p>
    <w:p w14:paraId="05BF6194" w14:textId="77777777" w:rsidR="004D5BB3" w:rsidRPr="004D5BB3" w:rsidRDefault="004D5BB3" w:rsidP="004D5BB3">
      <w:pPr>
        <w:numPr>
          <w:ilvl w:val="0"/>
          <w:numId w:val="6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EV-003</w:t>
      </w:r>
    </w:p>
    <w:p w14:paraId="1A0F27AF" w14:textId="77777777" w:rsidR="004D5BB3" w:rsidRPr="004D5BB3" w:rsidRDefault="004D5BB3" w:rsidP="004D5BB3">
      <w:pPr>
        <w:numPr>
          <w:ilvl w:val="0"/>
          <w:numId w:val="6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EV-004</w:t>
      </w:r>
    </w:p>
    <w:p w14:paraId="527231E6" w14:textId="77777777" w:rsidR="004D5BB3" w:rsidRPr="004D5BB3" w:rsidRDefault="004D5BB3" w:rsidP="004D5BB3">
      <w:pPr>
        <w:numPr>
          <w:ilvl w:val="0"/>
          <w:numId w:val="6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EV-005</w:t>
      </w:r>
    </w:p>
    <w:p w14:paraId="01F12FC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1CC2BC5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75C0F1C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0609819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Se verificó la utilización de Scrum como metodología de desarrollo y Jira como herramienta para la planificación y seguimiento del proyecto.</w:t>
      </w:r>
    </w:p>
    <w:p w14:paraId="35BE682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64ADC31B" w14:textId="77777777" w:rsid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Existe evidencia suficiente de una adecuada gestión del proyecto.</w:t>
      </w:r>
    </w:p>
    <w:p w14:paraId="5087A608" w14:textId="77777777" w:rsidR="00805366" w:rsidRDefault="00805366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3F156351" w14:textId="77777777" w:rsidR="00805366" w:rsidRDefault="00805366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58C598ED" w14:textId="77777777" w:rsidR="00805366" w:rsidRPr="004D5BB3" w:rsidRDefault="00805366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7922CC14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lastRenderedPageBreak/>
        <w:pict w14:anchorId="52A63C36">
          <v:rect id="_x0000_i1160" style="width:0;height:1.5pt" o:hralign="center" o:hrstd="t" o:hr="t" fillcolor="#a0a0a0" stroked="f"/>
        </w:pict>
      </w:r>
    </w:p>
    <w:p w14:paraId="46FC2356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6" w:name="_Toc233584878"/>
      <w:r w:rsidRPr="00771718">
        <w:rPr>
          <w:rFonts w:ascii="Times New Roman" w:hAnsi="Times New Roman" w:cs="Times New Roman"/>
          <w:color w:val="767171" w:themeColor="background2" w:themeShade="80"/>
        </w:rPr>
        <w:t>PT-002 – Gestión de Requisitos</w:t>
      </w:r>
      <w:bookmarkEnd w:id="6"/>
    </w:p>
    <w:p w14:paraId="51E46EB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Área: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Requisitos</w:t>
      </w:r>
    </w:p>
    <w:p w14:paraId="4377249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4CC46A3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Verificar la correcta identificación y documentación de los requisitos funcionales y no funcionales.</w:t>
      </w:r>
    </w:p>
    <w:p w14:paraId="262C596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Criterio</w:t>
      </w:r>
    </w:p>
    <w:p w14:paraId="0E6EF44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Existencia de documentación de requisitos y trazabilidad.</w:t>
      </w:r>
    </w:p>
    <w:p w14:paraId="519E072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 aplicado</w:t>
      </w:r>
    </w:p>
    <w:p w14:paraId="3686632D" w14:textId="77777777" w:rsidR="004D5BB3" w:rsidRPr="004D5BB3" w:rsidRDefault="004D5BB3" w:rsidP="004D5BB3">
      <w:pPr>
        <w:numPr>
          <w:ilvl w:val="0"/>
          <w:numId w:val="7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del documento de requisitos.</w:t>
      </w:r>
    </w:p>
    <w:p w14:paraId="5C978BAA" w14:textId="77777777" w:rsidR="004D5BB3" w:rsidRPr="004D5BB3" w:rsidRDefault="004D5BB3" w:rsidP="004D5BB3">
      <w:pPr>
        <w:numPr>
          <w:ilvl w:val="0"/>
          <w:numId w:val="7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 historias de usuario.</w:t>
      </w:r>
    </w:p>
    <w:p w14:paraId="3CD5DC30" w14:textId="77777777" w:rsidR="004D5BB3" w:rsidRPr="004D5BB3" w:rsidRDefault="004D5BB3" w:rsidP="004D5BB3">
      <w:pPr>
        <w:numPr>
          <w:ilvl w:val="0"/>
          <w:numId w:val="7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Entrevista al analista.</w:t>
      </w:r>
    </w:p>
    <w:p w14:paraId="736CF8B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368DCE0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EV-006</w:t>
      </w:r>
    </w:p>
    <w:p w14:paraId="7924FA9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EV-007</w:t>
      </w:r>
    </w:p>
    <w:p w14:paraId="1AAF5BB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EV-008</w:t>
      </w:r>
    </w:p>
    <w:p w14:paraId="545E269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EV-009</w:t>
      </w:r>
    </w:p>
    <w:p w14:paraId="3AFA4D2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2F6EF87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4F3F77A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50DEFE64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Los requisitos fueron documentados y gestionados mediante historias de usuario en Jira.</w:t>
      </w:r>
    </w:p>
    <w:p w14:paraId="15D2144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37619CD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Los requisitos presentan un nivel adecuado de documentación y organización.</w:t>
      </w:r>
    </w:p>
    <w:p w14:paraId="36CBFB1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4E60D1D6">
          <v:rect id="_x0000_i1223" style="width:0;height:1.5pt" o:hralign="center" o:hrstd="t" o:hr="t" fillcolor="#a0a0a0" stroked="f"/>
        </w:pict>
      </w:r>
    </w:p>
    <w:p w14:paraId="4A6D7B26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7" w:name="_Toc233584879"/>
      <w:r w:rsidRPr="00771718">
        <w:rPr>
          <w:rFonts w:ascii="Times New Roman" w:hAnsi="Times New Roman" w:cs="Times New Roman"/>
          <w:color w:val="767171" w:themeColor="background2" w:themeShade="80"/>
        </w:rPr>
        <w:t>PT-003 – Arquitectura del Sistema</w:t>
      </w:r>
      <w:bookmarkEnd w:id="7"/>
    </w:p>
    <w:p w14:paraId="651A450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3BD82BA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Diseño</w:t>
      </w:r>
    </w:p>
    <w:p w14:paraId="6F0EE83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29EFD50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Evaluar la arquitectura implementada.</w:t>
      </w:r>
    </w:p>
    <w:p w14:paraId="70CB82C4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4A649FA0" w14:textId="77777777" w:rsidR="004D5BB3" w:rsidRPr="004D5BB3" w:rsidRDefault="004D5BB3" w:rsidP="004D5BB3">
      <w:pPr>
        <w:numPr>
          <w:ilvl w:val="0"/>
          <w:numId w:val="8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 Diagramas C4.</w:t>
      </w:r>
    </w:p>
    <w:p w14:paraId="114C91DF" w14:textId="77777777" w:rsidR="004D5BB3" w:rsidRPr="004D5BB3" w:rsidRDefault="004D5BB3" w:rsidP="004D5BB3">
      <w:pPr>
        <w:numPr>
          <w:ilvl w:val="0"/>
          <w:numId w:val="8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UML.</w:t>
      </w:r>
    </w:p>
    <w:p w14:paraId="4184DC32" w14:textId="77777777" w:rsidR="004D5BB3" w:rsidRPr="004D5BB3" w:rsidRDefault="004D5BB3" w:rsidP="004D5BB3">
      <w:pPr>
        <w:numPr>
          <w:ilvl w:val="0"/>
          <w:numId w:val="8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Comparación con el código fuente.</w:t>
      </w:r>
    </w:p>
    <w:p w14:paraId="21004F3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lastRenderedPageBreak/>
        <w:t>Evidencias</w:t>
      </w:r>
    </w:p>
    <w:p w14:paraId="23ECD8A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EV-010</w:t>
      </w:r>
    </w:p>
    <w:p w14:paraId="503FBA4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EV-011</w:t>
      </w:r>
    </w:p>
    <w:p w14:paraId="37D9560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EV-012</w:t>
      </w:r>
    </w:p>
    <w:p w14:paraId="27C66BD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EV-013</w:t>
      </w:r>
    </w:p>
    <w:p w14:paraId="0224D9E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5AC8138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48A162F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725E1DB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Existe correspondencia entre la arquitectura documentada y la implementación.</w:t>
      </w:r>
    </w:p>
    <w:p w14:paraId="1FA768C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746B45A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La arquitectura presenta coherencia y modularidad.</w:t>
      </w:r>
    </w:p>
    <w:p w14:paraId="525CDE34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735EDFFF">
          <v:rect id="_x0000_i1162" style="width:0;height:1.5pt" o:hralign="center" o:hrstd="t" o:hr="t" fillcolor="#a0a0a0" stroked="f"/>
        </w:pict>
      </w:r>
    </w:p>
    <w:p w14:paraId="4FC56182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8" w:name="_Toc233584880"/>
      <w:r w:rsidRPr="00771718">
        <w:rPr>
          <w:rFonts w:ascii="Times New Roman" w:hAnsi="Times New Roman" w:cs="Times New Roman"/>
          <w:color w:val="767171" w:themeColor="background2" w:themeShade="80"/>
        </w:rPr>
        <w:t>PT-004 – Desarrollo del Software</w:t>
      </w:r>
      <w:bookmarkEnd w:id="8"/>
    </w:p>
    <w:p w14:paraId="623A924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7C0B077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Desarrollo</w:t>
      </w:r>
    </w:p>
    <w:p w14:paraId="4E2A06E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3D574E8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Verificar las buenas prácticas de construcción del software.</w:t>
      </w:r>
    </w:p>
    <w:p w14:paraId="596CEBA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429A7376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GitHub.</w:t>
      </w:r>
    </w:p>
    <w:p w14:paraId="3A4C5C5F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Commits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1E806E92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Pull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Requests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401EAA82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Backend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73802466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Frontend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160161D5" w14:textId="77777777" w:rsidR="004D5BB3" w:rsidRPr="004D5BB3" w:rsidRDefault="004D5BB3" w:rsidP="004D5BB3">
      <w:pPr>
        <w:numPr>
          <w:ilvl w:val="0"/>
          <w:numId w:val="9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Flutter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4E12D6C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43C5BB0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EV-014</w:t>
      </w:r>
    </w:p>
    <w:p w14:paraId="13A4BA4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EV-015</w:t>
      </w:r>
    </w:p>
    <w:p w14:paraId="318A511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EV-016</w:t>
      </w:r>
    </w:p>
    <w:p w14:paraId="2255B46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EV-017</w:t>
      </w:r>
    </w:p>
    <w:p w14:paraId="4CF68D1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EV-018</w:t>
      </w:r>
    </w:p>
    <w:p w14:paraId="2990662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EV-019</w:t>
      </w:r>
    </w:p>
    <w:p w14:paraId="23AADC9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6CDDC6E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1324664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lastRenderedPageBreak/>
        <w:t>Observaciones</w:t>
      </w:r>
    </w:p>
    <w:p w14:paraId="7674B464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El código se encuentra organizado por módulos y bajo control de versiones.</w:t>
      </w:r>
    </w:p>
    <w:p w14:paraId="7639512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0FEBCDB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El proceso de desarrollo evidencia buenas prácticas de Ingeniería de Software.</w:t>
      </w:r>
    </w:p>
    <w:p w14:paraId="6440B3E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19C43100">
          <v:rect id="_x0000_i1163" style="width:0;height:1.5pt" o:hralign="center" o:hrstd="t" o:hr="t" fillcolor="#a0a0a0" stroked="f"/>
        </w:pict>
      </w:r>
    </w:p>
    <w:p w14:paraId="2141D858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9" w:name="_Toc233584881"/>
      <w:r w:rsidRPr="00771718">
        <w:rPr>
          <w:rFonts w:ascii="Times New Roman" w:hAnsi="Times New Roman" w:cs="Times New Roman"/>
          <w:color w:val="767171" w:themeColor="background2" w:themeShade="80"/>
        </w:rPr>
        <w:t>PT-005 – Calidad y Pruebas</w:t>
      </w:r>
      <w:bookmarkEnd w:id="9"/>
    </w:p>
    <w:p w14:paraId="7615696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2E789E0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Pruebas</w:t>
      </w:r>
    </w:p>
    <w:p w14:paraId="6453730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70715A8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Verificar la existencia de procedimientos de aseguramiento de calidad.</w:t>
      </w:r>
    </w:p>
    <w:p w14:paraId="47AB4F6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1211F238" w14:textId="77777777" w:rsidR="004D5BB3" w:rsidRPr="004D5BB3" w:rsidRDefault="004D5BB3" w:rsidP="004D5BB3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casos de prueba.</w:t>
      </w:r>
    </w:p>
    <w:p w14:paraId="558612FA" w14:textId="77777777" w:rsidR="004D5BB3" w:rsidRPr="004D5BB3" w:rsidRDefault="004D5BB3" w:rsidP="004D5BB3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Revisión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SonarCloud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1392E959" w14:textId="77777777" w:rsidR="004D5BB3" w:rsidRPr="004D5BB3" w:rsidRDefault="004D5BB3" w:rsidP="004D5BB3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incidencias.</w:t>
      </w:r>
    </w:p>
    <w:p w14:paraId="060EBDB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7E91132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EV-020</w:t>
      </w:r>
    </w:p>
    <w:p w14:paraId="1E97F0A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EV-021</w:t>
      </w:r>
    </w:p>
    <w:p w14:paraId="45F7B5F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EV-022</w:t>
      </w:r>
    </w:p>
    <w:p w14:paraId="4B0DB92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EV-023</w:t>
      </w:r>
    </w:p>
    <w:p w14:paraId="6883D10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23F6A93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 Parcialmente.</w:t>
      </w:r>
    </w:p>
    <w:p w14:paraId="48C5D11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67F2FE6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Existen evidencias de pruebas funcionales y de integración. Se recomienda fortalecer la documentación de pruebas unitarias automatizadas.</w:t>
      </w:r>
    </w:p>
    <w:p w14:paraId="70158A5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0569AAF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El proceso de pruebas es adecuado, aunque presenta oportunidades de mejora.</w:t>
      </w:r>
    </w:p>
    <w:p w14:paraId="41D07A6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16988E1E">
          <v:rect id="_x0000_i1164" style="width:0;height:1.5pt" o:hralign="center" o:hrstd="t" o:hr="t" fillcolor="#a0a0a0" stroked="f"/>
        </w:pict>
      </w:r>
    </w:p>
    <w:p w14:paraId="75F4B5DB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0" w:name="_Toc233584882"/>
      <w:r w:rsidRPr="00771718">
        <w:rPr>
          <w:rFonts w:ascii="Times New Roman" w:hAnsi="Times New Roman" w:cs="Times New Roman"/>
          <w:color w:val="767171" w:themeColor="background2" w:themeShade="80"/>
        </w:rPr>
        <w:t>PT-006 – Seguridad</w:t>
      </w:r>
      <w:bookmarkEnd w:id="10"/>
    </w:p>
    <w:p w14:paraId="47F176B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156504F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Seguridad</w:t>
      </w:r>
    </w:p>
    <w:p w14:paraId="5F7BEBB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300FAF7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Verificar la implementación de controles de seguridad.</w:t>
      </w:r>
    </w:p>
    <w:p w14:paraId="64CB411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648D1FE4" w14:textId="77777777" w:rsidR="004D5BB3" w:rsidRPr="004D5BB3" w:rsidRDefault="004D5BB3" w:rsidP="004D5BB3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lastRenderedPageBreak/>
        <w:t>Revisión Spring Security.</w:t>
      </w:r>
    </w:p>
    <w:p w14:paraId="150D566E" w14:textId="77777777" w:rsidR="004D5BB3" w:rsidRPr="004D5BB3" w:rsidRDefault="004D5BB3" w:rsidP="004D5BB3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JWT.</w:t>
      </w:r>
    </w:p>
    <w:p w14:paraId="3BB98351" w14:textId="77777777" w:rsidR="004D5BB3" w:rsidRPr="004D5BB3" w:rsidRDefault="004D5BB3" w:rsidP="004D5BB3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Roles.</w:t>
      </w:r>
    </w:p>
    <w:p w14:paraId="56EF8D98" w14:textId="77777777" w:rsidR="004D5BB3" w:rsidRPr="004D5BB3" w:rsidRDefault="004D5BB3" w:rsidP="004D5BB3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configuración HTTPS.</w:t>
      </w:r>
    </w:p>
    <w:p w14:paraId="3F17F1E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14A75A0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EV-024</w:t>
      </w:r>
    </w:p>
    <w:p w14:paraId="73345EE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EV-025</w:t>
      </w:r>
    </w:p>
    <w:p w14:paraId="3B28D66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EV-026</w:t>
      </w:r>
    </w:p>
    <w:p w14:paraId="28B4E57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EV-027</w:t>
      </w:r>
    </w:p>
    <w:p w14:paraId="3ED2B4E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3472089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15C11F9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2CE5B24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Los mecanismos de autenticación y autorización fueron correctamente implementados.</w:t>
      </w:r>
    </w:p>
    <w:p w14:paraId="02F63AF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3B42084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El sistema presenta controles adecuados para proteger el acceso a la información.</w:t>
      </w:r>
    </w:p>
    <w:p w14:paraId="6F43614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7590C274">
          <v:rect id="_x0000_i1165" style="width:0;height:1.5pt" o:hralign="center" o:hrstd="t" o:hr="t" fillcolor="#a0a0a0" stroked="f"/>
        </w:pict>
      </w:r>
    </w:p>
    <w:p w14:paraId="06F701F0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1" w:name="_Toc233584883"/>
      <w:r w:rsidRPr="00771718">
        <w:rPr>
          <w:rFonts w:ascii="Times New Roman" w:hAnsi="Times New Roman" w:cs="Times New Roman"/>
          <w:color w:val="767171" w:themeColor="background2" w:themeShade="80"/>
        </w:rPr>
        <w:t>PT-007 – Base de Datos</w:t>
      </w:r>
      <w:bookmarkEnd w:id="11"/>
    </w:p>
    <w:p w14:paraId="4D12097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4801D35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Base de Datos</w:t>
      </w:r>
    </w:p>
    <w:p w14:paraId="091500B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05C9B6C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Evaluar la gestión de la base de datos.</w:t>
      </w:r>
    </w:p>
    <w:p w14:paraId="2676275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1DD02B25" w14:textId="77777777" w:rsidR="004D5BB3" w:rsidRPr="004D5BB3" w:rsidRDefault="004D5BB3" w:rsidP="004D5BB3">
      <w:pPr>
        <w:numPr>
          <w:ilvl w:val="0"/>
          <w:numId w:val="1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del modelo MySQL.</w:t>
      </w:r>
    </w:p>
    <w:p w14:paraId="5613EB8E" w14:textId="77777777" w:rsidR="004D5BB3" w:rsidRPr="004D5BB3" w:rsidRDefault="004D5BB3" w:rsidP="004D5BB3">
      <w:pPr>
        <w:numPr>
          <w:ilvl w:val="0"/>
          <w:numId w:val="1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scripts SQL.</w:t>
      </w:r>
    </w:p>
    <w:p w14:paraId="55407A81" w14:textId="77777777" w:rsidR="004D5BB3" w:rsidRPr="004D5BB3" w:rsidRDefault="004D5BB3" w:rsidP="004D5BB3">
      <w:pPr>
        <w:numPr>
          <w:ilvl w:val="0"/>
          <w:numId w:val="1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respaldos.</w:t>
      </w:r>
    </w:p>
    <w:p w14:paraId="25A8917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4EE22E1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EV-028</w:t>
      </w:r>
    </w:p>
    <w:p w14:paraId="560F25B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EV-029</w:t>
      </w:r>
    </w:p>
    <w:p w14:paraId="1E268C8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EV-030</w:t>
      </w:r>
    </w:p>
    <w:p w14:paraId="47EA404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00B1D6B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4185FC6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4C3196F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La estructura de la base de datos es consistente con los requerimientos funcionales.</w:t>
      </w:r>
    </w:p>
    <w:p w14:paraId="2578B3C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lastRenderedPageBreak/>
        <w:t>Conclusión</w:t>
      </w:r>
    </w:p>
    <w:p w14:paraId="2296C34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La gestión de la base de datos cumple con los criterios establecidos.</w:t>
      </w:r>
    </w:p>
    <w:p w14:paraId="0CCE1B5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4D80C6C3">
          <v:rect id="_x0000_i1166" style="width:0;height:1.5pt" o:hralign="center" o:hrstd="t" o:hr="t" fillcolor="#a0a0a0" stroked="f"/>
        </w:pict>
      </w:r>
    </w:p>
    <w:p w14:paraId="59FA9F75" w14:textId="77777777" w:rsidR="004D5BB3" w:rsidRPr="00771718" w:rsidRDefault="004D5BB3" w:rsidP="004D5BB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2" w:name="_Toc233584884"/>
      <w:r w:rsidRPr="00771718">
        <w:rPr>
          <w:rFonts w:ascii="Times New Roman" w:hAnsi="Times New Roman" w:cs="Times New Roman"/>
          <w:color w:val="767171" w:themeColor="background2" w:themeShade="80"/>
        </w:rPr>
        <w:t>PT-008 – Documentación</w:t>
      </w:r>
      <w:bookmarkEnd w:id="12"/>
    </w:p>
    <w:p w14:paraId="7EC42BB5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Área</w:t>
      </w:r>
    </w:p>
    <w:p w14:paraId="46CDC7A6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Documentación</w:t>
      </w:r>
    </w:p>
    <w:p w14:paraId="5F70FFB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Objetivo</w:t>
      </w:r>
    </w:p>
    <w:p w14:paraId="0D10376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Evaluar la documentación técnica y funcional.</w:t>
      </w:r>
    </w:p>
    <w:p w14:paraId="422B1FC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Procedimiento</w:t>
      </w:r>
    </w:p>
    <w:p w14:paraId="0B6FAEBA" w14:textId="77777777" w:rsidR="004D5BB3" w:rsidRPr="004D5BB3" w:rsidRDefault="004D5BB3" w:rsidP="004D5BB3">
      <w:pPr>
        <w:numPr>
          <w:ilvl w:val="0"/>
          <w:numId w:val="1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informe final.</w:t>
      </w:r>
    </w:p>
    <w:p w14:paraId="568ED256" w14:textId="77777777" w:rsidR="004D5BB3" w:rsidRPr="004D5BB3" w:rsidRDefault="004D5BB3" w:rsidP="004D5BB3">
      <w:pPr>
        <w:numPr>
          <w:ilvl w:val="0"/>
          <w:numId w:val="1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manual técnico.</w:t>
      </w:r>
    </w:p>
    <w:p w14:paraId="402812FF" w14:textId="77777777" w:rsidR="004D5BB3" w:rsidRPr="004D5BB3" w:rsidRDefault="004D5BB3" w:rsidP="004D5BB3">
      <w:pPr>
        <w:numPr>
          <w:ilvl w:val="0"/>
          <w:numId w:val="1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manual usuario.</w:t>
      </w:r>
    </w:p>
    <w:p w14:paraId="5C6D8DBD" w14:textId="77777777" w:rsidR="004D5BB3" w:rsidRPr="004D5BB3" w:rsidRDefault="004D5BB3" w:rsidP="004D5BB3">
      <w:pPr>
        <w:numPr>
          <w:ilvl w:val="0"/>
          <w:numId w:val="1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Revisión diagramas.</w:t>
      </w:r>
    </w:p>
    <w:p w14:paraId="71E361FA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Evidencias</w:t>
      </w:r>
    </w:p>
    <w:p w14:paraId="3B32974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EV-031</w:t>
      </w:r>
    </w:p>
    <w:p w14:paraId="1EE14D97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EV-032</w:t>
      </w:r>
    </w:p>
    <w:p w14:paraId="446A5D7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EV-033</w:t>
      </w:r>
    </w:p>
    <w:p w14:paraId="3F8F8BB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EV-034</w:t>
      </w:r>
    </w:p>
    <w:p w14:paraId="00F0F41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Resultado</w:t>
      </w:r>
    </w:p>
    <w:p w14:paraId="36D181DB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Cumple.</w:t>
      </w:r>
    </w:p>
    <w:p w14:paraId="1E6F846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Observaciones</w:t>
      </w:r>
    </w:p>
    <w:p w14:paraId="3738350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La documentación disponible facilita el mantenimiento y comprensión del sistema.</w:t>
      </w:r>
    </w:p>
    <w:p w14:paraId="0257D2F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Conclusión</w:t>
      </w:r>
    </w:p>
    <w:p w14:paraId="7E45441D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La documentación presenta un nivel adecuado de completitud y organización.</w:t>
      </w:r>
    </w:p>
    <w:p w14:paraId="42530C71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605612F6">
          <v:rect id="_x0000_i1167" style="width:0;height:1.5pt" o:hralign="center" o:hrstd="t" o:hr="t" fillcolor="#a0a0a0" stroked="f"/>
        </w:pict>
      </w:r>
    </w:p>
    <w:p w14:paraId="071117DB" w14:textId="77777777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3" w:name="_Toc233584885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t>3. RESUMEN DE RESULTADOS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0"/>
        <w:gridCol w:w="2022"/>
        <w:gridCol w:w="2078"/>
      </w:tblGrid>
      <w:tr w:rsidR="004D5BB3" w:rsidRPr="004D5BB3" w14:paraId="3858C6A2" w14:textId="77777777" w:rsidTr="004D5BB3">
        <w:tc>
          <w:tcPr>
            <w:tcW w:w="0" w:type="auto"/>
            <w:hideMark/>
          </w:tcPr>
          <w:p w14:paraId="35CCE70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Papel de Trabajo</w:t>
            </w:r>
          </w:p>
        </w:tc>
        <w:tc>
          <w:tcPr>
            <w:tcW w:w="0" w:type="auto"/>
            <w:hideMark/>
          </w:tcPr>
          <w:p w14:paraId="10C6DEEB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Área</w:t>
            </w:r>
          </w:p>
        </w:tc>
        <w:tc>
          <w:tcPr>
            <w:tcW w:w="0" w:type="auto"/>
            <w:hideMark/>
          </w:tcPr>
          <w:p w14:paraId="386290C6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Resultado</w:t>
            </w:r>
          </w:p>
        </w:tc>
      </w:tr>
      <w:tr w:rsidR="004D5BB3" w:rsidRPr="004D5BB3" w14:paraId="37132725" w14:textId="77777777" w:rsidTr="004D5BB3">
        <w:tc>
          <w:tcPr>
            <w:tcW w:w="0" w:type="auto"/>
            <w:hideMark/>
          </w:tcPr>
          <w:p w14:paraId="40C9125D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PT-001</w:t>
            </w:r>
          </w:p>
        </w:tc>
        <w:tc>
          <w:tcPr>
            <w:tcW w:w="0" w:type="auto"/>
            <w:hideMark/>
          </w:tcPr>
          <w:p w14:paraId="7CD247A2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Gestión del Proyecto</w:t>
            </w:r>
          </w:p>
        </w:tc>
        <w:tc>
          <w:tcPr>
            <w:tcW w:w="0" w:type="auto"/>
            <w:hideMark/>
          </w:tcPr>
          <w:p w14:paraId="2A13077E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52BBA8C4" w14:textId="77777777" w:rsidTr="004D5BB3">
        <w:tc>
          <w:tcPr>
            <w:tcW w:w="0" w:type="auto"/>
            <w:hideMark/>
          </w:tcPr>
          <w:p w14:paraId="74D17D05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PT-002</w:t>
            </w:r>
          </w:p>
        </w:tc>
        <w:tc>
          <w:tcPr>
            <w:tcW w:w="0" w:type="auto"/>
            <w:hideMark/>
          </w:tcPr>
          <w:p w14:paraId="23B62D1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Requisitos</w:t>
            </w:r>
          </w:p>
        </w:tc>
        <w:tc>
          <w:tcPr>
            <w:tcW w:w="0" w:type="auto"/>
            <w:hideMark/>
          </w:tcPr>
          <w:p w14:paraId="1EEBAF95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3450E4FB" w14:textId="77777777" w:rsidTr="004D5BB3">
        <w:tc>
          <w:tcPr>
            <w:tcW w:w="0" w:type="auto"/>
            <w:hideMark/>
          </w:tcPr>
          <w:p w14:paraId="0446458B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PT-003</w:t>
            </w:r>
          </w:p>
        </w:tc>
        <w:tc>
          <w:tcPr>
            <w:tcW w:w="0" w:type="auto"/>
            <w:hideMark/>
          </w:tcPr>
          <w:p w14:paraId="16E68CE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Diseño</w:t>
            </w:r>
          </w:p>
        </w:tc>
        <w:tc>
          <w:tcPr>
            <w:tcW w:w="0" w:type="auto"/>
            <w:hideMark/>
          </w:tcPr>
          <w:p w14:paraId="25B88EF4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41F26FB2" w14:textId="77777777" w:rsidTr="004D5BB3">
        <w:tc>
          <w:tcPr>
            <w:tcW w:w="0" w:type="auto"/>
            <w:hideMark/>
          </w:tcPr>
          <w:p w14:paraId="1E6D4FD2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PT-004</w:t>
            </w:r>
          </w:p>
        </w:tc>
        <w:tc>
          <w:tcPr>
            <w:tcW w:w="0" w:type="auto"/>
            <w:hideMark/>
          </w:tcPr>
          <w:p w14:paraId="629BEE93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Desarrollo</w:t>
            </w:r>
          </w:p>
        </w:tc>
        <w:tc>
          <w:tcPr>
            <w:tcW w:w="0" w:type="auto"/>
            <w:hideMark/>
          </w:tcPr>
          <w:p w14:paraId="131C5B9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4FF969FA" w14:textId="77777777" w:rsidTr="004D5BB3">
        <w:tc>
          <w:tcPr>
            <w:tcW w:w="0" w:type="auto"/>
            <w:hideMark/>
          </w:tcPr>
          <w:p w14:paraId="0CB3D03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PT-005</w:t>
            </w:r>
          </w:p>
        </w:tc>
        <w:tc>
          <w:tcPr>
            <w:tcW w:w="0" w:type="auto"/>
            <w:hideMark/>
          </w:tcPr>
          <w:p w14:paraId="69478B92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Calidad y Pruebas</w:t>
            </w:r>
          </w:p>
        </w:tc>
        <w:tc>
          <w:tcPr>
            <w:tcW w:w="0" w:type="auto"/>
            <w:hideMark/>
          </w:tcPr>
          <w:p w14:paraId="78C245B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 Parcialmente</w:t>
            </w:r>
          </w:p>
        </w:tc>
      </w:tr>
      <w:tr w:rsidR="004D5BB3" w:rsidRPr="004D5BB3" w14:paraId="72B81185" w14:textId="77777777" w:rsidTr="004D5BB3">
        <w:tc>
          <w:tcPr>
            <w:tcW w:w="0" w:type="auto"/>
            <w:hideMark/>
          </w:tcPr>
          <w:p w14:paraId="2E637643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lastRenderedPageBreak/>
              <w:t>PT-006</w:t>
            </w:r>
          </w:p>
        </w:tc>
        <w:tc>
          <w:tcPr>
            <w:tcW w:w="0" w:type="auto"/>
            <w:hideMark/>
          </w:tcPr>
          <w:p w14:paraId="38BCA508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Seguridad</w:t>
            </w:r>
          </w:p>
        </w:tc>
        <w:tc>
          <w:tcPr>
            <w:tcW w:w="0" w:type="auto"/>
            <w:hideMark/>
          </w:tcPr>
          <w:p w14:paraId="381402B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05ABCCB3" w14:textId="77777777" w:rsidTr="004D5BB3">
        <w:tc>
          <w:tcPr>
            <w:tcW w:w="0" w:type="auto"/>
            <w:hideMark/>
          </w:tcPr>
          <w:p w14:paraId="1A8517A0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PT-007</w:t>
            </w:r>
          </w:p>
        </w:tc>
        <w:tc>
          <w:tcPr>
            <w:tcW w:w="0" w:type="auto"/>
            <w:hideMark/>
          </w:tcPr>
          <w:p w14:paraId="7EE815C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Base de Datos</w:t>
            </w:r>
          </w:p>
        </w:tc>
        <w:tc>
          <w:tcPr>
            <w:tcW w:w="0" w:type="auto"/>
            <w:hideMark/>
          </w:tcPr>
          <w:p w14:paraId="2898B6DC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  <w:tr w:rsidR="004D5BB3" w:rsidRPr="004D5BB3" w14:paraId="7300C934" w14:textId="77777777" w:rsidTr="004D5BB3">
        <w:tc>
          <w:tcPr>
            <w:tcW w:w="0" w:type="auto"/>
            <w:hideMark/>
          </w:tcPr>
          <w:p w14:paraId="2AD89A0A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PT-008</w:t>
            </w:r>
          </w:p>
        </w:tc>
        <w:tc>
          <w:tcPr>
            <w:tcW w:w="0" w:type="auto"/>
            <w:hideMark/>
          </w:tcPr>
          <w:p w14:paraId="529A2F26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000FA385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Cumple</w:t>
            </w:r>
          </w:p>
        </w:tc>
      </w:tr>
    </w:tbl>
    <w:p w14:paraId="0033D053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61224553">
          <v:rect id="_x0000_i1168" style="width:0;height:1.5pt" o:hralign="center" o:hrstd="t" o:hr="t" fillcolor="#a0a0a0" stroked="f"/>
        </w:pict>
      </w:r>
    </w:p>
    <w:p w14:paraId="5ECBA7CA" w14:textId="77777777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4" w:name="_Toc233584886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t>4. CONCLUSIONES GENERALES</w:t>
      </w:r>
      <w:bookmarkEnd w:id="14"/>
    </w:p>
    <w:p w14:paraId="45F0CD9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La revisión efectuada evidencia que el proyecto </w:t>
      </w:r>
      <w:proofErr w:type="spellStart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fue desarrollado siguiendo prácticas de Ingeniería de Software acordes con la metodología Scrum y apoyado por herramientas de gestión, control de versiones y aseguramiento de la calidad.</w:t>
      </w:r>
    </w:p>
    <w:p w14:paraId="420C26F2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Se verificó la existencia de documentación técnica, arquitectura, gestión de requisitos, control de versiones, mecanismos de autenticación y registros de pruebas que respaldan el proceso de desarrollo.</w:t>
      </w:r>
    </w:p>
    <w:p w14:paraId="673EECE0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>Como oportunidad de mejora, se recomienda fortalecer la documentación de las pruebas unitarias automatizadas y ampliar el registro de métricas de calidad para futuras versiones del sistema.</w:t>
      </w:r>
    </w:p>
    <w:p w14:paraId="74123AD8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7ACA78CF">
          <v:rect id="_x0000_i1169" style="width:0;height:1.5pt" o:hralign="center" o:hrstd="t" o:hr="t" fillcolor="#a0a0a0" stroked="f"/>
        </w:pict>
      </w:r>
    </w:p>
    <w:p w14:paraId="7A6858C4" w14:textId="77777777" w:rsidR="004D5BB3" w:rsidRPr="00771718" w:rsidRDefault="004D5BB3" w:rsidP="004D5BB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5" w:name="_Toc233584887"/>
      <w:r w:rsidRPr="00771718">
        <w:rPr>
          <w:rFonts w:ascii="Times New Roman" w:hAnsi="Times New Roman" w:cs="Times New Roman"/>
          <w:b/>
          <w:bCs/>
          <w:color w:val="767171" w:themeColor="background2" w:themeShade="80"/>
        </w:rPr>
        <w:t>5. APROBACIÓN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3691"/>
        <w:gridCol w:w="2160"/>
      </w:tblGrid>
      <w:tr w:rsidR="004D5BB3" w:rsidRPr="004D5BB3" w14:paraId="4C478A4D" w14:textId="77777777" w:rsidTr="004D5BB3">
        <w:tc>
          <w:tcPr>
            <w:tcW w:w="0" w:type="auto"/>
            <w:hideMark/>
          </w:tcPr>
          <w:p w14:paraId="1022516A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0F9A0CE1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23ECBE26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Firma</w:t>
            </w:r>
          </w:p>
        </w:tc>
      </w:tr>
      <w:tr w:rsidR="004D5BB3" w:rsidRPr="004D5BB3" w14:paraId="27EC071E" w14:textId="77777777" w:rsidTr="004D5BB3">
        <w:tc>
          <w:tcPr>
            <w:tcW w:w="0" w:type="auto"/>
            <w:hideMark/>
          </w:tcPr>
          <w:p w14:paraId="6F91854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3CB32F24" w14:textId="67C9EC3A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4124480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  <w:tr w:rsidR="004D5BB3" w:rsidRPr="004D5BB3" w14:paraId="5C23DFE9" w14:textId="77777777" w:rsidTr="004D5BB3">
        <w:tc>
          <w:tcPr>
            <w:tcW w:w="0" w:type="auto"/>
            <w:hideMark/>
          </w:tcPr>
          <w:p w14:paraId="24D9C3D2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513A126D" w14:textId="41B0EFA9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RAMOS COAQUIRA, </w:t>
            </w:r>
            <w:proofErr w:type="spellStart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Jeimy</w:t>
            </w:r>
            <w:proofErr w:type="spellEnd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3BE1AFD9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  <w:tr w:rsidR="004D5BB3" w:rsidRPr="004D5BB3" w14:paraId="58816DAB" w14:textId="77777777" w:rsidTr="004D5BB3">
        <w:tc>
          <w:tcPr>
            <w:tcW w:w="0" w:type="auto"/>
            <w:hideMark/>
          </w:tcPr>
          <w:p w14:paraId="6751E3CE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4B9D40D5" w14:textId="7A2DE561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QUISPE </w:t>
            </w:r>
            <w:proofErr w:type="spellStart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QUISPE</w:t>
            </w:r>
            <w:proofErr w:type="spellEnd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, </w:t>
            </w:r>
            <w:proofErr w:type="spellStart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Yunior</w:t>
            </w:r>
            <w:proofErr w:type="spellEnd"/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6ACD13E7" w14:textId="77777777" w:rsidR="004D5BB3" w:rsidRPr="004D5BB3" w:rsidRDefault="004D5BB3" w:rsidP="004D5BB3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4D5BB3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</w:tbl>
    <w:p w14:paraId="7859108F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pict w14:anchorId="4489A079">
          <v:rect id="_x0000_i1170" style="width:0;height:1.5pt" o:hralign="center" o:hrstd="t" o:hr="t" fillcolor="#a0a0a0" stroked="f"/>
        </w:pict>
      </w:r>
    </w:p>
    <w:p w14:paraId="0BDD3D2E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Código del Documento: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PT-SDLC-ASTRALOG-001</w:t>
      </w:r>
    </w:p>
    <w:p w14:paraId="4180D1A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Versión: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1.0</w:t>
      </w:r>
    </w:p>
    <w:p w14:paraId="05F883A9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4D5BB3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Estado:</w:t>
      </w:r>
      <w:r w:rsidRPr="004D5BB3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Aprobado</w:t>
      </w:r>
    </w:p>
    <w:p w14:paraId="0EF0191C" w14:textId="77777777" w:rsidR="004D5BB3" w:rsidRPr="004D5BB3" w:rsidRDefault="004D5BB3" w:rsidP="004D5BB3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sectPr w:rsidR="004D5BB3" w:rsidRPr="004D5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263A8" w14:textId="77777777" w:rsidR="00D23387" w:rsidRDefault="00D23387" w:rsidP="003B493E">
      <w:pPr>
        <w:spacing w:after="0" w:line="240" w:lineRule="auto"/>
      </w:pPr>
      <w:r>
        <w:separator/>
      </w:r>
    </w:p>
  </w:endnote>
  <w:endnote w:type="continuationSeparator" w:id="0">
    <w:p w14:paraId="3D2E0DC6" w14:textId="77777777" w:rsidR="00D23387" w:rsidRDefault="00D23387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ED50B" w14:textId="77777777" w:rsidR="00D23387" w:rsidRDefault="00D23387" w:rsidP="003B493E">
      <w:pPr>
        <w:spacing w:after="0" w:line="240" w:lineRule="auto"/>
      </w:pPr>
      <w:r>
        <w:separator/>
      </w:r>
    </w:p>
  </w:footnote>
  <w:footnote w:type="continuationSeparator" w:id="0">
    <w:p w14:paraId="4620B07B" w14:textId="77777777" w:rsidR="00D23387" w:rsidRDefault="00D23387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2530"/>
    <w:multiLevelType w:val="multilevel"/>
    <w:tmpl w:val="DD0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4767"/>
    <w:multiLevelType w:val="multilevel"/>
    <w:tmpl w:val="183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C06DA"/>
    <w:multiLevelType w:val="multilevel"/>
    <w:tmpl w:val="ED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E5BCA"/>
    <w:multiLevelType w:val="multilevel"/>
    <w:tmpl w:val="4BD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23F01"/>
    <w:multiLevelType w:val="multilevel"/>
    <w:tmpl w:val="997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26D4C"/>
    <w:multiLevelType w:val="multilevel"/>
    <w:tmpl w:val="AB7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027F8"/>
    <w:multiLevelType w:val="multilevel"/>
    <w:tmpl w:val="2DC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61B91"/>
    <w:multiLevelType w:val="multilevel"/>
    <w:tmpl w:val="6ED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1400E"/>
    <w:multiLevelType w:val="multilevel"/>
    <w:tmpl w:val="4DD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9538A"/>
    <w:multiLevelType w:val="multilevel"/>
    <w:tmpl w:val="40D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3"/>
  </w:num>
  <w:num w:numId="2" w16cid:durableId="202140921">
    <w:abstractNumId w:val="4"/>
  </w:num>
  <w:num w:numId="3" w16cid:durableId="681053091">
    <w:abstractNumId w:val="7"/>
  </w:num>
  <w:num w:numId="4" w16cid:durableId="556891000">
    <w:abstractNumId w:val="9"/>
  </w:num>
  <w:num w:numId="5" w16cid:durableId="417794617">
    <w:abstractNumId w:val="0"/>
  </w:num>
  <w:num w:numId="6" w16cid:durableId="640886242">
    <w:abstractNumId w:val="6"/>
  </w:num>
  <w:num w:numId="7" w16cid:durableId="1045377144">
    <w:abstractNumId w:val="12"/>
  </w:num>
  <w:num w:numId="8" w16cid:durableId="1871331823">
    <w:abstractNumId w:val="1"/>
  </w:num>
  <w:num w:numId="9" w16cid:durableId="1812749186">
    <w:abstractNumId w:val="2"/>
  </w:num>
  <w:num w:numId="10" w16cid:durableId="1633631371">
    <w:abstractNumId w:val="5"/>
  </w:num>
  <w:num w:numId="11" w16cid:durableId="1270312332">
    <w:abstractNumId w:val="10"/>
  </w:num>
  <w:num w:numId="12" w16cid:durableId="446313410">
    <w:abstractNumId w:val="11"/>
  </w:num>
  <w:num w:numId="13" w16cid:durableId="550069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14424E"/>
    <w:rsid w:val="00241139"/>
    <w:rsid w:val="00291847"/>
    <w:rsid w:val="002F7773"/>
    <w:rsid w:val="003B493E"/>
    <w:rsid w:val="003B6570"/>
    <w:rsid w:val="00407CEB"/>
    <w:rsid w:val="0046091E"/>
    <w:rsid w:val="004D5BB3"/>
    <w:rsid w:val="0060564D"/>
    <w:rsid w:val="00653E1E"/>
    <w:rsid w:val="00654C4A"/>
    <w:rsid w:val="006F4188"/>
    <w:rsid w:val="007146F8"/>
    <w:rsid w:val="00771718"/>
    <w:rsid w:val="00784EAF"/>
    <w:rsid w:val="007D6CF4"/>
    <w:rsid w:val="007E1C4E"/>
    <w:rsid w:val="00805366"/>
    <w:rsid w:val="008917A8"/>
    <w:rsid w:val="00914297"/>
    <w:rsid w:val="00937995"/>
    <w:rsid w:val="009A750D"/>
    <w:rsid w:val="00AA6F05"/>
    <w:rsid w:val="00AF7B9F"/>
    <w:rsid w:val="00CB4848"/>
    <w:rsid w:val="00CC6C4A"/>
    <w:rsid w:val="00D23387"/>
    <w:rsid w:val="00D82DFE"/>
    <w:rsid w:val="00DC67A0"/>
    <w:rsid w:val="00E5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B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B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1288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7</cp:revision>
  <cp:lastPrinted>2026-06-29T05:21:00Z</cp:lastPrinted>
  <dcterms:created xsi:type="dcterms:W3CDTF">2026-06-29T05:18:00Z</dcterms:created>
  <dcterms:modified xsi:type="dcterms:W3CDTF">2026-06-29T05:26:00Z</dcterms:modified>
</cp:coreProperties>
</file>