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3542" w14:textId="77777777" w:rsidR="00937995" w:rsidRDefault="002F7773" w:rsidP="00937995">
      <w:pPr>
        <w:pStyle w:val="Ttulo"/>
        <w:ind w:left="708"/>
        <w:rPr>
          <w:color w:val="1A5275"/>
          <w:spacing w:val="-4"/>
          <w:sz w:val="44"/>
          <w:szCs w:val="44"/>
        </w:rPr>
      </w:pPr>
      <w:r w:rsidRPr="00937995">
        <w:rPr>
          <w:color w:val="1A5275"/>
          <w:spacing w:val="-4"/>
          <w:sz w:val="44"/>
          <w:szCs w:val="44"/>
        </w:rPr>
        <w:t>UNIVERSIDAD PERUANA UNION</w:t>
      </w:r>
    </w:p>
    <w:p w14:paraId="69498A25" w14:textId="0675A357" w:rsidR="002F7773" w:rsidRPr="00654C4A" w:rsidRDefault="00AA6F05" w:rsidP="00654C4A">
      <w:pPr>
        <w:pStyle w:val="Ttulo"/>
        <w:ind w:left="708"/>
        <w:rPr>
          <w:color w:val="1A5275"/>
          <w:spacing w:val="-4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F29A2C6" wp14:editId="17D1F782">
                <wp:simplePos x="0" y="0"/>
                <wp:positionH relativeFrom="page">
                  <wp:posOffset>541020</wp:posOffset>
                </wp:positionH>
                <wp:positionV relativeFrom="paragraph">
                  <wp:posOffset>2306458</wp:posOffset>
                </wp:positionV>
                <wp:extent cx="6480175" cy="1601470"/>
                <wp:effectExtent l="0" t="0" r="0" b="0"/>
                <wp:wrapTopAndBottom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01470"/>
                          <a:chOff x="0" y="0"/>
                          <a:chExt cx="6480175" cy="1333500"/>
                        </a:xfrm>
                      </wpg:grpSpPr>
                      <wps:wsp>
                        <wps:cNvPr id="19" name="Graphic 4"/>
                        <wps:cNvSpPr/>
                        <wps:spPr>
                          <a:xfrm>
                            <a:off x="0" y="0"/>
                            <a:ext cx="64039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333500">
                                <a:moveTo>
                                  <a:pt x="640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403848" y="1333500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5"/>
                        <wps:cNvSpPr/>
                        <wps:spPr>
                          <a:xfrm>
                            <a:off x="6403847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6200" y="133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0"/>
                            <a:ext cx="64801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0F808" w14:textId="0661FC2B" w:rsidR="00937995" w:rsidRPr="007146F8" w:rsidRDefault="00937995" w:rsidP="007146F8">
                              <w:pPr>
                                <w:spacing w:before="470"/>
                                <w:jc w:val="center"/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 xml:space="preserve">Curso: </w:t>
                              </w:r>
                              <w:r w:rsidR="007146F8" w:rsidRPr="007146F8"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>Ingeniería de software II</w:t>
                              </w:r>
                            </w:p>
                            <w:p w14:paraId="70606BB9" w14:textId="0DEBCAC4" w:rsidR="00324D89" w:rsidRDefault="007146F8" w:rsidP="00B11BD5">
                              <w:pPr>
                                <w:jc w:val="center"/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Entregable</w:t>
                              </w:r>
                              <w:r w:rsidR="00937995">
                                <w:rPr>
                                  <w:color w:val="7D8B8B"/>
                                  <w:spacing w:val="-2"/>
                                  <w:sz w:val="28"/>
                                </w:rPr>
                                <w:t>:</w:t>
                              </w:r>
                              <w:r w:rsidR="00937995">
                                <w:rPr>
                                  <w:color w:val="7D8B8B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="00B11BD5" w:rsidRPr="00B11BD5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PLAN DE ACCIÓN CORRECTIVA</w:t>
                              </w:r>
                              <w:r w:rsidR="00B11BD5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="00324D89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DE LA </w:t>
                              </w:r>
                            </w:p>
                            <w:p w14:paraId="02983E26" w14:textId="2EFB0E4D" w:rsidR="00937995" w:rsidRDefault="00324D89" w:rsidP="00D82DF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EMPRESA ASTROMACO 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9A2C6" id="Group 3" o:spid="_x0000_s1026" style="position:absolute;left:0;text-align:left;margin-left:42.6pt;margin-top:181.6pt;width:510.25pt;height:126.1pt;z-index:-251651072;mso-wrap-distance-left:0;mso-wrap-distance-right:0;mso-position-horizontal-relative:page;mso-height-relative:margin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">
                <v:shape id="Graphic 4" o:spid="_x0000_s1027" style="position:absolute;width:64039;height:13335;visibility:visible;mso-wrap-style:square;v-text-anchor:top" coordsize="64039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" path="m6403848,l,,,1333500r6403848,l6403848,xe" fillcolor="#f7f8f8" stroked="f">
                  <v:path arrowok="t"/>
                </v:shape>
                <v:shape id="Graphic 5" o:spid="_x0000_s1028" style="position:absolute;left:64038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" path="m76200,l,,,1333500r76200,l76200,xe" fillcolor="#1a527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E0F808" w14:textId="0661FC2B" w:rsidR="00937995" w:rsidRPr="007146F8" w:rsidRDefault="00937995" w:rsidP="007146F8">
                        <w:pPr>
                          <w:spacing w:before="470"/>
                          <w:jc w:val="center"/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 xml:space="preserve">Curso: </w:t>
                        </w:r>
                        <w:r w:rsidR="007146F8" w:rsidRPr="007146F8"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>Ingeniería de software II</w:t>
                        </w:r>
                      </w:p>
                      <w:p w14:paraId="70606BB9" w14:textId="0DEBCAC4" w:rsidR="00324D89" w:rsidRDefault="007146F8" w:rsidP="00B11BD5">
                        <w:pPr>
                          <w:jc w:val="center"/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Entregable</w:t>
                        </w:r>
                        <w:r w:rsidR="00937995">
                          <w:rPr>
                            <w:color w:val="7D8B8B"/>
                            <w:spacing w:val="-2"/>
                            <w:sz w:val="28"/>
                          </w:rPr>
                          <w:t>:</w:t>
                        </w:r>
                        <w:r w:rsidR="00937995">
                          <w:rPr>
                            <w:color w:val="7D8B8B"/>
                            <w:spacing w:val="-6"/>
                            <w:sz w:val="28"/>
                          </w:rPr>
                          <w:t xml:space="preserve"> </w:t>
                        </w:r>
                        <w:r w:rsidR="00B11BD5" w:rsidRPr="00B11BD5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PLAN DE ACCIÓN CORRECTIVA</w:t>
                        </w:r>
                        <w:r w:rsidR="00B11BD5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</w:t>
                        </w:r>
                        <w:r w:rsidR="00324D89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DE LA </w:t>
                        </w:r>
                      </w:p>
                      <w:p w14:paraId="02983E26" w14:textId="2EFB0E4D" w:rsidR="00937995" w:rsidRDefault="00324D89" w:rsidP="00D82DF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EMPRESA ASTROMACO III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995" w:rsidRPr="00937995">
        <w:rPr>
          <w:noProof/>
          <w:color w:val="1A5275"/>
          <w:spacing w:val="-4"/>
          <w:sz w:val="44"/>
          <w:szCs w:val="44"/>
        </w:rPr>
        <w:drawing>
          <wp:anchor distT="0" distB="0" distL="0" distR="0" simplePos="0" relativeHeight="251661312" behindDoc="1" locked="0" layoutInCell="1" allowOverlap="1" wp14:anchorId="666882B0" wp14:editId="75250962">
            <wp:simplePos x="0" y="0"/>
            <wp:positionH relativeFrom="page">
              <wp:posOffset>1071245</wp:posOffset>
            </wp:positionH>
            <wp:positionV relativeFrom="paragraph">
              <wp:posOffset>847116</wp:posOffset>
            </wp:positionV>
            <wp:extent cx="5680710" cy="1356995"/>
            <wp:effectExtent l="0" t="0" r="0" b="0"/>
            <wp:wrapTopAndBottom/>
            <wp:docPr id="22" name="Image 2" descr="Arquitectura - F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quitectura - F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995">
        <w:rPr>
          <w:noProof/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3FF5AB" wp14:editId="7C4B4F11">
                <wp:simplePos x="0" y="0"/>
                <wp:positionH relativeFrom="page">
                  <wp:posOffset>661035</wp:posOffset>
                </wp:positionH>
                <wp:positionV relativeFrom="paragraph">
                  <wp:posOffset>757555</wp:posOffset>
                </wp:positionV>
                <wp:extent cx="6480175" cy="19050"/>
                <wp:effectExtent l="0" t="0" r="0" b="0"/>
                <wp:wrapTopAndBottom/>
                <wp:docPr id="1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EAF7" id="Graphic 1" o:spid="_x0000_s1026" style="position:absolute;margin-left:52.05pt;margin-top:59.65pt;width:510.25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" path="m6480048,l,,,19050r6480048,l6480048,xe" fillcolor="#1a5275" stroked="f">
                <v:path arrowok="t"/>
                <w10:wrap type="topAndBottom" anchorx="page"/>
              </v:shape>
            </w:pict>
          </mc:Fallback>
        </mc:AlternateContent>
      </w:r>
      <w:r w:rsidR="00937995">
        <w:rPr>
          <w:color w:val="535353"/>
        </w:rPr>
        <w:t>Facultad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de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Ingeniería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y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Arquitectura EP de Ingeniería de Sistemas</w:t>
      </w:r>
    </w:p>
    <w:p w14:paraId="2C448F9B" w14:textId="50021151" w:rsidR="00937995" w:rsidRPr="00AA6F05" w:rsidRDefault="00654C4A" w:rsidP="00AA6F05">
      <w:pPr>
        <w:spacing w:before="470"/>
        <w:jc w:val="center"/>
        <w:rPr>
          <w:rFonts w:ascii="Arial" w:hAnsi="Arial"/>
          <w:b/>
          <w:color w:val="1A5275"/>
          <w:spacing w:val="-2"/>
          <w:sz w:val="40"/>
          <w:szCs w:val="2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20"/>
        </w:rPr>
        <w:t>Integrantes</w:t>
      </w:r>
      <w:r w:rsidR="00937995" w:rsidRPr="00AA6F05">
        <w:rPr>
          <w:rFonts w:ascii="Arial" w:hAnsi="Arial"/>
          <w:b/>
          <w:color w:val="1A5275"/>
          <w:spacing w:val="-2"/>
          <w:sz w:val="40"/>
          <w:szCs w:val="20"/>
        </w:rPr>
        <w:t>:</w:t>
      </w:r>
    </w:p>
    <w:p w14:paraId="43FDC618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-APAZA YUCRA, Elvis </w:t>
      </w:r>
      <w:proofErr w:type="spellStart"/>
      <w:r w:rsidRPr="00AA6F05">
        <w:rPr>
          <w:color w:val="7D8B8B"/>
          <w:spacing w:val="-2"/>
          <w:sz w:val="36"/>
          <w:szCs w:val="28"/>
        </w:rPr>
        <w:t>Jesus</w:t>
      </w:r>
      <w:proofErr w:type="spellEnd"/>
    </w:p>
    <w:p w14:paraId="79A54F19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-QUISPE </w:t>
      </w:r>
      <w:proofErr w:type="spellStart"/>
      <w:r w:rsidRPr="00AA6F05">
        <w:rPr>
          <w:color w:val="7D8B8B"/>
          <w:spacing w:val="-2"/>
          <w:sz w:val="36"/>
          <w:szCs w:val="28"/>
        </w:rPr>
        <w:t>QUISPE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, </w:t>
      </w:r>
      <w:proofErr w:type="spellStart"/>
      <w:r w:rsidRPr="00AA6F05">
        <w:rPr>
          <w:color w:val="7D8B8B"/>
          <w:spacing w:val="-2"/>
          <w:sz w:val="36"/>
          <w:szCs w:val="28"/>
        </w:rPr>
        <w:t>Yunior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Benito</w:t>
      </w:r>
    </w:p>
    <w:p w14:paraId="55D85DC1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>-MAMANI VARGAS, Anthony Kelman</w:t>
      </w:r>
    </w:p>
    <w:p w14:paraId="4C28A649" w14:textId="6182E645" w:rsidR="00407CEB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-RAMOS COAQUIRA, </w:t>
      </w:r>
      <w:proofErr w:type="spellStart"/>
      <w:r w:rsidRPr="00AA6F05">
        <w:rPr>
          <w:color w:val="7D8B8B"/>
          <w:spacing w:val="-2"/>
          <w:sz w:val="36"/>
          <w:szCs w:val="28"/>
        </w:rPr>
        <w:t>Jeimy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Paul</w:t>
      </w:r>
    </w:p>
    <w:p w14:paraId="4A374E3C" w14:textId="58B81FFA" w:rsidR="00654C4A" w:rsidRPr="00AA6F05" w:rsidRDefault="00937995" w:rsidP="00654C4A">
      <w:pPr>
        <w:jc w:val="center"/>
        <w:rPr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Docente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:</w:t>
      </w:r>
      <w:r w:rsidR="00654C4A" w:rsidRPr="00AA6F05">
        <w:rPr>
          <w:sz w:val="40"/>
          <w:szCs w:val="40"/>
        </w:rPr>
        <w:br/>
      </w:r>
      <w:r w:rsidR="00654C4A" w:rsidRPr="00AA6F05">
        <w:rPr>
          <w:color w:val="7D8B8B"/>
          <w:spacing w:val="-2"/>
          <w:sz w:val="40"/>
          <w:szCs w:val="40"/>
        </w:rPr>
        <w:t xml:space="preserve">Ing.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Ruben</w:t>
      </w:r>
      <w:proofErr w:type="spellEnd"/>
      <w:r w:rsidR="0060564D" w:rsidRPr="0060564D">
        <w:rPr>
          <w:color w:val="7D8B8B"/>
          <w:spacing w:val="-2"/>
          <w:sz w:val="40"/>
          <w:szCs w:val="40"/>
        </w:rPr>
        <w:t xml:space="preserve"> Roque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Sucari</w:t>
      </w:r>
      <w:proofErr w:type="spellEnd"/>
    </w:p>
    <w:p w14:paraId="3A63FE27" w14:textId="59F3F70D" w:rsidR="00D82DFE" w:rsidRPr="00AA6F05" w:rsidRDefault="00407CEB" w:rsidP="00654C4A">
      <w:pPr>
        <w:jc w:val="center"/>
        <w:rPr>
          <w:color w:val="7D8B8B"/>
          <w:spacing w:val="-2"/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i</w:t>
      </w: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clo:</w:t>
      </w:r>
      <w:r w:rsidRPr="00AA6F05">
        <w:rPr>
          <w:sz w:val="40"/>
          <w:szCs w:val="40"/>
        </w:rPr>
        <w:br/>
      </w:r>
      <w:r w:rsidRPr="00AA6F05">
        <w:rPr>
          <w:color w:val="7D8B8B"/>
          <w:spacing w:val="-2"/>
          <w:sz w:val="40"/>
          <w:szCs w:val="40"/>
        </w:rPr>
        <w:t xml:space="preserve"> 7 – G1</w:t>
      </w:r>
    </w:p>
    <w:p w14:paraId="14E870BA" w14:textId="77777777" w:rsidR="00937995" w:rsidRPr="00AA6F05" w:rsidRDefault="00937995" w:rsidP="00937995">
      <w:pPr>
        <w:jc w:val="center"/>
        <w:rPr>
          <w:rFonts w:ascii="Arial" w:hAnsi="Arial"/>
          <w:b/>
          <w:color w:val="1A5275"/>
          <w:spacing w:val="-2"/>
          <w:sz w:val="44"/>
        </w:rPr>
      </w:pPr>
      <w:r w:rsidRPr="00AA6F05">
        <w:rPr>
          <w:rFonts w:ascii="Arial" w:hAnsi="Arial"/>
          <w:b/>
          <w:color w:val="1A5275"/>
          <w:spacing w:val="-2"/>
          <w:sz w:val="44"/>
        </w:rPr>
        <w:t>Fecha:</w:t>
      </w:r>
    </w:p>
    <w:p w14:paraId="34395687" w14:textId="0A54B8A7" w:rsidR="00937995" w:rsidRDefault="0060564D" w:rsidP="00937995">
      <w:pPr>
        <w:jc w:val="center"/>
        <w:rPr>
          <w:color w:val="7D8B8B"/>
          <w:spacing w:val="-2"/>
          <w:sz w:val="40"/>
          <w:szCs w:val="32"/>
        </w:rPr>
      </w:pPr>
      <w:r>
        <w:rPr>
          <w:color w:val="7D8B8B"/>
          <w:spacing w:val="-2"/>
          <w:sz w:val="40"/>
          <w:szCs w:val="32"/>
        </w:rPr>
        <w:t>26</w:t>
      </w:r>
      <w:r w:rsidR="00937995" w:rsidRPr="00AA6F05">
        <w:rPr>
          <w:color w:val="7D8B8B"/>
          <w:spacing w:val="-2"/>
          <w:sz w:val="40"/>
          <w:szCs w:val="32"/>
        </w:rPr>
        <w:t>/05/2026</w:t>
      </w:r>
    </w:p>
    <w:sdt>
      <w:sdtPr>
        <w:rPr>
          <w:lang w:val="es-ES"/>
        </w:rPr>
        <w:id w:val="-3377780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5588E91" w14:textId="0B954E8B" w:rsidR="00A5473B" w:rsidRPr="00A5473B" w:rsidRDefault="00A5473B" w:rsidP="00A5473B">
          <w:pPr>
            <w:pStyle w:val="TtuloTDC"/>
            <w:jc w:val="center"/>
            <w:rPr>
              <w:b/>
              <w:bCs/>
              <w:u w:val="single"/>
            </w:rPr>
          </w:pPr>
          <w:r w:rsidRPr="00A5473B">
            <w:rPr>
              <w:b/>
              <w:bCs/>
              <w:u w:val="single"/>
              <w:lang w:val="es-ES"/>
            </w:rPr>
            <w:t>INDICE</w:t>
          </w:r>
        </w:p>
        <w:p w14:paraId="55153E6D" w14:textId="5F80FE6C" w:rsidR="00BD1EFC" w:rsidRDefault="00A5473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29854" w:history="1">
            <w:r w:rsidR="00BD1EFC"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PLAN DE ACCIÓN CORRECTIVA</w:t>
            </w:r>
            <w:r w:rsidR="00BD1EFC">
              <w:rPr>
                <w:noProof/>
                <w:webHidden/>
              </w:rPr>
              <w:tab/>
            </w:r>
            <w:r w:rsidR="00BD1EFC">
              <w:rPr>
                <w:noProof/>
                <w:webHidden/>
              </w:rPr>
              <w:fldChar w:fldCharType="begin"/>
            </w:r>
            <w:r w:rsidR="00BD1EFC">
              <w:rPr>
                <w:noProof/>
                <w:webHidden/>
              </w:rPr>
              <w:instrText xml:space="preserve"> PAGEREF _Toc233629854 \h </w:instrText>
            </w:r>
            <w:r w:rsidR="00BD1EFC">
              <w:rPr>
                <w:noProof/>
                <w:webHidden/>
              </w:rPr>
            </w:r>
            <w:r w:rsidR="00BD1EFC">
              <w:rPr>
                <w:noProof/>
                <w:webHidden/>
              </w:rPr>
              <w:fldChar w:fldCharType="separate"/>
            </w:r>
            <w:r w:rsidR="00BD1EFC">
              <w:rPr>
                <w:noProof/>
                <w:webHidden/>
              </w:rPr>
              <w:t>3</w:t>
            </w:r>
            <w:r w:rsidR="00BD1EFC">
              <w:rPr>
                <w:noProof/>
                <w:webHidden/>
              </w:rPr>
              <w:fldChar w:fldCharType="end"/>
            </w:r>
          </w:hyperlink>
        </w:p>
        <w:p w14:paraId="2B08AC26" w14:textId="1F5EBC84" w:rsidR="00BD1EFC" w:rsidRDefault="00BD1EF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55" w:history="1">
            <w:r w:rsidRPr="00B75A53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0EB66" w14:textId="42F4618E" w:rsidR="00BD1EFC" w:rsidRDefault="00BD1EF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56" w:history="1">
            <w:r w:rsidRPr="00B75A53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3675F" w14:textId="780C3AF6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57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6DA5" w14:textId="21651AE7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58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2D61" w14:textId="6321F7CF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59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3. PLAN DE ACCIÓN CORRECTIVA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C54B" w14:textId="5FD361D0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60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4. CRONOGRAMA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AD2E" w14:textId="19CE931B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61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5. MECANISMO DE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9CDE" w14:textId="5DC445DC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62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6. CRITERIOS DE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8E4B7" w14:textId="4033114B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63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7. INDICADORES DE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01D1" w14:textId="705CAEAB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64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8.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197C1" w14:textId="72C092FB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65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7F03" w14:textId="7318832D" w:rsidR="00BD1EFC" w:rsidRDefault="00BD1E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29866" w:history="1">
            <w:r w:rsidRPr="00B75A5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10.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209C5" w14:textId="7F105CE5" w:rsidR="00A5473B" w:rsidRDefault="00A5473B">
          <w:r>
            <w:rPr>
              <w:b/>
              <w:bCs/>
              <w:lang w:val="es-ES"/>
            </w:rPr>
            <w:fldChar w:fldCharType="end"/>
          </w:r>
        </w:p>
      </w:sdtContent>
    </w:sdt>
    <w:p w14:paraId="7EB30FC6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9E16E69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14ABB6F0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0A74345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58402044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629779CD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9EC6AEA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987C9A3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583E009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B630E97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59AE545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C5D21A4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A094BEF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166A9F90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275F433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8668B57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480110A8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60C400F2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1F50C968" w14:textId="77777777" w:rsid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648E2167" w14:textId="6A1AC051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0" w:name="_Toc233629854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PLAN DE ACCIÓN CORRECTIVA</w:t>
      </w:r>
      <w:bookmarkEnd w:id="0"/>
    </w:p>
    <w:p w14:paraId="3BA44C7A" w14:textId="77777777" w:rsidR="00A5473B" w:rsidRP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>Auditoría del Ciclo de Vida del Desarrollo de Software (SDLC)</w:t>
      </w:r>
    </w:p>
    <w:p w14:paraId="2916B8EB" w14:textId="77777777" w:rsidR="00A5473B" w:rsidRPr="00A5473B" w:rsidRDefault="00A5473B" w:rsidP="00A5473B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 xml:space="preserve">Proyecto: </w:t>
      </w:r>
      <w:proofErr w:type="spellStart"/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>AstraLog</w:t>
      </w:r>
      <w:proofErr w:type="spellEnd"/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 xml:space="preserve"> – Solución Logística Centralizada</w:t>
      </w:r>
    </w:p>
    <w:p w14:paraId="67C0C59E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33A1EC3F">
          <v:rect id="_x0000_i1103" style="width:0;height:1.5pt" o:hralign="center" o:hrstd="t" o:hr="t" fillcolor="#a0a0a0" stroked="f"/>
        </w:pict>
      </w:r>
    </w:p>
    <w:p w14:paraId="696A2BB7" w14:textId="77777777" w:rsidR="00A5473B" w:rsidRPr="00C33C50" w:rsidRDefault="00A5473B" w:rsidP="00A5473B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" w:name="_Toc233629855"/>
      <w:r w:rsidRPr="00C33C50">
        <w:rPr>
          <w:rFonts w:ascii="Times New Roman" w:hAnsi="Times New Roman" w:cs="Times New Roman"/>
          <w:color w:val="767171" w:themeColor="background2" w:themeShade="80"/>
        </w:rPr>
        <w:t>CONTROL DEL DOCUMENTO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56"/>
        <w:gridCol w:w="5538"/>
      </w:tblGrid>
      <w:tr w:rsidR="00A5473B" w:rsidRPr="00A5473B" w14:paraId="77F7D182" w14:textId="77777777" w:rsidTr="00A5473B">
        <w:tc>
          <w:tcPr>
            <w:tcW w:w="0" w:type="auto"/>
            <w:hideMark/>
          </w:tcPr>
          <w:p w14:paraId="291C0C3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Campo</w:t>
            </w:r>
          </w:p>
        </w:tc>
        <w:tc>
          <w:tcPr>
            <w:tcW w:w="0" w:type="auto"/>
            <w:hideMark/>
          </w:tcPr>
          <w:p w14:paraId="340D2958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Información</w:t>
            </w:r>
          </w:p>
        </w:tc>
      </w:tr>
      <w:tr w:rsidR="00A5473B" w:rsidRPr="00A5473B" w14:paraId="5FA7FE4E" w14:textId="77777777" w:rsidTr="00A5473B">
        <w:tc>
          <w:tcPr>
            <w:tcW w:w="0" w:type="auto"/>
            <w:hideMark/>
          </w:tcPr>
          <w:p w14:paraId="792D5F6F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5CB3253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PAC-SDLC-ASTRALOG-001</w:t>
            </w:r>
          </w:p>
        </w:tc>
      </w:tr>
      <w:tr w:rsidR="00A5473B" w:rsidRPr="00A5473B" w14:paraId="67D835A3" w14:textId="77777777" w:rsidTr="00A5473B">
        <w:tc>
          <w:tcPr>
            <w:tcW w:w="0" w:type="auto"/>
            <w:hideMark/>
          </w:tcPr>
          <w:p w14:paraId="4AD3E72D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3E589851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Plan de Acción Correctiva</w:t>
            </w:r>
          </w:p>
        </w:tc>
      </w:tr>
      <w:tr w:rsidR="00A5473B" w:rsidRPr="00A5473B" w14:paraId="6E8CF717" w14:textId="77777777" w:rsidTr="00A5473B">
        <w:tc>
          <w:tcPr>
            <w:tcW w:w="0" w:type="auto"/>
            <w:hideMark/>
          </w:tcPr>
          <w:p w14:paraId="6C8EA2B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Proyecto</w:t>
            </w:r>
          </w:p>
        </w:tc>
        <w:tc>
          <w:tcPr>
            <w:tcW w:w="0" w:type="auto"/>
            <w:hideMark/>
          </w:tcPr>
          <w:p w14:paraId="3705A4B8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proofErr w:type="spellStart"/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</w:tr>
      <w:tr w:rsidR="00A5473B" w:rsidRPr="00A5473B" w14:paraId="45919CCE" w14:textId="77777777" w:rsidTr="00A5473B">
        <w:tc>
          <w:tcPr>
            <w:tcW w:w="0" w:type="auto"/>
            <w:hideMark/>
          </w:tcPr>
          <w:p w14:paraId="30F01BCD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Organización Auditada</w:t>
            </w:r>
          </w:p>
        </w:tc>
        <w:tc>
          <w:tcPr>
            <w:tcW w:w="0" w:type="auto"/>
            <w:hideMark/>
          </w:tcPr>
          <w:p w14:paraId="0667576D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ASTRAMACO III</w:t>
            </w:r>
          </w:p>
        </w:tc>
      </w:tr>
      <w:tr w:rsidR="00A5473B" w:rsidRPr="00A5473B" w14:paraId="59F2E44D" w14:textId="77777777" w:rsidTr="00A5473B">
        <w:tc>
          <w:tcPr>
            <w:tcW w:w="0" w:type="auto"/>
            <w:hideMark/>
          </w:tcPr>
          <w:p w14:paraId="7E396B1E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Auditoría</w:t>
            </w:r>
          </w:p>
        </w:tc>
        <w:tc>
          <w:tcPr>
            <w:tcW w:w="0" w:type="auto"/>
            <w:hideMark/>
          </w:tcPr>
          <w:p w14:paraId="7BCF4765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Auditoría del Ciclo de Vida del Desarrollo de Software (SDLC)</w:t>
            </w:r>
          </w:p>
        </w:tc>
      </w:tr>
      <w:tr w:rsidR="00A5473B" w:rsidRPr="00A5473B" w14:paraId="79A41902" w14:textId="77777777" w:rsidTr="00A5473B">
        <w:tc>
          <w:tcPr>
            <w:tcW w:w="0" w:type="auto"/>
            <w:hideMark/>
          </w:tcPr>
          <w:p w14:paraId="562D4C7E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22DC548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</w:tr>
      <w:tr w:rsidR="00A5473B" w:rsidRPr="00A5473B" w14:paraId="27D582BF" w14:textId="77777777" w:rsidTr="00A5473B">
        <w:tc>
          <w:tcPr>
            <w:tcW w:w="0" w:type="auto"/>
            <w:hideMark/>
          </w:tcPr>
          <w:p w14:paraId="27604AA1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341BC15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</w:tr>
      <w:tr w:rsidR="00A5473B" w:rsidRPr="00A5473B" w14:paraId="230A1E71" w14:textId="77777777" w:rsidTr="00A5473B">
        <w:tc>
          <w:tcPr>
            <w:tcW w:w="0" w:type="auto"/>
            <w:hideMark/>
          </w:tcPr>
          <w:p w14:paraId="4505A630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Elaborado por</w:t>
            </w:r>
          </w:p>
        </w:tc>
        <w:tc>
          <w:tcPr>
            <w:tcW w:w="0" w:type="auto"/>
            <w:hideMark/>
          </w:tcPr>
          <w:p w14:paraId="04C56040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  <w:tr w:rsidR="00A5473B" w:rsidRPr="00A5473B" w14:paraId="492BFFFB" w14:textId="77777777" w:rsidTr="00A5473B">
        <w:tc>
          <w:tcPr>
            <w:tcW w:w="0" w:type="auto"/>
            <w:hideMark/>
          </w:tcPr>
          <w:p w14:paraId="563E887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Responsable de Implementación</w:t>
            </w:r>
          </w:p>
        </w:tc>
        <w:tc>
          <w:tcPr>
            <w:tcW w:w="0" w:type="auto"/>
            <w:hideMark/>
          </w:tcPr>
          <w:p w14:paraId="380594D8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 xml:space="preserve">Equipo de Desarrollo </w:t>
            </w:r>
            <w:proofErr w:type="spellStart"/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</w:tr>
      <w:tr w:rsidR="00A5473B" w:rsidRPr="00A5473B" w14:paraId="6BDF3B14" w14:textId="77777777" w:rsidTr="00A5473B">
        <w:tc>
          <w:tcPr>
            <w:tcW w:w="0" w:type="auto"/>
            <w:hideMark/>
          </w:tcPr>
          <w:p w14:paraId="38080E0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280F3E8C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Aprobado</w:t>
            </w:r>
          </w:p>
        </w:tc>
      </w:tr>
    </w:tbl>
    <w:p w14:paraId="6DEA4D46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65F106B9">
          <v:rect id="_x0000_i1104" style="width:0;height:1.5pt" o:hralign="center" o:hrstd="t" o:hr="t" fillcolor="#a0a0a0" stroked="f"/>
        </w:pict>
      </w:r>
    </w:p>
    <w:p w14:paraId="50A35C8E" w14:textId="77777777" w:rsidR="00A5473B" w:rsidRPr="00C33C50" w:rsidRDefault="00A5473B" w:rsidP="00A5473B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2" w:name="_Toc233629856"/>
      <w:r w:rsidRPr="00C33C50">
        <w:rPr>
          <w:rFonts w:ascii="Times New Roman" w:hAnsi="Times New Roman" w:cs="Times New Roman"/>
          <w:color w:val="767171" w:themeColor="background2" w:themeShade="80"/>
        </w:rPr>
        <w:t>HISTORIAL DE VERSIONES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"/>
        <w:gridCol w:w="1168"/>
        <w:gridCol w:w="4492"/>
        <w:gridCol w:w="1563"/>
      </w:tblGrid>
      <w:tr w:rsidR="00A5473B" w:rsidRPr="00A5473B" w14:paraId="6F89A4E8" w14:textId="77777777" w:rsidTr="00A5473B">
        <w:tc>
          <w:tcPr>
            <w:tcW w:w="0" w:type="auto"/>
            <w:hideMark/>
          </w:tcPr>
          <w:p w14:paraId="2622A39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19EB39FE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701C8017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Descripción</w:t>
            </w:r>
          </w:p>
        </w:tc>
        <w:tc>
          <w:tcPr>
            <w:tcW w:w="0" w:type="auto"/>
            <w:hideMark/>
          </w:tcPr>
          <w:p w14:paraId="106AE2C0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Responsable</w:t>
            </w:r>
          </w:p>
        </w:tc>
      </w:tr>
      <w:tr w:rsidR="00A5473B" w:rsidRPr="00A5473B" w14:paraId="38222807" w14:textId="77777777" w:rsidTr="00A5473B">
        <w:tc>
          <w:tcPr>
            <w:tcW w:w="0" w:type="auto"/>
            <w:hideMark/>
          </w:tcPr>
          <w:p w14:paraId="0E884B3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  <w:tc>
          <w:tcPr>
            <w:tcW w:w="0" w:type="auto"/>
            <w:hideMark/>
          </w:tcPr>
          <w:p w14:paraId="1DBA95C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  <w:tc>
          <w:tcPr>
            <w:tcW w:w="0" w:type="auto"/>
            <w:hideMark/>
          </w:tcPr>
          <w:p w14:paraId="1A101B5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Elaboración inicial del Plan de Acción Correctiva</w:t>
            </w:r>
          </w:p>
        </w:tc>
        <w:tc>
          <w:tcPr>
            <w:tcW w:w="0" w:type="auto"/>
            <w:hideMark/>
          </w:tcPr>
          <w:p w14:paraId="76F535E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</w:tbl>
    <w:p w14:paraId="11665C1A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6A9BDF3D">
          <v:rect id="_x0000_i1105" style="width:0;height:1.5pt" o:hralign="center" o:hrstd="t" o:hr="t" fillcolor="#a0a0a0" stroked="f"/>
        </w:pict>
      </w:r>
    </w:p>
    <w:p w14:paraId="1EE816D5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3" w:name="_Toc233629857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t>1. OBJETIVO</w:t>
      </w:r>
      <w:bookmarkEnd w:id="3"/>
    </w:p>
    <w:p w14:paraId="48C0A47F" w14:textId="0A646AF4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 xml:space="preserve">El presente Plan de Acción Correctiva tiene como objetivo establecer las acciones que deberán ejecutarse para atender las oportunidades de mejora y la </w:t>
      </w:r>
      <w:r w:rsidR="00C33C50" w:rsidRPr="00A5473B">
        <w:rPr>
          <w:rFonts w:ascii="Times New Roman" w:hAnsi="Times New Roman" w:cs="Times New Roman"/>
          <w:color w:val="7D8B8B"/>
          <w:spacing w:val="-2"/>
        </w:rPr>
        <w:t>no conformidad identificada</w:t>
      </w:r>
      <w:r w:rsidRPr="00A5473B">
        <w:rPr>
          <w:rFonts w:ascii="Times New Roman" w:hAnsi="Times New Roman" w:cs="Times New Roman"/>
          <w:color w:val="7D8B8B"/>
          <w:spacing w:val="-2"/>
        </w:rPr>
        <w:t xml:space="preserve"> durante la Auditoría del Ciclo de Vida del Desarrollo de Software (SDLC) del proyecto </w:t>
      </w:r>
      <w:proofErr w:type="spellStart"/>
      <w:r w:rsidRPr="00A5473B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A5473B">
        <w:rPr>
          <w:rFonts w:ascii="Times New Roman" w:hAnsi="Times New Roman" w:cs="Times New Roman"/>
          <w:color w:val="7D8B8B"/>
          <w:spacing w:val="-2"/>
        </w:rPr>
        <w:t>, fortaleciendo la calidad, mantenibilidad, seguridad y confiabilidad del sistema.</w:t>
      </w:r>
    </w:p>
    <w:p w14:paraId="2173820B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78D026E9">
          <v:rect id="_x0000_i1106" style="width:0;height:1.5pt" o:hralign="center" o:hrstd="t" o:hr="t" fillcolor="#a0a0a0" stroked="f"/>
        </w:pict>
      </w:r>
    </w:p>
    <w:p w14:paraId="675094AB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4" w:name="_Toc233629858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t>2. ALCANCE</w:t>
      </w:r>
      <w:bookmarkEnd w:id="4"/>
    </w:p>
    <w:p w14:paraId="19645890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 xml:space="preserve">Este plan comprende las acciones correctivas derivadas de los hallazgos documentados en la </w:t>
      </w:r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>Matriz de Hallazgos (MH-SDLC-ASTRALOG-001)</w:t>
      </w:r>
      <w:r w:rsidRPr="00A5473B">
        <w:rPr>
          <w:rFonts w:ascii="Times New Roman" w:hAnsi="Times New Roman" w:cs="Times New Roman"/>
          <w:color w:val="7D8B8B"/>
          <w:spacing w:val="-2"/>
        </w:rPr>
        <w:t xml:space="preserve"> y de los riesgos identificados en la </w:t>
      </w:r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>Matriz de Riesgos (MR-SDLC-ASTRALOG-001)</w:t>
      </w:r>
      <w:r w:rsidRPr="00A5473B">
        <w:rPr>
          <w:rFonts w:ascii="Times New Roman" w:hAnsi="Times New Roman" w:cs="Times New Roman"/>
          <w:color w:val="7D8B8B"/>
          <w:spacing w:val="-2"/>
        </w:rPr>
        <w:t>.</w:t>
      </w:r>
    </w:p>
    <w:p w14:paraId="39A64A21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 xml:space="preserve">Las acciones deberán ser ejecutadas por el equipo de desarrollo del proyecto </w:t>
      </w:r>
      <w:proofErr w:type="spellStart"/>
      <w:r w:rsidRPr="00A5473B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A5473B">
        <w:rPr>
          <w:rFonts w:ascii="Times New Roman" w:hAnsi="Times New Roman" w:cs="Times New Roman"/>
          <w:color w:val="7D8B8B"/>
          <w:spacing w:val="-2"/>
        </w:rPr>
        <w:t xml:space="preserve"> bajo el seguimiento del equipo auditor.</w:t>
      </w:r>
    </w:p>
    <w:p w14:paraId="4D2AEAC2" w14:textId="77777777" w:rsidR="00A5473B" w:rsidRDefault="00A5473B" w:rsidP="00A5473B">
      <w:pPr>
        <w:rPr>
          <w:rFonts w:ascii="Times New Roman" w:hAnsi="Times New Roman" w:cs="Times New Roman"/>
          <w:color w:val="7D8B8B"/>
          <w:spacing w:val="-2"/>
        </w:rPr>
        <w:sectPr w:rsidR="00A5473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B76A835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lastRenderedPageBreak/>
        <w:pict w14:anchorId="6471AD3B">
          <v:rect id="_x0000_i1107" style="width:0;height:1.5pt" o:hralign="center" o:hrstd="t" o:hr="t" fillcolor="#a0a0a0" stroked="f"/>
        </w:pict>
      </w:r>
    </w:p>
    <w:p w14:paraId="521FD963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5" w:name="_Toc233629859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t>3. PLAN DE ACCIÓN CORRECTIVA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"/>
        <w:gridCol w:w="2905"/>
        <w:gridCol w:w="4827"/>
        <w:gridCol w:w="1641"/>
        <w:gridCol w:w="1115"/>
        <w:gridCol w:w="1560"/>
        <w:gridCol w:w="1066"/>
      </w:tblGrid>
      <w:tr w:rsidR="00A5473B" w:rsidRPr="00A5473B" w14:paraId="3B4A7DBD" w14:textId="77777777" w:rsidTr="00A5473B">
        <w:tc>
          <w:tcPr>
            <w:tcW w:w="0" w:type="auto"/>
            <w:hideMark/>
          </w:tcPr>
          <w:p w14:paraId="2AE38687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75ACC188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Hallazgo</w:t>
            </w:r>
          </w:p>
        </w:tc>
        <w:tc>
          <w:tcPr>
            <w:tcW w:w="0" w:type="auto"/>
            <w:hideMark/>
          </w:tcPr>
          <w:p w14:paraId="7F896C1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Acción Correctiva</w:t>
            </w:r>
          </w:p>
        </w:tc>
        <w:tc>
          <w:tcPr>
            <w:tcW w:w="0" w:type="auto"/>
            <w:hideMark/>
          </w:tcPr>
          <w:p w14:paraId="5604F84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Responsable</w:t>
            </w:r>
          </w:p>
        </w:tc>
        <w:tc>
          <w:tcPr>
            <w:tcW w:w="0" w:type="auto"/>
            <w:hideMark/>
          </w:tcPr>
          <w:p w14:paraId="17B5F671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Prioridad</w:t>
            </w:r>
          </w:p>
        </w:tc>
        <w:tc>
          <w:tcPr>
            <w:tcW w:w="0" w:type="auto"/>
            <w:hideMark/>
          </w:tcPr>
          <w:p w14:paraId="3ABC126F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Fecha Compromiso</w:t>
            </w:r>
          </w:p>
        </w:tc>
        <w:tc>
          <w:tcPr>
            <w:tcW w:w="0" w:type="auto"/>
            <w:hideMark/>
          </w:tcPr>
          <w:p w14:paraId="5C1C0DCE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Estado</w:t>
            </w:r>
          </w:p>
        </w:tc>
      </w:tr>
      <w:tr w:rsidR="00A5473B" w:rsidRPr="00A5473B" w14:paraId="409E2991" w14:textId="77777777" w:rsidTr="00A5473B">
        <w:tc>
          <w:tcPr>
            <w:tcW w:w="0" w:type="auto"/>
            <w:hideMark/>
          </w:tcPr>
          <w:p w14:paraId="33C696B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H-006</w:t>
            </w:r>
          </w:p>
        </w:tc>
        <w:tc>
          <w:tcPr>
            <w:tcW w:w="0" w:type="auto"/>
            <w:hideMark/>
          </w:tcPr>
          <w:p w14:paraId="64901F1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Documentación limitada de pruebas unitarias automatizadas.</w:t>
            </w:r>
          </w:p>
        </w:tc>
        <w:tc>
          <w:tcPr>
            <w:tcW w:w="0" w:type="auto"/>
            <w:hideMark/>
          </w:tcPr>
          <w:p w14:paraId="08060CA1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Diseñar, ejecutar y documentar pruebas unitarias automatizadas para los módulos críticos del sistema, incorporando la evidencia correspondiente al repositorio del proyecto.</w:t>
            </w:r>
          </w:p>
        </w:tc>
        <w:tc>
          <w:tcPr>
            <w:tcW w:w="0" w:type="auto"/>
            <w:hideMark/>
          </w:tcPr>
          <w:p w14:paraId="6B1F2A58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Equipo de Desarrollo / QA</w:t>
            </w:r>
          </w:p>
        </w:tc>
        <w:tc>
          <w:tcPr>
            <w:tcW w:w="0" w:type="auto"/>
            <w:hideMark/>
          </w:tcPr>
          <w:p w14:paraId="25A8521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Alta</w:t>
            </w:r>
          </w:p>
        </w:tc>
        <w:tc>
          <w:tcPr>
            <w:tcW w:w="0" w:type="auto"/>
            <w:hideMark/>
          </w:tcPr>
          <w:p w14:paraId="45628B15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30 días</w:t>
            </w:r>
          </w:p>
        </w:tc>
        <w:tc>
          <w:tcPr>
            <w:tcW w:w="0" w:type="auto"/>
            <w:hideMark/>
          </w:tcPr>
          <w:p w14:paraId="707E841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Pendiente</w:t>
            </w:r>
          </w:p>
        </w:tc>
      </w:tr>
      <w:tr w:rsidR="00A5473B" w:rsidRPr="00A5473B" w14:paraId="0495E9DA" w14:textId="77777777" w:rsidTr="00A5473B">
        <w:tc>
          <w:tcPr>
            <w:tcW w:w="0" w:type="auto"/>
            <w:hideMark/>
          </w:tcPr>
          <w:p w14:paraId="0EAD76F8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H-007</w:t>
            </w:r>
          </w:p>
        </w:tc>
        <w:tc>
          <w:tcPr>
            <w:tcW w:w="0" w:type="auto"/>
            <w:hideMark/>
          </w:tcPr>
          <w:p w14:paraId="2FB9D30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Documentación técnica susceptible de mejora.</w:t>
            </w:r>
          </w:p>
        </w:tc>
        <w:tc>
          <w:tcPr>
            <w:tcW w:w="0" w:type="auto"/>
            <w:hideMark/>
          </w:tcPr>
          <w:p w14:paraId="06E1593C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Actualizar el manual técnico, incorporando procedimientos de mantenimiento, despliegue, arquitectura y configuración del sistema.</w:t>
            </w:r>
          </w:p>
        </w:tc>
        <w:tc>
          <w:tcPr>
            <w:tcW w:w="0" w:type="auto"/>
            <w:hideMark/>
          </w:tcPr>
          <w:p w14:paraId="0E29144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Equipo Técnico</w:t>
            </w:r>
          </w:p>
        </w:tc>
        <w:tc>
          <w:tcPr>
            <w:tcW w:w="0" w:type="auto"/>
            <w:hideMark/>
          </w:tcPr>
          <w:p w14:paraId="58FC04E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Media</w:t>
            </w:r>
          </w:p>
        </w:tc>
        <w:tc>
          <w:tcPr>
            <w:tcW w:w="0" w:type="auto"/>
            <w:hideMark/>
          </w:tcPr>
          <w:p w14:paraId="5755816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20 días</w:t>
            </w:r>
          </w:p>
        </w:tc>
        <w:tc>
          <w:tcPr>
            <w:tcW w:w="0" w:type="auto"/>
            <w:hideMark/>
          </w:tcPr>
          <w:p w14:paraId="0651A0E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Pendiente</w:t>
            </w:r>
          </w:p>
        </w:tc>
      </w:tr>
      <w:tr w:rsidR="00A5473B" w:rsidRPr="00A5473B" w14:paraId="3EFE74AD" w14:textId="77777777" w:rsidTr="00A5473B">
        <w:tc>
          <w:tcPr>
            <w:tcW w:w="0" w:type="auto"/>
            <w:hideMark/>
          </w:tcPr>
          <w:p w14:paraId="06390B51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H-009</w:t>
            </w:r>
          </w:p>
        </w:tc>
        <w:tc>
          <w:tcPr>
            <w:tcW w:w="0" w:type="auto"/>
            <w:hideMark/>
          </w:tcPr>
          <w:p w14:paraId="5573E1F7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Ausencia de un proceso formal de Integración y Despliegue Continuo (CI/CD).</w:t>
            </w:r>
          </w:p>
        </w:tc>
        <w:tc>
          <w:tcPr>
            <w:tcW w:w="0" w:type="auto"/>
            <w:hideMark/>
          </w:tcPr>
          <w:p w14:paraId="59B09BC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Diseñar e implementar un flujo básico de CI/CD utilizando herramientas compatibles con el proyecto, automatizando la compilación y validación del sistema.</w:t>
            </w:r>
          </w:p>
        </w:tc>
        <w:tc>
          <w:tcPr>
            <w:tcW w:w="0" w:type="auto"/>
            <w:hideMark/>
          </w:tcPr>
          <w:p w14:paraId="6754A2A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Equipo de Desarrollo</w:t>
            </w:r>
          </w:p>
        </w:tc>
        <w:tc>
          <w:tcPr>
            <w:tcW w:w="0" w:type="auto"/>
            <w:hideMark/>
          </w:tcPr>
          <w:p w14:paraId="34F051C2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Media</w:t>
            </w:r>
          </w:p>
        </w:tc>
        <w:tc>
          <w:tcPr>
            <w:tcW w:w="0" w:type="auto"/>
            <w:hideMark/>
          </w:tcPr>
          <w:p w14:paraId="027D53B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45 días</w:t>
            </w:r>
          </w:p>
        </w:tc>
        <w:tc>
          <w:tcPr>
            <w:tcW w:w="0" w:type="auto"/>
            <w:hideMark/>
          </w:tcPr>
          <w:p w14:paraId="1D00B3CD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Pendiente</w:t>
            </w:r>
          </w:p>
        </w:tc>
      </w:tr>
      <w:tr w:rsidR="00A5473B" w:rsidRPr="00A5473B" w14:paraId="54AE1BFE" w14:textId="77777777" w:rsidTr="00A5473B">
        <w:tc>
          <w:tcPr>
            <w:tcW w:w="0" w:type="auto"/>
            <w:hideMark/>
          </w:tcPr>
          <w:p w14:paraId="42CED9F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H-010</w:t>
            </w:r>
          </w:p>
        </w:tc>
        <w:tc>
          <w:tcPr>
            <w:tcW w:w="0" w:type="auto"/>
            <w:hideMark/>
          </w:tcPr>
          <w:p w14:paraId="148D307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Falta de un procedimiento formal para la gestión de incidencias y mantenimiento.</w:t>
            </w:r>
          </w:p>
        </w:tc>
        <w:tc>
          <w:tcPr>
            <w:tcW w:w="0" w:type="auto"/>
            <w:hideMark/>
          </w:tcPr>
          <w:p w14:paraId="07888372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Elaborar un procedimiento documentado para el registro, clasificación, atención y seguimiento de incidencias, así como para la gestión de cambios y mantenimiento del sistema.</w:t>
            </w:r>
          </w:p>
        </w:tc>
        <w:tc>
          <w:tcPr>
            <w:tcW w:w="0" w:type="auto"/>
            <w:hideMark/>
          </w:tcPr>
          <w:p w14:paraId="1B2773D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Líder del Proyecto</w:t>
            </w:r>
          </w:p>
        </w:tc>
        <w:tc>
          <w:tcPr>
            <w:tcW w:w="0" w:type="auto"/>
            <w:hideMark/>
          </w:tcPr>
          <w:p w14:paraId="53931D1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Media</w:t>
            </w:r>
          </w:p>
        </w:tc>
        <w:tc>
          <w:tcPr>
            <w:tcW w:w="0" w:type="auto"/>
            <w:hideMark/>
          </w:tcPr>
          <w:p w14:paraId="4DD031CE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30 días</w:t>
            </w:r>
          </w:p>
        </w:tc>
        <w:tc>
          <w:tcPr>
            <w:tcW w:w="0" w:type="auto"/>
            <w:hideMark/>
          </w:tcPr>
          <w:p w14:paraId="471390FD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Pendiente</w:t>
            </w:r>
          </w:p>
        </w:tc>
      </w:tr>
    </w:tbl>
    <w:p w14:paraId="0BAA63CD" w14:textId="77777777" w:rsid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</w:p>
    <w:p w14:paraId="3FA06B73" w14:textId="77777777" w:rsid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</w:p>
    <w:p w14:paraId="2272B202" w14:textId="77777777" w:rsid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</w:p>
    <w:p w14:paraId="67DD352D" w14:textId="77777777" w:rsid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</w:p>
    <w:p w14:paraId="45186F80" w14:textId="77777777" w:rsid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</w:p>
    <w:p w14:paraId="557A653B" w14:textId="77777777" w:rsidR="00A5473B" w:rsidRDefault="00A5473B" w:rsidP="00A5473B">
      <w:pPr>
        <w:rPr>
          <w:rFonts w:ascii="Times New Roman" w:hAnsi="Times New Roman" w:cs="Times New Roman"/>
          <w:color w:val="7D8B8B"/>
          <w:spacing w:val="-2"/>
        </w:rPr>
        <w:sectPr w:rsidR="00A5473B" w:rsidSect="00A5473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674B032" w14:textId="2C4DF0B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lastRenderedPageBreak/>
        <w:pict w14:anchorId="780FA28C">
          <v:rect id="_x0000_i1108" style="width:0;height:1.5pt" o:hralign="center" o:hrstd="t" o:hr="t" fillcolor="#a0a0a0" stroked="f"/>
        </w:pict>
      </w:r>
    </w:p>
    <w:p w14:paraId="35984E99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6" w:name="_Toc233629860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t>4. CRONOGRAMA DE IMPLEMENTACIÓN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7"/>
        <w:gridCol w:w="1002"/>
        <w:gridCol w:w="1003"/>
        <w:gridCol w:w="1003"/>
        <w:gridCol w:w="1003"/>
        <w:gridCol w:w="1003"/>
        <w:gridCol w:w="1003"/>
      </w:tblGrid>
      <w:tr w:rsidR="00A5473B" w:rsidRPr="00A5473B" w14:paraId="26D8E344" w14:textId="77777777" w:rsidTr="00A5473B">
        <w:tc>
          <w:tcPr>
            <w:tcW w:w="0" w:type="auto"/>
            <w:hideMark/>
          </w:tcPr>
          <w:p w14:paraId="2F0C14A8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Acción</w:t>
            </w:r>
          </w:p>
        </w:tc>
        <w:tc>
          <w:tcPr>
            <w:tcW w:w="0" w:type="auto"/>
            <w:hideMark/>
          </w:tcPr>
          <w:p w14:paraId="7D81390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Semana 1</w:t>
            </w:r>
          </w:p>
        </w:tc>
        <w:tc>
          <w:tcPr>
            <w:tcW w:w="0" w:type="auto"/>
            <w:hideMark/>
          </w:tcPr>
          <w:p w14:paraId="6175FD7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Semana 2</w:t>
            </w:r>
          </w:p>
        </w:tc>
        <w:tc>
          <w:tcPr>
            <w:tcW w:w="0" w:type="auto"/>
            <w:hideMark/>
          </w:tcPr>
          <w:p w14:paraId="068986FD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Semana 3</w:t>
            </w:r>
          </w:p>
        </w:tc>
        <w:tc>
          <w:tcPr>
            <w:tcW w:w="0" w:type="auto"/>
            <w:hideMark/>
          </w:tcPr>
          <w:p w14:paraId="650C59B2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Semana 4</w:t>
            </w:r>
          </w:p>
        </w:tc>
        <w:tc>
          <w:tcPr>
            <w:tcW w:w="0" w:type="auto"/>
            <w:hideMark/>
          </w:tcPr>
          <w:p w14:paraId="25D9EDF0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Semana 5</w:t>
            </w:r>
          </w:p>
        </w:tc>
        <w:tc>
          <w:tcPr>
            <w:tcW w:w="0" w:type="auto"/>
            <w:hideMark/>
          </w:tcPr>
          <w:p w14:paraId="3489D5B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Semana 6</w:t>
            </w:r>
          </w:p>
        </w:tc>
      </w:tr>
      <w:tr w:rsidR="00A5473B" w:rsidRPr="00A5473B" w14:paraId="41D6210A" w14:textId="77777777" w:rsidTr="00A5473B">
        <w:tc>
          <w:tcPr>
            <w:tcW w:w="0" w:type="auto"/>
            <w:hideMark/>
          </w:tcPr>
          <w:p w14:paraId="69935EFF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Documentación de pruebas unitarias</w:t>
            </w:r>
          </w:p>
        </w:tc>
        <w:tc>
          <w:tcPr>
            <w:tcW w:w="0" w:type="auto"/>
            <w:hideMark/>
          </w:tcPr>
          <w:p w14:paraId="55B05EC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6A31326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7C67EDD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3A1C2912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  <w:tc>
          <w:tcPr>
            <w:tcW w:w="0" w:type="auto"/>
            <w:hideMark/>
          </w:tcPr>
          <w:p w14:paraId="65607AF8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  <w:tc>
          <w:tcPr>
            <w:tcW w:w="0" w:type="auto"/>
            <w:hideMark/>
          </w:tcPr>
          <w:p w14:paraId="415A575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</w:tr>
      <w:tr w:rsidR="00A5473B" w:rsidRPr="00A5473B" w14:paraId="4FA35E59" w14:textId="77777777" w:rsidTr="00A5473B">
        <w:tc>
          <w:tcPr>
            <w:tcW w:w="0" w:type="auto"/>
            <w:hideMark/>
          </w:tcPr>
          <w:p w14:paraId="4EBE547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Actualización de documentación técnica</w:t>
            </w:r>
          </w:p>
        </w:tc>
        <w:tc>
          <w:tcPr>
            <w:tcW w:w="0" w:type="auto"/>
            <w:hideMark/>
          </w:tcPr>
          <w:p w14:paraId="76BA951E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  <w:tc>
          <w:tcPr>
            <w:tcW w:w="0" w:type="auto"/>
            <w:hideMark/>
          </w:tcPr>
          <w:p w14:paraId="6EF79BD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2C21FEA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2F329F5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4417843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  <w:tc>
          <w:tcPr>
            <w:tcW w:w="0" w:type="auto"/>
            <w:hideMark/>
          </w:tcPr>
          <w:p w14:paraId="55379030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</w:tr>
      <w:tr w:rsidR="00A5473B" w:rsidRPr="00A5473B" w14:paraId="145AE1CA" w14:textId="77777777" w:rsidTr="00A5473B">
        <w:tc>
          <w:tcPr>
            <w:tcW w:w="0" w:type="auto"/>
            <w:hideMark/>
          </w:tcPr>
          <w:p w14:paraId="49675F2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Implementación del proceso CI/CD</w:t>
            </w:r>
          </w:p>
        </w:tc>
        <w:tc>
          <w:tcPr>
            <w:tcW w:w="0" w:type="auto"/>
            <w:hideMark/>
          </w:tcPr>
          <w:p w14:paraId="1DBA982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  <w:tc>
          <w:tcPr>
            <w:tcW w:w="0" w:type="auto"/>
            <w:hideMark/>
          </w:tcPr>
          <w:p w14:paraId="1A6B544E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  <w:tc>
          <w:tcPr>
            <w:tcW w:w="0" w:type="auto"/>
            <w:hideMark/>
          </w:tcPr>
          <w:p w14:paraId="228DE2C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384250E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6326688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5384451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</w:tr>
      <w:tr w:rsidR="00A5473B" w:rsidRPr="00A5473B" w14:paraId="19A6A9A9" w14:textId="77777777" w:rsidTr="00A5473B">
        <w:tc>
          <w:tcPr>
            <w:tcW w:w="0" w:type="auto"/>
            <w:hideMark/>
          </w:tcPr>
          <w:p w14:paraId="7D94CDD5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Procedimiento de mantenimiento e incidencias</w:t>
            </w:r>
          </w:p>
        </w:tc>
        <w:tc>
          <w:tcPr>
            <w:tcW w:w="0" w:type="auto"/>
            <w:hideMark/>
          </w:tcPr>
          <w:p w14:paraId="50A96135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  <w:tc>
          <w:tcPr>
            <w:tcW w:w="0" w:type="auto"/>
            <w:hideMark/>
          </w:tcPr>
          <w:p w14:paraId="0D031FC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4BE6A98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6B02552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●</w:t>
            </w:r>
          </w:p>
        </w:tc>
        <w:tc>
          <w:tcPr>
            <w:tcW w:w="0" w:type="auto"/>
            <w:hideMark/>
          </w:tcPr>
          <w:p w14:paraId="538A242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  <w:tc>
          <w:tcPr>
            <w:tcW w:w="0" w:type="auto"/>
            <w:hideMark/>
          </w:tcPr>
          <w:p w14:paraId="75996AE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</w:p>
        </w:tc>
      </w:tr>
    </w:tbl>
    <w:p w14:paraId="29C7838D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>Leyenda:</w:t>
      </w:r>
      <w:r w:rsidRPr="00A5473B">
        <w:rPr>
          <w:rFonts w:ascii="Times New Roman" w:hAnsi="Times New Roman" w:cs="Times New Roman"/>
          <w:color w:val="7D8B8B"/>
          <w:spacing w:val="-2"/>
        </w:rPr>
        <w:t xml:space="preserve"> ● Actividad programada.</w:t>
      </w:r>
    </w:p>
    <w:p w14:paraId="660E72D1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0ADBC734">
          <v:rect id="_x0000_i1109" style="width:0;height:1.5pt" o:hralign="center" o:hrstd="t" o:hr="t" fillcolor="#a0a0a0" stroked="f"/>
        </w:pict>
      </w:r>
    </w:p>
    <w:p w14:paraId="5357976A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7" w:name="_Toc233629861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t>5. MECANISMO DE SEGUIMIENTO</w:t>
      </w:r>
      <w:bookmarkEnd w:id="7"/>
    </w:p>
    <w:p w14:paraId="62588F07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 xml:space="preserve">El cumplimiento de las acciones correctivas será verificado mediante reuniones periódicas entre el equipo auditor y el equipo de desarrollo del proyecto </w:t>
      </w:r>
      <w:proofErr w:type="spellStart"/>
      <w:r w:rsidRPr="00A5473B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A5473B">
        <w:rPr>
          <w:rFonts w:ascii="Times New Roman" w:hAnsi="Times New Roman" w:cs="Times New Roman"/>
          <w:color w:val="7D8B8B"/>
          <w:spacing w:val="-2"/>
        </w:rPr>
        <w:t>.</w:t>
      </w:r>
    </w:p>
    <w:p w14:paraId="7A73F15B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Durante el seguimiento se revisarán los avances de cada acción, las evidencias generadas y el estado de cumplimiento de los compromisos establecidos.</w:t>
      </w:r>
    </w:p>
    <w:p w14:paraId="4CFF2CE4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Cada acción será clasificada con uno de los siguientes estados:</w:t>
      </w:r>
    </w:p>
    <w:p w14:paraId="7469F1FA" w14:textId="77777777" w:rsidR="00A5473B" w:rsidRPr="00A5473B" w:rsidRDefault="00A5473B" w:rsidP="00A5473B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Pendiente.</w:t>
      </w:r>
    </w:p>
    <w:p w14:paraId="1F750B25" w14:textId="77777777" w:rsidR="00A5473B" w:rsidRPr="00A5473B" w:rsidRDefault="00A5473B" w:rsidP="00A5473B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En proceso.</w:t>
      </w:r>
    </w:p>
    <w:p w14:paraId="68393FB7" w14:textId="77777777" w:rsidR="00A5473B" w:rsidRPr="00A5473B" w:rsidRDefault="00A5473B" w:rsidP="00A5473B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Implementada.</w:t>
      </w:r>
    </w:p>
    <w:p w14:paraId="774E2EF0" w14:textId="77777777" w:rsidR="00A5473B" w:rsidRPr="00A5473B" w:rsidRDefault="00A5473B" w:rsidP="00A5473B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Verificada.</w:t>
      </w:r>
    </w:p>
    <w:p w14:paraId="0D6B96C4" w14:textId="77777777" w:rsidR="00A5473B" w:rsidRPr="00A5473B" w:rsidRDefault="00A5473B" w:rsidP="00A5473B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Cerrada.</w:t>
      </w:r>
    </w:p>
    <w:p w14:paraId="73838E21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2C75D090">
          <v:rect id="_x0000_i1110" style="width:0;height:1.5pt" o:hralign="center" o:hrstd="t" o:hr="t" fillcolor="#a0a0a0" stroked="f"/>
        </w:pict>
      </w:r>
    </w:p>
    <w:p w14:paraId="18F07948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8" w:name="_Toc233629862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t>6. CRITERIOS DE CIERRE</w:t>
      </w:r>
      <w:bookmarkEnd w:id="8"/>
    </w:p>
    <w:p w14:paraId="5C698B35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 xml:space="preserve">Una acción correctiva será considerada como </w:t>
      </w:r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>cerrada</w:t>
      </w:r>
      <w:r w:rsidRPr="00A5473B">
        <w:rPr>
          <w:rFonts w:ascii="Times New Roman" w:hAnsi="Times New Roman" w:cs="Times New Roman"/>
          <w:color w:val="7D8B8B"/>
          <w:spacing w:val="-2"/>
        </w:rPr>
        <w:t xml:space="preserve"> cuando:</w:t>
      </w:r>
    </w:p>
    <w:p w14:paraId="580E581A" w14:textId="77777777" w:rsidR="00A5473B" w:rsidRPr="00A5473B" w:rsidRDefault="00A5473B" w:rsidP="00A5473B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La acción haya sido implementada completamente.</w:t>
      </w:r>
    </w:p>
    <w:p w14:paraId="3956D435" w14:textId="77777777" w:rsidR="00A5473B" w:rsidRPr="00A5473B" w:rsidRDefault="00A5473B" w:rsidP="00A5473B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Exista evidencia documental que demuestre su ejecución.</w:t>
      </w:r>
    </w:p>
    <w:p w14:paraId="5317CB45" w14:textId="77777777" w:rsidR="00A5473B" w:rsidRPr="00A5473B" w:rsidRDefault="00A5473B" w:rsidP="00A5473B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El equipo auditor verifique el cumplimiento de la recomendación.</w:t>
      </w:r>
    </w:p>
    <w:p w14:paraId="52DE03FC" w14:textId="77777777" w:rsidR="00A5473B" w:rsidRPr="00A5473B" w:rsidRDefault="00A5473B" w:rsidP="00A5473B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Se confirme que el riesgo asociado ha sido mitigado o reducido a un nivel aceptable.</w:t>
      </w:r>
    </w:p>
    <w:p w14:paraId="2A4BC64C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3ECEE068">
          <v:rect id="_x0000_i1111" style="width:0;height:1.5pt" o:hralign="center" o:hrstd="t" o:hr="t" fillcolor="#a0a0a0" stroked="f"/>
        </w:pict>
      </w:r>
    </w:p>
    <w:p w14:paraId="38030CBB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9" w:name="_Toc233629863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7. INDICADORES DE SEGUIMIENTO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2"/>
        <w:gridCol w:w="5103"/>
        <w:gridCol w:w="809"/>
      </w:tblGrid>
      <w:tr w:rsidR="00A5473B" w:rsidRPr="00A5473B" w14:paraId="73AD1F4B" w14:textId="77777777" w:rsidTr="00A5473B">
        <w:tc>
          <w:tcPr>
            <w:tcW w:w="0" w:type="auto"/>
            <w:hideMark/>
          </w:tcPr>
          <w:p w14:paraId="680C2178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Indicador</w:t>
            </w:r>
          </w:p>
        </w:tc>
        <w:tc>
          <w:tcPr>
            <w:tcW w:w="0" w:type="auto"/>
            <w:hideMark/>
          </w:tcPr>
          <w:p w14:paraId="346CF9FF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Fórmula</w:t>
            </w:r>
          </w:p>
        </w:tc>
        <w:tc>
          <w:tcPr>
            <w:tcW w:w="0" w:type="auto"/>
            <w:hideMark/>
          </w:tcPr>
          <w:p w14:paraId="53BF79B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Meta</w:t>
            </w:r>
          </w:p>
        </w:tc>
      </w:tr>
      <w:tr w:rsidR="00A5473B" w:rsidRPr="00A5473B" w14:paraId="57E516A3" w14:textId="77777777" w:rsidTr="00A5473B">
        <w:tc>
          <w:tcPr>
            <w:tcW w:w="0" w:type="auto"/>
            <w:hideMark/>
          </w:tcPr>
          <w:p w14:paraId="53967AD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Acciones implementadas</w:t>
            </w:r>
          </w:p>
        </w:tc>
        <w:tc>
          <w:tcPr>
            <w:tcW w:w="0" w:type="auto"/>
            <w:hideMark/>
          </w:tcPr>
          <w:p w14:paraId="4EF2F72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(Acciones implementadas / Total de acciones) × 100</w:t>
            </w:r>
          </w:p>
        </w:tc>
        <w:tc>
          <w:tcPr>
            <w:tcW w:w="0" w:type="auto"/>
            <w:hideMark/>
          </w:tcPr>
          <w:p w14:paraId="5A00485E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100 %</w:t>
            </w:r>
          </w:p>
        </w:tc>
      </w:tr>
      <w:tr w:rsidR="00A5473B" w:rsidRPr="00A5473B" w14:paraId="4DD48A9B" w14:textId="77777777" w:rsidTr="00A5473B">
        <w:tc>
          <w:tcPr>
            <w:tcW w:w="0" w:type="auto"/>
            <w:hideMark/>
          </w:tcPr>
          <w:p w14:paraId="0AA258E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Hallazgos cerrados</w:t>
            </w:r>
          </w:p>
        </w:tc>
        <w:tc>
          <w:tcPr>
            <w:tcW w:w="0" w:type="auto"/>
            <w:hideMark/>
          </w:tcPr>
          <w:p w14:paraId="1139B97D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(Hallazgos cerrados / Total de hallazgos con acciones) × 100</w:t>
            </w:r>
          </w:p>
        </w:tc>
        <w:tc>
          <w:tcPr>
            <w:tcW w:w="0" w:type="auto"/>
            <w:hideMark/>
          </w:tcPr>
          <w:p w14:paraId="6E8DB7E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100 %</w:t>
            </w:r>
          </w:p>
        </w:tc>
      </w:tr>
      <w:tr w:rsidR="00A5473B" w:rsidRPr="00A5473B" w14:paraId="48157A61" w14:textId="77777777" w:rsidTr="00A5473B">
        <w:tc>
          <w:tcPr>
            <w:tcW w:w="0" w:type="auto"/>
            <w:hideMark/>
          </w:tcPr>
          <w:p w14:paraId="6DD641FC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Riesgos mitigados</w:t>
            </w:r>
          </w:p>
        </w:tc>
        <w:tc>
          <w:tcPr>
            <w:tcW w:w="0" w:type="auto"/>
            <w:hideMark/>
          </w:tcPr>
          <w:p w14:paraId="4FAE4D0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(Riesgos mitigados / Riesgos tratados) × 100</w:t>
            </w:r>
          </w:p>
        </w:tc>
        <w:tc>
          <w:tcPr>
            <w:tcW w:w="0" w:type="auto"/>
            <w:hideMark/>
          </w:tcPr>
          <w:p w14:paraId="6CCE796F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≥ 90 %</w:t>
            </w:r>
          </w:p>
        </w:tc>
      </w:tr>
      <w:tr w:rsidR="00A5473B" w:rsidRPr="00A5473B" w14:paraId="7A837298" w14:textId="77777777" w:rsidTr="00A5473B">
        <w:tc>
          <w:tcPr>
            <w:tcW w:w="0" w:type="auto"/>
            <w:hideMark/>
          </w:tcPr>
          <w:p w14:paraId="7B04BA2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Cumplimiento del cronograma</w:t>
            </w:r>
          </w:p>
        </w:tc>
        <w:tc>
          <w:tcPr>
            <w:tcW w:w="0" w:type="auto"/>
            <w:hideMark/>
          </w:tcPr>
          <w:p w14:paraId="7F670924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(Acciones ejecutadas en la fecha prevista / Total de acciones) × 100</w:t>
            </w:r>
          </w:p>
        </w:tc>
        <w:tc>
          <w:tcPr>
            <w:tcW w:w="0" w:type="auto"/>
            <w:hideMark/>
          </w:tcPr>
          <w:p w14:paraId="2ED69E4B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≥ 90 %</w:t>
            </w:r>
          </w:p>
        </w:tc>
      </w:tr>
    </w:tbl>
    <w:p w14:paraId="1FD018C6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2183C32F">
          <v:rect id="_x0000_i1112" style="width:0;height:1.5pt" o:hralign="center" o:hrstd="t" o:hr="t" fillcolor="#a0a0a0" stroked="f"/>
        </w:pict>
      </w:r>
    </w:p>
    <w:p w14:paraId="0D53189C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0" w:name="_Toc233629864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t>8. BENEFICIOS ESPERADOS</w:t>
      </w:r>
      <w:bookmarkEnd w:id="10"/>
    </w:p>
    <w:p w14:paraId="47E3C062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La ejecución del presente Plan de Acción Correctiva permitirá:</w:t>
      </w:r>
    </w:p>
    <w:p w14:paraId="075853C9" w14:textId="77777777" w:rsidR="00A5473B" w:rsidRPr="00A5473B" w:rsidRDefault="00A5473B" w:rsidP="00A5473B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Fortalecer la calidad del proceso de desarrollo del software.</w:t>
      </w:r>
    </w:p>
    <w:p w14:paraId="6292F3E0" w14:textId="77777777" w:rsidR="00A5473B" w:rsidRPr="00A5473B" w:rsidRDefault="00A5473B" w:rsidP="00A5473B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Mejorar la documentación técnica y funcional del sistema.</w:t>
      </w:r>
    </w:p>
    <w:p w14:paraId="3AA2B882" w14:textId="77777777" w:rsidR="00A5473B" w:rsidRPr="00A5473B" w:rsidRDefault="00A5473B" w:rsidP="00A5473B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Incrementar la cobertura y trazabilidad de las pruebas del software.</w:t>
      </w:r>
    </w:p>
    <w:p w14:paraId="0F8D2ECB" w14:textId="77777777" w:rsidR="00A5473B" w:rsidRPr="00A5473B" w:rsidRDefault="00A5473B" w:rsidP="00A5473B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Optimizar el proceso de despliegue mediante prácticas de integración continua.</w:t>
      </w:r>
    </w:p>
    <w:p w14:paraId="3648D3E0" w14:textId="77777777" w:rsidR="00A5473B" w:rsidRPr="00A5473B" w:rsidRDefault="00A5473B" w:rsidP="00A5473B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Formalizar la gestión de incidencias y mantenimiento del sistema.</w:t>
      </w:r>
    </w:p>
    <w:p w14:paraId="22F4FFB5" w14:textId="77777777" w:rsidR="00A5473B" w:rsidRPr="00A5473B" w:rsidRDefault="00A5473B" w:rsidP="00A5473B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Reducir los riesgos identificados durante la auditoría.</w:t>
      </w:r>
    </w:p>
    <w:p w14:paraId="2C029999" w14:textId="77777777" w:rsidR="00A5473B" w:rsidRPr="00A5473B" w:rsidRDefault="00A5473B" w:rsidP="00A5473B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 xml:space="preserve">Favorecer la mejora continua del proyecto </w:t>
      </w:r>
      <w:proofErr w:type="spellStart"/>
      <w:r w:rsidRPr="00A5473B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A5473B">
        <w:rPr>
          <w:rFonts w:ascii="Times New Roman" w:hAnsi="Times New Roman" w:cs="Times New Roman"/>
          <w:color w:val="7D8B8B"/>
          <w:spacing w:val="-2"/>
        </w:rPr>
        <w:t>.</w:t>
      </w:r>
    </w:p>
    <w:p w14:paraId="7ACB4A0F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56E3ADE7">
          <v:rect id="_x0000_i1113" style="width:0;height:1.5pt" o:hralign="center" o:hrstd="t" o:hr="t" fillcolor="#a0a0a0" stroked="f"/>
        </w:pict>
      </w:r>
    </w:p>
    <w:p w14:paraId="63E52C97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1" w:name="_Toc233629865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t>9. CONCLUSIONES</w:t>
      </w:r>
      <w:bookmarkEnd w:id="11"/>
    </w:p>
    <w:p w14:paraId="69EC8288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 xml:space="preserve">El presente Plan de Acción Correctiva constituye el mecanismo mediante el cual el equipo del proyecto </w:t>
      </w:r>
      <w:proofErr w:type="spellStart"/>
      <w:r w:rsidRPr="00A5473B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A5473B">
        <w:rPr>
          <w:rFonts w:ascii="Times New Roman" w:hAnsi="Times New Roman" w:cs="Times New Roman"/>
          <w:color w:val="7D8B8B"/>
          <w:spacing w:val="-2"/>
        </w:rPr>
        <w:t xml:space="preserve"> atenderá los hallazgos identificados durante la Auditoría SDLC.</w:t>
      </w:r>
    </w:p>
    <w:p w14:paraId="315887E7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t>Las acciones propuestas permitirán fortalecer los procesos de desarrollo, documentación, pruebas, mantenimiento e implementación, contribuyendo a la mejora continua del sistema y al cumplimiento de las buenas prácticas de Ingeniería de Software.</w:t>
      </w:r>
    </w:p>
    <w:p w14:paraId="2C62835C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779349DC">
          <v:rect id="_x0000_i1114" style="width:0;height:1.5pt" o:hralign="center" o:hrstd="t" o:hr="t" fillcolor="#a0a0a0" stroked="f"/>
        </w:pict>
      </w:r>
    </w:p>
    <w:p w14:paraId="5A561D1D" w14:textId="77777777" w:rsidR="00A5473B" w:rsidRPr="00C33C50" w:rsidRDefault="00A5473B" w:rsidP="00A5473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2" w:name="_Toc233629866"/>
      <w:r w:rsidRPr="00C33C50">
        <w:rPr>
          <w:rFonts w:ascii="Times New Roman" w:hAnsi="Times New Roman" w:cs="Times New Roman"/>
          <w:b/>
          <w:bCs/>
          <w:color w:val="767171" w:themeColor="background2" w:themeShade="80"/>
        </w:rPr>
        <w:t>10. APROBACIÓN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3"/>
        <w:gridCol w:w="3281"/>
        <w:gridCol w:w="2160"/>
      </w:tblGrid>
      <w:tr w:rsidR="00A5473B" w:rsidRPr="00A5473B" w14:paraId="31A391DC" w14:textId="77777777" w:rsidTr="00A5473B">
        <w:tc>
          <w:tcPr>
            <w:tcW w:w="0" w:type="auto"/>
            <w:hideMark/>
          </w:tcPr>
          <w:p w14:paraId="34A7C052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Cargo</w:t>
            </w:r>
          </w:p>
        </w:tc>
        <w:tc>
          <w:tcPr>
            <w:tcW w:w="0" w:type="auto"/>
            <w:hideMark/>
          </w:tcPr>
          <w:p w14:paraId="2289DB03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Nombre</w:t>
            </w:r>
          </w:p>
        </w:tc>
        <w:tc>
          <w:tcPr>
            <w:tcW w:w="0" w:type="auto"/>
            <w:hideMark/>
          </w:tcPr>
          <w:p w14:paraId="1DA3D80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Firma</w:t>
            </w:r>
          </w:p>
        </w:tc>
      </w:tr>
      <w:tr w:rsidR="00A5473B" w:rsidRPr="00A5473B" w14:paraId="588FC134" w14:textId="77777777" w:rsidTr="00A5473B">
        <w:tc>
          <w:tcPr>
            <w:tcW w:w="0" w:type="auto"/>
            <w:hideMark/>
          </w:tcPr>
          <w:p w14:paraId="6B1F6E6D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Auditor Líder</w:t>
            </w:r>
          </w:p>
        </w:tc>
        <w:tc>
          <w:tcPr>
            <w:tcW w:w="0" w:type="auto"/>
            <w:hideMark/>
          </w:tcPr>
          <w:p w14:paraId="2FDC2CB5" w14:textId="44D407B5" w:rsidR="00A5473B" w:rsidRPr="00A5473B" w:rsidRDefault="004A3205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A3205">
              <w:rPr>
                <w:rFonts w:ascii="Times New Roman" w:hAnsi="Times New Roman" w:cs="Times New Roman"/>
                <w:color w:val="7D8B8B"/>
                <w:spacing w:val="-2"/>
              </w:rPr>
              <w:t>MAMANI VARGAS, Anthony Kelman</w:t>
            </w:r>
          </w:p>
        </w:tc>
        <w:tc>
          <w:tcPr>
            <w:tcW w:w="0" w:type="auto"/>
            <w:hideMark/>
          </w:tcPr>
          <w:p w14:paraId="2CABDED1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A5473B" w:rsidRPr="00A5473B" w14:paraId="0CCA7F2B" w14:textId="77777777" w:rsidTr="00A5473B">
        <w:tc>
          <w:tcPr>
            <w:tcW w:w="0" w:type="auto"/>
            <w:hideMark/>
          </w:tcPr>
          <w:p w14:paraId="1DF3DA75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 xml:space="preserve">Líder del Proyecto </w:t>
            </w:r>
            <w:proofErr w:type="spellStart"/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  <w:tc>
          <w:tcPr>
            <w:tcW w:w="0" w:type="auto"/>
            <w:hideMark/>
          </w:tcPr>
          <w:p w14:paraId="2F1089EE" w14:textId="4791A6D6" w:rsidR="00A5473B" w:rsidRPr="00A5473B" w:rsidRDefault="004A3205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A3205">
              <w:rPr>
                <w:rFonts w:ascii="Times New Roman" w:hAnsi="Times New Roman" w:cs="Times New Roman"/>
                <w:color w:val="7D8B8B"/>
                <w:spacing w:val="-2"/>
              </w:rPr>
              <w:t>APAZA YUCRA, Elvis Jesús</w:t>
            </w:r>
          </w:p>
        </w:tc>
        <w:tc>
          <w:tcPr>
            <w:tcW w:w="0" w:type="auto"/>
            <w:hideMark/>
          </w:tcPr>
          <w:p w14:paraId="2888379E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A5473B" w:rsidRPr="00A5473B" w14:paraId="1A6CAF5F" w14:textId="77777777" w:rsidTr="00A5473B">
        <w:tc>
          <w:tcPr>
            <w:tcW w:w="0" w:type="auto"/>
            <w:hideMark/>
          </w:tcPr>
          <w:p w14:paraId="4F7D5522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Responsable Técnico</w:t>
            </w:r>
          </w:p>
        </w:tc>
        <w:tc>
          <w:tcPr>
            <w:tcW w:w="0" w:type="auto"/>
            <w:hideMark/>
          </w:tcPr>
          <w:p w14:paraId="1637E241" w14:textId="03C1731C" w:rsidR="00A5473B" w:rsidRPr="00A5473B" w:rsidRDefault="002D0E57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D0E57">
              <w:rPr>
                <w:rFonts w:ascii="Times New Roman" w:hAnsi="Times New Roman" w:cs="Times New Roman"/>
                <w:color w:val="7D8B8B"/>
                <w:spacing w:val="-2"/>
              </w:rPr>
              <w:t xml:space="preserve">RAMOS COAQUIRA, </w:t>
            </w:r>
            <w:proofErr w:type="spellStart"/>
            <w:r w:rsidRPr="002D0E57">
              <w:rPr>
                <w:rFonts w:ascii="Times New Roman" w:hAnsi="Times New Roman" w:cs="Times New Roman"/>
                <w:color w:val="7D8B8B"/>
                <w:spacing w:val="-2"/>
              </w:rPr>
              <w:t>Jeimy</w:t>
            </w:r>
            <w:proofErr w:type="spellEnd"/>
            <w:r w:rsidRPr="002D0E57">
              <w:rPr>
                <w:rFonts w:ascii="Times New Roman" w:hAnsi="Times New Roman" w:cs="Times New Roman"/>
                <w:color w:val="7D8B8B"/>
                <w:spacing w:val="-2"/>
              </w:rPr>
              <w:t xml:space="preserve"> Paul</w:t>
            </w:r>
          </w:p>
        </w:tc>
        <w:tc>
          <w:tcPr>
            <w:tcW w:w="0" w:type="auto"/>
            <w:hideMark/>
          </w:tcPr>
          <w:p w14:paraId="78EF967A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A5473B" w:rsidRPr="00A5473B" w14:paraId="2136F77C" w14:textId="77777777" w:rsidTr="00A5473B">
        <w:tc>
          <w:tcPr>
            <w:tcW w:w="0" w:type="auto"/>
            <w:hideMark/>
          </w:tcPr>
          <w:p w14:paraId="56909C76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lastRenderedPageBreak/>
              <w:t>Representante de ASTRAMACO III</w:t>
            </w:r>
          </w:p>
        </w:tc>
        <w:tc>
          <w:tcPr>
            <w:tcW w:w="0" w:type="auto"/>
            <w:hideMark/>
          </w:tcPr>
          <w:p w14:paraId="04CF499D" w14:textId="30CD9864" w:rsidR="00A5473B" w:rsidRPr="00A5473B" w:rsidRDefault="002D0E57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A3205">
              <w:rPr>
                <w:rFonts w:ascii="Times New Roman" w:hAnsi="Times New Roman" w:cs="Times New Roman"/>
                <w:color w:val="7D8B8B"/>
                <w:spacing w:val="-2"/>
              </w:rPr>
              <w:t xml:space="preserve">APAZA </w:t>
            </w:r>
            <w:r>
              <w:rPr>
                <w:rFonts w:ascii="Times New Roman" w:hAnsi="Times New Roman" w:cs="Times New Roman"/>
                <w:color w:val="7D8B8B"/>
                <w:spacing w:val="-2"/>
              </w:rPr>
              <w:t>QUISPE</w:t>
            </w:r>
            <w:r w:rsidRPr="004A3205">
              <w:rPr>
                <w:rFonts w:ascii="Times New Roman" w:hAnsi="Times New Roman" w:cs="Times New Roman"/>
                <w:color w:val="7D8B8B"/>
                <w:spacing w:val="-2"/>
              </w:rPr>
              <w:t xml:space="preserve">, </w:t>
            </w:r>
            <w:r>
              <w:rPr>
                <w:rFonts w:ascii="Times New Roman" w:hAnsi="Times New Roman" w:cs="Times New Roman"/>
                <w:color w:val="7D8B8B"/>
                <w:spacing w:val="-2"/>
              </w:rPr>
              <w:t>María</w:t>
            </w:r>
            <w:r w:rsidRPr="004A3205">
              <w:rPr>
                <w:rFonts w:ascii="Times New Roman" w:hAnsi="Times New Roman" w:cs="Times New Roman"/>
                <w:color w:val="7D8B8B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color w:val="7D8B8B"/>
                <w:spacing w:val="-2"/>
              </w:rPr>
              <w:t>de los Andes</w:t>
            </w:r>
          </w:p>
        </w:tc>
        <w:tc>
          <w:tcPr>
            <w:tcW w:w="0" w:type="auto"/>
            <w:hideMark/>
          </w:tcPr>
          <w:p w14:paraId="1F47D159" w14:textId="77777777" w:rsidR="00A5473B" w:rsidRPr="00A5473B" w:rsidRDefault="00A5473B" w:rsidP="00A5473B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A5473B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</w:tbl>
    <w:p w14:paraId="54C113B5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color w:val="7D8B8B"/>
          <w:spacing w:val="-2"/>
        </w:rPr>
        <w:pict w14:anchorId="6885800B">
          <v:rect id="_x0000_i1115" style="width:0;height:1.5pt" o:hralign="center" o:hrstd="t" o:hr="t" fillcolor="#a0a0a0" stroked="f"/>
        </w:pict>
      </w:r>
    </w:p>
    <w:p w14:paraId="0E1DE16C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>Código del Documento:</w:t>
      </w:r>
      <w:r w:rsidRPr="00A5473B">
        <w:rPr>
          <w:rFonts w:ascii="Times New Roman" w:hAnsi="Times New Roman" w:cs="Times New Roman"/>
          <w:color w:val="7D8B8B"/>
          <w:spacing w:val="-2"/>
        </w:rPr>
        <w:t xml:space="preserve"> PAC-SDLC-ASTRALOG-001</w:t>
      </w:r>
    </w:p>
    <w:p w14:paraId="2B5D9778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>Versión:</w:t>
      </w:r>
      <w:r w:rsidRPr="00A5473B">
        <w:rPr>
          <w:rFonts w:ascii="Times New Roman" w:hAnsi="Times New Roman" w:cs="Times New Roman"/>
          <w:color w:val="7D8B8B"/>
          <w:spacing w:val="-2"/>
        </w:rPr>
        <w:t xml:space="preserve"> 1.0</w:t>
      </w:r>
    </w:p>
    <w:p w14:paraId="4088A904" w14:textId="77777777" w:rsidR="00A5473B" w:rsidRPr="00A5473B" w:rsidRDefault="00A5473B" w:rsidP="00A5473B">
      <w:pPr>
        <w:rPr>
          <w:rFonts w:ascii="Times New Roman" w:hAnsi="Times New Roman" w:cs="Times New Roman"/>
          <w:color w:val="7D8B8B"/>
          <w:spacing w:val="-2"/>
        </w:rPr>
      </w:pPr>
      <w:r w:rsidRPr="00A5473B">
        <w:rPr>
          <w:rFonts w:ascii="Times New Roman" w:hAnsi="Times New Roman" w:cs="Times New Roman"/>
          <w:b/>
          <w:bCs/>
          <w:color w:val="7D8B8B"/>
          <w:spacing w:val="-2"/>
        </w:rPr>
        <w:t>Estado:</w:t>
      </w:r>
      <w:r w:rsidRPr="00A5473B">
        <w:rPr>
          <w:rFonts w:ascii="Times New Roman" w:hAnsi="Times New Roman" w:cs="Times New Roman"/>
          <w:color w:val="7D8B8B"/>
          <w:spacing w:val="-2"/>
        </w:rPr>
        <w:t xml:space="preserve"> Aprobado</w:t>
      </w:r>
    </w:p>
    <w:p w14:paraId="4ADE734E" w14:textId="77777777" w:rsidR="00CB369C" w:rsidRPr="00CB369C" w:rsidRDefault="00CB369C" w:rsidP="00CB369C">
      <w:pPr>
        <w:rPr>
          <w:rFonts w:ascii="Times New Roman" w:hAnsi="Times New Roman" w:cs="Times New Roman"/>
          <w:color w:val="7D8B8B"/>
          <w:spacing w:val="-2"/>
        </w:rPr>
      </w:pPr>
    </w:p>
    <w:sectPr w:rsidR="00CB369C" w:rsidRPr="00CB369C" w:rsidSect="00A5473B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9E865" w14:textId="77777777" w:rsidR="007C6F65" w:rsidRDefault="007C6F65" w:rsidP="003B493E">
      <w:pPr>
        <w:spacing w:after="0" w:line="240" w:lineRule="auto"/>
      </w:pPr>
      <w:r>
        <w:separator/>
      </w:r>
    </w:p>
  </w:endnote>
  <w:endnote w:type="continuationSeparator" w:id="0">
    <w:p w14:paraId="2671552A" w14:textId="77777777" w:rsidR="007C6F65" w:rsidRDefault="007C6F65" w:rsidP="003B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88B72" w14:textId="77777777" w:rsidR="007C6F65" w:rsidRDefault="007C6F65" w:rsidP="003B493E">
      <w:pPr>
        <w:spacing w:after="0" w:line="240" w:lineRule="auto"/>
      </w:pPr>
      <w:r>
        <w:separator/>
      </w:r>
    </w:p>
  </w:footnote>
  <w:footnote w:type="continuationSeparator" w:id="0">
    <w:p w14:paraId="4B7BDB45" w14:textId="77777777" w:rsidR="007C6F65" w:rsidRDefault="007C6F65" w:rsidP="003B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94A81"/>
    <w:multiLevelType w:val="multilevel"/>
    <w:tmpl w:val="E97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B2B6F"/>
    <w:multiLevelType w:val="multilevel"/>
    <w:tmpl w:val="E7E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F5475"/>
    <w:multiLevelType w:val="multilevel"/>
    <w:tmpl w:val="8A5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C3A49"/>
    <w:multiLevelType w:val="multilevel"/>
    <w:tmpl w:val="219A97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89362E8"/>
    <w:multiLevelType w:val="multilevel"/>
    <w:tmpl w:val="38D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E7DE3"/>
    <w:multiLevelType w:val="multilevel"/>
    <w:tmpl w:val="745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4077">
    <w:abstractNumId w:val="3"/>
  </w:num>
  <w:num w:numId="2" w16cid:durableId="202140921">
    <w:abstractNumId w:val="4"/>
  </w:num>
  <w:num w:numId="3" w16cid:durableId="681053091">
    <w:abstractNumId w:val="5"/>
  </w:num>
  <w:num w:numId="4" w16cid:durableId="164176291">
    <w:abstractNumId w:val="2"/>
  </w:num>
  <w:num w:numId="5" w16cid:durableId="2096591609">
    <w:abstractNumId w:val="0"/>
  </w:num>
  <w:num w:numId="6" w16cid:durableId="891502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73"/>
    <w:rsid w:val="00091249"/>
    <w:rsid w:val="000F3DD3"/>
    <w:rsid w:val="00241139"/>
    <w:rsid w:val="00291847"/>
    <w:rsid w:val="0029421E"/>
    <w:rsid w:val="002D0E57"/>
    <w:rsid w:val="002F7773"/>
    <w:rsid w:val="00324D89"/>
    <w:rsid w:val="00334D55"/>
    <w:rsid w:val="003B493E"/>
    <w:rsid w:val="003E7978"/>
    <w:rsid w:val="00407CEB"/>
    <w:rsid w:val="0046091E"/>
    <w:rsid w:val="004A3205"/>
    <w:rsid w:val="0060564D"/>
    <w:rsid w:val="00653E1E"/>
    <w:rsid w:val="00654C4A"/>
    <w:rsid w:val="006F4188"/>
    <w:rsid w:val="007146F8"/>
    <w:rsid w:val="007C6F65"/>
    <w:rsid w:val="007D6CF4"/>
    <w:rsid w:val="008436C3"/>
    <w:rsid w:val="008917A8"/>
    <w:rsid w:val="00914297"/>
    <w:rsid w:val="00937995"/>
    <w:rsid w:val="009A750D"/>
    <w:rsid w:val="00A5473B"/>
    <w:rsid w:val="00AA6F05"/>
    <w:rsid w:val="00AF7B9F"/>
    <w:rsid w:val="00B11BD5"/>
    <w:rsid w:val="00BD1EFC"/>
    <w:rsid w:val="00C33C50"/>
    <w:rsid w:val="00CB369C"/>
    <w:rsid w:val="00CB4848"/>
    <w:rsid w:val="00CC6C4A"/>
    <w:rsid w:val="00D82DFE"/>
    <w:rsid w:val="00DC67A0"/>
    <w:rsid w:val="00E5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272BF"/>
  <w15:chartTrackingRefBased/>
  <w15:docId w15:val="{89CA1785-CB88-4C0C-8B9E-A26CA129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7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777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F7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F777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10">
    <w:name w:val="ͼ10"/>
    <w:basedOn w:val="Fuentedeprrafopredeter"/>
    <w:rsid w:val="002F7773"/>
  </w:style>
  <w:style w:type="character" w:customStyle="1" w:styleId="12">
    <w:name w:val="ͼ12"/>
    <w:basedOn w:val="Fuentedeprrafopredeter"/>
    <w:rsid w:val="002F7773"/>
  </w:style>
  <w:style w:type="character" w:customStyle="1" w:styleId="z">
    <w:name w:val="ͼz"/>
    <w:basedOn w:val="Fuentedeprrafopredeter"/>
    <w:rsid w:val="002F7773"/>
  </w:style>
  <w:style w:type="paragraph" w:styleId="Ttulo">
    <w:name w:val="Title"/>
    <w:basedOn w:val="Normal"/>
    <w:link w:val="TtuloCar"/>
    <w:uiPriority w:val="10"/>
    <w:qFormat/>
    <w:rsid w:val="00937995"/>
    <w:pPr>
      <w:widowControl w:val="0"/>
      <w:autoSpaceDE w:val="0"/>
      <w:autoSpaceDN w:val="0"/>
      <w:spacing w:before="66" w:after="0" w:line="240" w:lineRule="auto"/>
      <w:ind w:right="144"/>
      <w:jc w:val="center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37995"/>
    <w:rPr>
      <w:rFonts w:ascii="Arial" w:eastAsia="Arial" w:hAnsi="Arial" w:cs="Arial"/>
      <w:b/>
      <w:bCs/>
      <w:sz w:val="36"/>
      <w:szCs w:val="3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3799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995"/>
    <w:rPr>
      <w:rFonts w:ascii="Arial MT" w:eastAsia="Arial MT" w:hAnsi="Arial MT" w:cs="Arial MT"/>
      <w:sz w:val="20"/>
      <w:szCs w:val="2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B493E"/>
    <w:pPr>
      <w:outlineLvl w:val="9"/>
    </w:pPr>
    <w:rPr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93E"/>
  </w:style>
  <w:style w:type="paragraph" w:styleId="Piedepgina">
    <w:name w:val="footer"/>
    <w:basedOn w:val="Normal"/>
    <w:link w:val="Piedepgina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93E"/>
  </w:style>
  <w:style w:type="table" w:styleId="Tablaconcuadrcula">
    <w:name w:val="Table Grid"/>
    <w:basedOn w:val="Tablanormal"/>
    <w:uiPriority w:val="39"/>
    <w:rsid w:val="003B4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CB48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484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B484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7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1076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jesus apaza yucra</dc:creator>
  <cp:keywords/>
  <dc:description/>
  <cp:lastModifiedBy>Anthony Kelman Mamani Vargas</cp:lastModifiedBy>
  <cp:revision>8</cp:revision>
  <dcterms:created xsi:type="dcterms:W3CDTF">2026-06-29T17:40:00Z</dcterms:created>
  <dcterms:modified xsi:type="dcterms:W3CDTF">2026-06-29T17:50:00Z</dcterms:modified>
</cp:coreProperties>
</file>