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MANUAL DE USO DEL GITHUB ACTIONS PARA GENERAR TESTEOS Y CNES REPORT</w:t>
      </w:r>
    </w:p>
    <w:p w:rsidR="00000000" w:rsidDel="00000000" w:rsidP="00000000" w:rsidRDefault="00000000" w:rsidRPr="00000000" w14:paraId="00000002">
      <w:pPr>
        <w:jc w:val="center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Grupo:</w:t>
      </w:r>
    </w:p>
    <w:p w:rsidR="00000000" w:rsidDel="00000000" w:rsidP="00000000" w:rsidRDefault="00000000" w:rsidRPr="00000000" w14:paraId="00000003">
      <w:pPr>
        <w:jc w:val="center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Core Systems Solutions</w:t>
      </w:r>
    </w:p>
    <w:p w:rsidR="00000000" w:rsidDel="00000000" w:rsidP="00000000" w:rsidRDefault="00000000" w:rsidRPr="00000000" w14:paraId="00000004">
      <w:pPr>
        <w:jc w:val="center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Integrantes:</w:t>
      </w:r>
    </w:p>
    <w:p w:rsidR="00000000" w:rsidDel="00000000" w:rsidP="00000000" w:rsidRDefault="00000000" w:rsidRPr="00000000" w14:paraId="00000005">
      <w:pPr>
        <w:jc w:val="center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APAZA YUCRA, Elvis Jesus</w:t>
      </w:r>
    </w:p>
    <w:p w:rsidR="00000000" w:rsidDel="00000000" w:rsidP="00000000" w:rsidRDefault="00000000" w:rsidRPr="00000000" w14:paraId="00000006">
      <w:pPr>
        <w:jc w:val="center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QUISPE QUISPE, Yunior Benito</w:t>
      </w:r>
    </w:p>
    <w:p w:rsidR="00000000" w:rsidDel="00000000" w:rsidP="00000000" w:rsidRDefault="00000000" w:rsidRPr="00000000" w14:paraId="00000007">
      <w:pPr>
        <w:jc w:val="center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MAMANI VARGAS, Anthony Kelman</w:t>
      </w:r>
    </w:p>
    <w:p w:rsidR="00000000" w:rsidDel="00000000" w:rsidP="00000000" w:rsidRDefault="00000000" w:rsidRPr="00000000" w14:paraId="00000008">
      <w:pPr>
        <w:jc w:val="center"/>
        <w:rPr>
          <w:sz w:val="44"/>
          <w:szCs w:val="44"/>
        </w:rPr>
      </w:pPr>
      <w:bookmarkStart w:colFirst="0" w:colLast="0" w:name="_heading=h.l2ntbue8s7o3" w:id="0"/>
      <w:bookmarkEnd w:id="0"/>
      <w:r w:rsidDel="00000000" w:rsidR="00000000" w:rsidRPr="00000000">
        <w:rPr>
          <w:sz w:val="44"/>
          <w:szCs w:val="44"/>
          <w:rtl w:val="0"/>
        </w:rPr>
        <w:t xml:space="preserve">RAMOS COAQUIRA, Jeimy Paul</w:t>
      </w:r>
    </w:p>
    <w:p w:rsidR="00000000" w:rsidDel="00000000" w:rsidP="00000000" w:rsidRDefault="00000000" w:rsidRPr="00000000" w14:paraId="00000009">
      <w:pPr>
        <w:jc w:val="center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Curso:</w:t>
      </w:r>
    </w:p>
    <w:p w:rsidR="00000000" w:rsidDel="00000000" w:rsidP="00000000" w:rsidRDefault="00000000" w:rsidRPr="00000000" w14:paraId="0000000C">
      <w:pPr>
        <w:jc w:val="center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Pruebas y Despligue del Software</w:t>
      </w:r>
    </w:p>
    <w:p w:rsidR="00000000" w:rsidDel="00000000" w:rsidP="00000000" w:rsidRDefault="00000000" w:rsidRPr="00000000" w14:paraId="0000000D">
      <w:pPr>
        <w:jc w:val="center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Docente: </w:t>
      </w:r>
    </w:p>
    <w:p w:rsidR="00000000" w:rsidDel="00000000" w:rsidP="00000000" w:rsidRDefault="00000000" w:rsidRPr="00000000" w14:paraId="0000000F">
      <w:pPr>
        <w:jc w:val="center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Ing. David Mamani Pari</w:t>
      </w:r>
    </w:p>
    <w:p w:rsidR="00000000" w:rsidDel="00000000" w:rsidP="00000000" w:rsidRDefault="00000000" w:rsidRPr="00000000" w14:paraId="00000010">
      <w:pPr>
        <w:jc w:val="center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Fecha:</w:t>
      </w:r>
    </w:p>
    <w:p w:rsidR="00000000" w:rsidDel="00000000" w:rsidP="00000000" w:rsidRDefault="00000000" w:rsidRPr="00000000" w14:paraId="00000012">
      <w:pPr>
        <w:jc w:val="center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14/05/2026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1.- Primer paso iniciar el Github Actions dentro del repositorio Backend del Proyecto.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1.1.- Debemos crear en la raíz de nuestro proyecto en backend lo que es la carpeta de .github/workflows/backend-ci.yml</w:t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153215" cy="2353003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23530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1.2.- Dentro del backend-ci.yml debemos colocar lo siguiente de acuerdo al pom.xml del backend. (verificamos también si tenemos mvnw y mvnw.cmd y .mvn)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name: Backend CI - Astramaco III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on: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push: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branches: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- main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- develop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pull_request: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branches: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- main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- develop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jobs: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build-and-test: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runs-on: ubuntu-latest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steps: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- name: Checkout repository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uses: actions/checkout@v4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- name: Set up JDK 17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uses: actions/setup-java@v4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with: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java-version: '17'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distribution: 'temurin'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- name: Cache Maven packages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uses: actions/cache@v4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with: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path: ~/.m2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key: ${{ runner.os }}-m2-${{ hashFiles('**/pom.xml') }}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restore-keys: |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${{ runner.os }}-m2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- name: Grant execute permission to mvnw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run: chmod +x mvnw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- name: Build and run tests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run: ./mvnw clean verify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0" distT="0" distL="0" distR="0">
            <wp:extent cx="5400040" cy="7842250"/>
            <wp:effectExtent b="0" l="0" r="0" t="0"/>
            <wp:docPr id="1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84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1.3.- Ejecutar los siguientes comandos dentro de la CMD de la carpeta Raiz.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0" distT="0" distL="0" distR="0">
            <wp:extent cx="4315427" cy="685896"/>
            <wp:effectExtent b="0" l="0" r="0" t="0"/>
            <wp:docPr id="1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6858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git add .</w:t>
        <w:br w:type="textWrapping"/>
        <w:t xml:space="preserve">git commit -m "Add GitHub Actions CI workflow"</w:t>
        <w:br w:type="textWrapping"/>
        <w:t xml:space="preserve">git push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Ejecutamos para subir nuestra carpeta .github, y despues verifcamos si subio bien, en caso salga el siguiente error </w:t>
      </w:r>
      <w:r w:rsidDel="00000000" w:rsidR="00000000" w:rsidRPr="00000000">
        <w:rPr/>
        <w:drawing>
          <wp:inline distB="0" distT="0" distL="0" distR="0">
            <wp:extent cx="5400040" cy="130556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05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Es porque la rama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main</w:t>
      </w:r>
      <w:r w:rsidDel="00000000" w:rsidR="00000000" w:rsidRPr="00000000">
        <w:rPr>
          <w:rtl w:val="0"/>
        </w:rPr>
        <w:t xml:space="preserve"> todavía no está vinculada al repositorio remoto de GitHub como “upstream” asi que  hacemos lo siguiente.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git push --set-upstream origin main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y debería salir </w:t>
      </w:r>
      <w:r w:rsidDel="00000000" w:rsidR="00000000" w:rsidRPr="00000000">
        <w:rPr/>
        <w:drawing>
          <wp:inline distB="0" distT="0" distL="0" distR="0">
            <wp:extent cx="5400040" cy="2015490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15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1.4.- ahora vamos al Repositorio Github en la pestaña Actions debería aparecer Backend CI – Astramaco III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En caso salga el siguiente error . </w:t>
      </w:r>
      <w:r w:rsidDel="00000000" w:rsidR="00000000" w:rsidRPr="00000000">
        <w:rPr/>
        <w:drawing>
          <wp:inline distB="0" distT="0" distL="0" distR="0">
            <wp:extent cx="5400040" cy="2432050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Es por error de que se cargo una versión del JDK que no debió ser el mismo del pom.xml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La corrección es corregir y poner el el backend-ci.yml la versión de JDK que se esta usando en el pom.xml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Ahora volvemos a entrar al Repositorio/Actions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0" distT="0" distL="0" distR="0">
            <wp:extent cx="5400040" cy="2513330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33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Debería estar cargando  y suele demorar porque esta descargando Maven, Descargando Java, Crea el Cache e instala dependencias. Esperamos hasta que salga en verde.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SI en caso no , posibles errores </w:t>
        <w:br w:type="textWrapping"/>
      </w:r>
      <w:r w:rsidDel="00000000" w:rsidR="00000000" w:rsidRPr="00000000">
        <w:rPr/>
        <w:drawing>
          <wp:inline distB="0" distT="0" distL="0" distR="0">
            <wp:extent cx="5400040" cy="848995"/>
            <wp:effectExtent b="0" l="0" r="0" t="0"/>
            <wp:docPr id="2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48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Completo las dependencias , descargo todo, pero las pruebas fallaron por la configuración de seguridad del JWT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0" distT="0" distL="0" distR="0">
            <wp:extent cx="3229426" cy="2838846"/>
            <wp:effectExtent b="0" l="0" r="0" t="0"/>
            <wp:docPr id="19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28388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Tengo esto y edite dos cosas el BackendAstramacoApplicationTests</w:t>
      </w:r>
    </w:p>
    <w:p w:rsidR="00000000" w:rsidDel="00000000" w:rsidP="00000000" w:rsidRDefault="00000000" w:rsidRPr="00000000" w14:paraId="00000063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@SpringBootTest</w:t>
        <w:br w:type="textWrapping"/>
        <w:t xml:space="preserve">@ActiveProfiles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"test"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BackendAstramacoApplicationTests {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@Test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contextLoads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  <w:br w:type="textWrapping"/>
        <w:t xml:space="preserve">    }</w:t>
        <w:br w:type="textWrapping"/>
        <w:br w:type="textWrapping"/>
        <w:t xml:space="preserve">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br w:type="textWrapping"/>
        <w:t xml:space="preserve">agregándole el @ActivateProfiles(“test”)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y el JwtUtilTests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3ae60"/>
          <w:sz w:val="20"/>
          <w:szCs w:val="20"/>
          <w:u w:val="none"/>
          <w:shd w:fill="auto" w:val="clear"/>
          <w:vertAlign w:val="baseline"/>
          <w:rtl w:val="0"/>
        </w:rPr>
        <w:t xml:space="preserve">@SpringBootTest</w:t>
        <w:br w:type="textWrapping"/>
        <w:t xml:space="preserve">@ActiveProfiles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"test"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JwtUtilTests 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Despues usando el H2 en dependencias para solo testeos  en pom.xml lo agregamos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5b778"/>
          <w:sz w:val="20"/>
          <w:szCs w:val="20"/>
          <w:u w:val="none"/>
          <w:shd w:fill="auto" w:val="clear"/>
          <w:vertAlign w:val="baseline"/>
          <w:rtl w:val="0"/>
        </w:rPr>
        <w:t xml:space="preserve">&lt;dependency&gt;</w:t>
        <w:br w:type="textWrapping"/>
        <w:t xml:space="preserve">    &lt;groupId&gt;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com.h2database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5b778"/>
          <w:sz w:val="20"/>
          <w:szCs w:val="20"/>
          <w:u w:val="none"/>
          <w:shd w:fill="auto" w:val="clear"/>
          <w:vertAlign w:val="baseline"/>
          <w:rtl w:val="0"/>
        </w:rPr>
        <w:t xml:space="preserve">&lt;/groupId&gt;</w:t>
        <w:br w:type="textWrapping"/>
        <w:t xml:space="preserve">    &lt;artifactId&gt;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5b778"/>
          <w:sz w:val="20"/>
          <w:szCs w:val="20"/>
          <w:u w:val="none"/>
          <w:shd w:fill="auto" w:val="clear"/>
          <w:vertAlign w:val="baseline"/>
          <w:rtl w:val="0"/>
        </w:rPr>
        <w:t xml:space="preserve">&lt;/artifactId&gt;</w:t>
        <w:br w:type="textWrapping"/>
        <w:t xml:space="preserve">    &lt;scope&gt;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5b778"/>
          <w:sz w:val="20"/>
          <w:szCs w:val="20"/>
          <w:u w:val="none"/>
          <w:shd w:fill="auto" w:val="clear"/>
          <w:vertAlign w:val="baseline"/>
          <w:rtl w:val="0"/>
        </w:rPr>
        <w:t xml:space="preserve">&lt;/scope&gt;</w:t>
        <w:br w:type="textWrapping"/>
        <w:t xml:space="preserve">&lt;/dependency&gt;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El test/resources/application-test.yml</w:t>
        <w:br w:type="textWrapping"/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spring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datasource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 jdbc:h2:mem:testdb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driverClassName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 org.h2.Driver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 sa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</w:t>
        <w:br w:type="textWrapping"/>
        <w:br w:type="textWrapping"/>
        <w:t xml:space="preserve">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jpa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hibernate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ddl-auto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 create-drop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show-sql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 true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properties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hibernate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format_sql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 true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database-platform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 org.hibernate.dialect.H2Dialect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server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port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 0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jwt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secret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 MiClaveSuperSeguraParaTestingAstramaco123456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expiration-ms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 86400000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debe estar asi, por el tema del token .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Despues por errores de configuración se cambiaron algunas cosas por la estructura de pruebas unitarias y de integración.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Se separo las pruebas unitarias y de integración por dos archivos en el .github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Primero el backend-ci.yml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 Backend CI - Astramaco III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branches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      - main</w:t>
        <w:br w:type="textWrapping"/>
        <w:t xml:space="preserve">      - develop</w:t>
        <w:br w:type="textWrapping"/>
        <w:br w:type="textWrapping"/>
        <w:t xml:space="preserve">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pull_request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branches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      - main</w:t>
        <w:br w:type="textWrapping"/>
        <w:t xml:space="preserve">      - develop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jobs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build-and-test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runs-on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 ubuntu-latest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steps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</w:t>
        <w:br w:type="textWrapping"/>
        <w:br w:type="textWrapping"/>
        <w:t xml:space="preserve">      -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 Checkout repository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uses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 actions/checkout@v4</w:t>
        <w:br w:type="textWrapping"/>
        <w:br w:type="textWrapping"/>
        <w:t xml:space="preserve">      -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 Set up JDK 17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uses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 actions/setup-java@v4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java-version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'17'</w:t>
        <w:br w:type="textWrapping"/>
        <w:t xml:space="preserve">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distribution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'temurin'</w:t>
        <w:br w:type="textWrapping"/>
        <w:br w:type="textWrapping"/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 Grant execute permission for Maven Wrapper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 chmod +x mvnw</w:t>
        <w:br w:type="textWrapping"/>
        <w:br w:type="textWrapping"/>
        <w:t xml:space="preserve">      -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 Run Unit Tests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 ./mvnw test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y despues el backend-integration.yml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 Backend Integration Tests - Astramaco III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branches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      - main</w:t>
        <w:br w:type="textWrapping"/>
        <w:br w:type="textWrapping"/>
        <w:t xml:space="preserve">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pull_request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branches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      - main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jobs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integration-tests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runs-on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 ubuntu-latest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steps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</w:t>
        <w:br w:type="textWrapping"/>
        <w:br w:type="textWrapping"/>
        <w:t xml:space="preserve">      -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 Checkout repository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uses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 actions/checkout@v4</w:t>
        <w:br w:type="textWrapping"/>
        <w:br w:type="textWrapping"/>
        <w:t xml:space="preserve">      -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 Set up JDK 17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uses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 actions/setup-java@v4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java-version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'17'</w:t>
        <w:br w:type="textWrapping"/>
        <w:t xml:space="preserve">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distribution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'temurin'</w:t>
        <w:br w:type="textWrapping"/>
        <w:br w:type="textWrapping"/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 Grant execute permission for Maven Wrapper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 chmod +x mvnw</w:t>
        <w:br w:type="textWrapping"/>
        <w:br w:type="textWrapping"/>
        <w:t xml:space="preserve">      -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 Run Integration Tests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 ./mvnw verify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se paso a una versión estable para el lombok porque había errores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y se bajo la versión de  java a 17 en el pom.xml y en los yml de github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en la parte de plugin de poml.xml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5b778"/>
          <w:sz w:val="20"/>
          <w:szCs w:val="20"/>
          <w:u w:val="none"/>
          <w:shd w:fill="auto" w:val="clear"/>
          <w:vertAlign w:val="baseline"/>
          <w:rtl w:val="0"/>
        </w:rPr>
        <w:t xml:space="preserve">&lt;plugin&gt;</w:t>
        <w:br w:type="textWrapping"/>
        <w:t xml:space="preserve">    &lt;groupId&gt;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org.apache.maven.plugins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5b778"/>
          <w:sz w:val="20"/>
          <w:szCs w:val="20"/>
          <w:u w:val="none"/>
          <w:shd w:fill="auto" w:val="clear"/>
          <w:vertAlign w:val="baseline"/>
          <w:rtl w:val="0"/>
        </w:rPr>
        <w:t xml:space="preserve">&lt;/groupId&gt;</w:t>
        <w:br w:type="textWrapping"/>
        <w:t xml:space="preserve">    &lt;artifactId&gt;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maven-surefire-plugin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5b778"/>
          <w:sz w:val="20"/>
          <w:szCs w:val="20"/>
          <w:u w:val="none"/>
          <w:shd w:fill="auto" w:val="clear"/>
          <w:vertAlign w:val="baseline"/>
          <w:rtl w:val="0"/>
        </w:rPr>
        <w:t xml:space="preserve">&lt;/artifactId&gt;</w:t>
        <w:br w:type="textWrapping"/>
        <w:t xml:space="preserve">    &lt;version&gt;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3.2.5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5b778"/>
          <w:sz w:val="20"/>
          <w:szCs w:val="20"/>
          <w:u w:val="none"/>
          <w:shd w:fill="auto" w:val="clear"/>
          <w:vertAlign w:val="baseline"/>
          <w:rtl w:val="0"/>
        </w:rPr>
        <w:t xml:space="preserve">&lt;/version&gt;</w:t>
        <w:br w:type="textWrapping"/>
        <w:br w:type="textWrapping"/>
        <w:t xml:space="preserve">    &lt;configuration&gt;</w:t>
        <w:br w:type="textWrapping"/>
        <w:t xml:space="preserve">        &lt;includes&gt;</w:t>
        <w:br w:type="textWrapping"/>
        <w:t xml:space="preserve">            &lt;include&gt;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**/*UnitTest.java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5b778"/>
          <w:sz w:val="20"/>
          <w:szCs w:val="20"/>
          <w:u w:val="none"/>
          <w:shd w:fill="auto" w:val="clear"/>
          <w:vertAlign w:val="baseline"/>
          <w:rtl w:val="0"/>
        </w:rPr>
        <w:t xml:space="preserve">&lt;/include&gt;</w:t>
        <w:br w:type="textWrapping"/>
        <w:t xml:space="preserve">        &lt;/includes&gt;</w:t>
        <w:br w:type="textWrapping"/>
        <w:br w:type="textWrapping"/>
        <w:t xml:space="preserve">        &lt;excludes&gt;</w:t>
        <w:br w:type="textWrapping"/>
        <w:t xml:space="preserve">            &lt;exclude&gt;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**/integration/**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5b778"/>
          <w:sz w:val="20"/>
          <w:szCs w:val="20"/>
          <w:u w:val="none"/>
          <w:shd w:fill="auto" w:val="clear"/>
          <w:vertAlign w:val="baseline"/>
          <w:rtl w:val="0"/>
        </w:rPr>
        <w:t xml:space="preserve">&lt;/exclude&gt;</w:t>
        <w:br w:type="textWrapping"/>
        <w:t xml:space="preserve">        &lt;/excludes&gt;</w:t>
        <w:br w:type="textWrapping"/>
        <w:t xml:space="preserve">    &lt;/configuration&gt;</w:t>
        <w:br w:type="textWrapping"/>
        <w:t xml:space="preserve">&lt;/plugin&gt;</w:t>
        <w:br w:type="textWrapping"/>
        <w:br w:type="textWrapping"/>
        <w:t xml:space="preserve">&lt;plugin&gt;</w:t>
        <w:br w:type="textWrapping"/>
        <w:t xml:space="preserve">    &lt;groupId&gt;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org.apache.maven.plugins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5b778"/>
          <w:sz w:val="20"/>
          <w:szCs w:val="20"/>
          <w:u w:val="none"/>
          <w:shd w:fill="auto" w:val="clear"/>
          <w:vertAlign w:val="baseline"/>
          <w:rtl w:val="0"/>
        </w:rPr>
        <w:t xml:space="preserve">&lt;/groupId&gt;</w:t>
        <w:br w:type="textWrapping"/>
        <w:t xml:space="preserve">    &lt;artifactId&gt;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maven-failsafe-plugin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5b778"/>
          <w:sz w:val="20"/>
          <w:szCs w:val="20"/>
          <w:u w:val="none"/>
          <w:shd w:fill="auto" w:val="clear"/>
          <w:vertAlign w:val="baseline"/>
          <w:rtl w:val="0"/>
        </w:rPr>
        <w:t xml:space="preserve">&lt;/artifactId&gt;</w:t>
        <w:br w:type="textWrapping"/>
        <w:t xml:space="preserve">    &lt;version&gt;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3.2.5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5b778"/>
          <w:sz w:val="20"/>
          <w:szCs w:val="20"/>
          <w:u w:val="none"/>
          <w:shd w:fill="auto" w:val="clear"/>
          <w:vertAlign w:val="baseline"/>
          <w:rtl w:val="0"/>
        </w:rPr>
        <w:t xml:space="preserve">&lt;/version&gt;</w:t>
        <w:br w:type="textWrapping"/>
        <w:br w:type="textWrapping"/>
        <w:t xml:space="preserve">    &lt;configuration&gt;</w:t>
        <w:br w:type="textWrapping"/>
        <w:t xml:space="preserve">        &lt;includes&gt;</w:t>
        <w:br w:type="textWrapping"/>
        <w:t xml:space="preserve">            &lt;include&gt;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**/*IntegrationTest.java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5b778"/>
          <w:sz w:val="20"/>
          <w:szCs w:val="20"/>
          <w:u w:val="none"/>
          <w:shd w:fill="auto" w:val="clear"/>
          <w:vertAlign w:val="baseline"/>
          <w:rtl w:val="0"/>
        </w:rPr>
        <w:t xml:space="preserve">&lt;/include&gt;</w:t>
        <w:br w:type="textWrapping"/>
        <w:t xml:space="preserve">        &lt;/includes&gt;</w:t>
        <w:br w:type="textWrapping"/>
        <w:t xml:space="preserve">    &lt;/configuration&gt;</w:t>
        <w:br w:type="textWrapping"/>
        <w:br w:type="textWrapping"/>
        <w:t xml:space="preserve">    &lt;executions&gt;</w:t>
        <w:br w:type="textWrapping"/>
        <w:t xml:space="preserve">        &lt;execution&gt;</w:t>
        <w:br w:type="textWrapping"/>
        <w:t xml:space="preserve">            &lt;goals&gt;</w:t>
        <w:br w:type="textWrapping"/>
        <w:t xml:space="preserve">                &lt;goal&gt;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integration-test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5b778"/>
          <w:sz w:val="20"/>
          <w:szCs w:val="20"/>
          <w:u w:val="none"/>
          <w:shd w:fill="auto" w:val="clear"/>
          <w:vertAlign w:val="baseline"/>
          <w:rtl w:val="0"/>
        </w:rPr>
        <w:t xml:space="preserve">&lt;/goal&gt;</w:t>
        <w:br w:type="textWrapping"/>
        <w:t xml:space="preserve">                &lt;goal&gt;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verify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5b778"/>
          <w:sz w:val="20"/>
          <w:szCs w:val="20"/>
          <w:u w:val="none"/>
          <w:shd w:fill="auto" w:val="clear"/>
          <w:vertAlign w:val="baseline"/>
          <w:rtl w:val="0"/>
        </w:rPr>
        <w:t xml:space="preserve">&lt;/goal&gt;</w:t>
        <w:br w:type="textWrapping"/>
        <w:t xml:space="preserve">            &lt;/goals&gt;</w:t>
        <w:br w:type="textWrapping"/>
        <w:t xml:space="preserve">        &lt;/execution&gt;</w:t>
        <w:br w:type="textWrapping"/>
        <w:t xml:space="preserve">    &lt;/executions&gt;</w:t>
        <w:br w:type="textWrapping"/>
        <w:t xml:space="preserve">&lt;/plugin&gt;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Se implementaron estos dos para separar las pruebas para que el github actions funcione mejor y no inicie en una sola workflows los dos tipos de prueba.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/>
        <w:drawing>
          <wp:inline distB="0" distT="0" distL="0" distR="0">
            <wp:extent cx="3362794" cy="2181529"/>
            <wp:effectExtent b="0" l="0" r="0" t="0"/>
            <wp:docPr id="26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21815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Se cambiaron las pruebas unitarias a la terminación *UnitTest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Y los de integración a *IntegrationTest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/>
        <w:drawing>
          <wp:inline distB="0" distT="0" distL="0" distR="0">
            <wp:extent cx="4029637" cy="3467584"/>
            <wp:effectExtent b="0" l="0" r="0" t="0"/>
            <wp:docPr id="22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34675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Se reemplazo el application-test.yml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spring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jpa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hibernate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ddl-auto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 create-drop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show-sql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 true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properties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hibernate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format_sql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 true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server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port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 0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admin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 admin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 admin123</w:t>
        <w:br w:type="textWrapping"/>
        <w:br w:type="textWrapping"/>
        <w:t xml:space="preserve">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jwt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secret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 MiClaveSuperSeguraParaTestingAstramaco123456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expiration-ms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 86400000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a esto de aquí brindándole el usuario y contraseña del usuario ADMIN por defecto. Para evitar temas de seguridad a diferencia del application.yml que se agrega desde el cmd o variables de entorno.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Despues se limpia usando el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mvnw clean compile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y eliminamos el .target que se crea siempre para evitar bugs antes de iniciar las pruebas dentro de la CMD del proyuecto antes de subirlo a github.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Se abre la cmd en la ruta del proyuecto backend y se realizar las pruebas unitarias y de integración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Primero las de unitarias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mvnw test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e inicia con las pruebas unitarias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despues para las pruebas de integración se necesita iniciar el Docker y que este corriendo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mvnw verify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/>
        <w:drawing>
          <wp:inline distB="0" distT="0" distL="0" distR="0">
            <wp:extent cx="5400040" cy="2163445"/>
            <wp:effectExtent b="0" l="0" r="0" t="0"/>
            <wp:docPr id="2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34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Y la salida en terminal es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/>
        <w:drawing>
          <wp:inline distB="0" distT="0" distL="0" distR="0">
            <wp:extent cx="5400040" cy="5238115"/>
            <wp:effectExtent b="0" l="0" r="0" t="0"/>
            <wp:docPr id="2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381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Una ves confirmado que si inicio correctamente se carga con un push al github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git commit -m "Configura pruebas unitarias e integración con Testcontainers y Java 17"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git push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/>
        <w:drawing>
          <wp:inline distB="0" distT="0" distL="0" distR="0">
            <wp:extent cx="5400040" cy="3225165"/>
            <wp:effectExtent b="0" l="0" r="0" t="0"/>
            <wp:docPr id="2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5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Y debería de iniciarse el github actions 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Automáticamente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/>
        <w:drawing>
          <wp:inline distB="0" distT="0" distL="0" distR="0">
            <wp:extent cx="5400040" cy="1369695"/>
            <wp:effectExtent b="0" l="0" r="0" t="0"/>
            <wp:docPr id="30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696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Como lo separamos las pruebas se tendrán dos workflow para cada prueba 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/>
        <w:drawing>
          <wp:inline distB="0" distT="0" distL="0" distR="0">
            <wp:extent cx="5400040" cy="2275840"/>
            <wp:effectExtent b="0" l="0" r="0" t="0"/>
            <wp:docPr id="3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75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Para las pruebas unitarias la salida dio correcta con un cargado de 37 s aprox.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/>
        <w:drawing>
          <wp:inline distB="0" distT="0" distL="0" distR="0">
            <wp:extent cx="5400040" cy="2668905"/>
            <wp:effectExtent b="0" l="0" r="0" t="0"/>
            <wp:docPr id="32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89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y para el de pruebas de integración salió con un cargado de 2m7s aprox. 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La media suele durar de 4 a 10 min 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Y hasta hay se tiene la parte del pipeline de las pruebas unitarias y de integración.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Siguiente paso hacer Uso de Sonar CNES Report para Generar Reportes de mi sonarcloud y descargarlos en formato .zip para ver la cobertura del código.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Primero descargamos y abrimos el sonarqube local 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docker run -d --name sonar -p 9000:9000 sonarqube:lts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/>
        <w:drawing>
          <wp:inline distB="0" distT="0" distL="0" distR="0">
            <wp:extent cx="5400040" cy="1837690"/>
            <wp:effectExtent b="0" l="0" r="0" t="0"/>
            <wp:docPr id="3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76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Una vez terminada la descarga iniciarmos sesión en el localhost:9000</w:t>
      </w:r>
    </w:p>
    <w:p w:rsidR="00000000" w:rsidDel="00000000" w:rsidP="00000000" w:rsidRDefault="00000000" w:rsidRPr="00000000" w14:paraId="000000CF">
      <w:pPr>
        <w:rPr/>
      </w:pPr>
      <w:hyperlink r:id="rId25">
        <w:r w:rsidDel="00000000" w:rsidR="00000000" w:rsidRPr="00000000">
          <w:rPr>
            <w:color w:val="0563c1"/>
            <w:u w:val="single"/>
            <w:rtl w:val="0"/>
          </w:rPr>
          <w:t xml:space="preserve">http://localhost:9000/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ingresamos con el usuario y contraseña 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luego pedirá cambiarlo 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despues en projects creamos manualmente el proyecto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/>
        <w:drawing>
          <wp:inline distB="0" distT="0" distL="0" distR="0">
            <wp:extent cx="5400040" cy="5269865"/>
            <wp:effectExtent b="0" l="0" r="0" t="0"/>
            <wp:docPr id="34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698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Seleccionamos Locally </w:t>
        <w:br w:type="textWrapping"/>
      </w:r>
      <w:r w:rsidDel="00000000" w:rsidR="00000000" w:rsidRPr="00000000">
        <w:rPr/>
        <w:drawing>
          <wp:inline distB="0" distT="0" distL="0" distR="0">
            <wp:extent cx="5400040" cy="3273425"/>
            <wp:effectExtent b="0" l="0" r="0" t="0"/>
            <wp:docPr id="3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7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Y generamos el token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/>
        <w:drawing>
          <wp:inline distB="0" distT="0" distL="0" distR="0">
            <wp:extent cx="5400040" cy="219519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951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Continuar y Seleccionamos Maven en mi caso por java 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/>
        <w:drawing>
          <wp:inline distB="0" distT="0" distL="0" distR="0">
            <wp:extent cx="5400040" cy="2766695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66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Nos genera el running de sonarqube , 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Lo cambiamos el \ por ^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En mi caso lo cambie el mvn a mvnw porque no tengo Maven directo en mis variables de entorno. (se inicia en la ruta de la carpeta raíz del backend)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mvnw clean verify sonar:sonar ^</w:t>
        <w:br w:type="textWrapping"/>
        <w:t xml:space="preserve">-Dsonar.projectKey=elvisjsAtlas1_Backend-AstramacoIII ^</w:t>
        <w:br w:type="textWrapping"/>
        <w:t xml:space="preserve">-Dsonar.host.url=http://localhost:9000 ^</w:t>
        <w:br w:type="textWrapping"/>
        <w:t xml:space="preserve">-Dsonar.login=sqp_78f60a63ba9f1a69ba32ef082483ab13f88dbe98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termina el escaneo y abrimos el localhost:9000/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/>
        <w:drawing>
          <wp:inline distB="0" distT="0" distL="0" distR="0">
            <wp:extent cx="5400040" cy="181292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/>
        <w:drawing>
          <wp:inline distB="0" distT="0" distL="0" distR="0">
            <wp:extent cx="5400040" cy="28956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Pasos correctos 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mvnw clean verify sonar:sonar ^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-Dsonar.projectKey=elvisjsAtlas1_Backend-AstramacoIII ^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-Dsonar.host.url=http://127.0.0.1:9000 ^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-Dsonar.login=sqp_78f60a63ba9f1a69ba32ef082483ab13f88dbe98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Primero para el sonar + Maven en caso de que salga el error de host por el ipv6 y Docker este con ipv4 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Despues esto CNES REPORT 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java -jar tools/sonar-cnes-report-4.3.0.jar ^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-s http://127.0.0.1:9000 ^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-t sqp_78f60a63ba9f1a69ba32ef082483ab13f88dbe98 ^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-p elvisjsAtlas1_Backend-AstramacoIII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En caso de no funcionar 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Generar nuevo token con permisos y dar permisos en el projecto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/>
        <w:drawing>
          <wp:inline distB="0" distT="0" distL="0" distR="0">
            <wp:extent cx="5400040" cy="1626235"/>
            <wp:effectExtent b="0" l="0" r="0" t="0"/>
            <wp:docPr id="5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262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/>
        <w:drawing>
          <wp:inline distB="0" distT="0" distL="0" distR="0">
            <wp:extent cx="5400040" cy="2513330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33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Despues volver a iniciar el código en la misma terminal que anteriormente se inicio 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/>
        <w:drawing>
          <wp:inline distB="0" distT="0" distL="0" distR="0">
            <wp:extent cx="5400040" cy="353949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39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Una ves que sale esto da como resultado </w:t>
      </w:r>
      <w:r w:rsidDel="00000000" w:rsidR="00000000" w:rsidRPr="00000000">
        <w:rPr/>
        <w:drawing>
          <wp:inline distB="0" distT="0" distL="0" distR="0">
            <wp:extent cx="5400040" cy="4490720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90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La creación de esos archivos y se tendrá la información de los reportes al mismo formato de CNES REPORT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/>
        <w:drawing>
          <wp:inline distB="0" distT="0" distL="0" distR="0">
            <wp:extent cx="5400040" cy="3574415"/>
            <wp:effectExtent b="0" l="0" r="0" t="0"/>
            <wp:docPr id="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744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/>
        <w:drawing>
          <wp:inline distB="0" distT="0" distL="0" distR="0">
            <wp:extent cx="5400040" cy="3500755"/>
            <wp:effectExtent b="0" l="0" r="0" t="0"/>
            <wp:docPr id="1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00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/>
        <w:drawing>
          <wp:inline distB="0" distT="0" distL="0" distR="0">
            <wp:extent cx="5400040" cy="3581400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/>
        <w:drawing>
          <wp:inline distB="0" distT="0" distL="0" distR="0">
            <wp:extent cx="5400040" cy="3606800"/>
            <wp:effectExtent b="0" l="0" r="0" t="0"/>
            <wp:docPr id="2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/>
        <w:drawing>
          <wp:inline distB="0" distT="0" distL="0" distR="0">
            <wp:extent cx="5400040" cy="3576955"/>
            <wp:effectExtent b="0" l="0" r="0" t="0"/>
            <wp:docPr id="2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769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/>
        <w:drawing>
          <wp:inline distB="0" distT="0" distL="0" distR="0">
            <wp:extent cx="5400040" cy="3656965"/>
            <wp:effectExtent b="0" l="0" r="0" t="0"/>
            <wp:docPr id="2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569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/>
        <w:drawing>
          <wp:inline distB="0" distT="0" distL="0" distR="0">
            <wp:extent cx="5400040" cy="834390"/>
            <wp:effectExtent b="0" l="0" r="0" t="0"/>
            <wp:docPr id="2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343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P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9.png"/><Relationship Id="rId20" Type="http://schemas.openxmlformats.org/officeDocument/2006/relationships/image" Target="media/image16.png"/><Relationship Id="rId42" Type="http://schemas.openxmlformats.org/officeDocument/2006/relationships/image" Target="media/image23.png"/><Relationship Id="rId41" Type="http://schemas.openxmlformats.org/officeDocument/2006/relationships/image" Target="media/image31.png"/><Relationship Id="rId22" Type="http://schemas.openxmlformats.org/officeDocument/2006/relationships/image" Target="media/image18.png"/><Relationship Id="rId21" Type="http://schemas.openxmlformats.org/officeDocument/2006/relationships/image" Target="media/image28.png"/><Relationship Id="rId24" Type="http://schemas.openxmlformats.org/officeDocument/2006/relationships/image" Target="media/image20.png"/><Relationship Id="rId23" Type="http://schemas.openxmlformats.org/officeDocument/2006/relationships/image" Target="media/image3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2.png"/><Relationship Id="rId26" Type="http://schemas.openxmlformats.org/officeDocument/2006/relationships/image" Target="media/image35.png"/><Relationship Id="rId25" Type="http://schemas.openxmlformats.org/officeDocument/2006/relationships/hyperlink" Target="http://localhost:9000/" TargetMode="External"/><Relationship Id="rId28" Type="http://schemas.openxmlformats.org/officeDocument/2006/relationships/image" Target="media/image5.png"/><Relationship Id="rId27" Type="http://schemas.openxmlformats.org/officeDocument/2006/relationships/image" Target="media/image2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9.png"/><Relationship Id="rId7" Type="http://schemas.openxmlformats.org/officeDocument/2006/relationships/image" Target="media/image1.png"/><Relationship Id="rId8" Type="http://schemas.openxmlformats.org/officeDocument/2006/relationships/image" Target="media/image26.png"/><Relationship Id="rId31" Type="http://schemas.openxmlformats.org/officeDocument/2006/relationships/image" Target="media/image2.png"/><Relationship Id="rId30" Type="http://schemas.openxmlformats.org/officeDocument/2006/relationships/image" Target="media/image4.png"/><Relationship Id="rId11" Type="http://schemas.openxmlformats.org/officeDocument/2006/relationships/image" Target="media/image8.png"/><Relationship Id="rId33" Type="http://schemas.openxmlformats.org/officeDocument/2006/relationships/image" Target="media/image13.png"/><Relationship Id="rId10" Type="http://schemas.openxmlformats.org/officeDocument/2006/relationships/image" Target="media/image6.png"/><Relationship Id="rId32" Type="http://schemas.openxmlformats.org/officeDocument/2006/relationships/image" Target="media/image29.png"/><Relationship Id="rId13" Type="http://schemas.openxmlformats.org/officeDocument/2006/relationships/image" Target="media/image11.png"/><Relationship Id="rId35" Type="http://schemas.openxmlformats.org/officeDocument/2006/relationships/image" Target="media/image15.png"/><Relationship Id="rId12" Type="http://schemas.openxmlformats.org/officeDocument/2006/relationships/image" Target="media/image12.png"/><Relationship Id="rId34" Type="http://schemas.openxmlformats.org/officeDocument/2006/relationships/image" Target="media/image3.png"/><Relationship Id="rId15" Type="http://schemas.openxmlformats.org/officeDocument/2006/relationships/image" Target="media/image34.png"/><Relationship Id="rId37" Type="http://schemas.openxmlformats.org/officeDocument/2006/relationships/image" Target="media/image21.png"/><Relationship Id="rId14" Type="http://schemas.openxmlformats.org/officeDocument/2006/relationships/image" Target="media/image25.png"/><Relationship Id="rId36" Type="http://schemas.openxmlformats.org/officeDocument/2006/relationships/image" Target="media/image27.png"/><Relationship Id="rId17" Type="http://schemas.openxmlformats.org/officeDocument/2006/relationships/image" Target="media/image30.png"/><Relationship Id="rId39" Type="http://schemas.openxmlformats.org/officeDocument/2006/relationships/image" Target="media/image10.png"/><Relationship Id="rId16" Type="http://schemas.openxmlformats.org/officeDocument/2006/relationships/image" Target="media/image32.png"/><Relationship Id="rId38" Type="http://schemas.openxmlformats.org/officeDocument/2006/relationships/image" Target="media/image7.png"/><Relationship Id="rId19" Type="http://schemas.openxmlformats.org/officeDocument/2006/relationships/image" Target="media/image17.png"/><Relationship Id="rId1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Wol3OGMssYss+TSyYdlORnrd1g==">CgMxLjAyDmgubDJudGJ1ZThzN28zOAByITFxZjJJUnFONmFvd3p0enpTUHYtQThLZkxGOFdJcExSeg==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