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48CAF5" w14:textId="77777777" w:rsidR="009A2EC4" w:rsidRPr="00E32633" w:rsidRDefault="009A2EC4" w:rsidP="009A2EC4">
      <w:pPr>
        <w:pStyle w:val="Default"/>
        <w:jc w:val="center"/>
        <w:rPr>
          <w:color w:val="auto"/>
          <w:lang w:val="en-US"/>
        </w:rPr>
      </w:pPr>
      <w:bookmarkStart w:id="0" w:name="_Hlk225401024"/>
      <w:bookmarkEnd w:id="0"/>
    </w:p>
    <w:p w14:paraId="159EE908" w14:textId="77777777" w:rsidR="009A2EC4" w:rsidRDefault="009A2EC4" w:rsidP="009A2EC4">
      <w:pPr>
        <w:pStyle w:val="Encabezado"/>
      </w:pPr>
    </w:p>
    <w:p w14:paraId="0C5E8B16" w14:textId="77777777" w:rsidR="009A2EC4" w:rsidRPr="000D7765" w:rsidRDefault="009A2EC4" w:rsidP="009A2EC4">
      <w:pPr>
        <w:spacing w:line="360" w:lineRule="auto"/>
        <w:jc w:val="center"/>
        <w:rPr>
          <w:rFonts w:eastAsia="Calibri" w:cs="Calibri"/>
          <w:color w:val="000000" w:themeColor="text1"/>
          <w:sz w:val="26"/>
          <w:szCs w:val="26"/>
        </w:rPr>
      </w:pPr>
      <w:r w:rsidRPr="000D7765">
        <w:rPr>
          <w:rFonts w:eastAsia="Calibri" w:cs="Calibri"/>
          <w:b/>
          <w:bCs/>
          <w:color w:val="000000" w:themeColor="text1"/>
          <w:sz w:val="26"/>
          <w:szCs w:val="26"/>
        </w:rPr>
        <w:t xml:space="preserve">UNIVERSIDAD </w:t>
      </w:r>
      <w:r>
        <w:rPr>
          <w:rFonts w:eastAsia="Calibri" w:cs="Calibri"/>
          <w:b/>
          <w:bCs/>
          <w:color w:val="000000" w:themeColor="text1"/>
          <w:sz w:val="26"/>
          <w:szCs w:val="26"/>
        </w:rPr>
        <w:t>PERUANA UNIÓN</w:t>
      </w:r>
    </w:p>
    <w:p w14:paraId="220A80CB" w14:textId="77777777" w:rsidR="009A2EC4" w:rsidRPr="000D7765" w:rsidRDefault="009A2EC4" w:rsidP="009A2EC4">
      <w:pPr>
        <w:spacing w:line="240" w:lineRule="auto"/>
        <w:jc w:val="center"/>
        <w:rPr>
          <w:rFonts w:ascii="Arial" w:eastAsia="Times New Roman" w:hAnsi="Arial" w:cs="Arial"/>
          <w:b/>
          <w:sz w:val="18"/>
          <w:szCs w:val="18"/>
          <w:lang w:eastAsia="es-ES"/>
        </w:rPr>
      </w:pPr>
      <w:r>
        <w:rPr>
          <w:noProof/>
          <w:lang w:eastAsia="es-PE"/>
        </w:rPr>
        <w:drawing>
          <wp:inline distT="0" distB="0" distL="0" distR="0" wp14:anchorId="1A1B1976" wp14:editId="1CAC8522">
            <wp:extent cx="1499811" cy="1402080"/>
            <wp:effectExtent l="0" t="0" r="5715" b="7620"/>
            <wp:docPr id="3" name="Imagen 3" descr="logo upeu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upeu 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08475" cy="1410180"/>
                    </a:xfrm>
                    <a:prstGeom prst="rect">
                      <a:avLst/>
                    </a:prstGeom>
                    <a:noFill/>
                    <a:ln>
                      <a:noFill/>
                    </a:ln>
                  </pic:spPr>
                </pic:pic>
              </a:graphicData>
            </a:graphic>
          </wp:inline>
        </w:drawing>
      </w:r>
    </w:p>
    <w:p w14:paraId="07FBAF43" w14:textId="77777777" w:rsidR="009A2EC4" w:rsidRPr="000D7765" w:rsidRDefault="009A2EC4" w:rsidP="009A2EC4">
      <w:pPr>
        <w:spacing w:line="240" w:lineRule="auto"/>
        <w:jc w:val="center"/>
        <w:rPr>
          <w:rFonts w:ascii="Arial" w:eastAsia="Times New Roman" w:hAnsi="Arial" w:cs="Arial"/>
          <w:b/>
          <w:sz w:val="18"/>
          <w:szCs w:val="18"/>
          <w:lang w:eastAsia="es-ES"/>
        </w:rPr>
      </w:pPr>
    </w:p>
    <w:p w14:paraId="5D7F43B4" w14:textId="77777777" w:rsidR="009A2EC4" w:rsidRPr="000D7765" w:rsidRDefault="009A2EC4" w:rsidP="009A2EC4">
      <w:pPr>
        <w:spacing w:before="120" w:line="360" w:lineRule="auto"/>
        <w:jc w:val="center"/>
        <w:rPr>
          <w:rFonts w:eastAsia="Calibri" w:cs="Calibri"/>
          <w:color w:val="000000" w:themeColor="text1"/>
          <w:sz w:val="26"/>
          <w:szCs w:val="26"/>
        </w:rPr>
      </w:pPr>
      <w:r>
        <w:rPr>
          <w:rFonts w:eastAsia="Calibri" w:cs="Calibri"/>
          <w:b/>
          <w:bCs/>
          <w:color w:val="000000" w:themeColor="text1"/>
          <w:sz w:val="26"/>
          <w:szCs w:val="26"/>
        </w:rPr>
        <w:t>INGENIERÍA DE SISTEMAS</w:t>
      </w:r>
    </w:p>
    <w:p w14:paraId="76552A3A" w14:textId="4DB8548E" w:rsidR="009A2EC4" w:rsidRPr="000D7765" w:rsidRDefault="009A2EC4" w:rsidP="009A2EC4">
      <w:pPr>
        <w:spacing w:line="360" w:lineRule="auto"/>
        <w:jc w:val="center"/>
        <w:rPr>
          <w:rFonts w:eastAsia="Calibri" w:cs="Calibri"/>
          <w:color w:val="000000" w:themeColor="text1"/>
          <w:sz w:val="26"/>
          <w:szCs w:val="26"/>
        </w:rPr>
      </w:pPr>
      <w:r>
        <w:rPr>
          <w:rFonts w:eastAsia="Calibri" w:cs="Calibri"/>
          <w:color w:val="000000" w:themeColor="text1"/>
          <w:sz w:val="26"/>
          <w:szCs w:val="26"/>
        </w:rPr>
        <w:t>Ciclo VII G1</w:t>
      </w:r>
    </w:p>
    <w:p w14:paraId="528B3136" w14:textId="77777777" w:rsidR="009A2EC4" w:rsidRPr="006847CE" w:rsidRDefault="009A2EC4" w:rsidP="009A2EC4">
      <w:pPr>
        <w:spacing w:before="240" w:after="120" w:line="240" w:lineRule="auto"/>
        <w:jc w:val="center"/>
      </w:pPr>
      <w:r w:rsidRPr="006847CE">
        <w:rPr>
          <w:b/>
          <w:sz w:val="32"/>
        </w:rPr>
        <w:t>PROJECT CHARTER DE AUDITORIA DEL CICLO DE VIDA</w:t>
      </w:r>
    </w:p>
    <w:p w14:paraId="3C41EB1B" w14:textId="40EBD370" w:rsidR="009A2EC4" w:rsidRPr="00686951" w:rsidRDefault="009A2EC4" w:rsidP="009A2EC4">
      <w:pPr>
        <w:spacing w:line="240" w:lineRule="auto"/>
        <w:jc w:val="center"/>
        <w:rPr>
          <w:rFonts w:ascii="Arial" w:eastAsia="Calibri" w:hAnsi="Arial" w:cs="Arial"/>
          <w:b/>
          <w:color w:val="000000" w:themeColor="text1"/>
        </w:rPr>
      </w:pPr>
      <w:r w:rsidRPr="006847CE">
        <w:rPr>
          <w:b/>
          <w:sz w:val="32"/>
        </w:rPr>
        <w:t>DEL DESARROLLO DE SOFTWARE (SDLC)</w:t>
      </w:r>
    </w:p>
    <w:p w14:paraId="47E54459" w14:textId="77777777" w:rsidR="009A2EC4" w:rsidRPr="00616CA8" w:rsidRDefault="009A2EC4" w:rsidP="009A2EC4">
      <w:pPr>
        <w:spacing w:line="360" w:lineRule="auto"/>
        <w:jc w:val="center"/>
        <w:rPr>
          <w:rFonts w:ascii="Arial" w:eastAsia="Calibri" w:hAnsi="Arial" w:cs="Arial"/>
          <w:color w:val="000000" w:themeColor="text1"/>
        </w:rPr>
      </w:pPr>
      <w:r w:rsidRPr="00616CA8">
        <w:rPr>
          <w:rFonts w:ascii="Arial" w:eastAsia="Calibri" w:hAnsi="Arial" w:cs="Arial"/>
          <w:b/>
          <w:bCs/>
          <w:color w:val="000000" w:themeColor="text1"/>
        </w:rPr>
        <w:t>Profesor responsable:</w:t>
      </w:r>
      <w:r w:rsidRPr="00616CA8">
        <w:rPr>
          <w:rFonts w:ascii="Arial" w:eastAsia="Calibri" w:hAnsi="Arial" w:cs="Arial"/>
          <w:color w:val="000000" w:themeColor="text1"/>
        </w:rPr>
        <w:t xml:space="preserve"> Ing. Ruben Roque Sucari</w:t>
      </w:r>
    </w:p>
    <w:p w14:paraId="6FD8611F" w14:textId="77777777" w:rsidR="009A2EC4" w:rsidRPr="006847CE" w:rsidRDefault="009A2EC4" w:rsidP="009A2EC4">
      <w:pPr>
        <w:spacing w:before="240" w:after="120"/>
        <w:jc w:val="center"/>
      </w:pPr>
      <w:r w:rsidRPr="006847CE">
        <w:rPr>
          <w:b/>
          <w:sz w:val="28"/>
        </w:rPr>
        <w:t>PROYECTO SYS PROFAR</w:t>
      </w:r>
    </w:p>
    <w:p w14:paraId="417BE67E" w14:textId="5B12DCEB" w:rsidR="009A2EC4" w:rsidRPr="000D7765" w:rsidRDefault="009A2EC4" w:rsidP="009A2EC4">
      <w:pPr>
        <w:spacing w:line="360" w:lineRule="auto"/>
        <w:jc w:val="center"/>
        <w:rPr>
          <w:rFonts w:eastAsia="Calibri" w:cs="Calibri"/>
          <w:sz w:val="48"/>
          <w:szCs w:val="48"/>
        </w:rPr>
      </w:pPr>
      <w:r w:rsidRPr="006847CE">
        <w:rPr>
          <w:b/>
          <w:sz w:val="28"/>
        </w:rPr>
        <w:t xml:space="preserve">Sistema de </w:t>
      </w:r>
      <w:proofErr w:type="spellStart"/>
      <w:r w:rsidRPr="006847CE">
        <w:rPr>
          <w:b/>
          <w:sz w:val="28"/>
        </w:rPr>
        <w:t>Gestion</w:t>
      </w:r>
      <w:proofErr w:type="spellEnd"/>
      <w:r w:rsidRPr="006847CE">
        <w:rPr>
          <w:b/>
          <w:sz w:val="28"/>
        </w:rPr>
        <w:t xml:space="preserve"> </w:t>
      </w:r>
      <w:proofErr w:type="spellStart"/>
      <w:r w:rsidRPr="006847CE">
        <w:rPr>
          <w:b/>
          <w:sz w:val="28"/>
        </w:rPr>
        <w:t>Farmaceutica</w:t>
      </w:r>
      <w:proofErr w:type="spellEnd"/>
      <w:r w:rsidRPr="006847CE">
        <w:rPr>
          <w:b/>
          <w:sz w:val="28"/>
        </w:rPr>
        <w:t xml:space="preserve"> - Farmacia RUBRI E.I.R.L.</w:t>
      </w:r>
    </w:p>
    <w:p w14:paraId="494659A6" w14:textId="6A0E8B59" w:rsidR="009A2EC4" w:rsidRPr="00DC3077" w:rsidRDefault="009A2EC4" w:rsidP="009A2EC4">
      <w:pPr>
        <w:spacing w:line="360" w:lineRule="auto"/>
        <w:jc w:val="center"/>
        <w:rPr>
          <w:rFonts w:ascii="Arial" w:eastAsia="Calibri" w:hAnsi="Arial" w:cs="Arial"/>
          <w:color w:val="000000" w:themeColor="text1"/>
        </w:rPr>
      </w:pPr>
      <w:r w:rsidRPr="00DC3077">
        <w:rPr>
          <w:rFonts w:ascii="Arial" w:eastAsia="Calibri" w:hAnsi="Arial" w:cs="Arial"/>
          <w:b/>
          <w:bCs/>
          <w:color w:val="000000" w:themeColor="text1"/>
        </w:rPr>
        <w:t>Nombre del startup:</w:t>
      </w:r>
      <w:r>
        <w:rPr>
          <w:rFonts w:ascii="Arial" w:eastAsia="Calibri" w:hAnsi="Arial" w:cs="Arial"/>
          <w:color w:val="000000" w:themeColor="text1"/>
        </w:rPr>
        <w:t xml:space="preserve"> </w:t>
      </w:r>
      <w:proofErr w:type="spellStart"/>
      <w:r w:rsidR="00F803B8" w:rsidRPr="00F803B8">
        <w:rPr>
          <w:rFonts w:ascii="Arial" w:eastAsia="Calibri" w:hAnsi="Arial" w:cs="Arial"/>
          <w:color w:val="000000" w:themeColor="text1"/>
        </w:rPr>
        <w:t>Co</w:t>
      </w:r>
      <w:r w:rsidR="003B66D0">
        <w:rPr>
          <w:rFonts w:ascii="Arial" w:eastAsia="Calibri" w:hAnsi="Arial" w:cs="Arial"/>
          <w:color w:val="000000" w:themeColor="text1"/>
        </w:rPr>
        <w:t>d</w:t>
      </w:r>
      <w:r w:rsidR="00F803B8" w:rsidRPr="00F803B8">
        <w:rPr>
          <w:rFonts w:ascii="Arial" w:eastAsia="Calibri" w:hAnsi="Arial" w:cs="Arial"/>
          <w:color w:val="000000" w:themeColor="text1"/>
        </w:rPr>
        <w:t>eSystems</w:t>
      </w:r>
      <w:proofErr w:type="spellEnd"/>
      <w:r w:rsidR="00F803B8" w:rsidRPr="00F803B8">
        <w:rPr>
          <w:rFonts w:ascii="Arial" w:eastAsia="Calibri" w:hAnsi="Arial" w:cs="Arial"/>
          <w:color w:val="000000" w:themeColor="text1"/>
        </w:rPr>
        <w:t xml:space="preserve"> </w:t>
      </w:r>
      <w:proofErr w:type="spellStart"/>
      <w:r w:rsidR="00F803B8" w:rsidRPr="00F803B8">
        <w:rPr>
          <w:rFonts w:ascii="Arial" w:eastAsia="Calibri" w:hAnsi="Arial" w:cs="Arial"/>
          <w:color w:val="000000" w:themeColor="text1"/>
        </w:rPr>
        <w:t>Solutions</w:t>
      </w:r>
      <w:proofErr w:type="spellEnd"/>
    </w:p>
    <w:p w14:paraId="2AEA0208" w14:textId="3B57C19C" w:rsidR="009A2EC4" w:rsidRPr="00DC3077" w:rsidRDefault="009A2EC4" w:rsidP="009A2EC4">
      <w:pPr>
        <w:spacing w:line="360" w:lineRule="auto"/>
        <w:jc w:val="center"/>
        <w:rPr>
          <w:rFonts w:ascii="Arial" w:eastAsia="Calibri" w:hAnsi="Arial" w:cs="Arial"/>
          <w:color w:val="000000" w:themeColor="text1"/>
        </w:rPr>
      </w:pPr>
      <w:r w:rsidRPr="00DC3077">
        <w:rPr>
          <w:rFonts w:ascii="Arial" w:eastAsia="Calibri" w:hAnsi="Arial" w:cs="Arial"/>
          <w:b/>
          <w:bCs/>
          <w:color w:val="000000" w:themeColor="text1"/>
        </w:rPr>
        <w:t>Nombre del producto:</w:t>
      </w:r>
      <w:r w:rsidRPr="00DC3077">
        <w:rPr>
          <w:rFonts w:ascii="Arial" w:eastAsia="Calibri" w:hAnsi="Arial" w:cs="Arial"/>
          <w:color w:val="000000" w:themeColor="text1"/>
        </w:rPr>
        <w:t xml:space="preserve"> </w:t>
      </w:r>
      <w:proofErr w:type="spellStart"/>
      <w:r w:rsidR="00F803B8" w:rsidRPr="00F803B8">
        <w:rPr>
          <w:rFonts w:ascii="Arial" w:eastAsia="Calibri" w:hAnsi="Arial" w:cs="Arial"/>
          <w:color w:val="000000" w:themeColor="text1"/>
        </w:rPr>
        <w:t>AstraLog</w:t>
      </w:r>
      <w:proofErr w:type="spellEnd"/>
      <w:r w:rsidR="00F803B8" w:rsidRPr="00F803B8">
        <w:rPr>
          <w:rFonts w:ascii="Arial" w:eastAsia="Calibri" w:hAnsi="Arial" w:cs="Arial"/>
          <w:color w:val="000000" w:themeColor="text1"/>
        </w:rPr>
        <w:t xml:space="preserve"> – Solución Logística Centralizada</w:t>
      </w:r>
    </w:p>
    <w:p w14:paraId="6E5CC6BE" w14:textId="266A318D" w:rsidR="009A2EC4" w:rsidRPr="00DC3077" w:rsidRDefault="009A2EC4" w:rsidP="009A2EC4">
      <w:pPr>
        <w:spacing w:after="0" w:line="360" w:lineRule="auto"/>
        <w:jc w:val="center"/>
        <w:rPr>
          <w:rFonts w:ascii="Arial" w:eastAsia="Calibri" w:hAnsi="Arial" w:cs="Arial"/>
          <w:b/>
          <w:bCs/>
          <w:color w:val="000000" w:themeColor="text1"/>
        </w:rPr>
      </w:pPr>
      <w:r w:rsidRPr="00DC3077">
        <w:rPr>
          <w:rFonts w:ascii="Arial" w:eastAsia="Calibri" w:hAnsi="Arial" w:cs="Arial"/>
          <w:b/>
          <w:bCs/>
          <w:color w:val="000000" w:themeColor="text1"/>
        </w:rPr>
        <w:t>Grupo:</w:t>
      </w:r>
      <w:r w:rsidRPr="00DC3077">
        <w:rPr>
          <w:rFonts w:ascii="Arial" w:eastAsia="Calibri" w:hAnsi="Arial" w:cs="Arial"/>
          <w:color w:val="000000" w:themeColor="text1"/>
        </w:rPr>
        <w:t xml:space="preserve"> </w:t>
      </w:r>
      <w:r w:rsidR="00F803B8">
        <w:rPr>
          <w:rFonts w:ascii="Arial" w:eastAsia="Calibri" w:hAnsi="Arial" w:cs="Arial"/>
          <w:color w:val="000000" w:themeColor="text1"/>
        </w:rPr>
        <w:t>5</w:t>
      </w:r>
    </w:p>
    <w:p w14:paraId="78415F0E" w14:textId="77777777" w:rsidR="009A2EC4" w:rsidRPr="00DC3077" w:rsidRDefault="009A2EC4" w:rsidP="009A2EC4">
      <w:pPr>
        <w:spacing w:after="0" w:line="360" w:lineRule="auto"/>
        <w:jc w:val="center"/>
        <w:rPr>
          <w:rFonts w:ascii="Arial" w:eastAsia="Calibri" w:hAnsi="Arial" w:cs="Arial"/>
          <w:b/>
          <w:bCs/>
          <w:color w:val="000000" w:themeColor="text1"/>
        </w:rPr>
      </w:pPr>
      <w:r w:rsidRPr="00DC3077">
        <w:rPr>
          <w:rFonts w:ascii="Arial" w:eastAsia="Calibri" w:hAnsi="Arial" w:cs="Arial"/>
          <w:b/>
          <w:bCs/>
          <w:color w:val="000000" w:themeColor="text1"/>
        </w:rPr>
        <w:t>Integrantes:</w:t>
      </w:r>
    </w:p>
    <w:p w14:paraId="0B77964B" w14:textId="77777777" w:rsidR="00F803B8" w:rsidRPr="00F803B8" w:rsidRDefault="00F803B8" w:rsidP="00F803B8">
      <w:pPr>
        <w:pStyle w:val="Sinespaciado"/>
        <w:jc w:val="center"/>
        <w:rPr>
          <w:rFonts w:ascii="Arial" w:hAnsi="Arial" w:cs="Arial"/>
        </w:rPr>
      </w:pPr>
      <w:r w:rsidRPr="00F803B8">
        <w:rPr>
          <w:rFonts w:ascii="Arial" w:hAnsi="Arial" w:cs="Arial"/>
        </w:rPr>
        <w:t xml:space="preserve">Elvis Jesus </w:t>
      </w:r>
      <w:proofErr w:type="spellStart"/>
      <w:r w:rsidRPr="00F803B8">
        <w:rPr>
          <w:rFonts w:ascii="Arial" w:hAnsi="Arial" w:cs="Arial"/>
        </w:rPr>
        <w:t>Apaza</w:t>
      </w:r>
      <w:proofErr w:type="spellEnd"/>
      <w:r w:rsidRPr="00F803B8">
        <w:rPr>
          <w:rFonts w:ascii="Arial" w:hAnsi="Arial" w:cs="Arial"/>
        </w:rPr>
        <w:t xml:space="preserve"> </w:t>
      </w:r>
      <w:proofErr w:type="spellStart"/>
      <w:r w:rsidRPr="00F803B8">
        <w:rPr>
          <w:rFonts w:ascii="Arial" w:hAnsi="Arial" w:cs="Arial"/>
        </w:rPr>
        <w:t>Yucra</w:t>
      </w:r>
      <w:proofErr w:type="spellEnd"/>
      <w:r w:rsidRPr="00F803B8">
        <w:rPr>
          <w:rFonts w:ascii="Arial" w:hAnsi="Arial" w:cs="Arial"/>
        </w:rPr>
        <w:t xml:space="preserve"> - 202312728</w:t>
      </w:r>
    </w:p>
    <w:p w14:paraId="05CD6B6E" w14:textId="77777777" w:rsidR="00F803B8" w:rsidRPr="00F803B8" w:rsidRDefault="00F803B8" w:rsidP="00F803B8">
      <w:pPr>
        <w:pStyle w:val="Sinespaciado"/>
        <w:jc w:val="center"/>
        <w:rPr>
          <w:rFonts w:ascii="Arial" w:hAnsi="Arial" w:cs="Arial"/>
        </w:rPr>
      </w:pPr>
      <w:r w:rsidRPr="00F803B8">
        <w:rPr>
          <w:rFonts w:ascii="Arial" w:hAnsi="Arial" w:cs="Arial"/>
        </w:rPr>
        <w:t>Anthony Kelman Mamani Vargas – 202312049</w:t>
      </w:r>
    </w:p>
    <w:p w14:paraId="349F0692" w14:textId="77777777" w:rsidR="00F803B8" w:rsidRPr="00F803B8" w:rsidRDefault="00F803B8" w:rsidP="00F803B8">
      <w:pPr>
        <w:pStyle w:val="Sinespaciado"/>
        <w:jc w:val="center"/>
        <w:rPr>
          <w:rFonts w:ascii="Arial" w:hAnsi="Arial" w:cs="Arial"/>
        </w:rPr>
      </w:pPr>
      <w:r w:rsidRPr="00F803B8">
        <w:rPr>
          <w:rFonts w:ascii="Arial" w:hAnsi="Arial" w:cs="Arial"/>
        </w:rPr>
        <w:t xml:space="preserve">Yunior Benito </w:t>
      </w:r>
      <w:proofErr w:type="spellStart"/>
      <w:r w:rsidRPr="00F803B8">
        <w:rPr>
          <w:rFonts w:ascii="Arial" w:hAnsi="Arial" w:cs="Arial"/>
        </w:rPr>
        <w:t>Quispe</w:t>
      </w:r>
      <w:proofErr w:type="spellEnd"/>
      <w:r w:rsidRPr="00F803B8">
        <w:rPr>
          <w:rFonts w:ascii="Arial" w:hAnsi="Arial" w:cs="Arial"/>
        </w:rPr>
        <w:t xml:space="preserve"> </w:t>
      </w:r>
      <w:proofErr w:type="spellStart"/>
      <w:r w:rsidRPr="00F803B8">
        <w:rPr>
          <w:rFonts w:ascii="Arial" w:hAnsi="Arial" w:cs="Arial"/>
        </w:rPr>
        <w:t>Quispe</w:t>
      </w:r>
      <w:proofErr w:type="spellEnd"/>
      <w:r w:rsidRPr="00F803B8">
        <w:rPr>
          <w:rFonts w:ascii="Arial" w:hAnsi="Arial" w:cs="Arial"/>
        </w:rPr>
        <w:t xml:space="preserve"> - 202312058</w:t>
      </w:r>
    </w:p>
    <w:p w14:paraId="3CB51526" w14:textId="07FF0DA6" w:rsidR="009A2EC4" w:rsidRPr="00F803B8" w:rsidRDefault="00F803B8" w:rsidP="00F803B8">
      <w:pPr>
        <w:pStyle w:val="Sinespaciado"/>
        <w:jc w:val="center"/>
        <w:rPr>
          <w:rFonts w:ascii="Arial" w:hAnsi="Arial" w:cs="Arial"/>
        </w:rPr>
      </w:pPr>
      <w:r w:rsidRPr="00F803B8">
        <w:rPr>
          <w:rFonts w:ascii="Arial" w:hAnsi="Arial" w:cs="Arial"/>
        </w:rPr>
        <w:t xml:space="preserve">Jeimy Paul Ramos </w:t>
      </w:r>
      <w:proofErr w:type="spellStart"/>
      <w:proofErr w:type="gramStart"/>
      <w:r w:rsidRPr="00F803B8">
        <w:rPr>
          <w:rFonts w:ascii="Arial" w:hAnsi="Arial" w:cs="Arial"/>
        </w:rPr>
        <w:t>Coaquira</w:t>
      </w:r>
      <w:proofErr w:type="spellEnd"/>
      <w:r w:rsidRPr="00F803B8">
        <w:rPr>
          <w:rFonts w:ascii="Arial" w:hAnsi="Arial" w:cs="Arial"/>
        </w:rPr>
        <w:t>  –</w:t>
      </w:r>
      <w:proofErr w:type="gramEnd"/>
      <w:r w:rsidRPr="00F803B8">
        <w:rPr>
          <w:rFonts w:ascii="Arial" w:hAnsi="Arial" w:cs="Arial"/>
        </w:rPr>
        <w:t xml:space="preserve"> 202310096</w:t>
      </w:r>
    </w:p>
    <w:p w14:paraId="09F91D5D" w14:textId="77777777" w:rsidR="009A2EC4" w:rsidRDefault="009A2EC4" w:rsidP="009A2EC4">
      <w:pPr>
        <w:jc w:val="center"/>
        <w:rPr>
          <w:rFonts w:eastAsia="Calibri" w:cs="Calibri"/>
          <w:color w:val="000000" w:themeColor="text1"/>
          <w:sz w:val="32"/>
          <w:szCs w:val="32"/>
        </w:rPr>
      </w:pPr>
    </w:p>
    <w:p w14:paraId="34E821FF" w14:textId="77777777" w:rsidR="009A2EC4" w:rsidRDefault="009A2EC4" w:rsidP="009A2EC4">
      <w:pPr>
        <w:jc w:val="center"/>
        <w:rPr>
          <w:rFonts w:eastAsia="Calibri" w:cs="Calibri"/>
          <w:color w:val="000000" w:themeColor="text1"/>
          <w:sz w:val="32"/>
          <w:szCs w:val="32"/>
        </w:rPr>
      </w:pPr>
    </w:p>
    <w:p w14:paraId="486D09BB" w14:textId="11C24B15" w:rsidR="009A2EC4" w:rsidRPr="000D7765" w:rsidRDefault="009A2EC4" w:rsidP="009A2EC4">
      <w:pPr>
        <w:jc w:val="center"/>
        <w:rPr>
          <w:rFonts w:eastAsia="Calibri" w:cs="Calibri"/>
          <w:color w:val="000000" w:themeColor="text1"/>
          <w:sz w:val="32"/>
          <w:szCs w:val="32"/>
        </w:rPr>
      </w:pPr>
      <w:r>
        <w:rPr>
          <w:rFonts w:eastAsia="Calibri" w:cs="Calibri"/>
          <w:color w:val="000000" w:themeColor="text1"/>
          <w:sz w:val="32"/>
          <w:szCs w:val="32"/>
        </w:rPr>
        <w:t>Juliaca</w:t>
      </w:r>
      <w:r w:rsidRPr="000D7765">
        <w:rPr>
          <w:rFonts w:eastAsia="Calibri" w:cs="Calibri"/>
          <w:color w:val="000000" w:themeColor="text1"/>
          <w:sz w:val="32"/>
          <w:szCs w:val="32"/>
        </w:rPr>
        <w:t xml:space="preserve">, </w:t>
      </w:r>
      <w:r>
        <w:rPr>
          <w:rFonts w:eastAsia="Calibri" w:cs="Calibri"/>
          <w:color w:val="000000" w:themeColor="text1"/>
          <w:sz w:val="32"/>
          <w:szCs w:val="32"/>
        </w:rPr>
        <w:t>junio</w:t>
      </w:r>
      <w:r w:rsidRPr="000D7765">
        <w:rPr>
          <w:rFonts w:eastAsia="Calibri" w:cs="Calibri"/>
          <w:color w:val="000000" w:themeColor="text1"/>
          <w:sz w:val="32"/>
          <w:szCs w:val="32"/>
        </w:rPr>
        <w:t xml:space="preserve"> 202</w:t>
      </w:r>
      <w:r>
        <w:rPr>
          <w:rFonts w:eastAsia="Calibri" w:cs="Calibri"/>
          <w:color w:val="000000" w:themeColor="text1"/>
          <w:sz w:val="32"/>
          <w:szCs w:val="32"/>
        </w:rPr>
        <w:t>6</w:t>
      </w:r>
    </w:p>
    <w:sdt>
      <w:sdtPr>
        <w:rPr>
          <w:lang w:val="es-ES"/>
        </w:rPr>
        <w:id w:val="1080958033"/>
        <w:docPartObj>
          <w:docPartGallery w:val="Table of Contents"/>
          <w:docPartUnique/>
        </w:docPartObj>
      </w:sdtPr>
      <w:sdtEndPr>
        <w:rPr>
          <w:rFonts w:ascii="Calibri" w:eastAsiaTheme="minorEastAsia" w:hAnsi="Calibri" w:cstheme="minorBidi"/>
          <w:color w:val="auto"/>
          <w:sz w:val="22"/>
          <w:szCs w:val="22"/>
        </w:rPr>
      </w:sdtEndPr>
      <w:sdtContent>
        <w:p w14:paraId="31A94763" w14:textId="7C394F74" w:rsidR="008F0567" w:rsidRPr="005950CC" w:rsidRDefault="008F0567" w:rsidP="008F0567">
          <w:pPr>
            <w:pStyle w:val="TtuloTDC"/>
            <w:jc w:val="center"/>
            <w:rPr>
              <w:u w:val="single"/>
            </w:rPr>
          </w:pPr>
          <w:r w:rsidRPr="005950CC">
            <w:rPr>
              <w:u w:val="single"/>
              <w:lang w:val="es-ES"/>
            </w:rPr>
            <w:t>INDICE</w:t>
          </w:r>
        </w:p>
        <w:p w14:paraId="7DF59C95" w14:textId="6C92B9BA" w:rsidR="005950CC" w:rsidRPr="005950CC" w:rsidRDefault="008F0567">
          <w:pPr>
            <w:pStyle w:val="TDC1"/>
            <w:tabs>
              <w:tab w:val="right" w:leader="dot" w:pos="9112"/>
            </w:tabs>
            <w:rPr>
              <w:b/>
              <w:bCs/>
              <w:noProof/>
            </w:rPr>
          </w:pPr>
          <w:r w:rsidRPr="005950CC">
            <w:rPr>
              <w:b/>
              <w:bCs/>
            </w:rPr>
            <w:fldChar w:fldCharType="begin"/>
          </w:r>
          <w:r w:rsidRPr="005950CC">
            <w:rPr>
              <w:b/>
              <w:bCs/>
            </w:rPr>
            <w:instrText xml:space="preserve"> TOC \o "1-3" \h \z \u </w:instrText>
          </w:r>
          <w:r w:rsidRPr="005950CC">
            <w:rPr>
              <w:b/>
              <w:bCs/>
            </w:rPr>
            <w:fldChar w:fldCharType="separate"/>
          </w:r>
          <w:hyperlink w:anchor="_Toc233637190" w:history="1">
            <w:r w:rsidR="005950CC" w:rsidRPr="005950CC">
              <w:rPr>
                <w:rStyle w:val="Hipervnculo"/>
                <w:b/>
                <w:bCs/>
                <w:noProof/>
                <w:color w:val="000080" w:themeColor="hyperlink" w:themeShade="80"/>
              </w:rPr>
              <w:t>1. INFORMACION GENERAL DEL PROYECTO</w:t>
            </w:r>
            <w:r w:rsidR="005950CC" w:rsidRPr="005950CC">
              <w:rPr>
                <w:b/>
                <w:bCs/>
                <w:noProof/>
                <w:webHidden/>
              </w:rPr>
              <w:tab/>
            </w:r>
            <w:r w:rsidR="005950CC" w:rsidRPr="005950CC">
              <w:rPr>
                <w:b/>
                <w:bCs/>
                <w:noProof/>
                <w:webHidden/>
              </w:rPr>
              <w:fldChar w:fldCharType="begin"/>
            </w:r>
            <w:r w:rsidR="005950CC" w:rsidRPr="005950CC">
              <w:rPr>
                <w:b/>
                <w:bCs/>
                <w:noProof/>
                <w:webHidden/>
              </w:rPr>
              <w:instrText xml:space="preserve"> PAGEREF _Toc233637190 \h </w:instrText>
            </w:r>
            <w:r w:rsidR="005950CC" w:rsidRPr="005950CC">
              <w:rPr>
                <w:b/>
                <w:bCs/>
                <w:noProof/>
                <w:webHidden/>
              </w:rPr>
            </w:r>
            <w:r w:rsidR="005950CC" w:rsidRPr="005950CC">
              <w:rPr>
                <w:b/>
                <w:bCs/>
                <w:noProof/>
                <w:webHidden/>
              </w:rPr>
              <w:fldChar w:fldCharType="separate"/>
            </w:r>
            <w:r w:rsidR="005950CC" w:rsidRPr="005950CC">
              <w:rPr>
                <w:b/>
                <w:bCs/>
                <w:noProof/>
                <w:webHidden/>
              </w:rPr>
              <w:t>4</w:t>
            </w:r>
            <w:r w:rsidR="005950CC" w:rsidRPr="005950CC">
              <w:rPr>
                <w:b/>
                <w:bCs/>
                <w:noProof/>
                <w:webHidden/>
              </w:rPr>
              <w:fldChar w:fldCharType="end"/>
            </w:r>
          </w:hyperlink>
        </w:p>
        <w:p w14:paraId="5284EA87" w14:textId="265C7A84" w:rsidR="005950CC" w:rsidRPr="005950CC" w:rsidRDefault="005950CC">
          <w:pPr>
            <w:pStyle w:val="TDC1"/>
            <w:tabs>
              <w:tab w:val="right" w:leader="dot" w:pos="9112"/>
            </w:tabs>
            <w:rPr>
              <w:b/>
              <w:bCs/>
              <w:noProof/>
            </w:rPr>
          </w:pPr>
          <w:hyperlink w:anchor="_Toc233637191" w:history="1">
            <w:r w:rsidRPr="005950CC">
              <w:rPr>
                <w:rStyle w:val="Hipervnculo"/>
                <w:b/>
                <w:bCs/>
                <w:noProof/>
                <w:color w:val="000080" w:themeColor="hyperlink" w:themeShade="80"/>
              </w:rPr>
              <w:t>2. ANTECEDENTES</w:t>
            </w:r>
            <w:r w:rsidRPr="005950CC">
              <w:rPr>
                <w:b/>
                <w:bCs/>
                <w:noProof/>
                <w:webHidden/>
              </w:rPr>
              <w:tab/>
            </w:r>
            <w:r w:rsidRPr="005950CC">
              <w:rPr>
                <w:b/>
                <w:bCs/>
                <w:noProof/>
                <w:webHidden/>
              </w:rPr>
              <w:fldChar w:fldCharType="begin"/>
            </w:r>
            <w:r w:rsidRPr="005950CC">
              <w:rPr>
                <w:b/>
                <w:bCs/>
                <w:noProof/>
                <w:webHidden/>
              </w:rPr>
              <w:instrText xml:space="preserve"> PAGEREF _Toc233637191 \h </w:instrText>
            </w:r>
            <w:r w:rsidRPr="005950CC">
              <w:rPr>
                <w:b/>
                <w:bCs/>
                <w:noProof/>
                <w:webHidden/>
              </w:rPr>
            </w:r>
            <w:r w:rsidRPr="005950CC">
              <w:rPr>
                <w:b/>
                <w:bCs/>
                <w:noProof/>
                <w:webHidden/>
              </w:rPr>
              <w:fldChar w:fldCharType="separate"/>
            </w:r>
            <w:r w:rsidRPr="005950CC">
              <w:rPr>
                <w:b/>
                <w:bCs/>
                <w:noProof/>
                <w:webHidden/>
              </w:rPr>
              <w:t>4</w:t>
            </w:r>
            <w:r w:rsidRPr="005950CC">
              <w:rPr>
                <w:b/>
                <w:bCs/>
                <w:noProof/>
                <w:webHidden/>
              </w:rPr>
              <w:fldChar w:fldCharType="end"/>
            </w:r>
          </w:hyperlink>
        </w:p>
        <w:p w14:paraId="5026142F" w14:textId="5B0592CA" w:rsidR="005950CC" w:rsidRPr="005950CC" w:rsidRDefault="005950CC">
          <w:pPr>
            <w:pStyle w:val="TDC2"/>
            <w:tabs>
              <w:tab w:val="right" w:leader="dot" w:pos="9112"/>
            </w:tabs>
            <w:rPr>
              <w:b/>
              <w:bCs/>
              <w:noProof/>
            </w:rPr>
          </w:pPr>
          <w:hyperlink w:anchor="_Toc233637192" w:history="1">
            <w:r w:rsidRPr="005950CC">
              <w:rPr>
                <w:rStyle w:val="Hipervnculo"/>
                <w:b/>
                <w:bCs/>
                <w:noProof/>
                <w:color w:val="000080" w:themeColor="hyperlink" w:themeShade="80"/>
              </w:rPr>
              <w:t>2.1 Descripción del Sistema AstraLog</w:t>
            </w:r>
            <w:r w:rsidRPr="005950CC">
              <w:rPr>
                <w:b/>
                <w:bCs/>
                <w:noProof/>
                <w:webHidden/>
              </w:rPr>
              <w:tab/>
            </w:r>
            <w:r w:rsidRPr="005950CC">
              <w:rPr>
                <w:b/>
                <w:bCs/>
                <w:noProof/>
                <w:webHidden/>
              </w:rPr>
              <w:fldChar w:fldCharType="begin"/>
            </w:r>
            <w:r w:rsidRPr="005950CC">
              <w:rPr>
                <w:b/>
                <w:bCs/>
                <w:noProof/>
                <w:webHidden/>
              </w:rPr>
              <w:instrText xml:space="preserve"> PAGEREF _Toc233637192 \h </w:instrText>
            </w:r>
            <w:r w:rsidRPr="005950CC">
              <w:rPr>
                <w:b/>
                <w:bCs/>
                <w:noProof/>
                <w:webHidden/>
              </w:rPr>
            </w:r>
            <w:r w:rsidRPr="005950CC">
              <w:rPr>
                <w:b/>
                <w:bCs/>
                <w:noProof/>
                <w:webHidden/>
              </w:rPr>
              <w:fldChar w:fldCharType="separate"/>
            </w:r>
            <w:r w:rsidRPr="005950CC">
              <w:rPr>
                <w:b/>
                <w:bCs/>
                <w:noProof/>
                <w:webHidden/>
              </w:rPr>
              <w:t>4</w:t>
            </w:r>
            <w:r w:rsidRPr="005950CC">
              <w:rPr>
                <w:b/>
                <w:bCs/>
                <w:noProof/>
                <w:webHidden/>
              </w:rPr>
              <w:fldChar w:fldCharType="end"/>
            </w:r>
          </w:hyperlink>
        </w:p>
        <w:p w14:paraId="5FE1326D" w14:textId="295C5950" w:rsidR="005950CC" w:rsidRPr="005950CC" w:rsidRDefault="005950CC">
          <w:pPr>
            <w:pStyle w:val="TDC2"/>
            <w:tabs>
              <w:tab w:val="right" w:leader="dot" w:pos="9112"/>
            </w:tabs>
            <w:rPr>
              <w:b/>
              <w:bCs/>
              <w:noProof/>
            </w:rPr>
          </w:pPr>
          <w:hyperlink w:anchor="_Toc233637193" w:history="1">
            <w:r w:rsidRPr="005950CC">
              <w:rPr>
                <w:rStyle w:val="Hipervnculo"/>
                <w:b/>
                <w:bCs/>
                <w:noProof/>
                <w:color w:val="000080" w:themeColor="hyperlink" w:themeShade="80"/>
              </w:rPr>
              <w:t>2.2 Arquitectura y Tecnología</w:t>
            </w:r>
            <w:r w:rsidRPr="005950CC">
              <w:rPr>
                <w:b/>
                <w:bCs/>
                <w:noProof/>
                <w:webHidden/>
              </w:rPr>
              <w:tab/>
            </w:r>
            <w:r w:rsidRPr="005950CC">
              <w:rPr>
                <w:b/>
                <w:bCs/>
                <w:noProof/>
                <w:webHidden/>
              </w:rPr>
              <w:fldChar w:fldCharType="begin"/>
            </w:r>
            <w:r w:rsidRPr="005950CC">
              <w:rPr>
                <w:b/>
                <w:bCs/>
                <w:noProof/>
                <w:webHidden/>
              </w:rPr>
              <w:instrText xml:space="preserve"> PAGEREF _Toc233637193 \h </w:instrText>
            </w:r>
            <w:r w:rsidRPr="005950CC">
              <w:rPr>
                <w:b/>
                <w:bCs/>
                <w:noProof/>
                <w:webHidden/>
              </w:rPr>
            </w:r>
            <w:r w:rsidRPr="005950CC">
              <w:rPr>
                <w:b/>
                <w:bCs/>
                <w:noProof/>
                <w:webHidden/>
              </w:rPr>
              <w:fldChar w:fldCharType="separate"/>
            </w:r>
            <w:r w:rsidRPr="005950CC">
              <w:rPr>
                <w:b/>
                <w:bCs/>
                <w:noProof/>
                <w:webHidden/>
              </w:rPr>
              <w:t>5</w:t>
            </w:r>
            <w:r w:rsidRPr="005950CC">
              <w:rPr>
                <w:b/>
                <w:bCs/>
                <w:noProof/>
                <w:webHidden/>
              </w:rPr>
              <w:fldChar w:fldCharType="end"/>
            </w:r>
          </w:hyperlink>
        </w:p>
        <w:p w14:paraId="5D587A41" w14:textId="533CAB10" w:rsidR="005950CC" w:rsidRPr="005950CC" w:rsidRDefault="005950CC">
          <w:pPr>
            <w:pStyle w:val="TDC3"/>
            <w:tabs>
              <w:tab w:val="right" w:leader="dot" w:pos="9112"/>
            </w:tabs>
            <w:rPr>
              <w:b/>
              <w:bCs/>
              <w:noProof/>
            </w:rPr>
          </w:pPr>
          <w:hyperlink w:anchor="_Toc233637194" w:history="1">
            <w:r w:rsidRPr="005950CC">
              <w:rPr>
                <w:rStyle w:val="Hipervnculo"/>
                <w:b/>
                <w:bCs/>
                <w:noProof/>
                <w:color w:val="000080" w:themeColor="hyperlink" w:themeShade="80"/>
              </w:rPr>
              <w:t>Tecnologías utilizadas:</w:t>
            </w:r>
            <w:r w:rsidRPr="005950CC">
              <w:rPr>
                <w:b/>
                <w:bCs/>
                <w:noProof/>
                <w:webHidden/>
              </w:rPr>
              <w:tab/>
            </w:r>
            <w:r w:rsidRPr="005950CC">
              <w:rPr>
                <w:b/>
                <w:bCs/>
                <w:noProof/>
                <w:webHidden/>
              </w:rPr>
              <w:fldChar w:fldCharType="begin"/>
            </w:r>
            <w:r w:rsidRPr="005950CC">
              <w:rPr>
                <w:b/>
                <w:bCs/>
                <w:noProof/>
                <w:webHidden/>
              </w:rPr>
              <w:instrText xml:space="preserve"> PAGEREF _Toc233637194 \h </w:instrText>
            </w:r>
            <w:r w:rsidRPr="005950CC">
              <w:rPr>
                <w:b/>
                <w:bCs/>
                <w:noProof/>
                <w:webHidden/>
              </w:rPr>
            </w:r>
            <w:r w:rsidRPr="005950CC">
              <w:rPr>
                <w:b/>
                <w:bCs/>
                <w:noProof/>
                <w:webHidden/>
              </w:rPr>
              <w:fldChar w:fldCharType="separate"/>
            </w:r>
            <w:r w:rsidRPr="005950CC">
              <w:rPr>
                <w:b/>
                <w:bCs/>
                <w:noProof/>
                <w:webHidden/>
              </w:rPr>
              <w:t>6</w:t>
            </w:r>
            <w:r w:rsidRPr="005950CC">
              <w:rPr>
                <w:b/>
                <w:bCs/>
                <w:noProof/>
                <w:webHidden/>
              </w:rPr>
              <w:fldChar w:fldCharType="end"/>
            </w:r>
          </w:hyperlink>
        </w:p>
        <w:p w14:paraId="2656F6B7" w14:textId="05D5EA1A" w:rsidR="005950CC" w:rsidRPr="005950CC" w:rsidRDefault="005950CC">
          <w:pPr>
            <w:pStyle w:val="TDC2"/>
            <w:tabs>
              <w:tab w:val="right" w:leader="dot" w:pos="9112"/>
            </w:tabs>
            <w:rPr>
              <w:b/>
              <w:bCs/>
              <w:noProof/>
            </w:rPr>
          </w:pPr>
          <w:hyperlink w:anchor="_Toc233637195" w:history="1">
            <w:r w:rsidRPr="005950CC">
              <w:rPr>
                <w:rStyle w:val="Hipervnculo"/>
                <w:b/>
                <w:bCs/>
                <w:noProof/>
                <w:color w:val="000080" w:themeColor="hyperlink" w:themeShade="80"/>
              </w:rPr>
              <w:t>2.3 Contexto de la Auditoría</w:t>
            </w:r>
            <w:r w:rsidRPr="005950CC">
              <w:rPr>
                <w:b/>
                <w:bCs/>
                <w:noProof/>
                <w:webHidden/>
              </w:rPr>
              <w:tab/>
            </w:r>
            <w:r w:rsidRPr="005950CC">
              <w:rPr>
                <w:b/>
                <w:bCs/>
                <w:noProof/>
                <w:webHidden/>
              </w:rPr>
              <w:fldChar w:fldCharType="begin"/>
            </w:r>
            <w:r w:rsidRPr="005950CC">
              <w:rPr>
                <w:b/>
                <w:bCs/>
                <w:noProof/>
                <w:webHidden/>
              </w:rPr>
              <w:instrText xml:space="preserve"> PAGEREF _Toc233637195 \h </w:instrText>
            </w:r>
            <w:r w:rsidRPr="005950CC">
              <w:rPr>
                <w:b/>
                <w:bCs/>
                <w:noProof/>
                <w:webHidden/>
              </w:rPr>
            </w:r>
            <w:r w:rsidRPr="005950CC">
              <w:rPr>
                <w:b/>
                <w:bCs/>
                <w:noProof/>
                <w:webHidden/>
              </w:rPr>
              <w:fldChar w:fldCharType="separate"/>
            </w:r>
            <w:r w:rsidRPr="005950CC">
              <w:rPr>
                <w:b/>
                <w:bCs/>
                <w:noProof/>
                <w:webHidden/>
              </w:rPr>
              <w:t>6</w:t>
            </w:r>
            <w:r w:rsidRPr="005950CC">
              <w:rPr>
                <w:b/>
                <w:bCs/>
                <w:noProof/>
                <w:webHidden/>
              </w:rPr>
              <w:fldChar w:fldCharType="end"/>
            </w:r>
          </w:hyperlink>
        </w:p>
        <w:p w14:paraId="7143A1EB" w14:textId="0B21EEA3" w:rsidR="005950CC" w:rsidRPr="005950CC" w:rsidRDefault="005950CC">
          <w:pPr>
            <w:pStyle w:val="TDC1"/>
            <w:tabs>
              <w:tab w:val="right" w:leader="dot" w:pos="9112"/>
            </w:tabs>
            <w:rPr>
              <w:b/>
              <w:bCs/>
              <w:noProof/>
            </w:rPr>
          </w:pPr>
          <w:hyperlink w:anchor="_Toc233637196" w:history="1">
            <w:r w:rsidRPr="005950CC">
              <w:rPr>
                <w:rStyle w:val="Hipervnculo"/>
                <w:b/>
                <w:bCs/>
                <w:noProof/>
                <w:color w:val="000080" w:themeColor="hyperlink" w:themeShade="80"/>
              </w:rPr>
              <w:t>3. JUSTIFICACIÓN</w:t>
            </w:r>
            <w:r w:rsidRPr="005950CC">
              <w:rPr>
                <w:b/>
                <w:bCs/>
                <w:noProof/>
                <w:webHidden/>
              </w:rPr>
              <w:tab/>
            </w:r>
            <w:r w:rsidRPr="005950CC">
              <w:rPr>
                <w:b/>
                <w:bCs/>
                <w:noProof/>
                <w:webHidden/>
              </w:rPr>
              <w:fldChar w:fldCharType="begin"/>
            </w:r>
            <w:r w:rsidRPr="005950CC">
              <w:rPr>
                <w:b/>
                <w:bCs/>
                <w:noProof/>
                <w:webHidden/>
              </w:rPr>
              <w:instrText xml:space="preserve"> PAGEREF _Toc233637196 \h </w:instrText>
            </w:r>
            <w:r w:rsidRPr="005950CC">
              <w:rPr>
                <w:b/>
                <w:bCs/>
                <w:noProof/>
                <w:webHidden/>
              </w:rPr>
            </w:r>
            <w:r w:rsidRPr="005950CC">
              <w:rPr>
                <w:b/>
                <w:bCs/>
                <w:noProof/>
                <w:webHidden/>
              </w:rPr>
              <w:fldChar w:fldCharType="separate"/>
            </w:r>
            <w:r w:rsidRPr="005950CC">
              <w:rPr>
                <w:b/>
                <w:bCs/>
                <w:noProof/>
                <w:webHidden/>
              </w:rPr>
              <w:t>6</w:t>
            </w:r>
            <w:r w:rsidRPr="005950CC">
              <w:rPr>
                <w:b/>
                <w:bCs/>
                <w:noProof/>
                <w:webHidden/>
              </w:rPr>
              <w:fldChar w:fldCharType="end"/>
            </w:r>
          </w:hyperlink>
        </w:p>
        <w:p w14:paraId="4AA7B399" w14:textId="27DCC971" w:rsidR="005950CC" w:rsidRPr="005950CC" w:rsidRDefault="005950CC">
          <w:pPr>
            <w:pStyle w:val="TDC2"/>
            <w:tabs>
              <w:tab w:val="right" w:leader="dot" w:pos="9112"/>
            </w:tabs>
            <w:rPr>
              <w:b/>
              <w:bCs/>
              <w:noProof/>
            </w:rPr>
          </w:pPr>
          <w:hyperlink w:anchor="_Toc233637197" w:history="1">
            <w:r w:rsidRPr="005950CC">
              <w:rPr>
                <w:rStyle w:val="Hipervnculo"/>
                <w:b/>
                <w:bCs/>
                <w:noProof/>
                <w:color w:val="000080" w:themeColor="hyperlink" w:themeShade="80"/>
              </w:rPr>
              <w:t>3.1 Necesidad de la Auditoria SDLC</w:t>
            </w:r>
            <w:r w:rsidRPr="005950CC">
              <w:rPr>
                <w:b/>
                <w:bCs/>
                <w:noProof/>
                <w:webHidden/>
              </w:rPr>
              <w:tab/>
            </w:r>
            <w:r w:rsidRPr="005950CC">
              <w:rPr>
                <w:b/>
                <w:bCs/>
                <w:noProof/>
                <w:webHidden/>
              </w:rPr>
              <w:fldChar w:fldCharType="begin"/>
            </w:r>
            <w:r w:rsidRPr="005950CC">
              <w:rPr>
                <w:b/>
                <w:bCs/>
                <w:noProof/>
                <w:webHidden/>
              </w:rPr>
              <w:instrText xml:space="preserve"> PAGEREF _Toc233637197 \h </w:instrText>
            </w:r>
            <w:r w:rsidRPr="005950CC">
              <w:rPr>
                <w:b/>
                <w:bCs/>
                <w:noProof/>
                <w:webHidden/>
              </w:rPr>
            </w:r>
            <w:r w:rsidRPr="005950CC">
              <w:rPr>
                <w:b/>
                <w:bCs/>
                <w:noProof/>
                <w:webHidden/>
              </w:rPr>
              <w:fldChar w:fldCharType="separate"/>
            </w:r>
            <w:r w:rsidRPr="005950CC">
              <w:rPr>
                <w:b/>
                <w:bCs/>
                <w:noProof/>
                <w:webHidden/>
              </w:rPr>
              <w:t>6</w:t>
            </w:r>
            <w:r w:rsidRPr="005950CC">
              <w:rPr>
                <w:b/>
                <w:bCs/>
                <w:noProof/>
                <w:webHidden/>
              </w:rPr>
              <w:fldChar w:fldCharType="end"/>
            </w:r>
          </w:hyperlink>
        </w:p>
        <w:p w14:paraId="1EA1DEE8" w14:textId="5D27BF97" w:rsidR="005950CC" w:rsidRPr="005950CC" w:rsidRDefault="005950CC">
          <w:pPr>
            <w:pStyle w:val="TDC2"/>
            <w:tabs>
              <w:tab w:val="right" w:leader="dot" w:pos="9112"/>
            </w:tabs>
            <w:rPr>
              <w:b/>
              <w:bCs/>
              <w:noProof/>
            </w:rPr>
          </w:pPr>
          <w:hyperlink w:anchor="_Toc233637198" w:history="1">
            <w:r w:rsidRPr="005950CC">
              <w:rPr>
                <w:rStyle w:val="Hipervnculo"/>
                <w:b/>
                <w:bCs/>
                <w:noProof/>
                <w:color w:val="000080" w:themeColor="hyperlink" w:themeShade="80"/>
              </w:rPr>
              <w:t>3.2 Beneficios de la Auditoria</w:t>
            </w:r>
            <w:r w:rsidRPr="005950CC">
              <w:rPr>
                <w:b/>
                <w:bCs/>
                <w:noProof/>
                <w:webHidden/>
              </w:rPr>
              <w:tab/>
            </w:r>
            <w:r w:rsidRPr="005950CC">
              <w:rPr>
                <w:b/>
                <w:bCs/>
                <w:noProof/>
                <w:webHidden/>
              </w:rPr>
              <w:fldChar w:fldCharType="begin"/>
            </w:r>
            <w:r w:rsidRPr="005950CC">
              <w:rPr>
                <w:b/>
                <w:bCs/>
                <w:noProof/>
                <w:webHidden/>
              </w:rPr>
              <w:instrText xml:space="preserve"> PAGEREF _Toc233637198 \h </w:instrText>
            </w:r>
            <w:r w:rsidRPr="005950CC">
              <w:rPr>
                <w:b/>
                <w:bCs/>
                <w:noProof/>
                <w:webHidden/>
              </w:rPr>
            </w:r>
            <w:r w:rsidRPr="005950CC">
              <w:rPr>
                <w:b/>
                <w:bCs/>
                <w:noProof/>
                <w:webHidden/>
              </w:rPr>
              <w:fldChar w:fldCharType="separate"/>
            </w:r>
            <w:r w:rsidRPr="005950CC">
              <w:rPr>
                <w:b/>
                <w:bCs/>
                <w:noProof/>
                <w:webHidden/>
              </w:rPr>
              <w:t>7</w:t>
            </w:r>
            <w:r w:rsidRPr="005950CC">
              <w:rPr>
                <w:b/>
                <w:bCs/>
                <w:noProof/>
                <w:webHidden/>
              </w:rPr>
              <w:fldChar w:fldCharType="end"/>
            </w:r>
          </w:hyperlink>
        </w:p>
        <w:p w14:paraId="42F13A74" w14:textId="5220C41B" w:rsidR="005950CC" w:rsidRPr="005950CC" w:rsidRDefault="005950CC">
          <w:pPr>
            <w:pStyle w:val="TDC2"/>
            <w:tabs>
              <w:tab w:val="right" w:leader="dot" w:pos="9112"/>
            </w:tabs>
            <w:rPr>
              <w:b/>
              <w:bCs/>
              <w:noProof/>
            </w:rPr>
          </w:pPr>
          <w:hyperlink w:anchor="_Toc233637199" w:history="1">
            <w:r w:rsidRPr="005950CC">
              <w:rPr>
                <w:rStyle w:val="Hipervnculo"/>
                <w:b/>
                <w:bCs/>
                <w:noProof/>
                <w:color w:val="000080" w:themeColor="hyperlink" w:themeShade="80"/>
              </w:rPr>
              <w:t>3.3 Riesgos que se Pretenden Mitigar</w:t>
            </w:r>
            <w:r w:rsidRPr="005950CC">
              <w:rPr>
                <w:b/>
                <w:bCs/>
                <w:noProof/>
                <w:webHidden/>
              </w:rPr>
              <w:tab/>
            </w:r>
            <w:r w:rsidRPr="005950CC">
              <w:rPr>
                <w:b/>
                <w:bCs/>
                <w:noProof/>
                <w:webHidden/>
              </w:rPr>
              <w:fldChar w:fldCharType="begin"/>
            </w:r>
            <w:r w:rsidRPr="005950CC">
              <w:rPr>
                <w:b/>
                <w:bCs/>
                <w:noProof/>
                <w:webHidden/>
              </w:rPr>
              <w:instrText xml:space="preserve"> PAGEREF _Toc233637199 \h </w:instrText>
            </w:r>
            <w:r w:rsidRPr="005950CC">
              <w:rPr>
                <w:b/>
                <w:bCs/>
                <w:noProof/>
                <w:webHidden/>
              </w:rPr>
            </w:r>
            <w:r w:rsidRPr="005950CC">
              <w:rPr>
                <w:b/>
                <w:bCs/>
                <w:noProof/>
                <w:webHidden/>
              </w:rPr>
              <w:fldChar w:fldCharType="separate"/>
            </w:r>
            <w:r w:rsidRPr="005950CC">
              <w:rPr>
                <w:b/>
                <w:bCs/>
                <w:noProof/>
                <w:webHidden/>
              </w:rPr>
              <w:t>7</w:t>
            </w:r>
            <w:r w:rsidRPr="005950CC">
              <w:rPr>
                <w:b/>
                <w:bCs/>
                <w:noProof/>
                <w:webHidden/>
              </w:rPr>
              <w:fldChar w:fldCharType="end"/>
            </w:r>
          </w:hyperlink>
        </w:p>
        <w:p w14:paraId="3B5C5B9E" w14:textId="6A160782" w:rsidR="005950CC" w:rsidRPr="005950CC" w:rsidRDefault="005950CC">
          <w:pPr>
            <w:pStyle w:val="TDC1"/>
            <w:tabs>
              <w:tab w:val="right" w:leader="dot" w:pos="9112"/>
            </w:tabs>
            <w:rPr>
              <w:b/>
              <w:bCs/>
              <w:noProof/>
            </w:rPr>
          </w:pPr>
          <w:hyperlink w:anchor="_Toc233637200" w:history="1">
            <w:r w:rsidRPr="005950CC">
              <w:rPr>
                <w:rStyle w:val="Hipervnculo"/>
                <w:b/>
                <w:bCs/>
                <w:noProof/>
                <w:color w:val="000080" w:themeColor="hyperlink" w:themeShade="80"/>
              </w:rPr>
              <w:t>4. PROBLEMA U OPORTUNIDAD</w:t>
            </w:r>
            <w:r w:rsidRPr="005950CC">
              <w:rPr>
                <w:b/>
                <w:bCs/>
                <w:noProof/>
                <w:webHidden/>
              </w:rPr>
              <w:tab/>
            </w:r>
            <w:r w:rsidRPr="005950CC">
              <w:rPr>
                <w:b/>
                <w:bCs/>
                <w:noProof/>
                <w:webHidden/>
              </w:rPr>
              <w:fldChar w:fldCharType="begin"/>
            </w:r>
            <w:r w:rsidRPr="005950CC">
              <w:rPr>
                <w:b/>
                <w:bCs/>
                <w:noProof/>
                <w:webHidden/>
              </w:rPr>
              <w:instrText xml:space="preserve"> PAGEREF _Toc233637200 \h </w:instrText>
            </w:r>
            <w:r w:rsidRPr="005950CC">
              <w:rPr>
                <w:b/>
                <w:bCs/>
                <w:noProof/>
                <w:webHidden/>
              </w:rPr>
            </w:r>
            <w:r w:rsidRPr="005950CC">
              <w:rPr>
                <w:b/>
                <w:bCs/>
                <w:noProof/>
                <w:webHidden/>
              </w:rPr>
              <w:fldChar w:fldCharType="separate"/>
            </w:r>
            <w:r w:rsidRPr="005950CC">
              <w:rPr>
                <w:b/>
                <w:bCs/>
                <w:noProof/>
                <w:webHidden/>
              </w:rPr>
              <w:t>8</w:t>
            </w:r>
            <w:r w:rsidRPr="005950CC">
              <w:rPr>
                <w:b/>
                <w:bCs/>
                <w:noProof/>
                <w:webHidden/>
              </w:rPr>
              <w:fldChar w:fldCharType="end"/>
            </w:r>
          </w:hyperlink>
        </w:p>
        <w:p w14:paraId="61339051" w14:textId="331AD8AA" w:rsidR="005950CC" w:rsidRPr="005950CC" w:rsidRDefault="005950CC">
          <w:pPr>
            <w:pStyle w:val="TDC2"/>
            <w:tabs>
              <w:tab w:val="right" w:leader="dot" w:pos="9112"/>
            </w:tabs>
            <w:rPr>
              <w:b/>
              <w:bCs/>
              <w:noProof/>
            </w:rPr>
          </w:pPr>
          <w:hyperlink w:anchor="_Toc233637201" w:history="1">
            <w:r w:rsidRPr="005950CC">
              <w:rPr>
                <w:rStyle w:val="Hipervnculo"/>
                <w:b/>
                <w:bCs/>
                <w:noProof/>
                <w:color w:val="000080" w:themeColor="hyperlink" w:themeShade="80"/>
              </w:rPr>
              <w:t>4.1 Situación Identificada</w:t>
            </w:r>
            <w:r w:rsidRPr="005950CC">
              <w:rPr>
                <w:b/>
                <w:bCs/>
                <w:noProof/>
                <w:webHidden/>
              </w:rPr>
              <w:tab/>
            </w:r>
            <w:r w:rsidRPr="005950CC">
              <w:rPr>
                <w:b/>
                <w:bCs/>
                <w:noProof/>
                <w:webHidden/>
              </w:rPr>
              <w:fldChar w:fldCharType="begin"/>
            </w:r>
            <w:r w:rsidRPr="005950CC">
              <w:rPr>
                <w:b/>
                <w:bCs/>
                <w:noProof/>
                <w:webHidden/>
              </w:rPr>
              <w:instrText xml:space="preserve"> PAGEREF _Toc233637201 \h </w:instrText>
            </w:r>
            <w:r w:rsidRPr="005950CC">
              <w:rPr>
                <w:b/>
                <w:bCs/>
                <w:noProof/>
                <w:webHidden/>
              </w:rPr>
            </w:r>
            <w:r w:rsidRPr="005950CC">
              <w:rPr>
                <w:b/>
                <w:bCs/>
                <w:noProof/>
                <w:webHidden/>
              </w:rPr>
              <w:fldChar w:fldCharType="separate"/>
            </w:r>
            <w:r w:rsidRPr="005950CC">
              <w:rPr>
                <w:b/>
                <w:bCs/>
                <w:noProof/>
                <w:webHidden/>
              </w:rPr>
              <w:t>8</w:t>
            </w:r>
            <w:r w:rsidRPr="005950CC">
              <w:rPr>
                <w:b/>
                <w:bCs/>
                <w:noProof/>
                <w:webHidden/>
              </w:rPr>
              <w:fldChar w:fldCharType="end"/>
            </w:r>
          </w:hyperlink>
        </w:p>
        <w:p w14:paraId="12345E0D" w14:textId="381F8F21" w:rsidR="005950CC" w:rsidRPr="005950CC" w:rsidRDefault="005950CC">
          <w:pPr>
            <w:pStyle w:val="TDC2"/>
            <w:tabs>
              <w:tab w:val="right" w:leader="dot" w:pos="9112"/>
            </w:tabs>
            <w:rPr>
              <w:b/>
              <w:bCs/>
              <w:noProof/>
            </w:rPr>
          </w:pPr>
          <w:hyperlink w:anchor="_Toc233637202" w:history="1">
            <w:r w:rsidRPr="005950CC">
              <w:rPr>
                <w:rStyle w:val="Hipervnculo"/>
                <w:b/>
                <w:bCs/>
                <w:noProof/>
                <w:color w:val="000080" w:themeColor="hyperlink" w:themeShade="80"/>
              </w:rPr>
              <w:t>4.2 Oportunidad</w:t>
            </w:r>
            <w:r w:rsidRPr="005950CC">
              <w:rPr>
                <w:b/>
                <w:bCs/>
                <w:noProof/>
                <w:webHidden/>
              </w:rPr>
              <w:tab/>
            </w:r>
            <w:r w:rsidRPr="005950CC">
              <w:rPr>
                <w:b/>
                <w:bCs/>
                <w:noProof/>
                <w:webHidden/>
              </w:rPr>
              <w:fldChar w:fldCharType="begin"/>
            </w:r>
            <w:r w:rsidRPr="005950CC">
              <w:rPr>
                <w:b/>
                <w:bCs/>
                <w:noProof/>
                <w:webHidden/>
              </w:rPr>
              <w:instrText xml:space="preserve"> PAGEREF _Toc233637202 \h </w:instrText>
            </w:r>
            <w:r w:rsidRPr="005950CC">
              <w:rPr>
                <w:b/>
                <w:bCs/>
                <w:noProof/>
                <w:webHidden/>
              </w:rPr>
            </w:r>
            <w:r w:rsidRPr="005950CC">
              <w:rPr>
                <w:b/>
                <w:bCs/>
                <w:noProof/>
                <w:webHidden/>
              </w:rPr>
              <w:fldChar w:fldCharType="separate"/>
            </w:r>
            <w:r w:rsidRPr="005950CC">
              <w:rPr>
                <w:b/>
                <w:bCs/>
                <w:noProof/>
                <w:webHidden/>
              </w:rPr>
              <w:t>8</w:t>
            </w:r>
            <w:r w:rsidRPr="005950CC">
              <w:rPr>
                <w:b/>
                <w:bCs/>
                <w:noProof/>
                <w:webHidden/>
              </w:rPr>
              <w:fldChar w:fldCharType="end"/>
            </w:r>
          </w:hyperlink>
        </w:p>
        <w:p w14:paraId="7E08DE67" w14:textId="0ABEE2FD" w:rsidR="005950CC" w:rsidRPr="005950CC" w:rsidRDefault="005950CC">
          <w:pPr>
            <w:pStyle w:val="TDC1"/>
            <w:tabs>
              <w:tab w:val="right" w:leader="dot" w:pos="9112"/>
            </w:tabs>
            <w:rPr>
              <w:b/>
              <w:bCs/>
              <w:noProof/>
            </w:rPr>
          </w:pPr>
          <w:hyperlink w:anchor="_Toc233637203" w:history="1">
            <w:r w:rsidRPr="005950CC">
              <w:rPr>
                <w:rStyle w:val="Hipervnculo"/>
                <w:b/>
                <w:bCs/>
                <w:noProof/>
                <w:color w:val="000080" w:themeColor="hyperlink" w:themeShade="80"/>
              </w:rPr>
              <w:t>5. OBJETIVO GENERAL</w:t>
            </w:r>
            <w:r w:rsidRPr="005950CC">
              <w:rPr>
                <w:b/>
                <w:bCs/>
                <w:noProof/>
                <w:webHidden/>
              </w:rPr>
              <w:tab/>
            </w:r>
            <w:r w:rsidRPr="005950CC">
              <w:rPr>
                <w:b/>
                <w:bCs/>
                <w:noProof/>
                <w:webHidden/>
              </w:rPr>
              <w:fldChar w:fldCharType="begin"/>
            </w:r>
            <w:r w:rsidRPr="005950CC">
              <w:rPr>
                <w:b/>
                <w:bCs/>
                <w:noProof/>
                <w:webHidden/>
              </w:rPr>
              <w:instrText xml:space="preserve"> PAGEREF _Toc233637203 \h </w:instrText>
            </w:r>
            <w:r w:rsidRPr="005950CC">
              <w:rPr>
                <w:b/>
                <w:bCs/>
                <w:noProof/>
                <w:webHidden/>
              </w:rPr>
            </w:r>
            <w:r w:rsidRPr="005950CC">
              <w:rPr>
                <w:b/>
                <w:bCs/>
                <w:noProof/>
                <w:webHidden/>
              </w:rPr>
              <w:fldChar w:fldCharType="separate"/>
            </w:r>
            <w:r w:rsidRPr="005950CC">
              <w:rPr>
                <w:b/>
                <w:bCs/>
                <w:noProof/>
                <w:webHidden/>
              </w:rPr>
              <w:t>8</w:t>
            </w:r>
            <w:r w:rsidRPr="005950CC">
              <w:rPr>
                <w:b/>
                <w:bCs/>
                <w:noProof/>
                <w:webHidden/>
              </w:rPr>
              <w:fldChar w:fldCharType="end"/>
            </w:r>
          </w:hyperlink>
        </w:p>
        <w:p w14:paraId="354912C6" w14:textId="2E0D77D8" w:rsidR="005950CC" w:rsidRPr="005950CC" w:rsidRDefault="005950CC">
          <w:pPr>
            <w:pStyle w:val="TDC1"/>
            <w:tabs>
              <w:tab w:val="right" w:leader="dot" w:pos="9112"/>
            </w:tabs>
            <w:rPr>
              <w:b/>
              <w:bCs/>
              <w:noProof/>
            </w:rPr>
          </w:pPr>
          <w:hyperlink w:anchor="_Toc233637204" w:history="1">
            <w:r w:rsidRPr="005950CC">
              <w:rPr>
                <w:rStyle w:val="Hipervnculo"/>
                <w:b/>
                <w:bCs/>
                <w:noProof/>
                <w:color w:val="000080" w:themeColor="hyperlink" w:themeShade="80"/>
              </w:rPr>
              <w:t>6. OBJETIVOS ESPECIFICOS</w:t>
            </w:r>
            <w:r w:rsidRPr="005950CC">
              <w:rPr>
                <w:b/>
                <w:bCs/>
                <w:noProof/>
                <w:webHidden/>
              </w:rPr>
              <w:tab/>
            </w:r>
            <w:r w:rsidRPr="005950CC">
              <w:rPr>
                <w:b/>
                <w:bCs/>
                <w:noProof/>
                <w:webHidden/>
              </w:rPr>
              <w:fldChar w:fldCharType="begin"/>
            </w:r>
            <w:r w:rsidRPr="005950CC">
              <w:rPr>
                <w:b/>
                <w:bCs/>
                <w:noProof/>
                <w:webHidden/>
              </w:rPr>
              <w:instrText xml:space="preserve"> PAGEREF _Toc233637204 \h </w:instrText>
            </w:r>
            <w:r w:rsidRPr="005950CC">
              <w:rPr>
                <w:b/>
                <w:bCs/>
                <w:noProof/>
                <w:webHidden/>
              </w:rPr>
            </w:r>
            <w:r w:rsidRPr="005950CC">
              <w:rPr>
                <w:b/>
                <w:bCs/>
                <w:noProof/>
                <w:webHidden/>
              </w:rPr>
              <w:fldChar w:fldCharType="separate"/>
            </w:r>
            <w:r w:rsidRPr="005950CC">
              <w:rPr>
                <w:b/>
                <w:bCs/>
                <w:noProof/>
                <w:webHidden/>
              </w:rPr>
              <w:t>9</w:t>
            </w:r>
            <w:r w:rsidRPr="005950CC">
              <w:rPr>
                <w:b/>
                <w:bCs/>
                <w:noProof/>
                <w:webHidden/>
              </w:rPr>
              <w:fldChar w:fldCharType="end"/>
            </w:r>
          </w:hyperlink>
        </w:p>
        <w:p w14:paraId="4F620B6C" w14:textId="0F47B808" w:rsidR="005950CC" w:rsidRPr="005950CC" w:rsidRDefault="005950CC">
          <w:pPr>
            <w:pStyle w:val="TDC1"/>
            <w:tabs>
              <w:tab w:val="right" w:leader="dot" w:pos="9112"/>
            </w:tabs>
            <w:rPr>
              <w:b/>
              <w:bCs/>
              <w:noProof/>
            </w:rPr>
          </w:pPr>
          <w:hyperlink w:anchor="_Toc233637205" w:history="1">
            <w:r w:rsidRPr="005950CC">
              <w:rPr>
                <w:rStyle w:val="Hipervnculo"/>
                <w:b/>
                <w:bCs/>
                <w:noProof/>
                <w:color w:val="000080" w:themeColor="hyperlink" w:themeShade="80"/>
              </w:rPr>
              <w:t>7. ALCANCE DE LA AUDITORIA</w:t>
            </w:r>
            <w:r w:rsidRPr="005950CC">
              <w:rPr>
                <w:b/>
                <w:bCs/>
                <w:noProof/>
                <w:webHidden/>
              </w:rPr>
              <w:tab/>
            </w:r>
            <w:r w:rsidRPr="005950CC">
              <w:rPr>
                <w:b/>
                <w:bCs/>
                <w:noProof/>
                <w:webHidden/>
              </w:rPr>
              <w:fldChar w:fldCharType="begin"/>
            </w:r>
            <w:r w:rsidRPr="005950CC">
              <w:rPr>
                <w:b/>
                <w:bCs/>
                <w:noProof/>
                <w:webHidden/>
              </w:rPr>
              <w:instrText xml:space="preserve"> PAGEREF _Toc233637205 \h </w:instrText>
            </w:r>
            <w:r w:rsidRPr="005950CC">
              <w:rPr>
                <w:b/>
                <w:bCs/>
                <w:noProof/>
                <w:webHidden/>
              </w:rPr>
            </w:r>
            <w:r w:rsidRPr="005950CC">
              <w:rPr>
                <w:b/>
                <w:bCs/>
                <w:noProof/>
                <w:webHidden/>
              </w:rPr>
              <w:fldChar w:fldCharType="separate"/>
            </w:r>
            <w:r w:rsidRPr="005950CC">
              <w:rPr>
                <w:b/>
                <w:bCs/>
                <w:noProof/>
                <w:webHidden/>
              </w:rPr>
              <w:t>9</w:t>
            </w:r>
            <w:r w:rsidRPr="005950CC">
              <w:rPr>
                <w:b/>
                <w:bCs/>
                <w:noProof/>
                <w:webHidden/>
              </w:rPr>
              <w:fldChar w:fldCharType="end"/>
            </w:r>
          </w:hyperlink>
        </w:p>
        <w:p w14:paraId="7F5D11BC" w14:textId="1677D065" w:rsidR="005950CC" w:rsidRPr="005950CC" w:rsidRDefault="005950CC">
          <w:pPr>
            <w:pStyle w:val="TDC2"/>
            <w:tabs>
              <w:tab w:val="right" w:leader="dot" w:pos="9112"/>
            </w:tabs>
            <w:rPr>
              <w:b/>
              <w:bCs/>
              <w:noProof/>
            </w:rPr>
          </w:pPr>
          <w:hyperlink w:anchor="_Toc233637206" w:history="1">
            <w:r w:rsidRPr="005950CC">
              <w:rPr>
                <w:rStyle w:val="Hipervnculo"/>
                <w:b/>
                <w:bCs/>
                <w:noProof/>
                <w:color w:val="000080" w:themeColor="hyperlink" w:themeShade="80"/>
              </w:rPr>
              <w:t>7.1 Gestión del Proyecto</w:t>
            </w:r>
            <w:r w:rsidRPr="005950CC">
              <w:rPr>
                <w:b/>
                <w:bCs/>
                <w:noProof/>
                <w:webHidden/>
              </w:rPr>
              <w:tab/>
            </w:r>
            <w:r w:rsidRPr="005950CC">
              <w:rPr>
                <w:b/>
                <w:bCs/>
                <w:noProof/>
                <w:webHidden/>
              </w:rPr>
              <w:fldChar w:fldCharType="begin"/>
            </w:r>
            <w:r w:rsidRPr="005950CC">
              <w:rPr>
                <w:b/>
                <w:bCs/>
                <w:noProof/>
                <w:webHidden/>
              </w:rPr>
              <w:instrText xml:space="preserve"> PAGEREF _Toc233637206 \h </w:instrText>
            </w:r>
            <w:r w:rsidRPr="005950CC">
              <w:rPr>
                <w:b/>
                <w:bCs/>
                <w:noProof/>
                <w:webHidden/>
              </w:rPr>
            </w:r>
            <w:r w:rsidRPr="005950CC">
              <w:rPr>
                <w:b/>
                <w:bCs/>
                <w:noProof/>
                <w:webHidden/>
              </w:rPr>
              <w:fldChar w:fldCharType="separate"/>
            </w:r>
            <w:r w:rsidRPr="005950CC">
              <w:rPr>
                <w:b/>
                <w:bCs/>
                <w:noProof/>
                <w:webHidden/>
              </w:rPr>
              <w:t>9</w:t>
            </w:r>
            <w:r w:rsidRPr="005950CC">
              <w:rPr>
                <w:b/>
                <w:bCs/>
                <w:noProof/>
                <w:webHidden/>
              </w:rPr>
              <w:fldChar w:fldCharType="end"/>
            </w:r>
          </w:hyperlink>
        </w:p>
        <w:p w14:paraId="307E61E4" w14:textId="6C971F7D" w:rsidR="005950CC" w:rsidRPr="005950CC" w:rsidRDefault="005950CC">
          <w:pPr>
            <w:pStyle w:val="TDC2"/>
            <w:tabs>
              <w:tab w:val="right" w:leader="dot" w:pos="9112"/>
            </w:tabs>
            <w:rPr>
              <w:b/>
              <w:bCs/>
              <w:noProof/>
            </w:rPr>
          </w:pPr>
          <w:hyperlink w:anchor="_Toc233637207" w:history="1">
            <w:r w:rsidRPr="005950CC">
              <w:rPr>
                <w:rStyle w:val="Hipervnculo"/>
                <w:b/>
                <w:bCs/>
                <w:noProof/>
                <w:color w:val="000080" w:themeColor="hyperlink" w:themeShade="80"/>
              </w:rPr>
              <w:t>7.2 Requisitos</w:t>
            </w:r>
            <w:r w:rsidRPr="005950CC">
              <w:rPr>
                <w:b/>
                <w:bCs/>
                <w:noProof/>
                <w:webHidden/>
              </w:rPr>
              <w:tab/>
            </w:r>
            <w:r w:rsidRPr="005950CC">
              <w:rPr>
                <w:b/>
                <w:bCs/>
                <w:noProof/>
                <w:webHidden/>
              </w:rPr>
              <w:fldChar w:fldCharType="begin"/>
            </w:r>
            <w:r w:rsidRPr="005950CC">
              <w:rPr>
                <w:b/>
                <w:bCs/>
                <w:noProof/>
                <w:webHidden/>
              </w:rPr>
              <w:instrText xml:space="preserve"> PAGEREF _Toc233637207 \h </w:instrText>
            </w:r>
            <w:r w:rsidRPr="005950CC">
              <w:rPr>
                <w:b/>
                <w:bCs/>
                <w:noProof/>
                <w:webHidden/>
              </w:rPr>
            </w:r>
            <w:r w:rsidRPr="005950CC">
              <w:rPr>
                <w:b/>
                <w:bCs/>
                <w:noProof/>
                <w:webHidden/>
              </w:rPr>
              <w:fldChar w:fldCharType="separate"/>
            </w:r>
            <w:r w:rsidRPr="005950CC">
              <w:rPr>
                <w:b/>
                <w:bCs/>
                <w:noProof/>
                <w:webHidden/>
              </w:rPr>
              <w:t>10</w:t>
            </w:r>
            <w:r w:rsidRPr="005950CC">
              <w:rPr>
                <w:b/>
                <w:bCs/>
                <w:noProof/>
                <w:webHidden/>
              </w:rPr>
              <w:fldChar w:fldCharType="end"/>
            </w:r>
          </w:hyperlink>
        </w:p>
        <w:p w14:paraId="7B7E46C2" w14:textId="23CCB520" w:rsidR="005950CC" w:rsidRPr="005950CC" w:rsidRDefault="005950CC">
          <w:pPr>
            <w:pStyle w:val="TDC2"/>
            <w:tabs>
              <w:tab w:val="right" w:leader="dot" w:pos="9112"/>
            </w:tabs>
            <w:rPr>
              <w:b/>
              <w:bCs/>
              <w:noProof/>
            </w:rPr>
          </w:pPr>
          <w:hyperlink w:anchor="_Toc233637208" w:history="1">
            <w:r w:rsidRPr="005950CC">
              <w:rPr>
                <w:rStyle w:val="Hipervnculo"/>
                <w:b/>
                <w:bCs/>
                <w:noProof/>
                <w:color w:val="000080" w:themeColor="hyperlink" w:themeShade="80"/>
              </w:rPr>
              <w:t>7.3 Diseño</w:t>
            </w:r>
            <w:r w:rsidRPr="005950CC">
              <w:rPr>
                <w:b/>
                <w:bCs/>
                <w:noProof/>
                <w:webHidden/>
              </w:rPr>
              <w:tab/>
            </w:r>
            <w:r w:rsidRPr="005950CC">
              <w:rPr>
                <w:b/>
                <w:bCs/>
                <w:noProof/>
                <w:webHidden/>
              </w:rPr>
              <w:fldChar w:fldCharType="begin"/>
            </w:r>
            <w:r w:rsidRPr="005950CC">
              <w:rPr>
                <w:b/>
                <w:bCs/>
                <w:noProof/>
                <w:webHidden/>
              </w:rPr>
              <w:instrText xml:space="preserve"> PAGEREF _Toc233637208 \h </w:instrText>
            </w:r>
            <w:r w:rsidRPr="005950CC">
              <w:rPr>
                <w:b/>
                <w:bCs/>
                <w:noProof/>
                <w:webHidden/>
              </w:rPr>
            </w:r>
            <w:r w:rsidRPr="005950CC">
              <w:rPr>
                <w:b/>
                <w:bCs/>
                <w:noProof/>
                <w:webHidden/>
              </w:rPr>
              <w:fldChar w:fldCharType="separate"/>
            </w:r>
            <w:r w:rsidRPr="005950CC">
              <w:rPr>
                <w:b/>
                <w:bCs/>
                <w:noProof/>
                <w:webHidden/>
              </w:rPr>
              <w:t>10</w:t>
            </w:r>
            <w:r w:rsidRPr="005950CC">
              <w:rPr>
                <w:b/>
                <w:bCs/>
                <w:noProof/>
                <w:webHidden/>
              </w:rPr>
              <w:fldChar w:fldCharType="end"/>
            </w:r>
          </w:hyperlink>
        </w:p>
        <w:p w14:paraId="366D8600" w14:textId="3872350C" w:rsidR="005950CC" w:rsidRPr="005950CC" w:rsidRDefault="005950CC">
          <w:pPr>
            <w:pStyle w:val="TDC2"/>
            <w:tabs>
              <w:tab w:val="right" w:leader="dot" w:pos="9112"/>
            </w:tabs>
            <w:rPr>
              <w:b/>
              <w:bCs/>
              <w:noProof/>
            </w:rPr>
          </w:pPr>
          <w:hyperlink w:anchor="_Toc233637209" w:history="1">
            <w:r w:rsidRPr="005950CC">
              <w:rPr>
                <w:rStyle w:val="Hipervnculo"/>
                <w:b/>
                <w:bCs/>
                <w:noProof/>
                <w:color w:val="000080" w:themeColor="hyperlink" w:themeShade="80"/>
              </w:rPr>
              <w:t>7.4 Desarrollo</w:t>
            </w:r>
            <w:r w:rsidRPr="005950CC">
              <w:rPr>
                <w:b/>
                <w:bCs/>
                <w:noProof/>
                <w:webHidden/>
              </w:rPr>
              <w:tab/>
            </w:r>
            <w:r w:rsidRPr="005950CC">
              <w:rPr>
                <w:b/>
                <w:bCs/>
                <w:noProof/>
                <w:webHidden/>
              </w:rPr>
              <w:fldChar w:fldCharType="begin"/>
            </w:r>
            <w:r w:rsidRPr="005950CC">
              <w:rPr>
                <w:b/>
                <w:bCs/>
                <w:noProof/>
                <w:webHidden/>
              </w:rPr>
              <w:instrText xml:space="preserve"> PAGEREF _Toc233637209 \h </w:instrText>
            </w:r>
            <w:r w:rsidRPr="005950CC">
              <w:rPr>
                <w:b/>
                <w:bCs/>
                <w:noProof/>
                <w:webHidden/>
              </w:rPr>
            </w:r>
            <w:r w:rsidRPr="005950CC">
              <w:rPr>
                <w:b/>
                <w:bCs/>
                <w:noProof/>
                <w:webHidden/>
              </w:rPr>
              <w:fldChar w:fldCharType="separate"/>
            </w:r>
            <w:r w:rsidRPr="005950CC">
              <w:rPr>
                <w:b/>
                <w:bCs/>
                <w:noProof/>
                <w:webHidden/>
              </w:rPr>
              <w:t>10</w:t>
            </w:r>
            <w:r w:rsidRPr="005950CC">
              <w:rPr>
                <w:b/>
                <w:bCs/>
                <w:noProof/>
                <w:webHidden/>
              </w:rPr>
              <w:fldChar w:fldCharType="end"/>
            </w:r>
          </w:hyperlink>
        </w:p>
        <w:p w14:paraId="22BA7BDA" w14:textId="6161660B" w:rsidR="005950CC" w:rsidRPr="005950CC" w:rsidRDefault="005950CC">
          <w:pPr>
            <w:pStyle w:val="TDC2"/>
            <w:tabs>
              <w:tab w:val="right" w:leader="dot" w:pos="9112"/>
            </w:tabs>
            <w:rPr>
              <w:b/>
              <w:bCs/>
              <w:noProof/>
            </w:rPr>
          </w:pPr>
          <w:hyperlink w:anchor="_Toc233637210" w:history="1">
            <w:r w:rsidRPr="005950CC">
              <w:rPr>
                <w:rStyle w:val="Hipervnculo"/>
                <w:b/>
                <w:bCs/>
                <w:noProof/>
                <w:color w:val="000080" w:themeColor="hyperlink" w:themeShade="80"/>
              </w:rPr>
              <w:t>7.5 Pruebas</w:t>
            </w:r>
            <w:r w:rsidRPr="005950CC">
              <w:rPr>
                <w:b/>
                <w:bCs/>
                <w:noProof/>
                <w:webHidden/>
              </w:rPr>
              <w:tab/>
            </w:r>
            <w:r w:rsidRPr="005950CC">
              <w:rPr>
                <w:b/>
                <w:bCs/>
                <w:noProof/>
                <w:webHidden/>
              </w:rPr>
              <w:fldChar w:fldCharType="begin"/>
            </w:r>
            <w:r w:rsidRPr="005950CC">
              <w:rPr>
                <w:b/>
                <w:bCs/>
                <w:noProof/>
                <w:webHidden/>
              </w:rPr>
              <w:instrText xml:space="preserve"> PAGEREF _Toc233637210 \h </w:instrText>
            </w:r>
            <w:r w:rsidRPr="005950CC">
              <w:rPr>
                <w:b/>
                <w:bCs/>
                <w:noProof/>
                <w:webHidden/>
              </w:rPr>
            </w:r>
            <w:r w:rsidRPr="005950CC">
              <w:rPr>
                <w:b/>
                <w:bCs/>
                <w:noProof/>
                <w:webHidden/>
              </w:rPr>
              <w:fldChar w:fldCharType="separate"/>
            </w:r>
            <w:r w:rsidRPr="005950CC">
              <w:rPr>
                <w:b/>
                <w:bCs/>
                <w:noProof/>
                <w:webHidden/>
              </w:rPr>
              <w:t>11</w:t>
            </w:r>
            <w:r w:rsidRPr="005950CC">
              <w:rPr>
                <w:b/>
                <w:bCs/>
                <w:noProof/>
                <w:webHidden/>
              </w:rPr>
              <w:fldChar w:fldCharType="end"/>
            </w:r>
          </w:hyperlink>
        </w:p>
        <w:p w14:paraId="672E2978" w14:textId="3BD14292" w:rsidR="005950CC" w:rsidRPr="005950CC" w:rsidRDefault="005950CC">
          <w:pPr>
            <w:pStyle w:val="TDC2"/>
            <w:tabs>
              <w:tab w:val="right" w:leader="dot" w:pos="9112"/>
            </w:tabs>
            <w:rPr>
              <w:b/>
              <w:bCs/>
              <w:noProof/>
            </w:rPr>
          </w:pPr>
          <w:hyperlink w:anchor="_Toc233637211" w:history="1">
            <w:r w:rsidRPr="005950CC">
              <w:rPr>
                <w:rStyle w:val="Hipervnculo"/>
                <w:b/>
                <w:bCs/>
                <w:noProof/>
                <w:color w:val="000080" w:themeColor="hyperlink" w:themeShade="80"/>
              </w:rPr>
              <w:t>7.6 Implementación</w:t>
            </w:r>
            <w:r w:rsidRPr="005950CC">
              <w:rPr>
                <w:b/>
                <w:bCs/>
                <w:noProof/>
                <w:webHidden/>
              </w:rPr>
              <w:tab/>
            </w:r>
            <w:r w:rsidRPr="005950CC">
              <w:rPr>
                <w:b/>
                <w:bCs/>
                <w:noProof/>
                <w:webHidden/>
              </w:rPr>
              <w:fldChar w:fldCharType="begin"/>
            </w:r>
            <w:r w:rsidRPr="005950CC">
              <w:rPr>
                <w:b/>
                <w:bCs/>
                <w:noProof/>
                <w:webHidden/>
              </w:rPr>
              <w:instrText xml:space="preserve"> PAGEREF _Toc233637211 \h </w:instrText>
            </w:r>
            <w:r w:rsidRPr="005950CC">
              <w:rPr>
                <w:b/>
                <w:bCs/>
                <w:noProof/>
                <w:webHidden/>
              </w:rPr>
            </w:r>
            <w:r w:rsidRPr="005950CC">
              <w:rPr>
                <w:b/>
                <w:bCs/>
                <w:noProof/>
                <w:webHidden/>
              </w:rPr>
              <w:fldChar w:fldCharType="separate"/>
            </w:r>
            <w:r w:rsidRPr="005950CC">
              <w:rPr>
                <w:b/>
                <w:bCs/>
                <w:noProof/>
                <w:webHidden/>
              </w:rPr>
              <w:t>11</w:t>
            </w:r>
            <w:r w:rsidRPr="005950CC">
              <w:rPr>
                <w:b/>
                <w:bCs/>
                <w:noProof/>
                <w:webHidden/>
              </w:rPr>
              <w:fldChar w:fldCharType="end"/>
            </w:r>
          </w:hyperlink>
        </w:p>
        <w:p w14:paraId="70F9C12C" w14:textId="537F36C1" w:rsidR="005950CC" w:rsidRPr="005950CC" w:rsidRDefault="005950CC">
          <w:pPr>
            <w:pStyle w:val="TDC2"/>
            <w:tabs>
              <w:tab w:val="right" w:leader="dot" w:pos="9112"/>
            </w:tabs>
            <w:rPr>
              <w:b/>
              <w:bCs/>
              <w:noProof/>
            </w:rPr>
          </w:pPr>
          <w:hyperlink w:anchor="_Toc233637212" w:history="1">
            <w:r w:rsidRPr="005950CC">
              <w:rPr>
                <w:rStyle w:val="Hipervnculo"/>
                <w:b/>
                <w:bCs/>
                <w:noProof/>
                <w:color w:val="000080" w:themeColor="hyperlink" w:themeShade="80"/>
              </w:rPr>
              <w:t>7.7 Mantenimiento</w:t>
            </w:r>
            <w:r w:rsidRPr="005950CC">
              <w:rPr>
                <w:b/>
                <w:bCs/>
                <w:noProof/>
                <w:webHidden/>
              </w:rPr>
              <w:tab/>
            </w:r>
            <w:r w:rsidRPr="005950CC">
              <w:rPr>
                <w:b/>
                <w:bCs/>
                <w:noProof/>
                <w:webHidden/>
              </w:rPr>
              <w:fldChar w:fldCharType="begin"/>
            </w:r>
            <w:r w:rsidRPr="005950CC">
              <w:rPr>
                <w:b/>
                <w:bCs/>
                <w:noProof/>
                <w:webHidden/>
              </w:rPr>
              <w:instrText xml:space="preserve"> PAGEREF _Toc233637212 \h </w:instrText>
            </w:r>
            <w:r w:rsidRPr="005950CC">
              <w:rPr>
                <w:b/>
                <w:bCs/>
                <w:noProof/>
                <w:webHidden/>
              </w:rPr>
            </w:r>
            <w:r w:rsidRPr="005950CC">
              <w:rPr>
                <w:b/>
                <w:bCs/>
                <w:noProof/>
                <w:webHidden/>
              </w:rPr>
              <w:fldChar w:fldCharType="separate"/>
            </w:r>
            <w:r w:rsidRPr="005950CC">
              <w:rPr>
                <w:b/>
                <w:bCs/>
                <w:noProof/>
                <w:webHidden/>
              </w:rPr>
              <w:t>12</w:t>
            </w:r>
            <w:r w:rsidRPr="005950CC">
              <w:rPr>
                <w:b/>
                <w:bCs/>
                <w:noProof/>
                <w:webHidden/>
              </w:rPr>
              <w:fldChar w:fldCharType="end"/>
            </w:r>
          </w:hyperlink>
        </w:p>
        <w:p w14:paraId="3874BA5C" w14:textId="45B5D797" w:rsidR="005950CC" w:rsidRPr="005950CC" w:rsidRDefault="005950CC">
          <w:pPr>
            <w:pStyle w:val="TDC2"/>
            <w:tabs>
              <w:tab w:val="right" w:leader="dot" w:pos="9112"/>
            </w:tabs>
            <w:rPr>
              <w:b/>
              <w:bCs/>
              <w:noProof/>
            </w:rPr>
          </w:pPr>
          <w:hyperlink w:anchor="_Toc233637213" w:history="1">
            <w:r w:rsidRPr="005950CC">
              <w:rPr>
                <w:rStyle w:val="Hipervnculo"/>
                <w:b/>
                <w:bCs/>
                <w:noProof/>
                <w:color w:val="000080" w:themeColor="hyperlink" w:themeShade="80"/>
              </w:rPr>
              <w:t>7.8 Documentación</w:t>
            </w:r>
            <w:r w:rsidRPr="005950CC">
              <w:rPr>
                <w:b/>
                <w:bCs/>
                <w:noProof/>
                <w:webHidden/>
              </w:rPr>
              <w:tab/>
            </w:r>
            <w:r w:rsidRPr="005950CC">
              <w:rPr>
                <w:b/>
                <w:bCs/>
                <w:noProof/>
                <w:webHidden/>
              </w:rPr>
              <w:fldChar w:fldCharType="begin"/>
            </w:r>
            <w:r w:rsidRPr="005950CC">
              <w:rPr>
                <w:b/>
                <w:bCs/>
                <w:noProof/>
                <w:webHidden/>
              </w:rPr>
              <w:instrText xml:space="preserve"> PAGEREF _Toc233637213 \h </w:instrText>
            </w:r>
            <w:r w:rsidRPr="005950CC">
              <w:rPr>
                <w:b/>
                <w:bCs/>
                <w:noProof/>
                <w:webHidden/>
              </w:rPr>
            </w:r>
            <w:r w:rsidRPr="005950CC">
              <w:rPr>
                <w:b/>
                <w:bCs/>
                <w:noProof/>
                <w:webHidden/>
              </w:rPr>
              <w:fldChar w:fldCharType="separate"/>
            </w:r>
            <w:r w:rsidRPr="005950CC">
              <w:rPr>
                <w:b/>
                <w:bCs/>
                <w:noProof/>
                <w:webHidden/>
              </w:rPr>
              <w:t>12</w:t>
            </w:r>
            <w:r w:rsidRPr="005950CC">
              <w:rPr>
                <w:b/>
                <w:bCs/>
                <w:noProof/>
                <w:webHidden/>
              </w:rPr>
              <w:fldChar w:fldCharType="end"/>
            </w:r>
          </w:hyperlink>
        </w:p>
        <w:p w14:paraId="711E1B2F" w14:textId="72D7D119" w:rsidR="005950CC" w:rsidRPr="005950CC" w:rsidRDefault="005950CC">
          <w:pPr>
            <w:pStyle w:val="TDC2"/>
            <w:tabs>
              <w:tab w:val="right" w:leader="dot" w:pos="9112"/>
            </w:tabs>
            <w:rPr>
              <w:b/>
              <w:bCs/>
              <w:noProof/>
            </w:rPr>
          </w:pPr>
          <w:hyperlink w:anchor="_Toc233637214" w:history="1">
            <w:r w:rsidRPr="005950CC">
              <w:rPr>
                <w:rStyle w:val="Hipervnculo"/>
                <w:b/>
                <w:bCs/>
                <w:noProof/>
                <w:color w:val="000080" w:themeColor="hyperlink" w:themeShade="80"/>
              </w:rPr>
              <w:t>7.9 Seguridad</w:t>
            </w:r>
            <w:r w:rsidRPr="005950CC">
              <w:rPr>
                <w:b/>
                <w:bCs/>
                <w:noProof/>
                <w:webHidden/>
              </w:rPr>
              <w:tab/>
            </w:r>
            <w:r w:rsidRPr="005950CC">
              <w:rPr>
                <w:b/>
                <w:bCs/>
                <w:noProof/>
                <w:webHidden/>
              </w:rPr>
              <w:fldChar w:fldCharType="begin"/>
            </w:r>
            <w:r w:rsidRPr="005950CC">
              <w:rPr>
                <w:b/>
                <w:bCs/>
                <w:noProof/>
                <w:webHidden/>
              </w:rPr>
              <w:instrText xml:space="preserve"> PAGEREF _Toc233637214 \h </w:instrText>
            </w:r>
            <w:r w:rsidRPr="005950CC">
              <w:rPr>
                <w:b/>
                <w:bCs/>
                <w:noProof/>
                <w:webHidden/>
              </w:rPr>
            </w:r>
            <w:r w:rsidRPr="005950CC">
              <w:rPr>
                <w:b/>
                <w:bCs/>
                <w:noProof/>
                <w:webHidden/>
              </w:rPr>
              <w:fldChar w:fldCharType="separate"/>
            </w:r>
            <w:r w:rsidRPr="005950CC">
              <w:rPr>
                <w:b/>
                <w:bCs/>
                <w:noProof/>
                <w:webHidden/>
              </w:rPr>
              <w:t>12</w:t>
            </w:r>
            <w:r w:rsidRPr="005950CC">
              <w:rPr>
                <w:b/>
                <w:bCs/>
                <w:noProof/>
                <w:webHidden/>
              </w:rPr>
              <w:fldChar w:fldCharType="end"/>
            </w:r>
          </w:hyperlink>
        </w:p>
        <w:p w14:paraId="2B05CA05" w14:textId="3EC9F137" w:rsidR="005950CC" w:rsidRPr="005950CC" w:rsidRDefault="005950CC">
          <w:pPr>
            <w:pStyle w:val="TDC2"/>
            <w:tabs>
              <w:tab w:val="right" w:leader="dot" w:pos="9112"/>
            </w:tabs>
            <w:rPr>
              <w:b/>
              <w:bCs/>
              <w:noProof/>
            </w:rPr>
          </w:pPr>
          <w:hyperlink w:anchor="_Toc233637215" w:history="1">
            <w:r w:rsidRPr="005950CC">
              <w:rPr>
                <w:rStyle w:val="Hipervnculo"/>
                <w:b/>
                <w:bCs/>
                <w:noProof/>
                <w:color w:val="000080" w:themeColor="hyperlink" w:themeShade="80"/>
              </w:rPr>
              <w:t>7.10 Calidad</w:t>
            </w:r>
            <w:r w:rsidRPr="005950CC">
              <w:rPr>
                <w:b/>
                <w:bCs/>
                <w:noProof/>
                <w:webHidden/>
              </w:rPr>
              <w:tab/>
            </w:r>
            <w:r w:rsidRPr="005950CC">
              <w:rPr>
                <w:b/>
                <w:bCs/>
                <w:noProof/>
                <w:webHidden/>
              </w:rPr>
              <w:fldChar w:fldCharType="begin"/>
            </w:r>
            <w:r w:rsidRPr="005950CC">
              <w:rPr>
                <w:b/>
                <w:bCs/>
                <w:noProof/>
                <w:webHidden/>
              </w:rPr>
              <w:instrText xml:space="preserve"> PAGEREF _Toc233637215 \h </w:instrText>
            </w:r>
            <w:r w:rsidRPr="005950CC">
              <w:rPr>
                <w:b/>
                <w:bCs/>
                <w:noProof/>
                <w:webHidden/>
              </w:rPr>
            </w:r>
            <w:r w:rsidRPr="005950CC">
              <w:rPr>
                <w:b/>
                <w:bCs/>
                <w:noProof/>
                <w:webHidden/>
              </w:rPr>
              <w:fldChar w:fldCharType="separate"/>
            </w:r>
            <w:r w:rsidRPr="005950CC">
              <w:rPr>
                <w:b/>
                <w:bCs/>
                <w:noProof/>
                <w:webHidden/>
              </w:rPr>
              <w:t>13</w:t>
            </w:r>
            <w:r w:rsidRPr="005950CC">
              <w:rPr>
                <w:b/>
                <w:bCs/>
                <w:noProof/>
                <w:webHidden/>
              </w:rPr>
              <w:fldChar w:fldCharType="end"/>
            </w:r>
          </w:hyperlink>
        </w:p>
        <w:p w14:paraId="1823E3AE" w14:textId="6E51E637" w:rsidR="005950CC" w:rsidRPr="005950CC" w:rsidRDefault="005950CC">
          <w:pPr>
            <w:pStyle w:val="TDC1"/>
            <w:tabs>
              <w:tab w:val="right" w:leader="dot" w:pos="9112"/>
            </w:tabs>
            <w:rPr>
              <w:b/>
              <w:bCs/>
              <w:noProof/>
            </w:rPr>
          </w:pPr>
          <w:hyperlink w:anchor="_Toc233637216" w:history="1">
            <w:r w:rsidRPr="005950CC">
              <w:rPr>
                <w:rStyle w:val="Hipervnculo"/>
                <w:b/>
                <w:bCs/>
                <w:noProof/>
                <w:color w:val="000080" w:themeColor="hyperlink" w:themeShade="80"/>
              </w:rPr>
              <w:t>8. EXCLUSIONES</w:t>
            </w:r>
            <w:r w:rsidRPr="005950CC">
              <w:rPr>
                <w:b/>
                <w:bCs/>
                <w:noProof/>
                <w:webHidden/>
              </w:rPr>
              <w:tab/>
            </w:r>
            <w:r w:rsidRPr="005950CC">
              <w:rPr>
                <w:b/>
                <w:bCs/>
                <w:noProof/>
                <w:webHidden/>
              </w:rPr>
              <w:fldChar w:fldCharType="begin"/>
            </w:r>
            <w:r w:rsidRPr="005950CC">
              <w:rPr>
                <w:b/>
                <w:bCs/>
                <w:noProof/>
                <w:webHidden/>
              </w:rPr>
              <w:instrText xml:space="preserve"> PAGEREF _Toc233637216 \h </w:instrText>
            </w:r>
            <w:r w:rsidRPr="005950CC">
              <w:rPr>
                <w:b/>
                <w:bCs/>
                <w:noProof/>
                <w:webHidden/>
              </w:rPr>
            </w:r>
            <w:r w:rsidRPr="005950CC">
              <w:rPr>
                <w:b/>
                <w:bCs/>
                <w:noProof/>
                <w:webHidden/>
              </w:rPr>
              <w:fldChar w:fldCharType="separate"/>
            </w:r>
            <w:r w:rsidRPr="005950CC">
              <w:rPr>
                <w:b/>
                <w:bCs/>
                <w:noProof/>
                <w:webHidden/>
              </w:rPr>
              <w:t>13</w:t>
            </w:r>
            <w:r w:rsidRPr="005950CC">
              <w:rPr>
                <w:b/>
                <w:bCs/>
                <w:noProof/>
                <w:webHidden/>
              </w:rPr>
              <w:fldChar w:fldCharType="end"/>
            </w:r>
          </w:hyperlink>
        </w:p>
        <w:p w14:paraId="33E25717" w14:textId="6A0043CD" w:rsidR="005950CC" w:rsidRPr="005950CC" w:rsidRDefault="005950CC">
          <w:pPr>
            <w:pStyle w:val="TDC1"/>
            <w:tabs>
              <w:tab w:val="right" w:leader="dot" w:pos="9112"/>
            </w:tabs>
            <w:rPr>
              <w:b/>
              <w:bCs/>
              <w:noProof/>
            </w:rPr>
          </w:pPr>
          <w:hyperlink w:anchor="_Toc233637217" w:history="1">
            <w:r w:rsidRPr="005950CC">
              <w:rPr>
                <w:rStyle w:val="Hipervnculo"/>
                <w:b/>
                <w:bCs/>
                <w:noProof/>
                <w:color w:val="000080" w:themeColor="hyperlink" w:themeShade="80"/>
              </w:rPr>
              <w:t>9. CRITERIOS DE AUDITORIA</w:t>
            </w:r>
            <w:r w:rsidRPr="005950CC">
              <w:rPr>
                <w:b/>
                <w:bCs/>
                <w:noProof/>
                <w:webHidden/>
              </w:rPr>
              <w:tab/>
            </w:r>
            <w:r w:rsidRPr="005950CC">
              <w:rPr>
                <w:b/>
                <w:bCs/>
                <w:noProof/>
                <w:webHidden/>
              </w:rPr>
              <w:fldChar w:fldCharType="begin"/>
            </w:r>
            <w:r w:rsidRPr="005950CC">
              <w:rPr>
                <w:b/>
                <w:bCs/>
                <w:noProof/>
                <w:webHidden/>
              </w:rPr>
              <w:instrText xml:space="preserve"> PAGEREF _Toc233637217 \h </w:instrText>
            </w:r>
            <w:r w:rsidRPr="005950CC">
              <w:rPr>
                <w:b/>
                <w:bCs/>
                <w:noProof/>
                <w:webHidden/>
              </w:rPr>
            </w:r>
            <w:r w:rsidRPr="005950CC">
              <w:rPr>
                <w:b/>
                <w:bCs/>
                <w:noProof/>
                <w:webHidden/>
              </w:rPr>
              <w:fldChar w:fldCharType="separate"/>
            </w:r>
            <w:r w:rsidRPr="005950CC">
              <w:rPr>
                <w:b/>
                <w:bCs/>
                <w:noProof/>
                <w:webHidden/>
              </w:rPr>
              <w:t>13</w:t>
            </w:r>
            <w:r w:rsidRPr="005950CC">
              <w:rPr>
                <w:b/>
                <w:bCs/>
                <w:noProof/>
                <w:webHidden/>
              </w:rPr>
              <w:fldChar w:fldCharType="end"/>
            </w:r>
          </w:hyperlink>
        </w:p>
        <w:p w14:paraId="0D33CEC5" w14:textId="288D1029" w:rsidR="005950CC" w:rsidRPr="005950CC" w:rsidRDefault="005950CC">
          <w:pPr>
            <w:pStyle w:val="TDC1"/>
            <w:tabs>
              <w:tab w:val="right" w:leader="dot" w:pos="9112"/>
            </w:tabs>
            <w:rPr>
              <w:b/>
              <w:bCs/>
              <w:noProof/>
            </w:rPr>
          </w:pPr>
          <w:hyperlink w:anchor="_Toc233637218" w:history="1">
            <w:r w:rsidRPr="005950CC">
              <w:rPr>
                <w:rStyle w:val="Hipervnculo"/>
                <w:b/>
                <w:bCs/>
                <w:noProof/>
                <w:color w:val="000080" w:themeColor="hyperlink" w:themeShade="80"/>
              </w:rPr>
              <w:t>10. METODOLOGÍA DE AUDITORÍA</w:t>
            </w:r>
            <w:r w:rsidRPr="005950CC">
              <w:rPr>
                <w:b/>
                <w:bCs/>
                <w:noProof/>
                <w:webHidden/>
              </w:rPr>
              <w:tab/>
            </w:r>
            <w:r w:rsidRPr="005950CC">
              <w:rPr>
                <w:b/>
                <w:bCs/>
                <w:noProof/>
                <w:webHidden/>
              </w:rPr>
              <w:fldChar w:fldCharType="begin"/>
            </w:r>
            <w:r w:rsidRPr="005950CC">
              <w:rPr>
                <w:b/>
                <w:bCs/>
                <w:noProof/>
                <w:webHidden/>
              </w:rPr>
              <w:instrText xml:space="preserve"> PAGEREF _Toc233637218 \h </w:instrText>
            </w:r>
            <w:r w:rsidRPr="005950CC">
              <w:rPr>
                <w:b/>
                <w:bCs/>
                <w:noProof/>
                <w:webHidden/>
              </w:rPr>
            </w:r>
            <w:r w:rsidRPr="005950CC">
              <w:rPr>
                <w:b/>
                <w:bCs/>
                <w:noProof/>
                <w:webHidden/>
              </w:rPr>
              <w:fldChar w:fldCharType="separate"/>
            </w:r>
            <w:r w:rsidRPr="005950CC">
              <w:rPr>
                <w:b/>
                <w:bCs/>
                <w:noProof/>
                <w:webHidden/>
              </w:rPr>
              <w:t>14</w:t>
            </w:r>
            <w:r w:rsidRPr="005950CC">
              <w:rPr>
                <w:b/>
                <w:bCs/>
                <w:noProof/>
                <w:webHidden/>
              </w:rPr>
              <w:fldChar w:fldCharType="end"/>
            </w:r>
          </w:hyperlink>
        </w:p>
        <w:p w14:paraId="17902500" w14:textId="352416C5" w:rsidR="005950CC" w:rsidRPr="005950CC" w:rsidRDefault="005950CC">
          <w:pPr>
            <w:pStyle w:val="TDC2"/>
            <w:tabs>
              <w:tab w:val="right" w:leader="dot" w:pos="9112"/>
            </w:tabs>
            <w:rPr>
              <w:b/>
              <w:bCs/>
              <w:noProof/>
            </w:rPr>
          </w:pPr>
          <w:hyperlink w:anchor="_Toc233637219" w:history="1">
            <w:r w:rsidRPr="005950CC">
              <w:rPr>
                <w:rStyle w:val="Hipervnculo"/>
                <w:b/>
                <w:bCs/>
                <w:noProof/>
                <w:color w:val="000080" w:themeColor="hyperlink" w:themeShade="80"/>
              </w:rPr>
              <w:t>Fase 1: Preparar y Planificar (Prepare and Plan)</w:t>
            </w:r>
            <w:r w:rsidRPr="005950CC">
              <w:rPr>
                <w:b/>
                <w:bCs/>
                <w:noProof/>
                <w:webHidden/>
              </w:rPr>
              <w:tab/>
            </w:r>
            <w:r w:rsidRPr="005950CC">
              <w:rPr>
                <w:b/>
                <w:bCs/>
                <w:noProof/>
                <w:webHidden/>
              </w:rPr>
              <w:fldChar w:fldCharType="begin"/>
            </w:r>
            <w:r w:rsidRPr="005950CC">
              <w:rPr>
                <w:b/>
                <w:bCs/>
                <w:noProof/>
                <w:webHidden/>
              </w:rPr>
              <w:instrText xml:space="preserve"> PAGEREF _Toc233637219 \h </w:instrText>
            </w:r>
            <w:r w:rsidRPr="005950CC">
              <w:rPr>
                <w:b/>
                <w:bCs/>
                <w:noProof/>
                <w:webHidden/>
              </w:rPr>
            </w:r>
            <w:r w:rsidRPr="005950CC">
              <w:rPr>
                <w:b/>
                <w:bCs/>
                <w:noProof/>
                <w:webHidden/>
              </w:rPr>
              <w:fldChar w:fldCharType="separate"/>
            </w:r>
            <w:r w:rsidRPr="005950CC">
              <w:rPr>
                <w:b/>
                <w:bCs/>
                <w:noProof/>
                <w:webHidden/>
              </w:rPr>
              <w:t>14</w:t>
            </w:r>
            <w:r w:rsidRPr="005950CC">
              <w:rPr>
                <w:b/>
                <w:bCs/>
                <w:noProof/>
                <w:webHidden/>
              </w:rPr>
              <w:fldChar w:fldCharType="end"/>
            </w:r>
          </w:hyperlink>
        </w:p>
        <w:p w14:paraId="0FE824C7" w14:textId="4CEC03F8" w:rsidR="005950CC" w:rsidRPr="005950CC" w:rsidRDefault="005950CC">
          <w:pPr>
            <w:pStyle w:val="TDC2"/>
            <w:tabs>
              <w:tab w:val="right" w:leader="dot" w:pos="9112"/>
            </w:tabs>
            <w:rPr>
              <w:b/>
              <w:bCs/>
              <w:noProof/>
            </w:rPr>
          </w:pPr>
          <w:hyperlink w:anchor="_Toc233637220" w:history="1">
            <w:r w:rsidRPr="005950CC">
              <w:rPr>
                <w:rStyle w:val="Hipervnculo"/>
                <w:b/>
                <w:bCs/>
                <w:noProof/>
                <w:color w:val="000080" w:themeColor="hyperlink" w:themeShade="80"/>
              </w:rPr>
              <w:t>Fase 2: Describir el Proceso de Desarrollo en Detalle (Describe the Development Process)</w:t>
            </w:r>
            <w:r w:rsidRPr="005950CC">
              <w:rPr>
                <w:b/>
                <w:bCs/>
                <w:noProof/>
                <w:webHidden/>
              </w:rPr>
              <w:tab/>
            </w:r>
            <w:r w:rsidRPr="005950CC">
              <w:rPr>
                <w:b/>
                <w:bCs/>
                <w:noProof/>
                <w:webHidden/>
              </w:rPr>
              <w:fldChar w:fldCharType="begin"/>
            </w:r>
            <w:r w:rsidRPr="005950CC">
              <w:rPr>
                <w:b/>
                <w:bCs/>
                <w:noProof/>
                <w:webHidden/>
              </w:rPr>
              <w:instrText xml:space="preserve"> PAGEREF _Toc233637220 \h </w:instrText>
            </w:r>
            <w:r w:rsidRPr="005950CC">
              <w:rPr>
                <w:b/>
                <w:bCs/>
                <w:noProof/>
                <w:webHidden/>
              </w:rPr>
            </w:r>
            <w:r w:rsidRPr="005950CC">
              <w:rPr>
                <w:b/>
                <w:bCs/>
                <w:noProof/>
                <w:webHidden/>
              </w:rPr>
              <w:fldChar w:fldCharType="separate"/>
            </w:r>
            <w:r w:rsidRPr="005950CC">
              <w:rPr>
                <w:b/>
                <w:bCs/>
                <w:noProof/>
                <w:webHidden/>
              </w:rPr>
              <w:t>15</w:t>
            </w:r>
            <w:r w:rsidRPr="005950CC">
              <w:rPr>
                <w:b/>
                <w:bCs/>
                <w:noProof/>
                <w:webHidden/>
              </w:rPr>
              <w:fldChar w:fldCharType="end"/>
            </w:r>
          </w:hyperlink>
        </w:p>
        <w:p w14:paraId="57D7AD79" w14:textId="3123C2A9" w:rsidR="005950CC" w:rsidRPr="005950CC" w:rsidRDefault="005950CC">
          <w:pPr>
            <w:pStyle w:val="TDC2"/>
            <w:tabs>
              <w:tab w:val="right" w:leader="dot" w:pos="9112"/>
            </w:tabs>
            <w:rPr>
              <w:b/>
              <w:bCs/>
              <w:noProof/>
            </w:rPr>
          </w:pPr>
          <w:hyperlink w:anchor="_Toc233637221" w:history="1">
            <w:r w:rsidRPr="005950CC">
              <w:rPr>
                <w:rStyle w:val="Hipervnculo"/>
                <w:b/>
                <w:bCs/>
                <w:noProof/>
                <w:color w:val="000080" w:themeColor="hyperlink" w:themeShade="80"/>
              </w:rPr>
              <w:t>Fase 3: Evaluar y Reportar (Evaluate and Report)</w:t>
            </w:r>
            <w:r w:rsidRPr="005950CC">
              <w:rPr>
                <w:b/>
                <w:bCs/>
                <w:noProof/>
                <w:webHidden/>
              </w:rPr>
              <w:tab/>
            </w:r>
            <w:r w:rsidRPr="005950CC">
              <w:rPr>
                <w:b/>
                <w:bCs/>
                <w:noProof/>
                <w:webHidden/>
              </w:rPr>
              <w:fldChar w:fldCharType="begin"/>
            </w:r>
            <w:r w:rsidRPr="005950CC">
              <w:rPr>
                <w:b/>
                <w:bCs/>
                <w:noProof/>
                <w:webHidden/>
              </w:rPr>
              <w:instrText xml:space="preserve"> PAGEREF _Toc233637221 \h </w:instrText>
            </w:r>
            <w:r w:rsidRPr="005950CC">
              <w:rPr>
                <w:b/>
                <w:bCs/>
                <w:noProof/>
                <w:webHidden/>
              </w:rPr>
            </w:r>
            <w:r w:rsidRPr="005950CC">
              <w:rPr>
                <w:b/>
                <w:bCs/>
                <w:noProof/>
                <w:webHidden/>
              </w:rPr>
              <w:fldChar w:fldCharType="separate"/>
            </w:r>
            <w:r w:rsidRPr="005950CC">
              <w:rPr>
                <w:b/>
                <w:bCs/>
                <w:noProof/>
                <w:webHidden/>
              </w:rPr>
              <w:t>15</w:t>
            </w:r>
            <w:r w:rsidRPr="005950CC">
              <w:rPr>
                <w:b/>
                <w:bCs/>
                <w:noProof/>
                <w:webHidden/>
              </w:rPr>
              <w:fldChar w:fldCharType="end"/>
            </w:r>
          </w:hyperlink>
        </w:p>
        <w:p w14:paraId="0826EA3B" w14:textId="7793ABA3" w:rsidR="005950CC" w:rsidRPr="005950CC" w:rsidRDefault="005950CC">
          <w:pPr>
            <w:pStyle w:val="TDC2"/>
            <w:tabs>
              <w:tab w:val="right" w:leader="dot" w:pos="9112"/>
            </w:tabs>
            <w:rPr>
              <w:b/>
              <w:bCs/>
              <w:noProof/>
            </w:rPr>
          </w:pPr>
          <w:hyperlink w:anchor="_Toc233637222" w:history="1">
            <w:r w:rsidRPr="005950CC">
              <w:rPr>
                <w:rStyle w:val="Hipervnculo"/>
                <w:b/>
                <w:bCs/>
                <w:noProof/>
                <w:color w:val="000080" w:themeColor="hyperlink" w:themeShade="80"/>
              </w:rPr>
              <w:t>Fase 4: Seguimiento (Follow-up)</w:t>
            </w:r>
            <w:r w:rsidRPr="005950CC">
              <w:rPr>
                <w:b/>
                <w:bCs/>
                <w:noProof/>
                <w:webHidden/>
              </w:rPr>
              <w:tab/>
            </w:r>
            <w:r w:rsidRPr="005950CC">
              <w:rPr>
                <w:b/>
                <w:bCs/>
                <w:noProof/>
                <w:webHidden/>
              </w:rPr>
              <w:fldChar w:fldCharType="begin"/>
            </w:r>
            <w:r w:rsidRPr="005950CC">
              <w:rPr>
                <w:b/>
                <w:bCs/>
                <w:noProof/>
                <w:webHidden/>
              </w:rPr>
              <w:instrText xml:space="preserve"> PAGEREF _Toc233637222 \h </w:instrText>
            </w:r>
            <w:r w:rsidRPr="005950CC">
              <w:rPr>
                <w:b/>
                <w:bCs/>
                <w:noProof/>
                <w:webHidden/>
              </w:rPr>
            </w:r>
            <w:r w:rsidRPr="005950CC">
              <w:rPr>
                <w:b/>
                <w:bCs/>
                <w:noProof/>
                <w:webHidden/>
              </w:rPr>
              <w:fldChar w:fldCharType="separate"/>
            </w:r>
            <w:r w:rsidRPr="005950CC">
              <w:rPr>
                <w:b/>
                <w:bCs/>
                <w:noProof/>
                <w:webHidden/>
              </w:rPr>
              <w:t>16</w:t>
            </w:r>
            <w:r w:rsidRPr="005950CC">
              <w:rPr>
                <w:b/>
                <w:bCs/>
                <w:noProof/>
                <w:webHidden/>
              </w:rPr>
              <w:fldChar w:fldCharType="end"/>
            </w:r>
          </w:hyperlink>
        </w:p>
        <w:p w14:paraId="57F482CB" w14:textId="757205ED" w:rsidR="005950CC" w:rsidRPr="005950CC" w:rsidRDefault="005950CC">
          <w:pPr>
            <w:pStyle w:val="TDC1"/>
            <w:tabs>
              <w:tab w:val="right" w:leader="dot" w:pos="9112"/>
            </w:tabs>
            <w:rPr>
              <w:b/>
              <w:bCs/>
              <w:noProof/>
            </w:rPr>
          </w:pPr>
          <w:hyperlink w:anchor="_Toc233637223" w:history="1">
            <w:r w:rsidRPr="005950CC">
              <w:rPr>
                <w:rStyle w:val="Hipervnculo"/>
                <w:b/>
                <w:bCs/>
                <w:noProof/>
                <w:color w:val="000080" w:themeColor="hyperlink" w:themeShade="80"/>
              </w:rPr>
              <w:t>11. ENTREGABLES DE LA AUDITORIA</w:t>
            </w:r>
            <w:r w:rsidRPr="005950CC">
              <w:rPr>
                <w:b/>
                <w:bCs/>
                <w:noProof/>
                <w:webHidden/>
              </w:rPr>
              <w:tab/>
            </w:r>
            <w:r w:rsidRPr="005950CC">
              <w:rPr>
                <w:b/>
                <w:bCs/>
                <w:noProof/>
                <w:webHidden/>
              </w:rPr>
              <w:fldChar w:fldCharType="begin"/>
            </w:r>
            <w:r w:rsidRPr="005950CC">
              <w:rPr>
                <w:b/>
                <w:bCs/>
                <w:noProof/>
                <w:webHidden/>
              </w:rPr>
              <w:instrText xml:space="preserve"> PAGEREF _Toc233637223 \h </w:instrText>
            </w:r>
            <w:r w:rsidRPr="005950CC">
              <w:rPr>
                <w:b/>
                <w:bCs/>
                <w:noProof/>
                <w:webHidden/>
              </w:rPr>
            </w:r>
            <w:r w:rsidRPr="005950CC">
              <w:rPr>
                <w:b/>
                <w:bCs/>
                <w:noProof/>
                <w:webHidden/>
              </w:rPr>
              <w:fldChar w:fldCharType="separate"/>
            </w:r>
            <w:r w:rsidRPr="005950CC">
              <w:rPr>
                <w:b/>
                <w:bCs/>
                <w:noProof/>
                <w:webHidden/>
              </w:rPr>
              <w:t>17</w:t>
            </w:r>
            <w:r w:rsidRPr="005950CC">
              <w:rPr>
                <w:b/>
                <w:bCs/>
                <w:noProof/>
                <w:webHidden/>
              </w:rPr>
              <w:fldChar w:fldCharType="end"/>
            </w:r>
          </w:hyperlink>
        </w:p>
        <w:p w14:paraId="5A4A89C6" w14:textId="44D4D965" w:rsidR="005950CC" w:rsidRPr="005950CC" w:rsidRDefault="005950CC">
          <w:pPr>
            <w:pStyle w:val="TDC1"/>
            <w:tabs>
              <w:tab w:val="right" w:leader="dot" w:pos="9112"/>
            </w:tabs>
            <w:rPr>
              <w:b/>
              <w:bCs/>
              <w:noProof/>
            </w:rPr>
          </w:pPr>
          <w:hyperlink w:anchor="_Toc233637224" w:history="1">
            <w:r w:rsidRPr="005950CC">
              <w:rPr>
                <w:rStyle w:val="Hipervnculo"/>
                <w:b/>
                <w:bCs/>
                <w:noProof/>
                <w:color w:val="000080" w:themeColor="hyperlink" w:themeShade="80"/>
              </w:rPr>
              <w:t>12. STAKEHOLDERS</w:t>
            </w:r>
            <w:r w:rsidRPr="005950CC">
              <w:rPr>
                <w:b/>
                <w:bCs/>
                <w:noProof/>
                <w:webHidden/>
              </w:rPr>
              <w:tab/>
            </w:r>
            <w:r w:rsidRPr="005950CC">
              <w:rPr>
                <w:b/>
                <w:bCs/>
                <w:noProof/>
                <w:webHidden/>
              </w:rPr>
              <w:fldChar w:fldCharType="begin"/>
            </w:r>
            <w:r w:rsidRPr="005950CC">
              <w:rPr>
                <w:b/>
                <w:bCs/>
                <w:noProof/>
                <w:webHidden/>
              </w:rPr>
              <w:instrText xml:space="preserve"> PAGEREF _Toc233637224 \h </w:instrText>
            </w:r>
            <w:r w:rsidRPr="005950CC">
              <w:rPr>
                <w:b/>
                <w:bCs/>
                <w:noProof/>
                <w:webHidden/>
              </w:rPr>
            </w:r>
            <w:r w:rsidRPr="005950CC">
              <w:rPr>
                <w:b/>
                <w:bCs/>
                <w:noProof/>
                <w:webHidden/>
              </w:rPr>
              <w:fldChar w:fldCharType="separate"/>
            </w:r>
            <w:r w:rsidRPr="005950CC">
              <w:rPr>
                <w:b/>
                <w:bCs/>
                <w:noProof/>
                <w:webHidden/>
              </w:rPr>
              <w:t>17</w:t>
            </w:r>
            <w:r w:rsidRPr="005950CC">
              <w:rPr>
                <w:b/>
                <w:bCs/>
                <w:noProof/>
                <w:webHidden/>
              </w:rPr>
              <w:fldChar w:fldCharType="end"/>
            </w:r>
          </w:hyperlink>
        </w:p>
        <w:p w14:paraId="78945D93" w14:textId="308FF3F2" w:rsidR="005950CC" w:rsidRPr="005950CC" w:rsidRDefault="005950CC">
          <w:pPr>
            <w:pStyle w:val="TDC2"/>
            <w:tabs>
              <w:tab w:val="right" w:leader="dot" w:pos="9112"/>
            </w:tabs>
            <w:rPr>
              <w:b/>
              <w:bCs/>
              <w:noProof/>
            </w:rPr>
          </w:pPr>
          <w:hyperlink w:anchor="_Toc233637225" w:history="1">
            <w:r w:rsidRPr="005950CC">
              <w:rPr>
                <w:rStyle w:val="Hipervnculo"/>
                <w:b/>
                <w:bCs/>
                <w:noProof/>
                <w:color w:val="000080" w:themeColor="hyperlink" w:themeShade="80"/>
              </w:rPr>
              <w:t>12.1 Stakeholders del Proyecto de Auditoria</w:t>
            </w:r>
            <w:r w:rsidRPr="005950CC">
              <w:rPr>
                <w:b/>
                <w:bCs/>
                <w:noProof/>
                <w:webHidden/>
              </w:rPr>
              <w:tab/>
            </w:r>
            <w:r w:rsidRPr="005950CC">
              <w:rPr>
                <w:b/>
                <w:bCs/>
                <w:noProof/>
                <w:webHidden/>
              </w:rPr>
              <w:fldChar w:fldCharType="begin"/>
            </w:r>
            <w:r w:rsidRPr="005950CC">
              <w:rPr>
                <w:b/>
                <w:bCs/>
                <w:noProof/>
                <w:webHidden/>
              </w:rPr>
              <w:instrText xml:space="preserve"> PAGEREF _Toc233637225 \h </w:instrText>
            </w:r>
            <w:r w:rsidRPr="005950CC">
              <w:rPr>
                <w:b/>
                <w:bCs/>
                <w:noProof/>
                <w:webHidden/>
              </w:rPr>
            </w:r>
            <w:r w:rsidRPr="005950CC">
              <w:rPr>
                <w:b/>
                <w:bCs/>
                <w:noProof/>
                <w:webHidden/>
              </w:rPr>
              <w:fldChar w:fldCharType="separate"/>
            </w:r>
            <w:r w:rsidRPr="005950CC">
              <w:rPr>
                <w:b/>
                <w:bCs/>
                <w:noProof/>
                <w:webHidden/>
              </w:rPr>
              <w:t>17</w:t>
            </w:r>
            <w:r w:rsidRPr="005950CC">
              <w:rPr>
                <w:b/>
                <w:bCs/>
                <w:noProof/>
                <w:webHidden/>
              </w:rPr>
              <w:fldChar w:fldCharType="end"/>
            </w:r>
          </w:hyperlink>
        </w:p>
        <w:p w14:paraId="6ED6B8C6" w14:textId="0088E0C5" w:rsidR="005950CC" w:rsidRPr="005950CC" w:rsidRDefault="005950CC">
          <w:pPr>
            <w:pStyle w:val="TDC2"/>
            <w:tabs>
              <w:tab w:val="right" w:leader="dot" w:pos="9112"/>
            </w:tabs>
            <w:rPr>
              <w:b/>
              <w:bCs/>
              <w:noProof/>
            </w:rPr>
          </w:pPr>
          <w:hyperlink w:anchor="_Toc233637226" w:history="1">
            <w:r w:rsidRPr="005950CC">
              <w:rPr>
                <w:rStyle w:val="Hipervnculo"/>
                <w:b/>
                <w:bCs/>
                <w:noProof/>
                <w:color w:val="000080" w:themeColor="hyperlink" w:themeShade="80"/>
              </w:rPr>
              <w:t>12.2 Stakeholders del Sistema AstraLog (Usuarios Finales)</w:t>
            </w:r>
            <w:r w:rsidRPr="005950CC">
              <w:rPr>
                <w:b/>
                <w:bCs/>
                <w:noProof/>
                <w:webHidden/>
              </w:rPr>
              <w:tab/>
            </w:r>
            <w:r w:rsidRPr="005950CC">
              <w:rPr>
                <w:b/>
                <w:bCs/>
                <w:noProof/>
                <w:webHidden/>
              </w:rPr>
              <w:fldChar w:fldCharType="begin"/>
            </w:r>
            <w:r w:rsidRPr="005950CC">
              <w:rPr>
                <w:b/>
                <w:bCs/>
                <w:noProof/>
                <w:webHidden/>
              </w:rPr>
              <w:instrText xml:space="preserve"> PAGEREF _Toc233637226 \h </w:instrText>
            </w:r>
            <w:r w:rsidRPr="005950CC">
              <w:rPr>
                <w:b/>
                <w:bCs/>
                <w:noProof/>
                <w:webHidden/>
              </w:rPr>
            </w:r>
            <w:r w:rsidRPr="005950CC">
              <w:rPr>
                <w:b/>
                <w:bCs/>
                <w:noProof/>
                <w:webHidden/>
              </w:rPr>
              <w:fldChar w:fldCharType="separate"/>
            </w:r>
            <w:r w:rsidRPr="005950CC">
              <w:rPr>
                <w:b/>
                <w:bCs/>
                <w:noProof/>
                <w:webHidden/>
              </w:rPr>
              <w:t>18</w:t>
            </w:r>
            <w:r w:rsidRPr="005950CC">
              <w:rPr>
                <w:b/>
                <w:bCs/>
                <w:noProof/>
                <w:webHidden/>
              </w:rPr>
              <w:fldChar w:fldCharType="end"/>
            </w:r>
          </w:hyperlink>
        </w:p>
        <w:p w14:paraId="3E7B852E" w14:textId="6CC834C4" w:rsidR="005950CC" w:rsidRPr="005950CC" w:rsidRDefault="005950CC">
          <w:pPr>
            <w:pStyle w:val="TDC1"/>
            <w:tabs>
              <w:tab w:val="right" w:leader="dot" w:pos="9112"/>
            </w:tabs>
            <w:rPr>
              <w:b/>
              <w:bCs/>
              <w:noProof/>
            </w:rPr>
          </w:pPr>
          <w:hyperlink w:anchor="_Toc233637227" w:history="1">
            <w:r w:rsidRPr="005950CC">
              <w:rPr>
                <w:rStyle w:val="Hipervnculo"/>
                <w:b/>
                <w:bCs/>
                <w:noProof/>
                <w:color w:val="000080" w:themeColor="hyperlink" w:themeShade="80"/>
              </w:rPr>
              <w:t>13. CRONOGRAMA DE ALTO NIVEL</w:t>
            </w:r>
            <w:r w:rsidRPr="005950CC">
              <w:rPr>
                <w:b/>
                <w:bCs/>
                <w:noProof/>
                <w:webHidden/>
              </w:rPr>
              <w:tab/>
            </w:r>
            <w:r w:rsidRPr="005950CC">
              <w:rPr>
                <w:b/>
                <w:bCs/>
                <w:noProof/>
                <w:webHidden/>
              </w:rPr>
              <w:fldChar w:fldCharType="begin"/>
            </w:r>
            <w:r w:rsidRPr="005950CC">
              <w:rPr>
                <w:b/>
                <w:bCs/>
                <w:noProof/>
                <w:webHidden/>
              </w:rPr>
              <w:instrText xml:space="preserve"> PAGEREF _Toc233637227 \h </w:instrText>
            </w:r>
            <w:r w:rsidRPr="005950CC">
              <w:rPr>
                <w:b/>
                <w:bCs/>
                <w:noProof/>
                <w:webHidden/>
              </w:rPr>
            </w:r>
            <w:r w:rsidRPr="005950CC">
              <w:rPr>
                <w:b/>
                <w:bCs/>
                <w:noProof/>
                <w:webHidden/>
              </w:rPr>
              <w:fldChar w:fldCharType="separate"/>
            </w:r>
            <w:r w:rsidRPr="005950CC">
              <w:rPr>
                <w:b/>
                <w:bCs/>
                <w:noProof/>
                <w:webHidden/>
              </w:rPr>
              <w:t>19</w:t>
            </w:r>
            <w:r w:rsidRPr="005950CC">
              <w:rPr>
                <w:b/>
                <w:bCs/>
                <w:noProof/>
                <w:webHidden/>
              </w:rPr>
              <w:fldChar w:fldCharType="end"/>
            </w:r>
          </w:hyperlink>
        </w:p>
        <w:p w14:paraId="23B11C4A" w14:textId="575149C7" w:rsidR="005950CC" w:rsidRPr="005950CC" w:rsidRDefault="005950CC">
          <w:pPr>
            <w:pStyle w:val="TDC1"/>
            <w:tabs>
              <w:tab w:val="right" w:leader="dot" w:pos="9112"/>
            </w:tabs>
            <w:rPr>
              <w:b/>
              <w:bCs/>
              <w:noProof/>
            </w:rPr>
          </w:pPr>
          <w:hyperlink w:anchor="_Toc233637228" w:history="1">
            <w:r w:rsidRPr="005950CC">
              <w:rPr>
                <w:rStyle w:val="Hipervnculo"/>
                <w:b/>
                <w:bCs/>
                <w:noProof/>
                <w:color w:val="000080" w:themeColor="hyperlink" w:themeShade="80"/>
              </w:rPr>
              <w:t>14. PRESUPUESTO ESTIMADO</w:t>
            </w:r>
            <w:r w:rsidRPr="005950CC">
              <w:rPr>
                <w:b/>
                <w:bCs/>
                <w:noProof/>
                <w:webHidden/>
              </w:rPr>
              <w:tab/>
            </w:r>
            <w:r w:rsidRPr="005950CC">
              <w:rPr>
                <w:b/>
                <w:bCs/>
                <w:noProof/>
                <w:webHidden/>
              </w:rPr>
              <w:fldChar w:fldCharType="begin"/>
            </w:r>
            <w:r w:rsidRPr="005950CC">
              <w:rPr>
                <w:b/>
                <w:bCs/>
                <w:noProof/>
                <w:webHidden/>
              </w:rPr>
              <w:instrText xml:space="preserve"> PAGEREF _Toc233637228 \h </w:instrText>
            </w:r>
            <w:r w:rsidRPr="005950CC">
              <w:rPr>
                <w:b/>
                <w:bCs/>
                <w:noProof/>
                <w:webHidden/>
              </w:rPr>
            </w:r>
            <w:r w:rsidRPr="005950CC">
              <w:rPr>
                <w:b/>
                <w:bCs/>
                <w:noProof/>
                <w:webHidden/>
              </w:rPr>
              <w:fldChar w:fldCharType="separate"/>
            </w:r>
            <w:r w:rsidRPr="005950CC">
              <w:rPr>
                <w:b/>
                <w:bCs/>
                <w:noProof/>
                <w:webHidden/>
              </w:rPr>
              <w:t>21</w:t>
            </w:r>
            <w:r w:rsidRPr="005950CC">
              <w:rPr>
                <w:b/>
                <w:bCs/>
                <w:noProof/>
                <w:webHidden/>
              </w:rPr>
              <w:fldChar w:fldCharType="end"/>
            </w:r>
          </w:hyperlink>
        </w:p>
        <w:p w14:paraId="5C970FE8" w14:textId="0F2B2EDD" w:rsidR="005950CC" w:rsidRPr="005950CC" w:rsidRDefault="005950CC">
          <w:pPr>
            <w:pStyle w:val="TDC1"/>
            <w:tabs>
              <w:tab w:val="right" w:leader="dot" w:pos="9112"/>
            </w:tabs>
            <w:rPr>
              <w:b/>
              <w:bCs/>
              <w:noProof/>
            </w:rPr>
          </w:pPr>
          <w:hyperlink w:anchor="_Toc233637229" w:history="1">
            <w:r w:rsidRPr="005950CC">
              <w:rPr>
                <w:rStyle w:val="Hipervnculo"/>
                <w:b/>
                <w:bCs/>
                <w:noProof/>
                <w:color w:val="000080" w:themeColor="hyperlink" w:themeShade="80"/>
              </w:rPr>
              <w:t>15. RIESGOS DEL PROYECTO DE AUDITORIA</w:t>
            </w:r>
            <w:r w:rsidRPr="005950CC">
              <w:rPr>
                <w:b/>
                <w:bCs/>
                <w:noProof/>
                <w:webHidden/>
              </w:rPr>
              <w:tab/>
            </w:r>
            <w:r w:rsidRPr="005950CC">
              <w:rPr>
                <w:b/>
                <w:bCs/>
                <w:noProof/>
                <w:webHidden/>
              </w:rPr>
              <w:fldChar w:fldCharType="begin"/>
            </w:r>
            <w:r w:rsidRPr="005950CC">
              <w:rPr>
                <w:b/>
                <w:bCs/>
                <w:noProof/>
                <w:webHidden/>
              </w:rPr>
              <w:instrText xml:space="preserve"> PAGEREF _Toc233637229 \h </w:instrText>
            </w:r>
            <w:r w:rsidRPr="005950CC">
              <w:rPr>
                <w:b/>
                <w:bCs/>
                <w:noProof/>
                <w:webHidden/>
              </w:rPr>
            </w:r>
            <w:r w:rsidRPr="005950CC">
              <w:rPr>
                <w:b/>
                <w:bCs/>
                <w:noProof/>
                <w:webHidden/>
              </w:rPr>
              <w:fldChar w:fldCharType="separate"/>
            </w:r>
            <w:r w:rsidRPr="005950CC">
              <w:rPr>
                <w:b/>
                <w:bCs/>
                <w:noProof/>
                <w:webHidden/>
              </w:rPr>
              <w:t>21</w:t>
            </w:r>
            <w:r w:rsidRPr="005950CC">
              <w:rPr>
                <w:b/>
                <w:bCs/>
                <w:noProof/>
                <w:webHidden/>
              </w:rPr>
              <w:fldChar w:fldCharType="end"/>
            </w:r>
          </w:hyperlink>
        </w:p>
        <w:p w14:paraId="2A4A2CFF" w14:textId="7E7A3458" w:rsidR="005950CC" w:rsidRPr="005950CC" w:rsidRDefault="005950CC">
          <w:pPr>
            <w:pStyle w:val="TDC1"/>
            <w:tabs>
              <w:tab w:val="right" w:leader="dot" w:pos="9112"/>
            </w:tabs>
            <w:rPr>
              <w:b/>
              <w:bCs/>
              <w:noProof/>
            </w:rPr>
          </w:pPr>
          <w:hyperlink w:anchor="_Toc233637230" w:history="1">
            <w:r w:rsidRPr="005950CC">
              <w:rPr>
                <w:rStyle w:val="Hipervnculo"/>
                <w:b/>
                <w:bCs/>
                <w:noProof/>
                <w:color w:val="000080" w:themeColor="hyperlink" w:themeShade="80"/>
              </w:rPr>
              <w:t>16. FACTORES CRITICOS DE EXITO</w:t>
            </w:r>
            <w:r w:rsidRPr="005950CC">
              <w:rPr>
                <w:b/>
                <w:bCs/>
                <w:noProof/>
                <w:webHidden/>
              </w:rPr>
              <w:tab/>
            </w:r>
            <w:r w:rsidRPr="005950CC">
              <w:rPr>
                <w:b/>
                <w:bCs/>
                <w:noProof/>
                <w:webHidden/>
              </w:rPr>
              <w:fldChar w:fldCharType="begin"/>
            </w:r>
            <w:r w:rsidRPr="005950CC">
              <w:rPr>
                <w:b/>
                <w:bCs/>
                <w:noProof/>
                <w:webHidden/>
              </w:rPr>
              <w:instrText xml:space="preserve"> PAGEREF _Toc233637230 \h </w:instrText>
            </w:r>
            <w:r w:rsidRPr="005950CC">
              <w:rPr>
                <w:b/>
                <w:bCs/>
                <w:noProof/>
                <w:webHidden/>
              </w:rPr>
            </w:r>
            <w:r w:rsidRPr="005950CC">
              <w:rPr>
                <w:b/>
                <w:bCs/>
                <w:noProof/>
                <w:webHidden/>
              </w:rPr>
              <w:fldChar w:fldCharType="separate"/>
            </w:r>
            <w:r w:rsidRPr="005950CC">
              <w:rPr>
                <w:b/>
                <w:bCs/>
                <w:noProof/>
                <w:webHidden/>
              </w:rPr>
              <w:t>23</w:t>
            </w:r>
            <w:r w:rsidRPr="005950CC">
              <w:rPr>
                <w:b/>
                <w:bCs/>
                <w:noProof/>
                <w:webHidden/>
              </w:rPr>
              <w:fldChar w:fldCharType="end"/>
            </w:r>
          </w:hyperlink>
        </w:p>
        <w:p w14:paraId="7AACF3D2" w14:textId="5D378C0C" w:rsidR="005950CC" w:rsidRPr="005950CC" w:rsidRDefault="005950CC">
          <w:pPr>
            <w:pStyle w:val="TDC1"/>
            <w:tabs>
              <w:tab w:val="right" w:leader="dot" w:pos="9112"/>
            </w:tabs>
            <w:rPr>
              <w:b/>
              <w:bCs/>
              <w:noProof/>
            </w:rPr>
          </w:pPr>
          <w:hyperlink w:anchor="_Toc233637231" w:history="1">
            <w:r w:rsidRPr="005950CC">
              <w:rPr>
                <w:rStyle w:val="Hipervnculo"/>
                <w:b/>
                <w:bCs/>
                <w:noProof/>
                <w:color w:val="000080" w:themeColor="hyperlink" w:themeShade="80"/>
              </w:rPr>
              <w:t>17. CRITERIOS DE ACEPTACION</w:t>
            </w:r>
            <w:r w:rsidRPr="005950CC">
              <w:rPr>
                <w:b/>
                <w:bCs/>
                <w:noProof/>
                <w:webHidden/>
              </w:rPr>
              <w:tab/>
            </w:r>
            <w:r w:rsidRPr="005950CC">
              <w:rPr>
                <w:b/>
                <w:bCs/>
                <w:noProof/>
                <w:webHidden/>
              </w:rPr>
              <w:fldChar w:fldCharType="begin"/>
            </w:r>
            <w:r w:rsidRPr="005950CC">
              <w:rPr>
                <w:b/>
                <w:bCs/>
                <w:noProof/>
                <w:webHidden/>
              </w:rPr>
              <w:instrText xml:space="preserve"> PAGEREF _Toc233637231 \h </w:instrText>
            </w:r>
            <w:r w:rsidRPr="005950CC">
              <w:rPr>
                <w:b/>
                <w:bCs/>
                <w:noProof/>
                <w:webHidden/>
              </w:rPr>
            </w:r>
            <w:r w:rsidRPr="005950CC">
              <w:rPr>
                <w:b/>
                <w:bCs/>
                <w:noProof/>
                <w:webHidden/>
              </w:rPr>
              <w:fldChar w:fldCharType="separate"/>
            </w:r>
            <w:r w:rsidRPr="005950CC">
              <w:rPr>
                <w:b/>
                <w:bCs/>
                <w:noProof/>
                <w:webHidden/>
              </w:rPr>
              <w:t>23</w:t>
            </w:r>
            <w:r w:rsidRPr="005950CC">
              <w:rPr>
                <w:b/>
                <w:bCs/>
                <w:noProof/>
                <w:webHidden/>
              </w:rPr>
              <w:fldChar w:fldCharType="end"/>
            </w:r>
          </w:hyperlink>
        </w:p>
        <w:p w14:paraId="5812C08A" w14:textId="0F00C8A5" w:rsidR="005950CC" w:rsidRPr="005950CC" w:rsidRDefault="005950CC">
          <w:pPr>
            <w:pStyle w:val="TDC1"/>
            <w:tabs>
              <w:tab w:val="right" w:leader="dot" w:pos="9112"/>
            </w:tabs>
            <w:rPr>
              <w:b/>
              <w:bCs/>
              <w:noProof/>
            </w:rPr>
          </w:pPr>
          <w:hyperlink w:anchor="_Toc233637232" w:history="1">
            <w:r w:rsidRPr="005950CC">
              <w:rPr>
                <w:rStyle w:val="Hipervnculo"/>
                <w:b/>
                <w:bCs/>
                <w:noProof/>
                <w:color w:val="000080" w:themeColor="hyperlink" w:themeShade="80"/>
              </w:rPr>
              <w:t>18. SUPUESTOS</w:t>
            </w:r>
            <w:r w:rsidRPr="005950CC">
              <w:rPr>
                <w:b/>
                <w:bCs/>
                <w:noProof/>
                <w:webHidden/>
              </w:rPr>
              <w:tab/>
            </w:r>
            <w:r w:rsidRPr="005950CC">
              <w:rPr>
                <w:b/>
                <w:bCs/>
                <w:noProof/>
                <w:webHidden/>
              </w:rPr>
              <w:fldChar w:fldCharType="begin"/>
            </w:r>
            <w:r w:rsidRPr="005950CC">
              <w:rPr>
                <w:b/>
                <w:bCs/>
                <w:noProof/>
                <w:webHidden/>
              </w:rPr>
              <w:instrText xml:space="preserve"> PAGEREF _Toc233637232 \h </w:instrText>
            </w:r>
            <w:r w:rsidRPr="005950CC">
              <w:rPr>
                <w:b/>
                <w:bCs/>
                <w:noProof/>
                <w:webHidden/>
              </w:rPr>
            </w:r>
            <w:r w:rsidRPr="005950CC">
              <w:rPr>
                <w:b/>
                <w:bCs/>
                <w:noProof/>
                <w:webHidden/>
              </w:rPr>
              <w:fldChar w:fldCharType="separate"/>
            </w:r>
            <w:r w:rsidRPr="005950CC">
              <w:rPr>
                <w:b/>
                <w:bCs/>
                <w:noProof/>
                <w:webHidden/>
              </w:rPr>
              <w:t>24</w:t>
            </w:r>
            <w:r w:rsidRPr="005950CC">
              <w:rPr>
                <w:b/>
                <w:bCs/>
                <w:noProof/>
                <w:webHidden/>
              </w:rPr>
              <w:fldChar w:fldCharType="end"/>
            </w:r>
          </w:hyperlink>
        </w:p>
        <w:p w14:paraId="627154B5" w14:textId="3CED3D70" w:rsidR="005950CC" w:rsidRPr="005950CC" w:rsidRDefault="005950CC">
          <w:pPr>
            <w:pStyle w:val="TDC1"/>
            <w:tabs>
              <w:tab w:val="right" w:leader="dot" w:pos="9112"/>
            </w:tabs>
            <w:rPr>
              <w:b/>
              <w:bCs/>
              <w:noProof/>
            </w:rPr>
          </w:pPr>
          <w:hyperlink w:anchor="_Toc233637233" w:history="1">
            <w:r w:rsidRPr="005950CC">
              <w:rPr>
                <w:rStyle w:val="Hipervnculo"/>
                <w:b/>
                <w:bCs/>
                <w:noProof/>
                <w:color w:val="000080" w:themeColor="hyperlink" w:themeShade="80"/>
              </w:rPr>
              <w:t>19. RESTRICCIONES</w:t>
            </w:r>
            <w:r w:rsidRPr="005950CC">
              <w:rPr>
                <w:b/>
                <w:bCs/>
                <w:noProof/>
                <w:webHidden/>
              </w:rPr>
              <w:tab/>
            </w:r>
            <w:r w:rsidRPr="005950CC">
              <w:rPr>
                <w:b/>
                <w:bCs/>
                <w:noProof/>
                <w:webHidden/>
              </w:rPr>
              <w:fldChar w:fldCharType="begin"/>
            </w:r>
            <w:r w:rsidRPr="005950CC">
              <w:rPr>
                <w:b/>
                <w:bCs/>
                <w:noProof/>
                <w:webHidden/>
              </w:rPr>
              <w:instrText xml:space="preserve"> PAGEREF _Toc233637233 \h </w:instrText>
            </w:r>
            <w:r w:rsidRPr="005950CC">
              <w:rPr>
                <w:b/>
                <w:bCs/>
                <w:noProof/>
                <w:webHidden/>
              </w:rPr>
            </w:r>
            <w:r w:rsidRPr="005950CC">
              <w:rPr>
                <w:b/>
                <w:bCs/>
                <w:noProof/>
                <w:webHidden/>
              </w:rPr>
              <w:fldChar w:fldCharType="separate"/>
            </w:r>
            <w:r w:rsidRPr="005950CC">
              <w:rPr>
                <w:b/>
                <w:bCs/>
                <w:noProof/>
                <w:webHidden/>
              </w:rPr>
              <w:t>24</w:t>
            </w:r>
            <w:r w:rsidRPr="005950CC">
              <w:rPr>
                <w:b/>
                <w:bCs/>
                <w:noProof/>
                <w:webHidden/>
              </w:rPr>
              <w:fldChar w:fldCharType="end"/>
            </w:r>
          </w:hyperlink>
        </w:p>
        <w:p w14:paraId="30CB9725" w14:textId="4FCC82B4" w:rsidR="005950CC" w:rsidRPr="005950CC" w:rsidRDefault="005950CC">
          <w:pPr>
            <w:pStyle w:val="TDC1"/>
            <w:tabs>
              <w:tab w:val="right" w:leader="dot" w:pos="9112"/>
            </w:tabs>
            <w:rPr>
              <w:b/>
              <w:bCs/>
              <w:noProof/>
            </w:rPr>
          </w:pPr>
          <w:hyperlink w:anchor="_Toc233637234" w:history="1">
            <w:r w:rsidRPr="005950CC">
              <w:rPr>
                <w:rStyle w:val="Hipervnculo"/>
                <w:b/>
                <w:bCs/>
                <w:noProof/>
                <w:color w:val="000080" w:themeColor="hyperlink" w:themeShade="80"/>
              </w:rPr>
              <w:t>20. APROBACIONES</w:t>
            </w:r>
            <w:r w:rsidRPr="005950CC">
              <w:rPr>
                <w:b/>
                <w:bCs/>
                <w:noProof/>
                <w:webHidden/>
              </w:rPr>
              <w:tab/>
            </w:r>
            <w:r w:rsidRPr="005950CC">
              <w:rPr>
                <w:b/>
                <w:bCs/>
                <w:noProof/>
                <w:webHidden/>
              </w:rPr>
              <w:fldChar w:fldCharType="begin"/>
            </w:r>
            <w:r w:rsidRPr="005950CC">
              <w:rPr>
                <w:b/>
                <w:bCs/>
                <w:noProof/>
                <w:webHidden/>
              </w:rPr>
              <w:instrText xml:space="preserve"> PAGEREF _Toc233637234 \h </w:instrText>
            </w:r>
            <w:r w:rsidRPr="005950CC">
              <w:rPr>
                <w:b/>
                <w:bCs/>
                <w:noProof/>
                <w:webHidden/>
              </w:rPr>
            </w:r>
            <w:r w:rsidRPr="005950CC">
              <w:rPr>
                <w:b/>
                <w:bCs/>
                <w:noProof/>
                <w:webHidden/>
              </w:rPr>
              <w:fldChar w:fldCharType="separate"/>
            </w:r>
            <w:r w:rsidRPr="005950CC">
              <w:rPr>
                <w:b/>
                <w:bCs/>
                <w:noProof/>
                <w:webHidden/>
              </w:rPr>
              <w:t>25</w:t>
            </w:r>
            <w:r w:rsidRPr="005950CC">
              <w:rPr>
                <w:b/>
                <w:bCs/>
                <w:noProof/>
                <w:webHidden/>
              </w:rPr>
              <w:fldChar w:fldCharType="end"/>
            </w:r>
          </w:hyperlink>
        </w:p>
        <w:p w14:paraId="462467EC" w14:textId="0D7235CB" w:rsidR="008F0567" w:rsidRDefault="008F0567">
          <w:r w:rsidRPr="005950CC">
            <w:rPr>
              <w:b/>
              <w:bCs/>
              <w:lang w:val="es-ES"/>
            </w:rPr>
            <w:fldChar w:fldCharType="end"/>
          </w:r>
        </w:p>
      </w:sdtContent>
    </w:sdt>
    <w:p w14:paraId="55C77C25" w14:textId="77777777" w:rsidR="008F0567" w:rsidRDefault="008F0567">
      <w:pPr>
        <w:spacing w:before="280" w:after="120"/>
        <w:rPr>
          <w:rFonts w:ascii="Arial" w:hAnsi="Arial" w:cs="Arial"/>
          <w:b/>
          <w:sz w:val="26"/>
        </w:rPr>
      </w:pPr>
    </w:p>
    <w:p w14:paraId="51A5952B" w14:textId="77777777" w:rsidR="008F0567" w:rsidRDefault="008F0567">
      <w:pPr>
        <w:spacing w:before="280" w:after="120"/>
        <w:rPr>
          <w:rFonts w:ascii="Arial" w:hAnsi="Arial" w:cs="Arial"/>
          <w:b/>
          <w:sz w:val="26"/>
        </w:rPr>
      </w:pPr>
    </w:p>
    <w:p w14:paraId="571150D3" w14:textId="77777777" w:rsidR="008F0567" w:rsidRDefault="008F0567">
      <w:pPr>
        <w:spacing w:before="280" w:after="120"/>
        <w:rPr>
          <w:rFonts w:ascii="Arial" w:hAnsi="Arial" w:cs="Arial"/>
          <w:b/>
          <w:sz w:val="26"/>
        </w:rPr>
      </w:pPr>
    </w:p>
    <w:p w14:paraId="6CA76E70" w14:textId="77777777" w:rsidR="008F0567" w:rsidRDefault="008F0567">
      <w:pPr>
        <w:spacing w:before="280" w:after="120"/>
        <w:rPr>
          <w:rFonts w:ascii="Arial" w:hAnsi="Arial" w:cs="Arial"/>
          <w:b/>
          <w:sz w:val="26"/>
        </w:rPr>
      </w:pPr>
    </w:p>
    <w:p w14:paraId="5C175CB3" w14:textId="77777777" w:rsidR="008F0567" w:rsidRDefault="008F0567">
      <w:pPr>
        <w:spacing w:before="280" w:after="120"/>
        <w:rPr>
          <w:rFonts w:ascii="Arial" w:hAnsi="Arial" w:cs="Arial"/>
          <w:b/>
          <w:sz w:val="26"/>
        </w:rPr>
      </w:pPr>
    </w:p>
    <w:p w14:paraId="0CA516DC" w14:textId="77777777" w:rsidR="008F0567" w:rsidRDefault="008F0567">
      <w:pPr>
        <w:spacing w:before="280" w:after="120"/>
        <w:rPr>
          <w:rFonts w:ascii="Arial" w:hAnsi="Arial" w:cs="Arial"/>
          <w:b/>
          <w:sz w:val="26"/>
        </w:rPr>
      </w:pPr>
    </w:p>
    <w:p w14:paraId="7B647A8D" w14:textId="77777777" w:rsidR="008F0567" w:rsidRDefault="008F0567">
      <w:pPr>
        <w:spacing w:before="280" w:after="120"/>
        <w:rPr>
          <w:rFonts w:ascii="Arial" w:hAnsi="Arial" w:cs="Arial"/>
          <w:b/>
          <w:sz w:val="26"/>
        </w:rPr>
      </w:pPr>
    </w:p>
    <w:p w14:paraId="1B98C2C8" w14:textId="77777777" w:rsidR="008F0567" w:rsidRDefault="008F0567">
      <w:pPr>
        <w:spacing w:before="280" w:after="120"/>
        <w:rPr>
          <w:rFonts w:ascii="Arial" w:hAnsi="Arial" w:cs="Arial"/>
          <w:b/>
          <w:sz w:val="26"/>
        </w:rPr>
      </w:pPr>
    </w:p>
    <w:p w14:paraId="2D84B6E1" w14:textId="77777777" w:rsidR="008F0567" w:rsidRDefault="008F0567">
      <w:pPr>
        <w:spacing w:before="280" w:after="120"/>
        <w:rPr>
          <w:rFonts w:ascii="Arial" w:hAnsi="Arial" w:cs="Arial"/>
          <w:b/>
          <w:sz w:val="26"/>
        </w:rPr>
      </w:pPr>
    </w:p>
    <w:p w14:paraId="66A81BC8" w14:textId="77777777" w:rsidR="005950CC" w:rsidRDefault="005950CC">
      <w:pPr>
        <w:spacing w:before="280" w:after="120"/>
        <w:rPr>
          <w:rFonts w:ascii="Arial" w:hAnsi="Arial" w:cs="Arial"/>
          <w:b/>
          <w:sz w:val="26"/>
        </w:rPr>
      </w:pPr>
    </w:p>
    <w:p w14:paraId="4450A9B5" w14:textId="79E15D5C" w:rsidR="00C33FB6" w:rsidRPr="008F0567" w:rsidRDefault="00000000" w:rsidP="008F0567">
      <w:pPr>
        <w:pStyle w:val="Ttulo1"/>
        <w:rPr>
          <w:color w:val="808080" w:themeColor="background1" w:themeShade="80"/>
        </w:rPr>
      </w:pPr>
      <w:bookmarkStart w:id="1" w:name="_Toc233637190"/>
      <w:r w:rsidRPr="008F0567">
        <w:rPr>
          <w:color w:val="808080" w:themeColor="background1" w:themeShade="80"/>
        </w:rPr>
        <w:lastRenderedPageBreak/>
        <w:t>1. INFORMACION GENERAL DEL PROYECTO</w:t>
      </w:r>
      <w:bookmarkEnd w:id="1"/>
    </w:p>
    <w:tbl>
      <w:tblPr>
        <w:tblStyle w:val="Tablaconcuadrcula"/>
        <w:tblW w:w="0" w:type="auto"/>
        <w:jc w:val="center"/>
        <w:tblLook w:val="04A0" w:firstRow="1" w:lastRow="0" w:firstColumn="1" w:lastColumn="0" w:noHBand="0" w:noVBand="1"/>
      </w:tblPr>
      <w:tblGrid>
        <w:gridCol w:w="2359"/>
        <w:gridCol w:w="5033"/>
      </w:tblGrid>
      <w:tr w:rsidR="00C33FB6" w:rsidRPr="00A56F41" w14:paraId="1C388914" w14:textId="77777777" w:rsidTr="006847CE">
        <w:trPr>
          <w:jc w:val="center"/>
        </w:trPr>
        <w:tc>
          <w:tcPr>
            <w:tcW w:w="2359" w:type="dxa"/>
            <w:shd w:val="clear" w:color="auto" w:fill="D9D9D9"/>
          </w:tcPr>
          <w:p w14:paraId="658B5886" w14:textId="77777777" w:rsidR="00C33FB6" w:rsidRPr="00A56F41" w:rsidRDefault="00000000">
            <w:pPr>
              <w:jc w:val="center"/>
              <w:rPr>
                <w:rFonts w:ascii="Arial" w:hAnsi="Arial" w:cs="Arial"/>
              </w:rPr>
            </w:pPr>
            <w:r w:rsidRPr="00A56F41">
              <w:rPr>
                <w:rFonts w:ascii="Arial" w:hAnsi="Arial" w:cs="Arial"/>
                <w:b/>
                <w:sz w:val="20"/>
              </w:rPr>
              <w:t>Campo</w:t>
            </w:r>
          </w:p>
        </w:tc>
        <w:tc>
          <w:tcPr>
            <w:tcW w:w="5033" w:type="dxa"/>
            <w:shd w:val="clear" w:color="auto" w:fill="D9D9D9"/>
          </w:tcPr>
          <w:p w14:paraId="2DCFE95E" w14:textId="77777777" w:rsidR="00C33FB6" w:rsidRPr="00A56F41" w:rsidRDefault="00000000">
            <w:pPr>
              <w:jc w:val="center"/>
              <w:rPr>
                <w:rFonts w:ascii="Arial" w:hAnsi="Arial" w:cs="Arial"/>
              </w:rPr>
            </w:pPr>
            <w:r w:rsidRPr="00A56F41">
              <w:rPr>
                <w:rFonts w:ascii="Arial" w:hAnsi="Arial" w:cs="Arial"/>
                <w:b/>
                <w:sz w:val="20"/>
              </w:rPr>
              <w:t>Detalle</w:t>
            </w:r>
          </w:p>
        </w:tc>
      </w:tr>
      <w:tr w:rsidR="00C33FB6" w:rsidRPr="00A56F41" w14:paraId="33CEFC4E" w14:textId="77777777" w:rsidTr="006847CE">
        <w:trPr>
          <w:jc w:val="center"/>
        </w:trPr>
        <w:tc>
          <w:tcPr>
            <w:tcW w:w="2359" w:type="dxa"/>
          </w:tcPr>
          <w:p w14:paraId="3FEF7425" w14:textId="56B07155" w:rsidR="00C33FB6" w:rsidRPr="00A56F41" w:rsidRDefault="00000000">
            <w:pPr>
              <w:rPr>
                <w:rFonts w:ascii="Arial" w:hAnsi="Arial" w:cs="Arial"/>
              </w:rPr>
            </w:pPr>
            <w:r w:rsidRPr="00A56F41">
              <w:rPr>
                <w:rFonts w:ascii="Arial" w:hAnsi="Arial" w:cs="Arial"/>
                <w:sz w:val="20"/>
              </w:rPr>
              <w:t xml:space="preserve">Nombre del </w:t>
            </w:r>
            <w:r w:rsidR="006847CE" w:rsidRPr="00A56F41">
              <w:rPr>
                <w:rFonts w:ascii="Arial" w:hAnsi="Arial" w:cs="Arial"/>
                <w:sz w:val="20"/>
              </w:rPr>
              <w:t>Proyecto</w:t>
            </w:r>
          </w:p>
        </w:tc>
        <w:tc>
          <w:tcPr>
            <w:tcW w:w="5033" w:type="dxa"/>
          </w:tcPr>
          <w:p w14:paraId="60478BE7" w14:textId="51E344BA" w:rsidR="00C33FB6" w:rsidRPr="00A56F41" w:rsidRDefault="002B6CDC">
            <w:pPr>
              <w:rPr>
                <w:rFonts w:ascii="Arial" w:hAnsi="Arial" w:cs="Arial"/>
              </w:rPr>
            </w:pPr>
            <w:proofErr w:type="spellStart"/>
            <w:r w:rsidRPr="002B6CDC">
              <w:rPr>
                <w:rFonts w:ascii="Arial" w:hAnsi="Arial" w:cs="Arial"/>
                <w:sz w:val="20"/>
              </w:rPr>
              <w:t>AstraLog</w:t>
            </w:r>
            <w:proofErr w:type="spellEnd"/>
            <w:r w:rsidRPr="002B6CDC">
              <w:rPr>
                <w:rFonts w:ascii="Arial" w:hAnsi="Arial" w:cs="Arial"/>
                <w:sz w:val="20"/>
              </w:rPr>
              <w:t xml:space="preserve"> – Solución Logística Centralizada</w:t>
            </w:r>
          </w:p>
        </w:tc>
      </w:tr>
      <w:tr w:rsidR="00C33FB6" w:rsidRPr="00A56F41" w14:paraId="77F4CC64" w14:textId="77777777" w:rsidTr="006847CE">
        <w:trPr>
          <w:jc w:val="center"/>
        </w:trPr>
        <w:tc>
          <w:tcPr>
            <w:tcW w:w="2359" w:type="dxa"/>
          </w:tcPr>
          <w:p w14:paraId="26B1F895" w14:textId="0D38E844" w:rsidR="00C33FB6" w:rsidRPr="00A56F41" w:rsidRDefault="006847CE">
            <w:pPr>
              <w:rPr>
                <w:rFonts w:ascii="Arial" w:hAnsi="Arial" w:cs="Arial"/>
              </w:rPr>
            </w:pPr>
            <w:r w:rsidRPr="00A56F41">
              <w:rPr>
                <w:rFonts w:ascii="Arial" w:hAnsi="Arial" w:cs="Arial"/>
                <w:sz w:val="20"/>
              </w:rPr>
              <w:t>Código del Proyecto</w:t>
            </w:r>
          </w:p>
        </w:tc>
        <w:tc>
          <w:tcPr>
            <w:tcW w:w="5033" w:type="dxa"/>
          </w:tcPr>
          <w:p w14:paraId="149A211B" w14:textId="03DCA863" w:rsidR="00C33FB6" w:rsidRPr="00A56F41" w:rsidRDefault="00000000">
            <w:pPr>
              <w:rPr>
                <w:rFonts w:ascii="Arial" w:hAnsi="Arial" w:cs="Arial"/>
              </w:rPr>
            </w:pPr>
            <w:r w:rsidRPr="00A56F41">
              <w:rPr>
                <w:rFonts w:ascii="Arial" w:hAnsi="Arial" w:cs="Arial"/>
                <w:sz w:val="20"/>
              </w:rPr>
              <w:t>AUD-SDLC-</w:t>
            </w:r>
            <w:r w:rsidR="002B6CDC" w:rsidRPr="002B6CDC">
              <w:rPr>
                <w:rFonts w:ascii="Arial" w:hAnsi="Arial" w:cs="Arial"/>
                <w:b/>
                <w:bCs/>
                <w:sz w:val="20"/>
              </w:rPr>
              <w:t>ASTRA</w:t>
            </w:r>
            <w:r w:rsidR="00937E36" w:rsidRPr="00A56F41">
              <w:rPr>
                <w:rFonts w:ascii="Arial" w:hAnsi="Arial" w:cs="Arial"/>
                <w:sz w:val="20"/>
              </w:rPr>
              <w:t>-</w:t>
            </w:r>
            <w:r w:rsidR="002B6CDC" w:rsidRPr="002B6CDC">
              <w:rPr>
                <w:rFonts w:ascii="Arial" w:hAnsi="Arial" w:cs="Arial"/>
                <w:b/>
                <w:bCs/>
                <w:sz w:val="20"/>
              </w:rPr>
              <w:t>LOGIII</w:t>
            </w:r>
            <w:r w:rsidRPr="00A56F41">
              <w:rPr>
                <w:rFonts w:ascii="Arial" w:hAnsi="Arial" w:cs="Arial"/>
                <w:sz w:val="20"/>
              </w:rPr>
              <w:t>-2026-001</w:t>
            </w:r>
          </w:p>
        </w:tc>
      </w:tr>
      <w:tr w:rsidR="00C33FB6" w:rsidRPr="00A56F41" w14:paraId="42532C7E" w14:textId="77777777" w:rsidTr="006847CE">
        <w:trPr>
          <w:jc w:val="center"/>
        </w:trPr>
        <w:tc>
          <w:tcPr>
            <w:tcW w:w="2359" w:type="dxa"/>
          </w:tcPr>
          <w:p w14:paraId="05521264" w14:textId="6B9D3FE8" w:rsidR="00C33FB6" w:rsidRPr="00A56F41" w:rsidRDefault="006847CE">
            <w:pPr>
              <w:rPr>
                <w:rFonts w:ascii="Arial" w:hAnsi="Arial" w:cs="Arial"/>
              </w:rPr>
            </w:pPr>
            <w:r w:rsidRPr="00A56F41">
              <w:rPr>
                <w:rFonts w:ascii="Arial" w:hAnsi="Arial" w:cs="Arial"/>
                <w:sz w:val="20"/>
              </w:rPr>
              <w:t>Versión del documento</w:t>
            </w:r>
          </w:p>
        </w:tc>
        <w:tc>
          <w:tcPr>
            <w:tcW w:w="5033" w:type="dxa"/>
          </w:tcPr>
          <w:p w14:paraId="389835C2" w14:textId="77777777" w:rsidR="00C33FB6" w:rsidRPr="00A56F41" w:rsidRDefault="00000000">
            <w:pPr>
              <w:rPr>
                <w:rFonts w:ascii="Arial" w:hAnsi="Arial" w:cs="Arial"/>
              </w:rPr>
            </w:pPr>
            <w:r w:rsidRPr="00A56F41">
              <w:rPr>
                <w:rFonts w:ascii="Arial" w:hAnsi="Arial" w:cs="Arial"/>
                <w:sz w:val="20"/>
              </w:rPr>
              <w:t>1.0</w:t>
            </w:r>
          </w:p>
        </w:tc>
      </w:tr>
      <w:tr w:rsidR="00C33FB6" w:rsidRPr="00A56F41" w14:paraId="1EAFF3F4" w14:textId="77777777" w:rsidTr="006847CE">
        <w:trPr>
          <w:jc w:val="center"/>
        </w:trPr>
        <w:tc>
          <w:tcPr>
            <w:tcW w:w="2359" w:type="dxa"/>
          </w:tcPr>
          <w:p w14:paraId="0BDEAF86" w14:textId="54C477D1" w:rsidR="00C33FB6" w:rsidRPr="00A56F41" w:rsidRDefault="00000000">
            <w:pPr>
              <w:rPr>
                <w:rFonts w:ascii="Arial" w:hAnsi="Arial" w:cs="Arial"/>
              </w:rPr>
            </w:pPr>
            <w:r w:rsidRPr="00A56F41">
              <w:rPr>
                <w:rFonts w:ascii="Arial" w:hAnsi="Arial" w:cs="Arial"/>
                <w:sz w:val="20"/>
              </w:rPr>
              <w:t xml:space="preserve">Fecha de </w:t>
            </w:r>
            <w:r w:rsidR="006847CE" w:rsidRPr="00A56F41">
              <w:rPr>
                <w:rFonts w:ascii="Arial" w:hAnsi="Arial" w:cs="Arial"/>
                <w:sz w:val="20"/>
              </w:rPr>
              <w:t>elaboración</w:t>
            </w:r>
          </w:p>
        </w:tc>
        <w:tc>
          <w:tcPr>
            <w:tcW w:w="5033" w:type="dxa"/>
          </w:tcPr>
          <w:p w14:paraId="790061AC" w14:textId="77777777" w:rsidR="00C33FB6" w:rsidRPr="00A56F41" w:rsidRDefault="00000000">
            <w:pPr>
              <w:rPr>
                <w:rFonts w:ascii="Arial" w:hAnsi="Arial" w:cs="Arial"/>
              </w:rPr>
            </w:pPr>
            <w:r w:rsidRPr="00A56F41">
              <w:rPr>
                <w:rFonts w:ascii="Arial" w:hAnsi="Arial" w:cs="Arial"/>
                <w:sz w:val="20"/>
              </w:rPr>
              <w:t>23 de junio de 2026</w:t>
            </w:r>
          </w:p>
        </w:tc>
      </w:tr>
      <w:tr w:rsidR="00C33FB6" w:rsidRPr="00A56F41" w14:paraId="763B6D58" w14:textId="77777777" w:rsidTr="006847CE">
        <w:trPr>
          <w:jc w:val="center"/>
        </w:trPr>
        <w:tc>
          <w:tcPr>
            <w:tcW w:w="2359" w:type="dxa"/>
          </w:tcPr>
          <w:p w14:paraId="5F2EA3D7" w14:textId="77777777" w:rsidR="00C33FB6" w:rsidRPr="00A56F41" w:rsidRDefault="00000000">
            <w:pPr>
              <w:rPr>
                <w:rFonts w:ascii="Arial" w:hAnsi="Arial" w:cs="Arial"/>
              </w:rPr>
            </w:pPr>
            <w:r w:rsidRPr="00A56F41">
              <w:rPr>
                <w:rFonts w:ascii="Arial" w:hAnsi="Arial" w:cs="Arial"/>
                <w:sz w:val="20"/>
              </w:rPr>
              <w:t>Fecha de inicio estimada</w:t>
            </w:r>
          </w:p>
        </w:tc>
        <w:tc>
          <w:tcPr>
            <w:tcW w:w="5033" w:type="dxa"/>
          </w:tcPr>
          <w:p w14:paraId="1B5064E5" w14:textId="5CA4ABEA" w:rsidR="00C33FB6" w:rsidRPr="00A56F41" w:rsidRDefault="00937E36">
            <w:pPr>
              <w:rPr>
                <w:rFonts w:ascii="Arial" w:hAnsi="Arial" w:cs="Arial"/>
              </w:rPr>
            </w:pPr>
            <w:r w:rsidRPr="00A56F41">
              <w:rPr>
                <w:rFonts w:ascii="Arial" w:hAnsi="Arial" w:cs="Arial"/>
                <w:sz w:val="20"/>
              </w:rPr>
              <w:t>23 de junio de 2026</w:t>
            </w:r>
          </w:p>
        </w:tc>
      </w:tr>
      <w:tr w:rsidR="00C33FB6" w:rsidRPr="00A56F41" w14:paraId="29D8C6A6" w14:textId="77777777" w:rsidTr="006847CE">
        <w:trPr>
          <w:jc w:val="center"/>
        </w:trPr>
        <w:tc>
          <w:tcPr>
            <w:tcW w:w="2359" w:type="dxa"/>
          </w:tcPr>
          <w:p w14:paraId="60DEC619" w14:textId="77777777" w:rsidR="00C33FB6" w:rsidRPr="00A56F41" w:rsidRDefault="00000000">
            <w:pPr>
              <w:rPr>
                <w:rFonts w:ascii="Arial" w:hAnsi="Arial" w:cs="Arial"/>
              </w:rPr>
            </w:pPr>
            <w:r w:rsidRPr="00A56F41">
              <w:rPr>
                <w:rFonts w:ascii="Arial" w:hAnsi="Arial" w:cs="Arial"/>
                <w:sz w:val="20"/>
              </w:rPr>
              <w:t>Fecha de cierre estimada</w:t>
            </w:r>
          </w:p>
        </w:tc>
        <w:tc>
          <w:tcPr>
            <w:tcW w:w="5033" w:type="dxa"/>
          </w:tcPr>
          <w:p w14:paraId="5D62941B" w14:textId="77777777" w:rsidR="00C33FB6" w:rsidRPr="00A56F41" w:rsidRDefault="00000000">
            <w:pPr>
              <w:rPr>
                <w:rFonts w:ascii="Arial" w:hAnsi="Arial" w:cs="Arial"/>
              </w:rPr>
            </w:pPr>
            <w:r w:rsidRPr="00A56F41">
              <w:rPr>
                <w:rFonts w:ascii="Arial" w:hAnsi="Arial" w:cs="Arial"/>
                <w:sz w:val="20"/>
              </w:rPr>
              <w:t>09 de septiembre de 2026</w:t>
            </w:r>
          </w:p>
        </w:tc>
      </w:tr>
      <w:tr w:rsidR="00C33FB6" w:rsidRPr="00A56F41" w14:paraId="04217A51" w14:textId="77777777" w:rsidTr="006847CE">
        <w:trPr>
          <w:jc w:val="center"/>
        </w:trPr>
        <w:tc>
          <w:tcPr>
            <w:tcW w:w="2359" w:type="dxa"/>
          </w:tcPr>
          <w:p w14:paraId="7C4984ED" w14:textId="77777777" w:rsidR="00C33FB6" w:rsidRPr="00A56F41" w:rsidRDefault="00000000">
            <w:pPr>
              <w:rPr>
                <w:rFonts w:ascii="Arial" w:hAnsi="Arial" w:cs="Arial"/>
              </w:rPr>
            </w:pPr>
            <w:r w:rsidRPr="00A56F41">
              <w:rPr>
                <w:rFonts w:ascii="Arial" w:hAnsi="Arial" w:cs="Arial"/>
                <w:sz w:val="20"/>
              </w:rPr>
              <w:t>Patrocinador</w:t>
            </w:r>
          </w:p>
        </w:tc>
        <w:tc>
          <w:tcPr>
            <w:tcW w:w="5033" w:type="dxa"/>
          </w:tcPr>
          <w:p w14:paraId="2B7D61E6" w14:textId="199EE136" w:rsidR="00C33FB6" w:rsidRPr="00A56F41" w:rsidRDefault="00000000">
            <w:pPr>
              <w:rPr>
                <w:rFonts w:ascii="Arial" w:hAnsi="Arial" w:cs="Arial"/>
              </w:rPr>
            </w:pPr>
            <w:r w:rsidRPr="00A56F41">
              <w:rPr>
                <w:rFonts w:ascii="Arial" w:hAnsi="Arial" w:cs="Arial"/>
                <w:sz w:val="20"/>
              </w:rPr>
              <w:t>Universidad Peruana Uni</w:t>
            </w:r>
            <w:r w:rsidR="006847CE" w:rsidRPr="00A56F41">
              <w:rPr>
                <w:rFonts w:ascii="Arial" w:hAnsi="Arial" w:cs="Arial"/>
                <w:sz w:val="20"/>
              </w:rPr>
              <w:t>ó</w:t>
            </w:r>
            <w:r w:rsidRPr="00A56F41">
              <w:rPr>
                <w:rFonts w:ascii="Arial" w:hAnsi="Arial" w:cs="Arial"/>
                <w:sz w:val="20"/>
              </w:rPr>
              <w:t xml:space="preserve">n - Facultad de </w:t>
            </w:r>
            <w:r w:rsidR="006847CE" w:rsidRPr="00A56F41">
              <w:rPr>
                <w:rFonts w:ascii="Arial" w:hAnsi="Arial" w:cs="Arial"/>
                <w:sz w:val="20"/>
              </w:rPr>
              <w:t>ingeniería</w:t>
            </w:r>
            <w:r w:rsidRPr="00A56F41">
              <w:rPr>
                <w:rFonts w:ascii="Arial" w:hAnsi="Arial" w:cs="Arial"/>
                <w:sz w:val="20"/>
              </w:rPr>
              <w:t xml:space="preserve"> y Arquitectura</w:t>
            </w:r>
            <w:r w:rsidR="002B6CDC">
              <w:rPr>
                <w:rFonts w:ascii="Arial" w:hAnsi="Arial" w:cs="Arial"/>
                <w:sz w:val="20"/>
              </w:rPr>
              <w:t xml:space="preserve"> - </w:t>
            </w:r>
            <w:r w:rsidR="002B6CDC" w:rsidRPr="002B6CDC">
              <w:rPr>
                <w:rFonts w:ascii="Arial" w:hAnsi="Arial" w:cs="Arial"/>
                <w:sz w:val="20"/>
              </w:rPr>
              <w:t>Gerencia de ASTRAMACO III</w:t>
            </w:r>
          </w:p>
        </w:tc>
      </w:tr>
      <w:tr w:rsidR="00C33FB6" w:rsidRPr="00A56F41" w14:paraId="476EF53B" w14:textId="77777777" w:rsidTr="006847CE">
        <w:trPr>
          <w:jc w:val="center"/>
        </w:trPr>
        <w:tc>
          <w:tcPr>
            <w:tcW w:w="2359" w:type="dxa"/>
          </w:tcPr>
          <w:p w14:paraId="135E2D07" w14:textId="4A3F84A1" w:rsidR="00C33FB6" w:rsidRPr="00A56F41" w:rsidRDefault="00000000">
            <w:pPr>
              <w:rPr>
                <w:rFonts w:ascii="Arial" w:hAnsi="Arial" w:cs="Arial"/>
              </w:rPr>
            </w:pPr>
            <w:r w:rsidRPr="00A56F41">
              <w:rPr>
                <w:rFonts w:ascii="Arial" w:hAnsi="Arial" w:cs="Arial"/>
                <w:sz w:val="20"/>
              </w:rPr>
              <w:t xml:space="preserve">Auditor </w:t>
            </w:r>
            <w:r w:rsidR="004F5F72" w:rsidRPr="00A56F41">
              <w:rPr>
                <w:rFonts w:ascii="Arial" w:hAnsi="Arial" w:cs="Arial"/>
                <w:sz w:val="20"/>
              </w:rPr>
              <w:t>líder</w:t>
            </w:r>
          </w:p>
        </w:tc>
        <w:tc>
          <w:tcPr>
            <w:tcW w:w="5033" w:type="dxa"/>
          </w:tcPr>
          <w:p w14:paraId="1EF2107B" w14:textId="01A7E3EB" w:rsidR="00C33FB6" w:rsidRPr="00A56F41" w:rsidRDefault="002B6CDC">
            <w:pPr>
              <w:rPr>
                <w:rFonts w:ascii="Arial" w:hAnsi="Arial" w:cs="Arial"/>
              </w:rPr>
            </w:pPr>
            <w:r w:rsidRPr="002B6CDC">
              <w:rPr>
                <w:rFonts w:ascii="Arial" w:hAnsi="Arial" w:cs="Arial"/>
                <w:sz w:val="20"/>
              </w:rPr>
              <w:t xml:space="preserve">Elvis </w:t>
            </w:r>
            <w:proofErr w:type="spellStart"/>
            <w:r w:rsidRPr="002B6CDC">
              <w:rPr>
                <w:rFonts w:ascii="Arial" w:hAnsi="Arial" w:cs="Arial"/>
                <w:sz w:val="20"/>
              </w:rPr>
              <w:t>Jesus</w:t>
            </w:r>
            <w:proofErr w:type="spellEnd"/>
            <w:r w:rsidRPr="002B6CDC">
              <w:rPr>
                <w:rFonts w:ascii="Arial" w:hAnsi="Arial" w:cs="Arial"/>
                <w:sz w:val="20"/>
              </w:rPr>
              <w:t xml:space="preserve"> Apaza </w:t>
            </w:r>
            <w:proofErr w:type="spellStart"/>
            <w:r w:rsidRPr="002B6CDC">
              <w:rPr>
                <w:rFonts w:ascii="Arial" w:hAnsi="Arial" w:cs="Arial"/>
                <w:sz w:val="20"/>
              </w:rPr>
              <w:t>Yucra</w:t>
            </w:r>
            <w:proofErr w:type="spellEnd"/>
          </w:p>
        </w:tc>
      </w:tr>
      <w:tr w:rsidR="00C33FB6" w:rsidRPr="00A56F41" w14:paraId="738BD6B6" w14:textId="77777777" w:rsidTr="006847CE">
        <w:trPr>
          <w:jc w:val="center"/>
        </w:trPr>
        <w:tc>
          <w:tcPr>
            <w:tcW w:w="2359" w:type="dxa"/>
          </w:tcPr>
          <w:p w14:paraId="06C2BB45" w14:textId="77777777" w:rsidR="00C33FB6" w:rsidRPr="00A56F41" w:rsidRDefault="00000000">
            <w:pPr>
              <w:rPr>
                <w:rFonts w:ascii="Arial" w:hAnsi="Arial" w:cs="Arial"/>
              </w:rPr>
            </w:pPr>
            <w:r w:rsidRPr="00A56F41">
              <w:rPr>
                <w:rFonts w:ascii="Arial" w:hAnsi="Arial" w:cs="Arial"/>
                <w:sz w:val="20"/>
              </w:rPr>
              <w:t>Equipo auditor</w:t>
            </w:r>
          </w:p>
        </w:tc>
        <w:tc>
          <w:tcPr>
            <w:tcW w:w="5033" w:type="dxa"/>
          </w:tcPr>
          <w:p w14:paraId="61A8D42D" w14:textId="6F63600A" w:rsidR="002B6CDC" w:rsidRPr="002B6CDC" w:rsidRDefault="002B6CDC" w:rsidP="002B6CDC">
            <w:pPr>
              <w:rPr>
                <w:rFonts w:ascii="Arial" w:hAnsi="Arial" w:cs="Arial"/>
                <w:sz w:val="20"/>
              </w:rPr>
            </w:pPr>
            <w:r w:rsidRPr="002B6CDC">
              <w:rPr>
                <w:rFonts w:ascii="Arial" w:hAnsi="Arial" w:cs="Arial"/>
                <w:sz w:val="20"/>
              </w:rPr>
              <w:t xml:space="preserve">Anthony Kelman Mamani Vargas </w:t>
            </w:r>
          </w:p>
          <w:p w14:paraId="24E0BCA2" w14:textId="71178BF6" w:rsidR="002B6CDC" w:rsidRPr="002B6CDC" w:rsidRDefault="002B6CDC" w:rsidP="002B6CDC">
            <w:pPr>
              <w:rPr>
                <w:rFonts w:ascii="Arial" w:hAnsi="Arial" w:cs="Arial"/>
                <w:sz w:val="20"/>
              </w:rPr>
            </w:pPr>
            <w:proofErr w:type="spellStart"/>
            <w:r w:rsidRPr="002B6CDC">
              <w:rPr>
                <w:rFonts w:ascii="Arial" w:hAnsi="Arial" w:cs="Arial"/>
                <w:sz w:val="20"/>
              </w:rPr>
              <w:t>Yunior</w:t>
            </w:r>
            <w:proofErr w:type="spellEnd"/>
            <w:r w:rsidRPr="002B6CDC">
              <w:rPr>
                <w:rFonts w:ascii="Arial" w:hAnsi="Arial" w:cs="Arial"/>
                <w:sz w:val="20"/>
              </w:rPr>
              <w:t xml:space="preserve"> Benito Quispe </w:t>
            </w:r>
            <w:proofErr w:type="spellStart"/>
            <w:r w:rsidRPr="002B6CDC">
              <w:rPr>
                <w:rFonts w:ascii="Arial" w:hAnsi="Arial" w:cs="Arial"/>
                <w:sz w:val="20"/>
              </w:rPr>
              <w:t>Quispe</w:t>
            </w:r>
            <w:proofErr w:type="spellEnd"/>
            <w:r w:rsidRPr="002B6CDC">
              <w:rPr>
                <w:rFonts w:ascii="Arial" w:hAnsi="Arial" w:cs="Arial"/>
                <w:sz w:val="20"/>
              </w:rPr>
              <w:t xml:space="preserve"> </w:t>
            </w:r>
          </w:p>
          <w:p w14:paraId="7796E994" w14:textId="52684682" w:rsidR="00C33FB6" w:rsidRPr="002B6CDC" w:rsidRDefault="002B6CDC" w:rsidP="002B6CDC">
            <w:pPr>
              <w:rPr>
                <w:rFonts w:ascii="Arial" w:hAnsi="Arial" w:cs="Arial"/>
                <w:sz w:val="20"/>
              </w:rPr>
            </w:pPr>
            <w:proofErr w:type="spellStart"/>
            <w:r w:rsidRPr="002B6CDC">
              <w:rPr>
                <w:rFonts w:ascii="Arial" w:hAnsi="Arial" w:cs="Arial"/>
                <w:sz w:val="20"/>
              </w:rPr>
              <w:t>Jeimy</w:t>
            </w:r>
            <w:proofErr w:type="spellEnd"/>
            <w:r w:rsidRPr="002B6CDC">
              <w:rPr>
                <w:rFonts w:ascii="Arial" w:hAnsi="Arial" w:cs="Arial"/>
                <w:sz w:val="20"/>
              </w:rPr>
              <w:t xml:space="preserve"> Paul Ramos </w:t>
            </w:r>
            <w:proofErr w:type="spellStart"/>
            <w:r w:rsidRPr="002B6CDC">
              <w:rPr>
                <w:rFonts w:ascii="Arial" w:hAnsi="Arial" w:cs="Arial"/>
                <w:sz w:val="20"/>
              </w:rPr>
              <w:t>Coaquira</w:t>
            </w:r>
            <w:proofErr w:type="spellEnd"/>
            <w:r w:rsidRPr="002B6CDC">
              <w:rPr>
                <w:rFonts w:ascii="Arial" w:hAnsi="Arial" w:cs="Arial"/>
                <w:sz w:val="20"/>
              </w:rPr>
              <w:t> </w:t>
            </w:r>
          </w:p>
        </w:tc>
      </w:tr>
      <w:tr w:rsidR="00C33FB6" w:rsidRPr="00A56F41" w14:paraId="6A530E57" w14:textId="77777777" w:rsidTr="006847CE">
        <w:trPr>
          <w:jc w:val="center"/>
        </w:trPr>
        <w:tc>
          <w:tcPr>
            <w:tcW w:w="2359" w:type="dxa"/>
          </w:tcPr>
          <w:p w14:paraId="56B8FF60" w14:textId="32745A7C" w:rsidR="00C33FB6" w:rsidRPr="00A56F41" w:rsidRDefault="00141579">
            <w:pPr>
              <w:rPr>
                <w:rFonts w:ascii="Arial" w:hAnsi="Arial" w:cs="Arial"/>
              </w:rPr>
            </w:pPr>
            <w:r w:rsidRPr="00A56F41">
              <w:rPr>
                <w:rFonts w:ascii="Arial" w:hAnsi="Arial" w:cs="Arial"/>
                <w:sz w:val="20"/>
              </w:rPr>
              <w:t>C</w:t>
            </w:r>
            <w:r w:rsidR="006847CE" w:rsidRPr="00A56F41">
              <w:rPr>
                <w:rFonts w:ascii="Arial" w:hAnsi="Arial" w:cs="Arial"/>
                <w:sz w:val="20"/>
              </w:rPr>
              <w:t>lasificación</w:t>
            </w:r>
          </w:p>
        </w:tc>
        <w:tc>
          <w:tcPr>
            <w:tcW w:w="5033" w:type="dxa"/>
          </w:tcPr>
          <w:p w14:paraId="1229D813" w14:textId="7A58D7EC" w:rsidR="00C33FB6" w:rsidRPr="00A56F41" w:rsidRDefault="002B6CDC">
            <w:pPr>
              <w:rPr>
                <w:rFonts w:ascii="Arial" w:hAnsi="Arial" w:cs="Arial"/>
              </w:rPr>
            </w:pPr>
            <w:r w:rsidRPr="002B6CDC">
              <w:rPr>
                <w:rFonts w:ascii="Arial" w:hAnsi="Arial" w:cs="Arial"/>
                <w:sz w:val="20"/>
              </w:rPr>
              <w:t>Proyecto de Desarrollo e Implementación de Sistema de Información Logístico</w:t>
            </w:r>
          </w:p>
        </w:tc>
      </w:tr>
      <w:tr w:rsidR="00C33FB6" w:rsidRPr="00A56F41" w14:paraId="23D0C477" w14:textId="77777777" w:rsidTr="006847CE">
        <w:trPr>
          <w:jc w:val="center"/>
        </w:trPr>
        <w:tc>
          <w:tcPr>
            <w:tcW w:w="2359" w:type="dxa"/>
          </w:tcPr>
          <w:p w14:paraId="0F5A1DB7" w14:textId="77777777" w:rsidR="00C33FB6" w:rsidRPr="00A56F41" w:rsidRDefault="00000000">
            <w:pPr>
              <w:rPr>
                <w:rFonts w:ascii="Arial" w:hAnsi="Arial" w:cs="Arial"/>
              </w:rPr>
            </w:pPr>
            <w:r w:rsidRPr="00A56F41">
              <w:rPr>
                <w:rFonts w:ascii="Arial" w:hAnsi="Arial" w:cs="Arial"/>
                <w:sz w:val="20"/>
              </w:rPr>
              <w:t>Sistema auditado</w:t>
            </w:r>
          </w:p>
        </w:tc>
        <w:tc>
          <w:tcPr>
            <w:tcW w:w="5033" w:type="dxa"/>
          </w:tcPr>
          <w:p w14:paraId="0F329D7F" w14:textId="09954AF4" w:rsidR="00C33FB6" w:rsidRPr="00A56F41" w:rsidRDefault="002B6CDC">
            <w:pPr>
              <w:rPr>
                <w:rFonts w:ascii="Arial" w:hAnsi="Arial" w:cs="Arial"/>
              </w:rPr>
            </w:pPr>
            <w:proofErr w:type="spellStart"/>
            <w:r w:rsidRPr="002B6CDC">
              <w:rPr>
                <w:rFonts w:ascii="Arial" w:hAnsi="Arial" w:cs="Arial"/>
                <w:sz w:val="20"/>
              </w:rPr>
              <w:t>AstraLog</w:t>
            </w:r>
            <w:proofErr w:type="spellEnd"/>
            <w:r w:rsidRPr="002B6CDC">
              <w:rPr>
                <w:rFonts w:ascii="Arial" w:hAnsi="Arial" w:cs="Arial"/>
                <w:sz w:val="20"/>
              </w:rPr>
              <w:t xml:space="preserve"> – Solución Logística Centralizada</w:t>
            </w:r>
          </w:p>
        </w:tc>
      </w:tr>
      <w:tr w:rsidR="00C33FB6" w:rsidRPr="00A56F41" w14:paraId="05AA1A44" w14:textId="77777777" w:rsidTr="006847CE">
        <w:trPr>
          <w:jc w:val="center"/>
        </w:trPr>
        <w:tc>
          <w:tcPr>
            <w:tcW w:w="2359" w:type="dxa"/>
          </w:tcPr>
          <w:p w14:paraId="1B0DCCF8" w14:textId="200E08AA" w:rsidR="00C33FB6" w:rsidRPr="00A56F41" w:rsidRDefault="004F5F72">
            <w:pPr>
              <w:rPr>
                <w:rFonts w:ascii="Arial" w:hAnsi="Arial" w:cs="Arial"/>
              </w:rPr>
            </w:pPr>
            <w:r w:rsidRPr="00A56F41">
              <w:rPr>
                <w:rFonts w:ascii="Arial" w:hAnsi="Arial" w:cs="Arial"/>
                <w:sz w:val="20"/>
              </w:rPr>
              <w:t>organización auditada</w:t>
            </w:r>
          </w:p>
        </w:tc>
        <w:tc>
          <w:tcPr>
            <w:tcW w:w="5033" w:type="dxa"/>
          </w:tcPr>
          <w:p w14:paraId="7B7D015C" w14:textId="5F6AB6A0" w:rsidR="00C33FB6" w:rsidRPr="00A56F41" w:rsidRDefault="002B6CDC">
            <w:pPr>
              <w:rPr>
                <w:rFonts w:ascii="Arial" w:hAnsi="Arial" w:cs="Arial"/>
              </w:rPr>
            </w:pPr>
            <w:r w:rsidRPr="002B6CDC">
              <w:rPr>
                <w:rFonts w:ascii="Arial" w:hAnsi="Arial" w:cs="Arial"/>
                <w:sz w:val="20"/>
              </w:rPr>
              <w:t>ASTRAMACO III</w:t>
            </w:r>
          </w:p>
        </w:tc>
      </w:tr>
    </w:tbl>
    <w:p w14:paraId="69BE4F49" w14:textId="77777777" w:rsidR="00C33FB6" w:rsidRPr="008F0567" w:rsidRDefault="00000000" w:rsidP="008F0567">
      <w:pPr>
        <w:pStyle w:val="Ttulo1"/>
        <w:rPr>
          <w:color w:val="808080" w:themeColor="background1" w:themeShade="80"/>
        </w:rPr>
      </w:pPr>
      <w:bookmarkStart w:id="2" w:name="_Toc233637191"/>
      <w:r w:rsidRPr="008F0567">
        <w:rPr>
          <w:color w:val="808080" w:themeColor="background1" w:themeShade="80"/>
        </w:rPr>
        <w:t>2. ANTECEDENTES</w:t>
      </w:r>
      <w:bookmarkEnd w:id="2"/>
    </w:p>
    <w:p w14:paraId="44F48048" w14:textId="6EA5CABB" w:rsidR="00C33FB6" w:rsidRPr="008F0567" w:rsidRDefault="00000000" w:rsidP="008F0567">
      <w:pPr>
        <w:pStyle w:val="Ttulo2"/>
        <w:rPr>
          <w:color w:val="808080" w:themeColor="background1" w:themeShade="80"/>
        </w:rPr>
      </w:pPr>
      <w:bookmarkStart w:id="3" w:name="_Toc233637192"/>
      <w:r w:rsidRPr="008F0567">
        <w:rPr>
          <w:color w:val="808080" w:themeColor="background1" w:themeShade="80"/>
        </w:rPr>
        <w:t xml:space="preserve">2.1 </w:t>
      </w:r>
      <w:r w:rsidR="00937E36" w:rsidRPr="008F0567">
        <w:rPr>
          <w:color w:val="808080" w:themeColor="background1" w:themeShade="80"/>
        </w:rPr>
        <w:t>Descripción</w:t>
      </w:r>
      <w:r w:rsidRPr="008F0567">
        <w:rPr>
          <w:color w:val="808080" w:themeColor="background1" w:themeShade="80"/>
        </w:rPr>
        <w:t xml:space="preserve"> del Sistema </w:t>
      </w:r>
      <w:proofErr w:type="spellStart"/>
      <w:r w:rsidR="002B6CDC" w:rsidRPr="008F0567">
        <w:rPr>
          <w:color w:val="808080" w:themeColor="background1" w:themeShade="80"/>
        </w:rPr>
        <w:t>AstraLog</w:t>
      </w:r>
      <w:bookmarkEnd w:id="3"/>
      <w:proofErr w:type="spellEnd"/>
    </w:p>
    <w:p w14:paraId="03CB5E9B" w14:textId="77777777" w:rsidR="002B6CDC" w:rsidRPr="002B6CDC" w:rsidRDefault="002B6CDC" w:rsidP="002B6CDC">
      <w:pPr>
        <w:spacing w:before="240" w:after="120"/>
        <w:rPr>
          <w:rFonts w:ascii="Arial" w:hAnsi="Arial" w:cs="Arial"/>
        </w:rPr>
      </w:pPr>
      <w:proofErr w:type="spellStart"/>
      <w:r w:rsidRPr="002B6CDC">
        <w:rPr>
          <w:rFonts w:ascii="Arial" w:hAnsi="Arial" w:cs="Arial"/>
        </w:rPr>
        <w:t>AstraLog</w:t>
      </w:r>
      <w:proofErr w:type="spellEnd"/>
      <w:r w:rsidRPr="002B6CDC">
        <w:rPr>
          <w:rFonts w:ascii="Arial" w:hAnsi="Arial" w:cs="Arial"/>
        </w:rPr>
        <w:t xml:space="preserve"> es un Sistema Centralizado de Gestión Logística y Comercial desarrollado por el startup </w:t>
      </w:r>
      <w:proofErr w:type="spellStart"/>
      <w:r w:rsidRPr="002B6CDC">
        <w:rPr>
          <w:rFonts w:ascii="Arial" w:hAnsi="Arial" w:cs="Arial"/>
        </w:rPr>
        <w:t>CoreSystems</w:t>
      </w:r>
      <w:proofErr w:type="spellEnd"/>
      <w:r w:rsidRPr="002B6CDC">
        <w:rPr>
          <w:rFonts w:ascii="Arial" w:hAnsi="Arial" w:cs="Arial"/>
        </w:rPr>
        <w:t xml:space="preserve"> </w:t>
      </w:r>
      <w:proofErr w:type="spellStart"/>
      <w:r w:rsidRPr="002B6CDC">
        <w:rPr>
          <w:rFonts w:ascii="Arial" w:hAnsi="Arial" w:cs="Arial"/>
        </w:rPr>
        <w:t>Solutions</w:t>
      </w:r>
      <w:proofErr w:type="spellEnd"/>
      <w:r w:rsidRPr="002B6CDC">
        <w:rPr>
          <w:rFonts w:ascii="Arial" w:hAnsi="Arial" w:cs="Arial"/>
        </w:rPr>
        <w:t xml:space="preserve">, conformado por estudiantes del VII ciclo de la carrera de Ingeniería de Sistemas de la Universidad Peruana Unión, en el contexto del curso de Ingeniería de Software II, bajo la supervisión del Ing. </w:t>
      </w:r>
      <w:proofErr w:type="spellStart"/>
      <w:r w:rsidRPr="002B6CDC">
        <w:rPr>
          <w:rFonts w:ascii="Arial" w:hAnsi="Arial" w:cs="Arial"/>
        </w:rPr>
        <w:t>Ruben</w:t>
      </w:r>
      <w:proofErr w:type="spellEnd"/>
      <w:r w:rsidRPr="002B6CDC">
        <w:rPr>
          <w:rFonts w:ascii="Arial" w:hAnsi="Arial" w:cs="Arial"/>
        </w:rPr>
        <w:t xml:space="preserve"> Roque </w:t>
      </w:r>
      <w:proofErr w:type="spellStart"/>
      <w:r w:rsidRPr="002B6CDC">
        <w:rPr>
          <w:rFonts w:ascii="Arial" w:hAnsi="Arial" w:cs="Arial"/>
        </w:rPr>
        <w:t>Sucari</w:t>
      </w:r>
      <w:proofErr w:type="spellEnd"/>
      <w:r w:rsidRPr="002B6CDC">
        <w:rPr>
          <w:rFonts w:ascii="Arial" w:hAnsi="Arial" w:cs="Arial"/>
        </w:rPr>
        <w:t>.</w:t>
      </w:r>
    </w:p>
    <w:p w14:paraId="2BF9241F" w14:textId="77777777" w:rsidR="002B6CDC" w:rsidRPr="002B6CDC" w:rsidRDefault="002B6CDC" w:rsidP="002B6CDC">
      <w:pPr>
        <w:spacing w:before="240" w:after="120"/>
        <w:rPr>
          <w:rFonts w:ascii="Arial" w:hAnsi="Arial" w:cs="Arial"/>
        </w:rPr>
      </w:pPr>
      <w:r w:rsidRPr="002B6CDC">
        <w:rPr>
          <w:rFonts w:ascii="Arial" w:hAnsi="Arial" w:cs="Arial"/>
        </w:rPr>
        <w:t xml:space="preserve">El sistema ha sido concebido para dar solución a las necesidades operativas de la empresa </w:t>
      </w:r>
      <w:r w:rsidRPr="002B6CDC">
        <w:rPr>
          <w:rFonts w:ascii="Arial" w:hAnsi="Arial" w:cs="Arial"/>
          <w:b/>
          <w:bCs/>
        </w:rPr>
        <w:t>ASTRAMACO III</w:t>
      </w:r>
      <w:r w:rsidRPr="002B6CDC">
        <w:rPr>
          <w:rFonts w:ascii="Arial" w:hAnsi="Arial" w:cs="Arial"/>
        </w:rPr>
        <w:t>, dedicada al transporte y distribución de materiales de construcción, la cual presenta dificultades en la gestión de ventas, asignación de transportistas y control logístico debido a procesos manuales y poco estandarizados. Estas limitaciones generan problemas como tarifas ambiguas, distribución desigual de servicios, falta de trazabilidad en las entregas y escaso control sobre las operaciones diarias.</w:t>
      </w:r>
    </w:p>
    <w:p w14:paraId="0FEB7B80" w14:textId="77777777" w:rsidR="002B6CDC" w:rsidRPr="002B6CDC" w:rsidRDefault="002B6CDC" w:rsidP="002B6CDC">
      <w:pPr>
        <w:spacing w:before="240" w:after="120"/>
        <w:rPr>
          <w:rFonts w:ascii="Arial" w:hAnsi="Arial" w:cs="Arial"/>
        </w:rPr>
      </w:pPr>
      <w:proofErr w:type="spellStart"/>
      <w:r w:rsidRPr="002B6CDC">
        <w:rPr>
          <w:rFonts w:ascii="Arial" w:hAnsi="Arial" w:cs="Arial"/>
        </w:rPr>
        <w:t>AstraLog</w:t>
      </w:r>
      <w:proofErr w:type="spellEnd"/>
      <w:r w:rsidRPr="002B6CDC">
        <w:rPr>
          <w:rFonts w:ascii="Arial" w:hAnsi="Arial" w:cs="Arial"/>
        </w:rPr>
        <w:t xml:space="preserve"> propone centralizar la gestión de ventas, la asignación equitativa de servicios de transporte y el seguimiento de entregas mediante una plataforma tecnológica integrada. El sistema permite registrar pedidos, calcular tarifas dinámicamente según criterios de negocio, asignar automáticamente los servicios a los transportistas disponibles, enviar hojas de ruta digitales mediante una aplicación móvil y validar las entregas a través de mecanismos de control y evidencia digital.</w:t>
      </w:r>
    </w:p>
    <w:p w14:paraId="57EDA6DB" w14:textId="77777777" w:rsidR="002B6CDC" w:rsidRPr="002B6CDC" w:rsidRDefault="002B6CDC" w:rsidP="002B6CDC">
      <w:pPr>
        <w:spacing w:before="240" w:after="120"/>
        <w:rPr>
          <w:rFonts w:ascii="Arial" w:hAnsi="Arial" w:cs="Arial"/>
        </w:rPr>
      </w:pPr>
      <w:r w:rsidRPr="002B6CDC">
        <w:rPr>
          <w:rFonts w:ascii="Arial" w:hAnsi="Arial" w:cs="Arial"/>
        </w:rPr>
        <w:t xml:space="preserve">Asimismo, la solución incorpora funcionalidades de monitoreo, auditoría y generación de reportes que permiten disponer de información confiable en tiempo real para apoyar la toma de decisiones y mejorar la eficiencia operativa de ASTRAMACO III. El sistema ha sido </w:t>
      </w:r>
      <w:r w:rsidRPr="002B6CDC">
        <w:rPr>
          <w:rFonts w:ascii="Arial" w:hAnsi="Arial" w:cs="Arial"/>
        </w:rPr>
        <w:lastRenderedPageBreak/>
        <w:t>diseñado bajo principios de calidad de software, mantenibilidad y seguridad, contribuyendo a la transformación digital de los procesos logísticos de la organización.</w:t>
      </w:r>
    </w:p>
    <w:p w14:paraId="465F7A33" w14:textId="2D4367CA" w:rsidR="00C33FB6" w:rsidRPr="008F0567" w:rsidRDefault="00000000" w:rsidP="008F0567">
      <w:pPr>
        <w:pStyle w:val="Ttulo2"/>
        <w:rPr>
          <w:color w:val="808080" w:themeColor="background1" w:themeShade="80"/>
        </w:rPr>
      </w:pPr>
      <w:bookmarkStart w:id="4" w:name="_Toc233637193"/>
      <w:r w:rsidRPr="008F0567">
        <w:rPr>
          <w:color w:val="808080" w:themeColor="background1" w:themeShade="80"/>
        </w:rPr>
        <w:t xml:space="preserve">2.2 Arquitectura y </w:t>
      </w:r>
      <w:r w:rsidR="00E937EF" w:rsidRPr="008F0567">
        <w:rPr>
          <w:color w:val="808080" w:themeColor="background1" w:themeShade="80"/>
        </w:rPr>
        <w:t>Tecnología</w:t>
      </w:r>
      <w:bookmarkEnd w:id="4"/>
    </w:p>
    <w:p w14:paraId="621E7A6E" w14:textId="77777777" w:rsidR="002D5D50" w:rsidRDefault="002D5D50" w:rsidP="002D5D50">
      <w:pPr>
        <w:spacing w:before="240" w:after="120"/>
        <w:rPr>
          <w:rFonts w:ascii="Arial" w:hAnsi="Arial" w:cs="Arial"/>
        </w:rPr>
      </w:pPr>
      <w:r w:rsidRPr="002D5D50">
        <w:rPr>
          <w:rFonts w:ascii="Arial" w:hAnsi="Arial" w:cs="Arial"/>
        </w:rPr>
        <w:t xml:space="preserve">El sistema </w:t>
      </w:r>
      <w:proofErr w:type="spellStart"/>
      <w:r w:rsidRPr="002D5D50">
        <w:rPr>
          <w:rFonts w:ascii="Arial" w:hAnsi="Arial" w:cs="Arial"/>
        </w:rPr>
        <w:t>AstraLog</w:t>
      </w:r>
      <w:proofErr w:type="spellEnd"/>
      <w:r w:rsidRPr="002D5D50">
        <w:rPr>
          <w:rFonts w:ascii="Arial" w:hAnsi="Arial" w:cs="Arial"/>
        </w:rPr>
        <w:t xml:space="preserve"> adopta una </w:t>
      </w:r>
      <w:r w:rsidRPr="002D5D50">
        <w:rPr>
          <w:rFonts w:ascii="Arial" w:hAnsi="Arial" w:cs="Arial"/>
          <w:b/>
          <w:bCs/>
        </w:rPr>
        <w:t>arquitectura monolítica modular</w:t>
      </w:r>
      <w:r w:rsidRPr="002D5D50">
        <w:rPr>
          <w:rFonts w:ascii="Arial" w:hAnsi="Arial" w:cs="Arial"/>
        </w:rPr>
        <w:t>, documentada mediante el modelo C4 (Contexto, Contenedores y Componentes), permitiendo representar de forma estructurada los elementos que conforman la solución tecnológica. Esta arquitectura centraliza la lógica de negocio en una única aplicación, organizada en módulos funcionales independientes que favorecen la mantenibilidad, escalabilidad y control del sistema.</w:t>
      </w:r>
      <w:r>
        <w:rPr>
          <w:rFonts w:ascii="Arial" w:hAnsi="Arial" w:cs="Arial"/>
        </w:rPr>
        <w:t xml:space="preserve"> </w:t>
      </w:r>
    </w:p>
    <w:p w14:paraId="72CE66BA" w14:textId="0BD0BE3A" w:rsidR="002D5D50" w:rsidRPr="002D5D50" w:rsidRDefault="002D5D50" w:rsidP="002D5D50">
      <w:pPr>
        <w:spacing w:before="240" w:after="120"/>
        <w:rPr>
          <w:rFonts w:ascii="Arial" w:hAnsi="Arial" w:cs="Arial"/>
        </w:rPr>
      </w:pPr>
      <w:r w:rsidRPr="002D5D50">
        <w:rPr>
          <w:rFonts w:ascii="Arial" w:hAnsi="Arial" w:cs="Arial"/>
        </w:rPr>
        <w:t>Los principales componentes de la arquitectura son:</w:t>
      </w:r>
    </w:p>
    <w:p w14:paraId="7347DB57" w14:textId="4147AD17" w:rsidR="002D5D50" w:rsidRPr="002D5D50" w:rsidRDefault="002D5D50" w:rsidP="002D5D50">
      <w:pPr>
        <w:pStyle w:val="Prrafodelista"/>
        <w:numPr>
          <w:ilvl w:val="0"/>
          <w:numId w:val="12"/>
        </w:numPr>
        <w:spacing w:before="240" w:after="120"/>
        <w:rPr>
          <w:rFonts w:ascii="Arial" w:hAnsi="Arial" w:cs="Arial"/>
        </w:rPr>
      </w:pPr>
      <w:r w:rsidRPr="002D5D50">
        <w:rPr>
          <w:rFonts w:ascii="Arial" w:hAnsi="Arial" w:cs="Arial"/>
        </w:rPr>
        <w:t>Aplicación Web (</w:t>
      </w:r>
      <w:proofErr w:type="spellStart"/>
      <w:r w:rsidRPr="002D5D50">
        <w:rPr>
          <w:rFonts w:ascii="Arial" w:hAnsi="Arial" w:cs="Arial"/>
        </w:rPr>
        <w:t>Frontend</w:t>
      </w:r>
      <w:proofErr w:type="spellEnd"/>
      <w:r w:rsidRPr="002D5D50">
        <w:rPr>
          <w:rFonts w:ascii="Arial" w:hAnsi="Arial" w:cs="Arial"/>
        </w:rPr>
        <w:t>): utilizada por administradores logísticos y gerencia para la gestión de pedidos, monitoreo de operaciones, administración de usuarios y consulta de reportes.</w:t>
      </w:r>
    </w:p>
    <w:p w14:paraId="26B68D6C" w14:textId="50851064" w:rsidR="002D5D50" w:rsidRPr="002D5D50" w:rsidRDefault="002D5D50" w:rsidP="002D5D50">
      <w:pPr>
        <w:pStyle w:val="Prrafodelista"/>
        <w:numPr>
          <w:ilvl w:val="0"/>
          <w:numId w:val="12"/>
        </w:numPr>
        <w:spacing w:before="240" w:after="120"/>
        <w:rPr>
          <w:rFonts w:ascii="Arial" w:hAnsi="Arial" w:cs="Arial"/>
        </w:rPr>
      </w:pPr>
      <w:r w:rsidRPr="002D5D50">
        <w:rPr>
          <w:rFonts w:ascii="Arial" w:hAnsi="Arial" w:cs="Arial"/>
        </w:rPr>
        <w:t>Aplicación Móvil: utilizada por los transportistas para recibir hojas de ruta, actualizar estados de entrega y registrar evidencias de cumplimiento del servicio.</w:t>
      </w:r>
    </w:p>
    <w:p w14:paraId="445C229B" w14:textId="4ECD6906" w:rsidR="002D5D50" w:rsidRPr="002D5D50" w:rsidRDefault="002D5D50" w:rsidP="002D5D50">
      <w:pPr>
        <w:pStyle w:val="Prrafodelista"/>
        <w:numPr>
          <w:ilvl w:val="0"/>
          <w:numId w:val="12"/>
        </w:numPr>
        <w:spacing w:before="240" w:after="120"/>
        <w:rPr>
          <w:rFonts w:ascii="Arial" w:hAnsi="Arial" w:cs="Arial"/>
        </w:rPr>
      </w:pPr>
      <w:proofErr w:type="spellStart"/>
      <w:r w:rsidRPr="002D5D50">
        <w:rPr>
          <w:rFonts w:ascii="Arial" w:hAnsi="Arial" w:cs="Arial"/>
        </w:rPr>
        <w:t>Backend</w:t>
      </w:r>
      <w:proofErr w:type="spellEnd"/>
      <w:r w:rsidRPr="002D5D50">
        <w:rPr>
          <w:rFonts w:ascii="Arial" w:hAnsi="Arial" w:cs="Arial"/>
        </w:rPr>
        <w:t xml:space="preserve"> Monolítico (Java Spring </w:t>
      </w:r>
      <w:proofErr w:type="spellStart"/>
      <w:r w:rsidRPr="002D5D50">
        <w:rPr>
          <w:rFonts w:ascii="Arial" w:hAnsi="Arial" w:cs="Arial"/>
        </w:rPr>
        <w:t>Boot</w:t>
      </w:r>
      <w:proofErr w:type="spellEnd"/>
      <w:r w:rsidRPr="002D5D50">
        <w:rPr>
          <w:rFonts w:ascii="Arial" w:hAnsi="Arial" w:cs="Arial"/>
        </w:rPr>
        <w:t>): núcleo de procesamiento de las reglas de negocio y responsable de la gestión centralizada de las operaciones del sistema.</w:t>
      </w:r>
    </w:p>
    <w:p w14:paraId="1DA85AE5" w14:textId="77326A9C" w:rsidR="002D5D50" w:rsidRPr="002D5D50" w:rsidRDefault="002D5D50" w:rsidP="002D5D50">
      <w:pPr>
        <w:pStyle w:val="Prrafodelista"/>
        <w:numPr>
          <w:ilvl w:val="0"/>
          <w:numId w:val="12"/>
        </w:numPr>
        <w:spacing w:before="240" w:after="120"/>
        <w:rPr>
          <w:rFonts w:ascii="Arial" w:hAnsi="Arial" w:cs="Arial"/>
        </w:rPr>
      </w:pPr>
      <w:r w:rsidRPr="002D5D50">
        <w:rPr>
          <w:rFonts w:ascii="Arial" w:hAnsi="Arial" w:cs="Arial"/>
        </w:rPr>
        <w:t>Módulo de Autenticación: encargado de la validación de credenciales, generación de tokens JWT y control de sesiones de usuario.</w:t>
      </w:r>
    </w:p>
    <w:p w14:paraId="5EB3BAB6" w14:textId="60C652C0" w:rsidR="002D5D50" w:rsidRPr="002D5D50" w:rsidRDefault="002D5D50" w:rsidP="002D5D50">
      <w:pPr>
        <w:pStyle w:val="Prrafodelista"/>
        <w:numPr>
          <w:ilvl w:val="0"/>
          <w:numId w:val="12"/>
        </w:numPr>
        <w:spacing w:before="240" w:after="120"/>
        <w:rPr>
          <w:rFonts w:ascii="Arial" w:hAnsi="Arial" w:cs="Arial"/>
        </w:rPr>
      </w:pPr>
      <w:r w:rsidRPr="002D5D50">
        <w:rPr>
          <w:rFonts w:ascii="Arial" w:hAnsi="Arial" w:cs="Arial"/>
        </w:rPr>
        <w:t>Módulo de Usuarios: gestión de perfiles, roles y permisos de acceso al sistema.</w:t>
      </w:r>
    </w:p>
    <w:p w14:paraId="300EC8D0" w14:textId="29002ACC" w:rsidR="002D5D50" w:rsidRPr="002D5D50" w:rsidRDefault="002D5D50" w:rsidP="002D5D50">
      <w:pPr>
        <w:pStyle w:val="Prrafodelista"/>
        <w:numPr>
          <w:ilvl w:val="0"/>
          <w:numId w:val="12"/>
        </w:numPr>
        <w:spacing w:before="240" w:after="120"/>
        <w:rPr>
          <w:rFonts w:ascii="Arial" w:hAnsi="Arial" w:cs="Arial"/>
        </w:rPr>
      </w:pPr>
      <w:r w:rsidRPr="002D5D50">
        <w:rPr>
          <w:rFonts w:ascii="Arial" w:hAnsi="Arial" w:cs="Arial"/>
        </w:rPr>
        <w:t>Módulo de Ventas y Pedidos: registro de pedidos, cálculo dinámico de tarifas y asignación equitativa de servicios a transportistas.</w:t>
      </w:r>
    </w:p>
    <w:p w14:paraId="423A8E3B" w14:textId="1575CA0A" w:rsidR="002D5D50" w:rsidRPr="002D5D50" w:rsidRDefault="002D5D50" w:rsidP="002D5D50">
      <w:pPr>
        <w:pStyle w:val="Prrafodelista"/>
        <w:numPr>
          <w:ilvl w:val="0"/>
          <w:numId w:val="12"/>
        </w:numPr>
        <w:spacing w:before="240" w:after="120"/>
        <w:rPr>
          <w:rFonts w:ascii="Arial" w:hAnsi="Arial" w:cs="Arial"/>
        </w:rPr>
      </w:pPr>
      <w:r w:rsidRPr="002D5D50">
        <w:rPr>
          <w:rFonts w:ascii="Arial" w:hAnsi="Arial" w:cs="Arial"/>
        </w:rPr>
        <w:t>Módulo de Inventario: control de materiales de construcción, validación de capacidad de carga y restricciones operativas.</w:t>
      </w:r>
    </w:p>
    <w:p w14:paraId="5B6F4FE3" w14:textId="4F54BC47" w:rsidR="002D5D50" w:rsidRPr="002D5D50" w:rsidRDefault="002D5D50" w:rsidP="002D5D50">
      <w:pPr>
        <w:pStyle w:val="Prrafodelista"/>
        <w:numPr>
          <w:ilvl w:val="0"/>
          <w:numId w:val="12"/>
        </w:numPr>
        <w:spacing w:before="240" w:after="120"/>
        <w:rPr>
          <w:rFonts w:ascii="Arial" w:hAnsi="Arial" w:cs="Arial"/>
        </w:rPr>
      </w:pPr>
      <w:r w:rsidRPr="002D5D50">
        <w:rPr>
          <w:rFonts w:ascii="Arial" w:hAnsi="Arial" w:cs="Arial"/>
        </w:rPr>
        <w:t>Módulo de Auditoría: registro de acciones realizadas en el sistema, trazabilidad de cambios y almacenamiento de evidencias para fines de control y seguimiento.</w:t>
      </w:r>
    </w:p>
    <w:p w14:paraId="607955A5" w14:textId="37C271EB" w:rsidR="002D5D50" w:rsidRDefault="002D5D50" w:rsidP="002D5D50">
      <w:pPr>
        <w:pStyle w:val="Prrafodelista"/>
        <w:numPr>
          <w:ilvl w:val="0"/>
          <w:numId w:val="12"/>
        </w:numPr>
        <w:spacing w:before="240" w:after="120"/>
        <w:rPr>
          <w:rFonts w:ascii="Arial" w:hAnsi="Arial" w:cs="Arial"/>
        </w:rPr>
      </w:pPr>
      <w:r w:rsidRPr="002D5D50">
        <w:rPr>
          <w:rFonts w:ascii="Arial" w:hAnsi="Arial" w:cs="Arial"/>
        </w:rPr>
        <w:t>Base de Datos Centralizada: almacenamiento seguro de la información del sistema mediante MySQL, garantizando la integridad y consistencia de los datos.</w:t>
      </w:r>
    </w:p>
    <w:p w14:paraId="42A189DC" w14:textId="77777777" w:rsidR="002D5D50" w:rsidRPr="002D5D50" w:rsidRDefault="002D5D50" w:rsidP="002D5D50">
      <w:pPr>
        <w:pStyle w:val="Prrafodelista"/>
        <w:spacing w:before="240" w:after="120"/>
        <w:ind w:left="644"/>
        <w:rPr>
          <w:rFonts w:ascii="Arial" w:hAnsi="Arial" w:cs="Arial"/>
        </w:rPr>
      </w:pPr>
    </w:p>
    <w:p w14:paraId="5CADC242" w14:textId="3CC8051F" w:rsidR="002D5D50" w:rsidRPr="008F0567" w:rsidRDefault="002D5D50" w:rsidP="008F0567">
      <w:pPr>
        <w:pStyle w:val="Ttulo3"/>
        <w:rPr>
          <w:color w:val="808080" w:themeColor="background1" w:themeShade="80"/>
        </w:rPr>
      </w:pPr>
      <w:bookmarkStart w:id="5" w:name="_Toc233637194"/>
      <w:r w:rsidRPr="008F0567">
        <w:rPr>
          <w:color w:val="808080" w:themeColor="background1" w:themeShade="80"/>
        </w:rPr>
        <w:t>Tecnologías utilizadas:</w:t>
      </w:r>
      <w:bookmarkEnd w:id="5"/>
    </w:p>
    <w:p w14:paraId="31FE6BB4" w14:textId="77777777" w:rsidR="002D5D50" w:rsidRPr="002D5D50" w:rsidRDefault="002D5D50" w:rsidP="002D5D50">
      <w:pPr>
        <w:spacing w:before="240" w:after="120"/>
        <w:rPr>
          <w:rFonts w:ascii="Arial" w:hAnsi="Arial" w:cs="Arial"/>
        </w:rPr>
      </w:pPr>
      <w:r w:rsidRPr="002D5D50">
        <w:rPr>
          <w:rFonts w:ascii="Arial" w:hAnsi="Arial" w:cs="Arial"/>
        </w:rPr>
        <w:t xml:space="preserve">• </w:t>
      </w:r>
      <w:proofErr w:type="spellStart"/>
      <w:r w:rsidRPr="002D5D50">
        <w:rPr>
          <w:rFonts w:ascii="Arial" w:hAnsi="Arial" w:cs="Arial"/>
        </w:rPr>
        <w:t>Backend</w:t>
      </w:r>
      <w:proofErr w:type="spellEnd"/>
      <w:r w:rsidRPr="002D5D50">
        <w:rPr>
          <w:rFonts w:ascii="Arial" w:hAnsi="Arial" w:cs="Arial"/>
        </w:rPr>
        <w:t xml:space="preserve">: Java Spring </w:t>
      </w:r>
      <w:proofErr w:type="spellStart"/>
      <w:r w:rsidRPr="002D5D50">
        <w:rPr>
          <w:rFonts w:ascii="Arial" w:hAnsi="Arial" w:cs="Arial"/>
        </w:rPr>
        <w:t>Boot</w:t>
      </w:r>
      <w:proofErr w:type="spellEnd"/>
      <w:r w:rsidRPr="002D5D50">
        <w:rPr>
          <w:rFonts w:ascii="Arial" w:hAnsi="Arial" w:cs="Arial"/>
        </w:rPr>
        <w:t>.</w:t>
      </w:r>
      <w:r w:rsidRPr="002D5D50">
        <w:rPr>
          <w:rFonts w:ascii="Arial" w:hAnsi="Arial" w:cs="Arial"/>
        </w:rPr>
        <w:br/>
        <w:t xml:space="preserve">• </w:t>
      </w:r>
      <w:proofErr w:type="spellStart"/>
      <w:r w:rsidRPr="002D5D50">
        <w:rPr>
          <w:rFonts w:ascii="Arial" w:hAnsi="Arial" w:cs="Arial"/>
        </w:rPr>
        <w:t>Frontend</w:t>
      </w:r>
      <w:proofErr w:type="spellEnd"/>
      <w:r w:rsidRPr="002D5D50">
        <w:rPr>
          <w:rFonts w:ascii="Arial" w:hAnsi="Arial" w:cs="Arial"/>
        </w:rPr>
        <w:t xml:space="preserve"> Web: Angular (desarrollado mediante </w:t>
      </w:r>
      <w:proofErr w:type="spellStart"/>
      <w:r w:rsidRPr="002D5D50">
        <w:rPr>
          <w:rFonts w:ascii="Arial" w:hAnsi="Arial" w:cs="Arial"/>
        </w:rPr>
        <w:t>WebStorm</w:t>
      </w:r>
      <w:proofErr w:type="spellEnd"/>
      <w:r w:rsidRPr="002D5D50">
        <w:rPr>
          <w:rFonts w:ascii="Arial" w:hAnsi="Arial" w:cs="Arial"/>
        </w:rPr>
        <w:t>).</w:t>
      </w:r>
      <w:r w:rsidRPr="002D5D50">
        <w:rPr>
          <w:rFonts w:ascii="Arial" w:hAnsi="Arial" w:cs="Arial"/>
        </w:rPr>
        <w:br/>
        <w:t xml:space="preserve">• Aplicación Móvil: </w:t>
      </w:r>
      <w:proofErr w:type="spellStart"/>
      <w:r w:rsidRPr="002D5D50">
        <w:rPr>
          <w:rFonts w:ascii="Arial" w:hAnsi="Arial" w:cs="Arial"/>
        </w:rPr>
        <w:t>Flutter</w:t>
      </w:r>
      <w:proofErr w:type="spellEnd"/>
      <w:r w:rsidRPr="002D5D50">
        <w:rPr>
          <w:rFonts w:ascii="Arial" w:hAnsi="Arial" w:cs="Arial"/>
        </w:rPr>
        <w:t>.</w:t>
      </w:r>
      <w:r w:rsidRPr="002D5D50">
        <w:rPr>
          <w:rFonts w:ascii="Arial" w:hAnsi="Arial" w:cs="Arial"/>
        </w:rPr>
        <w:br/>
        <w:t>• Base de Datos: MySQL.</w:t>
      </w:r>
      <w:r w:rsidRPr="002D5D50">
        <w:rPr>
          <w:rFonts w:ascii="Arial" w:hAnsi="Arial" w:cs="Arial"/>
        </w:rPr>
        <w:br/>
        <w:t>• Seguridad: JSON Web Token (JWT).</w:t>
      </w:r>
      <w:r w:rsidRPr="002D5D50">
        <w:rPr>
          <w:rFonts w:ascii="Arial" w:hAnsi="Arial" w:cs="Arial"/>
        </w:rPr>
        <w:br/>
        <w:t xml:space="preserve">• Documentación de API: </w:t>
      </w:r>
      <w:proofErr w:type="spellStart"/>
      <w:r w:rsidRPr="002D5D50">
        <w:rPr>
          <w:rFonts w:ascii="Arial" w:hAnsi="Arial" w:cs="Arial"/>
        </w:rPr>
        <w:t>Swagger</w:t>
      </w:r>
      <w:proofErr w:type="spellEnd"/>
      <w:r w:rsidRPr="002D5D50">
        <w:rPr>
          <w:rFonts w:ascii="Arial" w:hAnsi="Arial" w:cs="Arial"/>
        </w:rPr>
        <w:t>/</w:t>
      </w:r>
      <w:proofErr w:type="spellStart"/>
      <w:r w:rsidRPr="002D5D50">
        <w:rPr>
          <w:rFonts w:ascii="Arial" w:hAnsi="Arial" w:cs="Arial"/>
        </w:rPr>
        <w:t>OpenAPI</w:t>
      </w:r>
      <w:proofErr w:type="spellEnd"/>
      <w:r w:rsidRPr="002D5D50">
        <w:rPr>
          <w:rFonts w:ascii="Arial" w:hAnsi="Arial" w:cs="Arial"/>
        </w:rPr>
        <w:t>.</w:t>
      </w:r>
      <w:r w:rsidRPr="002D5D50">
        <w:rPr>
          <w:rFonts w:ascii="Arial" w:hAnsi="Arial" w:cs="Arial"/>
        </w:rPr>
        <w:br/>
        <w:t>• Control de Versiones: Git y GitHub.</w:t>
      </w:r>
      <w:r w:rsidRPr="002D5D50">
        <w:rPr>
          <w:rFonts w:ascii="Arial" w:hAnsi="Arial" w:cs="Arial"/>
        </w:rPr>
        <w:br/>
        <w:t xml:space="preserve">• Calidad de Software: </w:t>
      </w:r>
      <w:proofErr w:type="spellStart"/>
      <w:r w:rsidRPr="002D5D50">
        <w:rPr>
          <w:rFonts w:ascii="Arial" w:hAnsi="Arial" w:cs="Arial"/>
        </w:rPr>
        <w:t>SonarCloud</w:t>
      </w:r>
      <w:proofErr w:type="spellEnd"/>
      <w:r w:rsidRPr="002D5D50">
        <w:rPr>
          <w:rFonts w:ascii="Arial" w:hAnsi="Arial" w:cs="Arial"/>
        </w:rPr>
        <w:t>.</w:t>
      </w:r>
      <w:r w:rsidRPr="002D5D50">
        <w:rPr>
          <w:rFonts w:ascii="Arial" w:hAnsi="Arial" w:cs="Arial"/>
        </w:rPr>
        <w:br/>
        <w:t>• Pruebas de Rendimiento: K6.</w:t>
      </w:r>
      <w:r w:rsidRPr="002D5D50">
        <w:rPr>
          <w:rFonts w:ascii="Arial" w:hAnsi="Arial" w:cs="Arial"/>
        </w:rPr>
        <w:br/>
        <w:t>• Gestión y Seguimiento del Proyecto: Jira bajo prácticas Scrum y CMMI.</w:t>
      </w:r>
    </w:p>
    <w:p w14:paraId="12580C6D" w14:textId="438EDCE8" w:rsidR="00C33FB6" w:rsidRPr="008F0567" w:rsidRDefault="00000000" w:rsidP="008F0567">
      <w:pPr>
        <w:pStyle w:val="Ttulo2"/>
        <w:rPr>
          <w:color w:val="808080" w:themeColor="background1" w:themeShade="80"/>
        </w:rPr>
      </w:pPr>
      <w:bookmarkStart w:id="6" w:name="_Toc233637195"/>
      <w:r w:rsidRPr="008F0567">
        <w:rPr>
          <w:color w:val="808080" w:themeColor="background1" w:themeShade="80"/>
        </w:rPr>
        <w:lastRenderedPageBreak/>
        <w:t>2.3 Contexto de la Auditor</w:t>
      </w:r>
      <w:r w:rsidR="00A75142" w:rsidRPr="008F0567">
        <w:rPr>
          <w:color w:val="808080" w:themeColor="background1" w:themeShade="80"/>
        </w:rPr>
        <w:t>í</w:t>
      </w:r>
      <w:r w:rsidRPr="008F0567">
        <w:rPr>
          <w:color w:val="808080" w:themeColor="background1" w:themeShade="80"/>
        </w:rPr>
        <w:t>a</w:t>
      </w:r>
      <w:bookmarkEnd w:id="6"/>
    </w:p>
    <w:p w14:paraId="2CE39E26" w14:textId="77777777" w:rsidR="002D5D50" w:rsidRDefault="002D5D50">
      <w:pPr>
        <w:spacing w:before="280" w:after="120"/>
        <w:rPr>
          <w:rFonts w:ascii="Arial" w:hAnsi="Arial" w:cs="Arial"/>
        </w:rPr>
      </w:pPr>
      <w:r w:rsidRPr="002D5D50">
        <w:rPr>
          <w:rFonts w:ascii="Arial" w:hAnsi="Arial" w:cs="Arial"/>
        </w:rPr>
        <w:t xml:space="preserve">La presente auditoría tiene como finalidad evaluar el cumplimiento de los procesos, prácticas y controles aplicados durante el desarrollo del sistema </w:t>
      </w:r>
      <w:proofErr w:type="spellStart"/>
      <w:r w:rsidRPr="002D5D50">
        <w:rPr>
          <w:rFonts w:ascii="Arial" w:hAnsi="Arial" w:cs="Arial"/>
        </w:rPr>
        <w:t>AstraLog</w:t>
      </w:r>
      <w:proofErr w:type="spellEnd"/>
      <w:r w:rsidRPr="002D5D50">
        <w:rPr>
          <w:rFonts w:ascii="Arial" w:hAnsi="Arial" w:cs="Arial"/>
        </w:rPr>
        <w:t xml:space="preserve"> para ASTRAMACO III. La evaluación se realizará considerando buenas prácticas de Ingeniería de Software y estándares como ISO/IEC 12207, ISO/IEC 25010 y CMMI-DEV, con el propósito de verificar la calidad, trazabilidad y conformidad del ciclo de vida del software.</w:t>
      </w:r>
    </w:p>
    <w:p w14:paraId="1E6598CC" w14:textId="2EB9E71A" w:rsidR="00C33FB6" w:rsidRPr="008F0567" w:rsidRDefault="00000000" w:rsidP="008F0567">
      <w:pPr>
        <w:pStyle w:val="Ttulo1"/>
        <w:rPr>
          <w:color w:val="808080" w:themeColor="background1" w:themeShade="80"/>
        </w:rPr>
      </w:pPr>
      <w:bookmarkStart w:id="7" w:name="_Toc233637196"/>
      <w:r w:rsidRPr="008F0567">
        <w:rPr>
          <w:color w:val="808080" w:themeColor="background1" w:themeShade="80"/>
        </w:rPr>
        <w:t>3. JUSTIFICACI</w:t>
      </w:r>
      <w:r w:rsidR="00A75142" w:rsidRPr="008F0567">
        <w:rPr>
          <w:color w:val="808080" w:themeColor="background1" w:themeShade="80"/>
        </w:rPr>
        <w:t>Ó</w:t>
      </w:r>
      <w:r w:rsidRPr="008F0567">
        <w:rPr>
          <w:color w:val="808080" w:themeColor="background1" w:themeShade="80"/>
        </w:rPr>
        <w:t>N</w:t>
      </w:r>
      <w:bookmarkEnd w:id="7"/>
    </w:p>
    <w:p w14:paraId="3AA380F5" w14:textId="77777777" w:rsidR="00C33FB6" w:rsidRPr="008F0567" w:rsidRDefault="00000000" w:rsidP="008F0567">
      <w:pPr>
        <w:pStyle w:val="Ttulo2"/>
        <w:rPr>
          <w:color w:val="808080" w:themeColor="background1" w:themeShade="80"/>
        </w:rPr>
      </w:pPr>
      <w:bookmarkStart w:id="8" w:name="_Toc233637197"/>
      <w:r w:rsidRPr="008F0567">
        <w:rPr>
          <w:color w:val="808080" w:themeColor="background1" w:themeShade="80"/>
        </w:rPr>
        <w:t>3.1 Necesidad de la Auditoria SDLC</w:t>
      </w:r>
      <w:bookmarkEnd w:id="8"/>
    </w:p>
    <w:p w14:paraId="73A580BC" w14:textId="77777777" w:rsidR="00C502B2" w:rsidRPr="00C502B2" w:rsidRDefault="00C502B2" w:rsidP="00C502B2">
      <w:pPr>
        <w:spacing w:after="80"/>
        <w:rPr>
          <w:rFonts w:ascii="Arial" w:hAnsi="Arial" w:cs="Arial"/>
        </w:rPr>
      </w:pPr>
      <w:r w:rsidRPr="00C502B2">
        <w:rPr>
          <w:rFonts w:ascii="Arial" w:hAnsi="Arial" w:cs="Arial"/>
        </w:rPr>
        <w:t xml:space="preserve">La auditoría SDLC es necesaria para verificar que el desarrollo del sistema </w:t>
      </w:r>
      <w:proofErr w:type="spellStart"/>
      <w:r w:rsidRPr="00C502B2">
        <w:rPr>
          <w:rFonts w:ascii="Arial" w:hAnsi="Arial" w:cs="Arial"/>
        </w:rPr>
        <w:t>AstraLog</w:t>
      </w:r>
      <w:proofErr w:type="spellEnd"/>
      <w:r w:rsidRPr="00C502B2">
        <w:rPr>
          <w:rFonts w:ascii="Arial" w:hAnsi="Arial" w:cs="Arial"/>
        </w:rPr>
        <w:t xml:space="preserve"> haya cumplido con los procesos, controles y buenas prácticas establecidos durante el ciclo de vida del software. Esta evaluación permitirá validar la calidad del producto, la correcta implementación de los requisitos, la trazabilidad de los cambios y la aplicación de mecanismos de seguridad y auditoría.</w:t>
      </w:r>
    </w:p>
    <w:p w14:paraId="2F48A921" w14:textId="77777777" w:rsidR="00C502B2" w:rsidRPr="00C502B2" w:rsidRDefault="00C502B2" w:rsidP="00C502B2">
      <w:pPr>
        <w:spacing w:after="80"/>
        <w:rPr>
          <w:rFonts w:ascii="Arial" w:hAnsi="Arial" w:cs="Arial"/>
        </w:rPr>
      </w:pPr>
      <w:r w:rsidRPr="00C502B2">
        <w:rPr>
          <w:rFonts w:ascii="Arial" w:hAnsi="Arial" w:cs="Arial"/>
        </w:rPr>
        <w:t>Asimismo, la auditoría permitirá comprobar la adecuada gestión del proyecto, la documentación generada y el cumplimiento de estándares de calidad, contribuyendo a garantizar la confiabilidad y mantenibilidad del sistema implementado para ASTRAMACO III.</w:t>
      </w:r>
    </w:p>
    <w:p w14:paraId="3B98CB53" w14:textId="77777777" w:rsidR="00C502B2" w:rsidRPr="00C502B2" w:rsidRDefault="00C502B2" w:rsidP="00C502B2">
      <w:pPr>
        <w:spacing w:before="240" w:after="120"/>
        <w:rPr>
          <w:rFonts w:ascii="Arial" w:hAnsi="Arial" w:cs="Arial"/>
        </w:rPr>
      </w:pPr>
      <w:r w:rsidRPr="00C502B2">
        <w:rPr>
          <w:rFonts w:ascii="Arial" w:hAnsi="Arial" w:cs="Arial"/>
        </w:rPr>
        <w:t xml:space="preserve">En el caso específico de </w:t>
      </w:r>
      <w:proofErr w:type="spellStart"/>
      <w:r w:rsidRPr="00C502B2">
        <w:rPr>
          <w:rFonts w:ascii="Arial" w:hAnsi="Arial" w:cs="Arial"/>
        </w:rPr>
        <w:t>AstraLog</w:t>
      </w:r>
      <w:proofErr w:type="spellEnd"/>
      <w:r w:rsidRPr="00C502B2">
        <w:rPr>
          <w:rFonts w:ascii="Arial" w:hAnsi="Arial" w:cs="Arial"/>
        </w:rPr>
        <w:t>, la auditoría es necesaria por las siguientes razones:</w:t>
      </w:r>
    </w:p>
    <w:p w14:paraId="6FBD00BF" w14:textId="0B749602" w:rsidR="00C502B2" w:rsidRPr="00C502B2" w:rsidRDefault="00C502B2" w:rsidP="00C502B2">
      <w:pPr>
        <w:pStyle w:val="Prrafodelista"/>
        <w:numPr>
          <w:ilvl w:val="0"/>
          <w:numId w:val="14"/>
        </w:numPr>
        <w:spacing w:before="240" w:after="120"/>
        <w:rPr>
          <w:rFonts w:ascii="Arial" w:hAnsi="Arial" w:cs="Arial"/>
        </w:rPr>
      </w:pPr>
      <w:r w:rsidRPr="00C502B2">
        <w:rPr>
          <w:rFonts w:ascii="Arial" w:hAnsi="Arial" w:cs="Arial"/>
        </w:rPr>
        <w:t>El sistema gestiona información crítica relacionada con pedidos, transportistas, inventario y operaciones logísticas de ASTRAMACO III.</w:t>
      </w:r>
    </w:p>
    <w:p w14:paraId="40D2982C" w14:textId="3926B055" w:rsidR="00C502B2" w:rsidRPr="00C502B2" w:rsidRDefault="00C502B2" w:rsidP="00C502B2">
      <w:pPr>
        <w:pStyle w:val="Prrafodelista"/>
        <w:numPr>
          <w:ilvl w:val="0"/>
          <w:numId w:val="14"/>
        </w:numPr>
        <w:spacing w:before="240" w:after="120"/>
        <w:rPr>
          <w:rFonts w:ascii="Arial" w:hAnsi="Arial" w:cs="Arial"/>
        </w:rPr>
      </w:pPr>
      <w:r w:rsidRPr="00C502B2">
        <w:rPr>
          <w:rFonts w:ascii="Arial" w:hAnsi="Arial" w:cs="Arial"/>
        </w:rPr>
        <w:t>El sistema incorpora mecanismos de autenticación, control de acceso y auditoría que requieren verificación para garantizar la seguridad y trazabilidad de la información.</w:t>
      </w:r>
    </w:p>
    <w:p w14:paraId="6A24A254" w14:textId="3431E44B" w:rsidR="00C502B2" w:rsidRPr="00C502B2" w:rsidRDefault="00C502B2" w:rsidP="00C502B2">
      <w:pPr>
        <w:pStyle w:val="Prrafodelista"/>
        <w:numPr>
          <w:ilvl w:val="0"/>
          <w:numId w:val="14"/>
        </w:numPr>
        <w:spacing w:before="240" w:after="120"/>
        <w:rPr>
          <w:rFonts w:ascii="Arial" w:hAnsi="Arial" w:cs="Arial"/>
        </w:rPr>
      </w:pPr>
      <w:r w:rsidRPr="00C502B2">
        <w:rPr>
          <w:rFonts w:ascii="Arial" w:hAnsi="Arial" w:cs="Arial"/>
        </w:rPr>
        <w:t>El proyecto fue desarrollado en un contexto académico aplicando prácticas de Ingeniería de Software, Scrum y CMMI, por lo que es necesario evaluar el cumplimiento de los procesos establecidos.</w:t>
      </w:r>
    </w:p>
    <w:p w14:paraId="1A746242" w14:textId="12FC456F" w:rsidR="00C502B2" w:rsidRPr="00C502B2" w:rsidRDefault="00C502B2" w:rsidP="00C502B2">
      <w:pPr>
        <w:pStyle w:val="Prrafodelista"/>
        <w:numPr>
          <w:ilvl w:val="0"/>
          <w:numId w:val="14"/>
        </w:numPr>
        <w:spacing w:before="240" w:after="120"/>
        <w:rPr>
          <w:rFonts w:ascii="Arial" w:hAnsi="Arial" w:cs="Arial"/>
        </w:rPr>
      </w:pPr>
      <w:r w:rsidRPr="00C502B2">
        <w:rPr>
          <w:rFonts w:ascii="Arial" w:hAnsi="Arial" w:cs="Arial"/>
        </w:rPr>
        <w:t>Se requiere validar que las actividades de análisis, diseño, desarrollo, pruebas y documentación hayan sido ejecutadas adecuadamente durante el ciclo de vida del software.</w:t>
      </w:r>
    </w:p>
    <w:p w14:paraId="7DEA4D79" w14:textId="6E316709" w:rsidR="00C502B2" w:rsidRPr="00C502B2" w:rsidRDefault="00C502B2" w:rsidP="00C502B2">
      <w:pPr>
        <w:pStyle w:val="Prrafodelista"/>
        <w:numPr>
          <w:ilvl w:val="0"/>
          <w:numId w:val="14"/>
        </w:numPr>
        <w:spacing w:before="240" w:after="120"/>
        <w:rPr>
          <w:rFonts w:ascii="Arial" w:hAnsi="Arial" w:cs="Arial"/>
        </w:rPr>
      </w:pPr>
      <w:r w:rsidRPr="00C502B2">
        <w:rPr>
          <w:rFonts w:ascii="Arial" w:hAnsi="Arial" w:cs="Arial"/>
        </w:rPr>
        <w:t>Es necesario identificar oportunidades de mejora y posibles riesgos que puedan afectar la calidad, mantenibilidad y confiabilidad del sistema.</w:t>
      </w:r>
    </w:p>
    <w:p w14:paraId="4A941E8E" w14:textId="77777777" w:rsidR="00C33FB6" w:rsidRPr="008F0567" w:rsidRDefault="00000000" w:rsidP="008F0567">
      <w:pPr>
        <w:pStyle w:val="Ttulo2"/>
        <w:rPr>
          <w:color w:val="808080" w:themeColor="background1" w:themeShade="80"/>
        </w:rPr>
      </w:pPr>
      <w:bookmarkStart w:id="9" w:name="_Toc233637198"/>
      <w:r w:rsidRPr="008F0567">
        <w:rPr>
          <w:color w:val="808080" w:themeColor="background1" w:themeShade="80"/>
        </w:rPr>
        <w:t>3.2 Beneficios de la Auditoria</w:t>
      </w:r>
      <w:bookmarkEnd w:id="9"/>
    </w:p>
    <w:p w14:paraId="6BDDDDF5" w14:textId="35546D4F" w:rsidR="00314F91" w:rsidRPr="00314F91" w:rsidRDefault="00314F91" w:rsidP="00314F91">
      <w:pPr>
        <w:pStyle w:val="Prrafodelista"/>
        <w:numPr>
          <w:ilvl w:val="0"/>
          <w:numId w:val="14"/>
        </w:numPr>
        <w:spacing w:before="240" w:after="120"/>
        <w:rPr>
          <w:rFonts w:ascii="Arial" w:hAnsi="Arial" w:cs="Arial"/>
        </w:rPr>
      </w:pPr>
      <w:r w:rsidRPr="00314F91">
        <w:rPr>
          <w:rFonts w:ascii="Arial" w:hAnsi="Arial" w:cs="Arial"/>
        </w:rPr>
        <w:t xml:space="preserve">Verificación del cumplimiento de los requisitos funcionales y no funcionales definidos para el sistema </w:t>
      </w:r>
      <w:proofErr w:type="spellStart"/>
      <w:r w:rsidRPr="00314F91">
        <w:rPr>
          <w:rFonts w:ascii="Arial" w:hAnsi="Arial" w:cs="Arial"/>
        </w:rPr>
        <w:t>AstraLog</w:t>
      </w:r>
      <w:proofErr w:type="spellEnd"/>
      <w:r w:rsidRPr="00314F91">
        <w:rPr>
          <w:rFonts w:ascii="Arial" w:hAnsi="Arial" w:cs="Arial"/>
        </w:rPr>
        <w:t>.</w:t>
      </w:r>
    </w:p>
    <w:p w14:paraId="3998DDBD" w14:textId="0883DD90" w:rsidR="00314F91" w:rsidRPr="00314F91" w:rsidRDefault="00314F91" w:rsidP="00314F91">
      <w:pPr>
        <w:pStyle w:val="Prrafodelista"/>
        <w:numPr>
          <w:ilvl w:val="0"/>
          <w:numId w:val="14"/>
        </w:numPr>
        <w:spacing w:before="240" w:after="120"/>
        <w:rPr>
          <w:rFonts w:ascii="Arial" w:hAnsi="Arial" w:cs="Arial"/>
        </w:rPr>
      </w:pPr>
      <w:r w:rsidRPr="00314F91">
        <w:rPr>
          <w:rFonts w:ascii="Arial" w:hAnsi="Arial" w:cs="Arial"/>
        </w:rPr>
        <w:t>Evaluación de la correcta aplicación de estándares, metodologías y buenas prácticas de Ingeniería de Software durante el desarrollo del proyecto.</w:t>
      </w:r>
    </w:p>
    <w:p w14:paraId="387F7E7E" w14:textId="317BC592" w:rsidR="00314F91" w:rsidRPr="00314F91" w:rsidRDefault="00314F91" w:rsidP="00314F91">
      <w:pPr>
        <w:pStyle w:val="Prrafodelista"/>
        <w:numPr>
          <w:ilvl w:val="0"/>
          <w:numId w:val="14"/>
        </w:numPr>
        <w:spacing w:before="240" w:after="120"/>
        <w:rPr>
          <w:rFonts w:ascii="Arial" w:hAnsi="Arial" w:cs="Arial"/>
        </w:rPr>
      </w:pPr>
      <w:r w:rsidRPr="00314F91">
        <w:rPr>
          <w:rFonts w:ascii="Arial" w:hAnsi="Arial" w:cs="Arial"/>
        </w:rPr>
        <w:lastRenderedPageBreak/>
        <w:t>Identificación temprana de riesgos, vulnerabilidades y oportunidades de mejora que puedan afectar la calidad y confiabilidad del sistema.</w:t>
      </w:r>
    </w:p>
    <w:p w14:paraId="0E2471A8" w14:textId="0601AE61" w:rsidR="00314F91" w:rsidRPr="00314F91" w:rsidRDefault="00314F91" w:rsidP="00314F91">
      <w:pPr>
        <w:pStyle w:val="Prrafodelista"/>
        <w:numPr>
          <w:ilvl w:val="0"/>
          <w:numId w:val="14"/>
        </w:numPr>
        <w:spacing w:before="240" w:after="120"/>
        <w:rPr>
          <w:rFonts w:ascii="Arial" w:hAnsi="Arial" w:cs="Arial"/>
        </w:rPr>
      </w:pPr>
      <w:r w:rsidRPr="00314F91">
        <w:rPr>
          <w:rFonts w:ascii="Arial" w:hAnsi="Arial" w:cs="Arial"/>
        </w:rPr>
        <w:t>Validación de los mecanismos de seguridad, autenticación, control de acceso y trazabilidad implementados en la solución.</w:t>
      </w:r>
    </w:p>
    <w:p w14:paraId="2728F141" w14:textId="2A148AE2" w:rsidR="00314F91" w:rsidRPr="00314F91" w:rsidRDefault="00314F91" w:rsidP="00314F91">
      <w:pPr>
        <w:pStyle w:val="Prrafodelista"/>
        <w:numPr>
          <w:ilvl w:val="0"/>
          <w:numId w:val="14"/>
        </w:numPr>
        <w:spacing w:before="240" w:after="120"/>
        <w:rPr>
          <w:rFonts w:ascii="Arial" w:hAnsi="Arial" w:cs="Arial"/>
        </w:rPr>
      </w:pPr>
      <w:r w:rsidRPr="00314F91">
        <w:rPr>
          <w:rFonts w:ascii="Arial" w:hAnsi="Arial" w:cs="Arial"/>
        </w:rPr>
        <w:t>Generación de recomendaciones y acciones de mejora para fortalecer la mantenibilidad, escalabilidad y rendimiento del sistema.</w:t>
      </w:r>
    </w:p>
    <w:p w14:paraId="68BC1F6E" w14:textId="442D038D" w:rsidR="00314F91" w:rsidRPr="00314F91" w:rsidRDefault="00314F91" w:rsidP="00314F91">
      <w:pPr>
        <w:pStyle w:val="Prrafodelista"/>
        <w:numPr>
          <w:ilvl w:val="0"/>
          <w:numId w:val="14"/>
        </w:numPr>
        <w:spacing w:before="240" w:after="120"/>
        <w:rPr>
          <w:rFonts w:ascii="Arial" w:hAnsi="Arial" w:cs="Arial"/>
        </w:rPr>
      </w:pPr>
      <w:r w:rsidRPr="00314F91">
        <w:rPr>
          <w:rFonts w:ascii="Arial" w:hAnsi="Arial" w:cs="Arial"/>
        </w:rPr>
        <w:t xml:space="preserve">Provisión de evidencia objetiva sobre la calidad del software para los </w:t>
      </w:r>
      <w:proofErr w:type="spellStart"/>
      <w:r w:rsidRPr="00314F91">
        <w:rPr>
          <w:rFonts w:ascii="Arial" w:hAnsi="Arial" w:cs="Arial"/>
        </w:rPr>
        <w:t>stakeholders</w:t>
      </w:r>
      <w:proofErr w:type="spellEnd"/>
      <w:r w:rsidRPr="00314F91">
        <w:rPr>
          <w:rFonts w:ascii="Arial" w:hAnsi="Arial" w:cs="Arial"/>
        </w:rPr>
        <w:t xml:space="preserve"> y responsables del proyecto.</w:t>
      </w:r>
    </w:p>
    <w:p w14:paraId="140EB07B" w14:textId="378AEF2D" w:rsidR="00314F91" w:rsidRPr="00314F91" w:rsidRDefault="00314F91" w:rsidP="00314F91">
      <w:pPr>
        <w:pStyle w:val="Prrafodelista"/>
        <w:numPr>
          <w:ilvl w:val="0"/>
          <w:numId w:val="14"/>
        </w:numPr>
        <w:spacing w:before="240" w:after="120"/>
        <w:rPr>
          <w:rFonts w:ascii="Arial" w:hAnsi="Arial" w:cs="Arial"/>
        </w:rPr>
      </w:pPr>
      <w:r w:rsidRPr="00314F91">
        <w:rPr>
          <w:rFonts w:ascii="Arial" w:hAnsi="Arial" w:cs="Arial"/>
        </w:rPr>
        <w:t xml:space="preserve">Establecimiento de una línea base de calidad que sirva como referencia para futuras mejoras y versiones de </w:t>
      </w:r>
      <w:proofErr w:type="spellStart"/>
      <w:r w:rsidRPr="00314F91">
        <w:rPr>
          <w:rFonts w:ascii="Arial" w:hAnsi="Arial" w:cs="Arial"/>
        </w:rPr>
        <w:t>AstraLog</w:t>
      </w:r>
      <w:proofErr w:type="spellEnd"/>
      <w:r w:rsidRPr="00314F91">
        <w:rPr>
          <w:rFonts w:ascii="Arial" w:hAnsi="Arial" w:cs="Arial"/>
        </w:rPr>
        <w:t>.</w:t>
      </w:r>
    </w:p>
    <w:p w14:paraId="6D38F327" w14:textId="77777777" w:rsidR="00C33FB6" w:rsidRPr="008F0567" w:rsidRDefault="00000000" w:rsidP="008F0567">
      <w:pPr>
        <w:pStyle w:val="Ttulo2"/>
        <w:rPr>
          <w:color w:val="808080" w:themeColor="background1" w:themeShade="80"/>
        </w:rPr>
      </w:pPr>
      <w:bookmarkStart w:id="10" w:name="_Toc233637199"/>
      <w:r w:rsidRPr="008F0567">
        <w:rPr>
          <w:color w:val="808080" w:themeColor="background1" w:themeShade="80"/>
        </w:rPr>
        <w:t>3.3 Riesgos que se Pretenden Mitigar</w:t>
      </w:r>
      <w:bookmarkEnd w:id="10"/>
    </w:p>
    <w:p w14:paraId="1C8C39D2" w14:textId="4473A430" w:rsidR="00A74DF9" w:rsidRPr="00A74DF9" w:rsidRDefault="00A74DF9" w:rsidP="00A74DF9">
      <w:pPr>
        <w:pStyle w:val="Sinespaciado"/>
        <w:numPr>
          <w:ilvl w:val="0"/>
          <w:numId w:val="14"/>
        </w:numPr>
      </w:pPr>
      <w:proofErr w:type="spellStart"/>
      <w:r w:rsidRPr="00A74DF9">
        <w:t>Riesgo</w:t>
      </w:r>
      <w:proofErr w:type="spellEnd"/>
      <w:r w:rsidRPr="00A74DF9">
        <w:t xml:space="preserve"> de </w:t>
      </w:r>
      <w:proofErr w:type="spellStart"/>
      <w:r w:rsidRPr="00A74DF9">
        <w:t>incumplimiento</w:t>
      </w:r>
      <w:proofErr w:type="spellEnd"/>
      <w:r w:rsidRPr="00A74DF9">
        <w:t xml:space="preserve"> de los requisitos funcionales y no funcionales definidos para </w:t>
      </w:r>
      <w:proofErr w:type="spellStart"/>
      <w:r w:rsidRPr="00A74DF9">
        <w:t>el</w:t>
      </w:r>
      <w:proofErr w:type="spellEnd"/>
      <w:r w:rsidRPr="00A74DF9">
        <w:t xml:space="preserve"> </w:t>
      </w:r>
      <w:proofErr w:type="spellStart"/>
      <w:r w:rsidRPr="00A74DF9">
        <w:t>sistema</w:t>
      </w:r>
      <w:proofErr w:type="spellEnd"/>
      <w:r w:rsidRPr="00A74DF9">
        <w:t xml:space="preserve"> </w:t>
      </w:r>
      <w:proofErr w:type="spellStart"/>
      <w:r w:rsidRPr="00A74DF9">
        <w:t>AstraLog</w:t>
      </w:r>
      <w:proofErr w:type="spellEnd"/>
      <w:r w:rsidRPr="00A74DF9">
        <w:t>.</w:t>
      </w:r>
    </w:p>
    <w:p w14:paraId="4A92E6E9" w14:textId="236EAFD6" w:rsidR="00A74DF9" w:rsidRPr="00A74DF9" w:rsidRDefault="00A74DF9" w:rsidP="00A74DF9">
      <w:pPr>
        <w:pStyle w:val="Sinespaciado"/>
        <w:numPr>
          <w:ilvl w:val="0"/>
          <w:numId w:val="14"/>
        </w:numPr>
      </w:pPr>
      <w:proofErr w:type="spellStart"/>
      <w:r w:rsidRPr="00A74DF9">
        <w:t>Vulnerabilidades</w:t>
      </w:r>
      <w:proofErr w:type="spellEnd"/>
      <w:r w:rsidRPr="00A74DF9">
        <w:t xml:space="preserve"> de </w:t>
      </w:r>
      <w:proofErr w:type="spellStart"/>
      <w:r w:rsidRPr="00A74DF9">
        <w:t>seguridad</w:t>
      </w:r>
      <w:proofErr w:type="spellEnd"/>
      <w:r w:rsidRPr="00A74DF9">
        <w:t xml:space="preserve"> </w:t>
      </w:r>
      <w:proofErr w:type="spellStart"/>
      <w:r w:rsidRPr="00A74DF9">
        <w:t>relacionadas</w:t>
      </w:r>
      <w:proofErr w:type="spellEnd"/>
      <w:r w:rsidRPr="00A74DF9">
        <w:t xml:space="preserve"> con la autenticación de usuarios, gestión de sesiones y control de acceso mediante JWT.</w:t>
      </w:r>
    </w:p>
    <w:p w14:paraId="00B14646" w14:textId="685C7BE2" w:rsidR="00A74DF9" w:rsidRPr="00A74DF9" w:rsidRDefault="00A74DF9" w:rsidP="00A74DF9">
      <w:pPr>
        <w:pStyle w:val="Sinespaciado"/>
        <w:numPr>
          <w:ilvl w:val="0"/>
          <w:numId w:val="14"/>
        </w:numPr>
      </w:pPr>
      <w:proofErr w:type="spellStart"/>
      <w:r w:rsidRPr="00A74DF9">
        <w:t>Inconsistencias</w:t>
      </w:r>
      <w:proofErr w:type="spellEnd"/>
      <w:r w:rsidRPr="00A74DF9">
        <w:t xml:space="preserve"> entre la </w:t>
      </w:r>
      <w:proofErr w:type="spellStart"/>
      <w:r w:rsidRPr="00A74DF9">
        <w:t>arquitectura</w:t>
      </w:r>
      <w:proofErr w:type="spellEnd"/>
      <w:r w:rsidRPr="00A74DF9">
        <w:t xml:space="preserve"> documentada y la implementación real del sistema.</w:t>
      </w:r>
    </w:p>
    <w:p w14:paraId="2BE1A5CD" w14:textId="3F097075" w:rsidR="00A74DF9" w:rsidRPr="00A74DF9" w:rsidRDefault="00A74DF9" w:rsidP="00A74DF9">
      <w:pPr>
        <w:pStyle w:val="Sinespaciado"/>
        <w:numPr>
          <w:ilvl w:val="0"/>
          <w:numId w:val="14"/>
        </w:numPr>
      </w:pPr>
      <w:proofErr w:type="spellStart"/>
      <w:r w:rsidRPr="00A74DF9">
        <w:t>Deficiencias</w:t>
      </w:r>
      <w:proofErr w:type="spellEnd"/>
      <w:r w:rsidRPr="00A74DF9">
        <w:t xml:space="preserve"> </w:t>
      </w:r>
      <w:proofErr w:type="spellStart"/>
      <w:r w:rsidRPr="00A74DF9">
        <w:t>en</w:t>
      </w:r>
      <w:proofErr w:type="spellEnd"/>
      <w:r w:rsidRPr="00A74DF9">
        <w:t xml:space="preserve"> la </w:t>
      </w:r>
      <w:proofErr w:type="spellStart"/>
      <w:r w:rsidRPr="00A74DF9">
        <w:t>calidad</w:t>
      </w:r>
      <w:proofErr w:type="spellEnd"/>
      <w:r w:rsidRPr="00A74DF9">
        <w:t xml:space="preserve"> del software que puedan afectar la confiabilidad, mantenibilidad y rendimiento de la solución.</w:t>
      </w:r>
    </w:p>
    <w:p w14:paraId="0AA2700F" w14:textId="682C0CCC" w:rsidR="00A74DF9" w:rsidRPr="00A74DF9" w:rsidRDefault="00A74DF9" w:rsidP="00A74DF9">
      <w:pPr>
        <w:pStyle w:val="Sinespaciado"/>
        <w:numPr>
          <w:ilvl w:val="0"/>
          <w:numId w:val="14"/>
        </w:numPr>
      </w:pPr>
      <w:proofErr w:type="spellStart"/>
      <w:r w:rsidRPr="00A74DF9">
        <w:t>Errores</w:t>
      </w:r>
      <w:proofErr w:type="spellEnd"/>
      <w:r w:rsidRPr="00A74DF9">
        <w:t xml:space="preserve"> </w:t>
      </w:r>
      <w:proofErr w:type="spellStart"/>
      <w:r w:rsidRPr="00A74DF9">
        <w:t>en</w:t>
      </w:r>
      <w:proofErr w:type="spellEnd"/>
      <w:r w:rsidRPr="00A74DF9">
        <w:t xml:space="preserve"> </w:t>
      </w:r>
      <w:proofErr w:type="spellStart"/>
      <w:r w:rsidRPr="00A74DF9">
        <w:t>los</w:t>
      </w:r>
      <w:proofErr w:type="spellEnd"/>
      <w:r w:rsidRPr="00A74DF9">
        <w:t xml:space="preserve"> </w:t>
      </w:r>
      <w:proofErr w:type="spellStart"/>
      <w:r w:rsidRPr="00A74DF9">
        <w:t>procesos</w:t>
      </w:r>
      <w:proofErr w:type="spellEnd"/>
      <w:r w:rsidRPr="00A74DF9">
        <w:t xml:space="preserve"> de gestión de pedidos, asignación de transportistas y control de inventario.</w:t>
      </w:r>
    </w:p>
    <w:p w14:paraId="14B1B27A" w14:textId="7CF3D535" w:rsidR="00A74DF9" w:rsidRPr="00A74DF9" w:rsidRDefault="00A74DF9" w:rsidP="00A74DF9">
      <w:pPr>
        <w:pStyle w:val="Sinespaciado"/>
        <w:numPr>
          <w:ilvl w:val="0"/>
          <w:numId w:val="14"/>
        </w:numPr>
      </w:pPr>
      <w:r w:rsidRPr="00A74DF9">
        <w:t xml:space="preserve">Falta de </w:t>
      </w:r>
      <w:proofErr w:type="spellStart"/>
      <w:r w:rsidRPr="00A74DF9">
        <w:t>trazabilidad</w:t>
      </w:r>
      <w:proofErr w:type="spellEnd"/>
      <w:r w:rsidRPr="00A74DF9">
        <w:t xml:space="preserve"> entre </w:t>
      </w:r>
      <w:proofErr w:type="spellStart"/>
      <w:r w:rsidRPr="00A74DF9">
        <w:t>los</w:t>
      </w:r>
      <w:proofErr w:type="spellEnd"/>
      <w:r w:rsidRPr="00A74DF9">
        <w:t xml:space="preserve"> </w:t>
      </w:r>
      <w:proofErr w:type="spellStart"/>
      <w:r w:rsidRPr="00A74DF9">
        <w:t>requisitos</w:t>
      </w:r>
      <w:proofErr w:type="spellEnd"/>
      <w:r w:rsidRPr="00A74DF9">
        <w:t>, el diseño, la implementación y las pruebas realizadas durante el desarrollo.</w:t>
      </w:r>
    </w:p>
    <w:p w14:paraId="0018A4F0" w14:textId="3147500F" w:rsidR="00A74DF9" w:rsidRPr="00A74DF9" w:rsidRDefault="00A74DF9" w:rsidP="00A74DF9">
      <w:pPr>
        <w:pStyle w:val="Sinespaciado"/>
        <w:numPr>
          <w:ilvl w:val="0"/>
          <w:numId w:val="14"/>
        </w:numPr>
      </w:pPr>
      <w:proofErr w:type="spellStart"/>
      <w:r w:rsidRPr="00A74DF9">
        <w:t>Ausencia</w:t>
      </w:r>
      <w:proofErr w:type="spellEnd"/>
      <w:r w:rsidRPr="00A74DF9">
        <w:t xml:space="preserve"> o </w:t>
      </w:r>
      <w:proofErr w:type="spellStart"/>
      <w:r w:rsidRPr="00A74DF9">
        <w:t>insuficiencia</w:t>
      </w:r>
      <w:proofErr w:type="spellEnd"/>
      <w:r w:rsidRPr="00A74DF9">
        <w:t xml:space="preserve"> de evidencia documental que respalde las actividades ejecutadas durante el ciclo de vida del software.</w:t>
      </w:r>
    </w:p>
    <w:p w14:paraId="6FAB8BEA" w14:textId="77777777" w:rsidR="00C33FB6" w:rsidRPr="008F0567" w:rsidRDefault="00000000" w:rsidP="008F0567">
      <w:pPr>
        <w:pStyle w:val="Ttulo1"/>
        <w:rPr>
          <w:color w:val="808080" w:themeColor="background1" w:themeShade="80"/>
        </w:rPr>
      </w:pPr>
      <w:bookmarkStart w:id="11" w:name="_Toc233637200"/>
      <w:r w:rsidRPr="008F0567">
        <w:rPr>
          <w:color w:val="808080" w:themeColor="background1" w:themeShade="80"/>
        </w:rPr>
        <w:t>4. PROBLEMA U OPORTUNIDAD</w:t>
      </w:r>
      <w:bookmarkEnd w:id="11"/>
    </w:p>
    <w:p w14:paraId="23239289" w14:textId="51493A21" w:rsidR="00C33FB6" w:rsidRPr="008F0567" w:rsidRDefault="00000000" w:rsidP="008F0567">
      <w:pPr>
        <w:pStyle w:val="Ttulo2"/>
        <w:rPr>
          <w:color w:val="808080" w:themeColor="background1" w:themeShade="80"/>
        </w:rPr>
      </w:pPr>
      <w:bookmarkStart w:id="12" w:name="_Toc233637201"/>
      <w:r w:rsidRPr="008F0567">
        <w:rPr>
          <w:color w:val="808080" w:themeColor="background1" w:themeShade="80"/>
        </w:rPr>
        <w:t xml:space="preserve">4.1 </w:t>
      </w:r>
      <w:r w:rsidR="00141579" w:rsidRPr="008F0567">
        <w:rPr>
          <w:color w:val="808080" w:themeColor="background1" w:themeShade="80"/>
        </w:rPr>
        <w:t>Situación</w:t>
      </w:r>
      <w:r w:rsidRPr="008F0567">
        <w:rPr>
          <w:color w:val="808080" w:themeColor="background1" w:themeShade="80"/>
        </w:rPr>
        <w:t xml:space="preserve"> Identificada</w:t>
      </w:r>
      <w:bookmarkEnd w:id="12"/>
    </w:p>
    <w:p w14:paraId="42994003" w14:textId="77777777" w:rsidR="00A74DF9" w:rsidRPr="00A74DF9" w:rsidRDefault="00A74DF9" w:rsidP="00A74DF9">
      <w:pPr>
        <w:spacing w:before="240" w:after="120"/>
        <w:rPr>
          <w:rFonts w:ascii="Arial" w:hAnsi="Arial" w:cs="Arial"/>
        </w:rPr>
      </w:pPr>
      <w:r w:rsidRPr="00A74DF9">
        <w:rPr>
          <w:rFonts w:ascii="Arial" w:hAnsi="Arial" w:cs="Arial"/>
        </w:rPr>
        <w:t xml:space="preserve">El análisis preliminar de la documentación del proyecto </w:t>
      </w:r>
      <w:proofErr w:type="spellStart"/>
      <w:r w:rsidRPr="00A74DF9">
        <w:rPr>
          <w:rFonts w:ascii="Arial" w:hAnsi="Arial" w:cs="Arial"/>
        </w:rPr>
        <w:t>AstraLog</w:t>
      </w:r>
      <w:proofErr w:type="spellEnd"/>
      <w:r w:rsidRPr="00A74DF9">
        <w:rPr>
          <w:rFonts w:ascii="Arial" w:hAnsi="Arial" w:cs="Arial"/>
        </w:rPr>
        <w:t xml:space="preserve"> permite identificar las siguientes situaciones que justifican la realización de la auditoría:</w:t>
      </w:r>
    </w:p>
    <w:p w14:paraId="0C3996E6" w14:textId="453AC3B3" w:rsidR="00A74DF9" w:rsidRPr="00A74DF9" w:rsidRDefault="00A74DF9" w:rsidP="00A74DF9">
      <w:pPr>
        <w:pStyle w:val="Prrafodelista"/>
        <w:numPr>
          <w:ilvl w:val="0"/>
          <w:numId w:val="14"/>
        </w:numPr>
        <w:spacing w:before="240" w:after="120"/>
        <w:rPr>
          <w:rFonts w:ascii="Arial" w:hAnsi="Arial" w:cs="Arial"/>
        </w:rPr>
      </w:pPr>
      <w:r w:rsidRPr="00A74DF9">
        <w:rPr>
          <w:rFonts w:ascii="Arial" w:hAnsi="Arial" w:cs="Arial"/>
        </w:rPr>
        <w:t>Necesidad de verificar que los requisitos funcionales y no funcionales definidos para el sistema hayan sido implementados correctamente.</w:t>
      </w:r>
    </w:p>
    <w:p w14:paraId="185EA6EF" w14:textId="7A40514F" w:rsidR="00A74DF9" w:rsidRPr="00A74DF9" w:rsidRDefault="00A74DF9" w:rsidP="00A74DF9">
      <w:pPr>
        <w:pStyle w:val="Prrafodelista"/>
        <w:numPr>
          <w:ilvl w:val="0"/>
          <w:numId w:val="14"/>
        </w:numPr>
        <w:spacing w:before="240" w:after="120"/>
        <w:rPr>
          <w:rFonts w:ascii="Arial" w:hAnsi="Arial" w:cs="Arial"/>
        </w:rPr>
      </w:pPr>
      <w:r w:rsidRPr="00A74DF9">
        <w:rPr>
          <w:rFonts w:ascii="Arial" w:hAnsi="Arial" w:cs="Arial"/>
        </w:rPr>
        <w:t>Necesidad de evaluar la aplicación de las prácticas de gestión del proyecto, desarrollo y aseguramiento de la calidad utilizadas durante el ciclo de vida del software.</w:t>
      </w:r>
    </w:p>
    <w:p w14:paraId="0236ED34" w14:textId="1EBD0D9B" w:rsidR="00A74DF9" w:rsidRPr="00A74DF9" w:rsidRDefault="00A74DF9" w:rsidP="00A74DF9">
      <w:pPr>
        <w:pStyle w:val="Prrafodelista"/>
        <w:numPr>
          <w:ilvl w:val="0"/>
          <w:numId w:val="14"/>
        </w:numPr>
        <w:spacing w:before="240" w:after="120"/>
        <w:rPr>
          <w:rFonts w:ascii="Arial" w:hAnsi="Arial" w:cs="Arial"/>
        </w:rPr>
      </w:pPr>
      <w:r w:rsidRPr="00A74DF9">
        <w:rPr>
          <w:rFonts w:ascii="Arial" w:hAnsi="Arial" w:cs="Arial"/>
        </w:rPr>
        <w:t>Requerimiento de validar la consistencia entre la arquitectura documentada, los componentes implementados y el comportamiento real del sistema.</w:t>
      </w:r>
    </w:p>
    <w:p w14:paraId="10369738" w14:textId="64840B65" w:rsidR="00A74DF9" w:rsidRPr="00A74DF9" w:rsidRDefault="00A74DF9" w:rsidP="00A74DF9">
      <w:pPr>
        <w:pStyle w:val="Prrafodelista"/>
        <w:numPr>
          <w:ilvl w:val="0"/>
          <w:numId w:val="14"/>
        </w:numPr>
        <w:spacing w:before="240" w:after="120"/>
        <w:rPr>
          <w:rFonts w:ascii="Arial" w:hAnsi="Arial" w:cs="Arial"/>
        </w:rPr>
      </w:pPr>
      <w:r w:rsidRPr="00A74DF9">
        <w:rPr>
          <w:rFonts w:ascii="Arial" w:hAnsi="Arial" w:cs="Arial"/>
        </w:rPr>
        <w:t>Necesidad de revisar la evidencia de pruebas, control de versiones, revisión de código y gestión de cambios generada durante el desarrollo.</w:t>
      </w:r>
    </w:p>
    <w:p w14:paraId="19540315" w14:textId="674D4A8D" w:rsidR="00A74DF9" w:rsidRPr="00A74DF9" w:rsidRDefault="00A74DF9" w:rsidP="00A74DF9">
      <w:pPr>
        <w:pStyle w:val="Prrafodelista"/>
        <w:numPr>
          <w:ilvl w:val="0"/>
          <w:numId w:val="14"/>
        </w:numPr>
        <w:spacing w:before="240" w:after="120"/>
        <w:rPr>
          <w:rFonts w:ascii="Arial" w:hAnsi="Arial" w:cs="Arial"/>
        </w:rPr>
      </w:pPr>
      <w:r w:rsidRPr="00A74DF9">
        <w:rPr>
          <w:rFonts w:ascii="Arial" w:hAnsi="Arial" w:cs="Arial"/>
        </w:rPr>
        <w:t>Requerimiento de comprobar la correcta implementación de los mecanismos de seguridad, autenticación, autorización y auditoría incorporados en la solución.</w:t>
      </w:r>
    </w:p>
    <w:p w14:paraId="47070EE6" w14:textId="31A9C4C7" w:rsidR="00A74DF9" w:rsidRPr="00A74DF9" w:rsidRDefault="00A74DF9" w:rsidP="00A74DF9">
      <w:pPr>
        <w:pStyle w:val="Prrafodelista"/>
        <w:numPr>
          <w:ilvl w:val="0"/>
          <w:numId w:val="14"/>
        </w:numPr>
        <w:spacing w:before="240" w:after="120"/>
        <w:rPr>
          <w:rFonts w:ascii="Arial" w:hAnsi="Arial" w:cs="Arial"/>
        </w:rPr>
      </w:pPr>
      <w:r w:rsidRPr="00A74DF9">
        <w:rPr>
          <w:rFonts w:ascii="Arial" w:hAnsi="Arial" w:cs="Arial"/>
        </w:rPr>
        <w:lastRenderedPageBreak/>
        <w:t xml:space="preserve">Necesidad de identificar oportunidades de mejora que permitan fortalecer la calidad, mantenibilidad, rendimiento y confiabilidad del sistema </w:t>
      </w:r>
      <w:proofErr w:type="spellStart"/>
      <w:r w:rsidRPr="00A74DF9">
        <w:rPr>
          <w:rFonts w:ascii="Arial" w:hAnsi="Arial" w:cs="Arial"/>
        </w:rPr>
        <w:t>AstraLog</w:t>
      </w:r>
      <w:proofErr w:type="spellEnd"/>
      <w:r w:rsidRPr="00A74DF9">
        <w:rPr>
          <w:rFonts w:ascii="Arial" w:hAnsi="Arial" w:cs="Arial"/>
        </w:rPr>
        <w:t>.</w:t>
      </w:r>
    </w:p>
    <w:p w14:paraId="036B1CC4" w14:textId="77777777" w:rsidR="00C33FB6" w:rsidRPr="008F0567" w:rsidRDefault="00000000" w:rsidP="008F0567">
      <w:pPr>
        <w:pStyle w:val="Ttulo2"/>
        <w:rPr>
          <w:color w:val="808080" w:themeColor="background1" w:themeShade="80"/>
        </w:rPr>
      </w:pPr>
      <w:bookmarkStart w:id="13" w:name="_Toc233637202"/>
      <w:r w:rsidRPr="008F0567">
        <w:rPr>
          <w:color w:val="808080" w:themeColor="background1" w:themeShade="80"/>
        </w:rPr>
        <w:t>4.2 Oportunidad</w:t>
      </w:r>
      <w:bookmarkEnd w:id="13"/>
    </w:p>
    <w:p w14:paraId="276A12EE" w14:textId="77777777" w:rsidR="00160BE3" w:rsidRPr="00160BE3" w:rsidRDefault="00160BE3">
      <w:pPr>
        <w:spacing w:before="280" w:after="120"/>
        <w:rPr>
          <w:rFonts w:asciiTheme="majorHAnsi" w:hAnsiTheme="majorHAnsi" w:cstheme="majorHAnsi"/>
        </w:rPr>
      </w:pPr>
      <w:r w:rsidRPr="00160BE3">
        <w:rPr>
          <w:rFonts w:asciiTheme="majorHAnsi" w:hAnsiTheme="majorHAnsi" w:cstheme="majorHAnsi"/>
        </w:rPr>
        <w:t xml:space="preserve">La realización de esta auditoría representa una oportunidad para validar la calidad del sistema </w:t>
      </w:r>
      <w:proofErr w:type="spellStart"/>
      <w:r w:rsidRPr="00160BE3">
        <w:rPr>
          <w:rFonts w:asciiTheme="majorHAnsi" w:hAnsiTheme="majorHAnsi" w:cstheme="majorHAnsi"/>
        </w:rPr>
        <w:t>AstraLog</w:t>
      </w:r>
      <w:proofErr w:type="spellEnd"/>
      <w:r w:rsidRPr="00160BE3">
        <w:rPr>
          <w:rFonts w:asciiTheme="majorHAnsi" w:hAnsiTheme="majorHAnsi" w:cstheme="majorHAnsi"/>
        </w:rPr>
        <w:t>, verificar el cumplimiento de las buenas prácticas de Ingeniería de Software aplicadas durante su desarrollo y fortalecer los procesos de gestión, control y aseguramiento de la calidad. Asimismo, permitirá identificar oportunidades de mejora que contribuyan a incrementar la confiabilidad, mantenibilidad y seguridad del sistema antes de futuras versiones o despliegues operativos.</w:t>
      </w:r>
    </w:p>
    <w:p w14:paraId="5D483D3F" w14:textId="41E5C958" w:rsidR="00C33FB6" w:rsidRPr="008F0567" w:rsidRDefault="00000000" w:rsidP="008F0567">
      <w:pPr>
        <w:pStyle w:val="Ttulo1"/>
        <w:rPr>
          <w:color w:val="808080" w:themeColor="background1" w:themeShade="80"/>
        </w:rPr>
      </w:pPr>
      <w:bookmarkStart w:id="14" w:name="_Toc233637203"/>
      <w:r w:rsidRPr="008F0567">
        <w:rPr>
          <w:color w:val="808080" w:themeColor="background1" w:themeShade="80"/>
        </w:rPr>
        <w:t>5. OBJETIVO GENERAL</w:t>
      </w:r>
      <w:bookmarkEnd w:id="14"/>
    </w:p>
    <w:p w14:paraId="649B10AF" w14:textId="77777777" w:rsidR="00160BE3" w:rsidRPr="00160BE3" w:rsidRDefault="00160BE3">
      <w:pPr>
        <w:spacing w:before="280" w:after="120"/>
        <w:rPr>
          <w:rFonts w:asciiTheme="majorHAnsi" w:hAnsiTheme="majorHAnsi" w:cstheme="majorHAnsi"/>
        </w:rPr>
      </w:pPr>
      <w:r w:rsidRPr="00160BE3">
        <w:rPr>
          <w:rFonts w:asciiTheme="majorHAnsi" w:hAnsiTheme="majorHAnsi" w:cstheme="majorHAnsi"/>
        </w:rPr>
        <w:t xml:space="preserve">Realizar una auditoría formal del Ciclo de Vida del Desarrollo de Software (SDLC) del proyecto </w:t>
      </w:r>
      <w:proofErr w:type="spellStart"/>
      <w:r w:rsidRPr="00160BE3">
        <w:rPr>
          <w:rFonts w:asciiTheme="majorHAnsi" w:hAnsiTheme="majorHAnsi" w:cstheme="majorHAnsi"/>
        </w:rPr>
        <w:t>AstraLog</w:t>
      </w:r>
      <w:proofErr w:type="spellEnd"/>
      <w:r w:rsidRPr="00160BE3">
        <w:rPr>
          <w:rFonts w:asciiTheme="majorHAnsi" w:hAnsiTheme="majorHAnsi" w:cstheme="majorHAnsi"/>
        </w:rPr>
        <w:t>, mediante la evaluación sistemática de sus procesos, controles, documentación, arquitectura y entregables, con el fin de determinar el grado de cumplimiento de los estándares ISO/IEC 12207, ISO/IEC 25010, CMMI-DEV y las buenas prácticas de Ingeniería de Software, identificar riesgos y oportunidades de mejora, y emitir recomendaciones que contribuyan a garantizar la calidad, seguridad, mantenibilidad y confiabilidad del sistema implementado para ASTRAMACO III.</w:t>
      </w:r>
    </w:p>
    <w:p w14:paraId="5862E834" w14:textId="2295B705" w:rsidR="00C33FB6" w:rsidRPr="008F0567" w:rsidRDefault="00000000" w:rsidP="008F0567">
      <w:pPr>
        <w:pStyle w:val="Ttulo1"/>
        <w:rPr>
          <w:color w:val="808080" w:themeColor="background1" w:themeShade="80"/>
        </w:rPr>
      </w:pPr>
      <w:bookmarkStart w:id="15" w:name="_Toc233637204"/>
      <w:r w:rsidRPr="008F0567">
        <w:rPr>
          <w:color w:val="808080" w:themeColor="background1" w:themeShade="80"/>
        </w:rPr>
        <w:t>6. OBJETIVOS ESPECIFICOS</w:t>
      </w:r>
      <w:bookmarkEnd w:id="15"/>
    </w:p>
    <w:p w14:paraId="109923D7" w14:textId="58E84BA9" w:rsidR="00160BE3" w:rsidRPr="00160BE3" w:rsidRDefault="00160BE3" w:rsidP="00160BE3">
      <w:pPr>
        <w:pStyle w:val="Prrafodelista"/>
        <w:numPr>
          <w:ilvl w:val="0"/>
          <w:numId w:val="14"/>
        </w:numPr>
        <w:spacing w:before="280" w:after="120"/>
        <w:rPr>
          <w:rFonts w:asciiTheme="majorHAnsi" w:hAnsiTheme="majorHAnsi" w:cstheme="majorHAnsi"/>
        </w:rPr>
      </w:pPr>
      <w:r w:rsidRPr="00160BE3">
        <w:rPr>
          <w:rFonts w:asciiTheme="majorHAnsi" w:hAnsiTheme="majorHAnsi" w:cstheme="majorHAnsi"/>
          <w:b/>
          <w:bCs/>
        </w:rPr>
        <w:t>OE1 – Metodología y Gestión del Proyecto:</w:t>
      </w:r>
      <w:r w:rsidRPr="00160BE3">
        <w:rPr>
          <w:rFonts w:asciiTheme="majorHAnsi" w:hAnsiTheme="majorHAnsi" w:cstheme="majorHAnsi"/>
        </w:rPr>
        <w:t xml:space="preserve"> Evaluar si el proyecto </w:t>
      </w:r>
      <w:proofErr w:type="spellStart"/>
      <w:r w:rsidRPr="00160BE3">
        <w:rPr>
          <w:rFonts w:asciiTheme="majorHAnsi" w:hAnsiTheme="majorHAnsi" w:cstheme="majorHAnsi"/>
        </w:rPr>
        <w:t>AstraLog</w:t>
      </w:r>
      <w:proofErr w:type="spellEnd"/>
      <w:r w:rsidRPr="00160BE3">
        <w:rPr>
          <w:rFonts w:asciiTheme="majorHAnsi" w:hAnsiTheme="majorHAnsi" w:cstheme="majorHAnsi"/>
        </w:rPr>
        <w:t xml:space="preserve"> fue planificado, ejecutado y controlado adecuadamente, verificando la aplicación de prácticas Scrum, CMMI, gestión de cambios, seguimiento de actividades y documentación del proyecto.</w:t>
      </w:r>
    </w:p>
    <w:p w14:paraId="5E00B503" w14:textId="666F53ED" w:rsidR="00160BE3" w:rsidRPr="00160BE3" w:rsidRDefault="00160BE3" w:rsidP="00160BE3">
      <w:pPr>
        <w:pStyle w:val="Prrafodelista"/>
        <w:numPr>
          <w:ilvl w:val="0"/>
          <w:numId w:val="14"/>
        </w:numPr>
        <w:spacing w:before="280" w:after="120"/>
        <w:rPr>
          <w:rFonts w:asciiTheme="majorHAnsi" w:hAnsiTheme="majorHAnsi" w:cstheme="majorHAnsi"/>
        </w:rPr>
      </w:pPr>
      <w:r w:rsidRPr="00160BE3">
        <w:rPr>
          <w:rFonts w:asciiTheme="majorHAnsi" w:hAnsiTheme="majorHAnsi" w:cstheme="majorHAnsi"/>
          <w:b/>
          <w:bCs/>
        </w:rPr>
        <w:t>OE2 – Análisis de Requisitos:</w:t>
      </w:r>
      <w:r w:rsidRPr="00160BE3">
        <w:rPr>
          <w:rFonts w:asciiTheme="majorHAnsi" w:hAnsiTheme="majorHAnsi" w:cstheme="majorHAnsi"/>
        </w:rPr>
        <w:t xml:space="preserve"> Verificar que el proceso de levantamiento, documentación y validación de los requisitos funcionales y no funcionales del sistema </w:t>
      </w:r>
      <w:proofErr w:type="spellStart"/>
      <w:r w:rsidRPr="00160BE3">
        <w:rPr>
          <w:rFonts w:asciiTheme="majorHAnsi" w:hAnsiTheme="majorHAnsi" w:cstheme="majorHAnsi"/>
        </w:rPr>
        <w:t>AstraLog</w:t>
      </w:r>
      <w:proofErr w:type="spellEnd"/>
      <w:r w:rsidRPr="00160BE3">
        <w:rPr>
          <w:rFonts w:asciiTheme="majorHAnsi" w:hAnsiTheme="majorHAnsi" w:cstheme="majorHAnsi"/>
        </w:rPr>
        <w:t xml:space="preserve"> fue realizado de manera adecuada y cuenta con trazabilidad.</w:t>
      </w:r>
    </w:p>
    <w:p w14:paraId="5C2D1FFC" w14:textId="4376D536" w:rsidR="00160BE3" w:rsidRPr="00160BE3" w:rsidRDefault="00160BE3" w:rsidP="00160BE3">
      <w:pPr>
        <w:pStyle w:val="Prrafodelista"/>
        <w:numPr>
          <w:ilvl w:val="0"/>
          <w:numId w:val="14"/>
        </w:numPr>
        <w:spacing w:before="280" w:after="120"/>
        <w:rPr>
          <w:rFonts w:asciiTheme="majorHAnsi" w:hAnsiTheme="majorHAnsi" w:cstheme="majorHAnsi"/>
        </w:rPr>
      </w:pPr>
      <w:r w:rsidRPr="00160BE3">
        <w:rPr>
          <w:rFonts w:asciiTheme="majorHAnsi" w:hAnsiTheme="majorHAnsi" w:cstheme="majorHAnsi"/>
          <w:b/>
          <w:bCs/>
        </w:rPr>
        <w:t>OE3 – Diseño del Sistema:</w:t>
      </w:r>
      <w:r w:rsidRPr="00160BE3">
        <w:rPr>
          <w:rFonts w:asciiTheme="majorHAnsi" w:hAnsiTheme="majorHAnsi" w:cstheme="majorHAnsi"/>
        </w:rPr>
        <w:t xml:space="preserve"> Evaluar si la arquitectura monolítica modular, el diseño funcional y el diseño técnico del sistema son coherentes con los requisitos definidos e incorporan mecanismos adecuados de seguridad, auditoría y rendimiento.</w:t>
      </w:r>
    </w:p>
    <w:p w14:paraId="4A30F5F7" w14:textId="77B173B9" w:rsidR="00160BE3" w:rsidRPr="00160BE3" w:rsidRDefault="00160BE3" w:rsidP="00160BE3">
      <w:pPr>
        <w:pStyle w:val="Prrafodelista"/>
        <w:numPr>
          <w:ilvl w:val="0"/>
          <w:numId w:val="14"/>
        </w:numPr>
        <w:spacing w:before="280" w:after="120"/>
        <w:rPr>
          <w:rFonts w:asciiTheme="majorHAnsi" w:hAnsiTheme="majorHAnsi" w:cstheme="majorHAnsi"/>
        </w:rPr>
      </w:pPr>
      <w:r w:rsidRPr="00160BE3">
        <w:rPr>
          <w:rFonts w:asciiTheme="majorHAnsi" w:hAnsiTheme="majorHAnsi" w:cstheme="majorHAnsi"/>
          <w:b/>
          <w:bCs/>
        </w:rPr>
        <w:t>OE4 – Construcción y Codificación:</w:t>
      </w:r>
      <w:r w:rsidRPr="00160BE3">
        <w:rPr>
          <w:rFonts w:asciiTheme="majorHAnsi" w:hAnsiTheme="majorHAnsi" w:cstheme="majorHAnsi"/>
        </w:rPr>
        <w:t xml:space="preserve"> Verificar que el desarrollo del sistema siguió estándares de programación, buenas prácticas de codificación y mecanismos de control de versiones, asegurando la calidad y mantenibilidad del software.</w:t>
      </w:r>
    </w:p>
    <w:p w14:paraId="5358E264" w14:textId="5FF8E40F" w:rsidR="00160BE3" w:rsidRPr="00160BE3" w:rsidRDefault="00160BE3" w:rsidP="00160BE3">
      <w:pPr>
        <w:pStyle w:val="Prrafodelista"/>
        <w:numPr>
          <w:ilvl w:val="0"/>
          <w:numId w:val="14"/>
        </w:numPr>
        <w:spacing w:before="280" w:after="120"/>
        <w:rPr>
          <w:rFonts w:asciiTheme="majorHAnsi" w:hAnsiTheme="majorHAnsi" w:cstheme="majorHAnsi"/>
        </w:rPr>
      </w:pPr>
      <w:r w:rsidRPr="00160BE3">
        <w:rPr>
          <w:rFonts w:asciiTheme="majorHAnsi" w:hAnsiTheme="majorHAnsi" w:cstheme="majorHAnsi"/>
          <w:b/>
          <w:bCs/>
        </w:rPr>
        <w:t>OE5 – Pruebas:</w:t>
      </w:r>
      <w:r w:rsidRPr="00160BE3">
        <w:rPr>
          <w:rFonts w:asciiTheme="majorHAnsi" w:hAnsiTheme="majorHAnsi" w:cstheme="majorHAnsi"/>
        </w:rPr>
        <w:t xml:space="preserve"> Determinar si el sistema fue sometido a pruebas funcionales, de integración, rendimiento y validación, verificando que los resultados fueron documentados y analizados adecuadamente.</w:t>
      </w:r>
    </w:p>
    <w:p w14:paraId="13F1F21E" w14:textId="0FCB7E03" w:rsidR="00160BE3" w:rsidRPr="00160BE3" w:rsidRDefault="00160BE3" w:rsidP="00160BE3">
      <w:pPr>
        <w:pStyle w:val="Prrafodelista"/>
        <w:numPr>
          <w:ilvl w:val="0"/>
          <w:numId w:val="14"/>
        </w:numPr>
        <w:spacing w:before="280" w:after="120"/>
        <w:rPr>
          <w:rFonts w:asciiTheme="majorHAnsi" w:hAnsiTheme="majorHAnsi" w:cstheme="majorHAnsi"/>
        </w:rPr>
      </w:pPr>
      <w:r w:rsidRPr="00160BE3">
        <w:rPr>
          <w:rFonts w:asciiTheme="majorHAnsi" w:hAnsiTheme="majorHAnsi" w:cstheme="majorHAnsi"/>
          <w:b/>
          <w:bCs/>
        </w:rPr>
        <w:t>OE6 – Implementación y Despliegue:</w:t>
      </w:r>
      <w:r w:rsidRPr="00160BE3">
        <w:rPr>
          <w:rFonts w:asciiTheme="majorHAnsi" w:hAnsiTheme="majorHAnsi" w:cstheme="majorHAnsi"/>
        </w:rPr>
        <w:t xml:space="preserve"> Evaluar si los procedimientos de implementación, configuración y despliegue del sistema fueron documentados y ejecutados de forma controlada.</w:t>
      </w:r>
    </w:p>
    <w:p w14:paraId="43E22FEE" w14:textId="4B0C1DA7" w:rsidR="00160BE3" w:rsidRPr="00160BE3" w:rsidRDefault="00160BE3" w:rsidP="00160BE3">
      <w:pPr>
        <w:pStyle w:val="Prrafodelista"/>
        <w:numPr>
          <w:ilvl w:val="0"/>
          <w:numId w:val="14"/>
        </w:numPr>
        <w:spacing w:before="280" w:after="120"/>
        <w:rPr>
          <w:rFonts w:asciiTheme="majorHAnsi" w:hAnsiTheme="majorHAnsi" w:cstheme="majorHAnsi"/>
        </w:rPr>
      </w:pPr>
      <w:r w:rsidRPr="00160BE3">
        <w:rPr>
          <w:rFonts w:asciiTheme="majorHAnsi" w:hAnsiTheme="majorHAnsi" w:cstheme="majorHAnsi"/>
          <w:b/>
          <w:bCs/>
        </w:rPr>
        <w:lastRenderedPageBreak/>
        <w:t>OE7 – Mantenimiento y Soporte:</w:t>
      </w:r>
      <w:r w:rsidRPr="00160BE3">
        <w:rPr>
          <w:rFonts w:asciiTheme="majorHAnsi" w:hAnsiTheme="majorHAnsi" w:cstheme="majorHAnsi"/>
        </w:rPr>
        <w:t xml:space="preserve"> Verificar la existencia de procedimientos para la gestión de incidencias, control de versiones, corrección de errores y futuras actualizaciones del sistema.</w:t>
      </w:r>
    </w:p>
    <w:p w14:paraId="57559ECB" w14:textId="52C3D147" w:rsidR="00160BE3" w:rsidRPr="00160BE3" w:rsidRDefault="00160BE3" w:rsidP="00160BE3">
      <w:pPr>
        <w:pStyle w:val="Prrafodelista"/>
        <w:numPr>
          <w:ilvl w:val="0"/>
          <w:numId w:val="14"/>
        </w:numPr>
        <w:spacing w:before="280" w:after="120"/>
        <w:rPr>
          <w:rFonts w:asciiTheme="majorHAnsi" w:hAnsiTheme="majorHAnsi" w:cstheme="majorHAnsi"/>
        </w:rPr>
      </w:pPr>
      <w:r w:rsidRPr="00160BE3">
        <w:rPr>
          <w:rFonts w:asciiTheme="majorHAnsi" w:hAnsiTheme="majorHAnsi" w:cstheme="majorHAnsi"/>
          <w:b/>
          <w:bCs/>
        </w:rPr>
        <w:t>OE8 – Documentación:</w:t>
      </w:r>
      <w:r w:rsidRPr="00160BE3">
        <w:rPr>
          <w:rFonts w:asciiTheme="majorHAnsi" w:hAnsiTheme="majorHAnsi" w:cstheme="majorHAnsi"/>
        </w:rPr>
        <w:t xml:space="preserve"> Evaluar si la documentación técnica, funcional, arquitectónica y de usuario es suficiente, coherente y accesible para los interesados del proyecto.</w:t>
      </w:r>
    </w:p>
    <w:p w14:paraId="0AB9A9B7" w14:textId="6303D320" w:rsidR="00160BE3" w:rsidRPr="00160BE3" w:rsidRDefault="00160BE3" w:rsidP="00160BE3">
      <w:pPr>
        <w:pStyle w:val="Prrafodelista"/>
        <w:numPr>
          <w:ilvl w:val="0"/>
          <w:numId w:val="14"/>
        </w:numPr>
        <w:spacing w:before="280" w:after="120"/>
        <w:rPr>
          <w:rFonts w:asciiTheme="majorHAnsi" w:hAnsiTheme="majorHAnsi" w:cstheme="majorHAnsi"/>
        </w:rPr>
      </w:pPr>
      <w:r w:rsidRPr="00160BE3">
        <w:rPr>
          <w:rFonts w:asciiTheme="majorHAnsi" w:hAnsiTheme="majorHAnsi" w:cstheme="majorHAnsi"/>
          <w:b/>
          <w:bCs/>
        </w:rPr>
        <w:t>OE9 – Seguridad:</w:t>
      </w:r>
      <w:r w:rsidRPr="00160BE3">
        <w:rPr>
          <w:rFonts w:asciiTheme="majorHAnsi" w:hAnsiTheme="majorHAnsi" w:cstheme="majorHAnsi"/>
        </w:rPr>
        <w:t xml:space="preserve"> Verificar la efectividad de los mecanismos de autenticación, autorización, gestión de roles, protección de datos y trazabilidad implementados en </w:t>
      </w:r>
      <w:proofErr w:type="spellStart"/>
      <w:r w:rsidRPr="00160BE3">
        <w:rPr>
          <w:rFonts w:asciiTheme="majorHAnsi" w:hAnsiTheme="majorHAnsi" w:cstheme="majorHAnsi"/>
        </w:rPr>
        <w:t>AstraLog</w:t>
      </w:r>
      <w:proofErr w:type="spellEnd"/>
      <w:r w:rsidRPr="00160BE3">
        <w:rPr>
          <w:rFonts w:asciiTheme="majorHAnsi" w:hAnsiTheme="majorHAnsi" w:cstheme="majorHAnsi"/>
        </w:rPr>
        <w:t>.</w:t>
      </w:r>
    </w:p>
    <w:p w14:paraId="0FB08E67" w14:textId="5E0ADF21" w:rsidR="00160BE3" w:rsidRPr="00160BE3" w:rsidRDefault="00160BE3" w:rsidP="00160BE3">
      <w:pPr>
        <w:pStyle w:val="Prrafodelista"/>
        <w:numPr>
          <w:ilvl w:val="0"/>
          <w:numId w:val="14"/>
        </w:numPr>
        <w:spacing w:before="280" w:after="120"/>
        <w:rPr>
          <w:rFonts w:asciiTheme="majorHAnsi" w:hAnsiTheme="majorHAnsi" w:cstheme="majorHAnsi"/>
        </w:rPr>
      </w:pPr>
      <w:r w:rsidRPr="00160BE3">
        <w:rPr>
          <w:rFonts w:asciiTheme="majorHAnsi" w:hAnsiTheme="majorHAnsi" w:cstheme="majorHAnsi"/>
          <w:b/>
          <w:bCs/>
        </w:rPr>
        <w:t>OE10 – Calidad del Producto:</w:t>
      </w:r>
      <w:r w:rsidRPr="00160BE3">
        <w:rPr>
          <w:rFonts w:asciiTheme="majorHAnsi" w:hAnsiTheme="majorHAnsi" w:cstheme="majorHAnsi"/>
        </w:rPr>
        <w:t xml:space="preserve"> Evaluar las características de calidad del sistema conforme al modelo ISO/IEC 25010, considerando funcionalidad, fiabilidad, usabilidad, eficiencia, mantenibilidad y seguridad.</w:t>
      </w:r>
    </w:p>
    <w:p w14:paraId="20464CF3" w14:textId="77777777" w:rsidR="00C33FB6" w:rsidRPr="008F0567" w:rsidRDefault="00000000" w:rsidP="008F0567">
      <w:pPr>
        <w:pStyle w:val="Ttulo1"/>
        <w:rPr>
          <w:color w:val="808080" w:themeColor="background1" w:themeShade="80"/>
        </w:rPr>
      </w:pPr>
      <w:bookmarkStart w:id="16" w:name="_Toc233637205"/>
      <w:r w:rsidRPr="008F0567">
        <w:rPr>
          <w:color w:val="808080" w:themeColor="background1" w:themeShade="80"/>
        </w:rPr>
        <w:t>7. ALCANCE DE LA AUDITORIA</w:t>
      </w:r>
      <w:bookmarkEnd w:id="16"/>
    </w:p>
    <w:p w14:paraId="4402B7BB" w14:textId="6CC808B0" w:rsidR="00C33FB6" w:rsidRPr="00A56F41" w:rsidRDefault="00000000">
      <w:pPr>
        <w:spacing w:after="80"/>
        <w:rPr>
          <w:rFonts w:ascii="Arial" w:hAnsi="Arial" w:cs="Arial"/>
        </w:rPr>
      </w:pPr>
      <w:r w:rsidRPr="00A56F41">
        <w:rPr>
          <w:rFonts w:ascii="Arial" w:hAnsi="Arial" w:cs="Arial"/>
        </w:rPr>
        <w:t xml:space="preserve">La </w:t>
      </w:r>
      <w:r w:rsidR="00334521" w:rsidRPr="00A56F41">
        <w:rPr>
          <w:rFonts w:ascii="Arial" w:hAnsi="Arial" w:cs="Arial"/>
        </w:rPr>
        <w:t>auditoría</w:t>
      </w:r>
      <w:r w:rsidRPr="00A56F41">
        <w:rPr>
          <w:rFonts w:ascii="Arial" w:hAnsi="Arial" w:cs="Arial"/>
        </w:rPr>
        <w:t xml:space="preserve"> SDLC del proyecto </w:t>
      </w:r>
      <w:proofErr w:type="spellStart"/>
      <w:r w:rsidR="00160BE3">
        <w:rPr>
          <w:rFonts w:ascii="Arial" w:hAnsi="Arial" w:cs="Arial"/>
        </w:rPr>
        <w:t>AstraLog</w:t>
      </w:r>
      <w:proofErr w:type="spellEnd"/>
      <w:r w:rsidRPr="00A56F41">
        <w:rPr>
          <w:rFonts w:ascii="Arial" w:hAnsi="Arial" w:cs="Arial"/>
        </w:rPr>
        <w:t xml:space="preserve"> abarcara las siguientes </w:t>
      </w:r>
      <w:r w:rsidR="00334521" w:rsidRPr="00A56F41">
        <w:rPr>
          <w:rFonts w:ascii="Arial" w:hAnsi="Arial" w:cs="Arial"/>
        </w:rPr>
        <w:t>áreas</w:t>
      </w:r>
      <w:r w:rsidRPr="00A56F41">
        <w:rPr>
          <w:rFonts w:ascii="Arial" w:hAnsi="Arial" w:cs="Arial"/>
        </w:rPr>
        <w:t xml:space="preserve"> y aspectos:</w:t>
      </w:r>
    </w:p>
    <w:p w14:paraId="374F5647" w14:textId="49AAB831" w:rsidR="00C33FB6" w:rsidRPr="008F0567" w:rsidRDefault="00000000" w:rsidP="008F0567">
      <w:pPr>
        <w:pStyle w:val="Ttulo2"/>
        <w:rPr>
          <w:color w:val="808080" w:themeColor="background1" w:themeShade="80"/>
        </w:rPr>
      </w:pPr>
      <w:bookmarkStart w:id="17" w:name="_Toc233637206"/>
      <w:r w:rsidRPr="008F0567">
        <w:rPr>
          <w:color w:val="808080" w:themeColor="background1" w:themeShade="80"/>
        </w:rPr>
        <w:t xml:space="preserve">7.1 </w:t>
      </w:r>
      <w:r w:rsidR="00334521" w:rsidRPr="008F0567">
        <w:rPr>
          <w:color w:val="808080" w:themeColor="background1" w:themeShade="80"/>
        </w:rPr>
        <w:t>Gestión</w:t>
      </w:r>
      <w:r w:rsidRPr="008F0567">
        <w:rPr>
          <w:color w:val="808080" w:themeColor="background1" w:themeShade="80"/>
        </w:rPr>
        <w:t xml:space="preserve"> del Proyecto</w:t>
      </w:r>
      <w:bookmarkEnd w:id="17"/>
    </w:p>
    <w:p w14:paraId="26D993EE" w14:textId="05669734" w:rsidR="00C244CE" w:rsidRPr="00C244CE" w:rsidRDefault="00C244CE" w:rsidP="00C244CE">
      <w:pPr>
        <w:pStyle w:val="Sinespaciado"/>
        <w:numPr>
          <w:ilvl w:val="0"/>
          <w:numId w:val="14"/>
        </w:numPr>
        <w:rPr>
          <w:rFonts w:ascii="Arial" w:hAnsi="Arial" w:cs="Arial"/>
        </w:rPr>
      </w:pPr>
      <w:proofErr w:type="spellStart"/>
      <w:r w:rsidRPr="00C244CE">
        <w:rPr>
          <w:rFonts w:ascii="Arial" w:hAnsi="Arial" w:cs="Arial"/>
        </w:rPr>
        <w:t>Definición</w:t>
      </w:r>
      <w:proofErr w:type="spellEnd"/>
      <w:r w:rsidRPr="00C244CE">
        <w:rPr>
          <w:rFonts w:ascii="Arial" w:hAnsi="Arial" w:cs="Arial"/>
        </w:rPr>
        <w:t xml:space="preserve"> y </w:t>
      </w:r>
      <w:proofErr w:type="spellStart"/>
      <w:r w:rsidRPr="00C244CE">
        <w:rPr>
          <w:rFonts w:ascii="Arial" w:hAnsi="Arial" w:cs="Arial"/>
        </w:rPr>
        <w:t>aprobación</w:t>
      </w:r>
      <w:proofErr w:type="spellEnd"/>
      <w:r w:rsidRPr="00C244CE">
        <w:rPr>
          <w:rFonts w:ascii="Arial" w:hAnsi="Arial" w:cs="Arial"/>
        </w:rPr>
        <w:t xml:space="preserve"> de los objetivos, alcance y entregables del proyecto.</w:t>
      </w:r>
    </w:p>
    <w:p w14:paraId="040CD6D9" w14:textId="4BC35B77" w:rsidR="00C244CE" w:rsidRPr="00C244CE" w:rsidRDefault="00C244CE" w:rsidP="00C244CE">
      <w:pPr>
        <w:pStyle w:val="Sinespaciado"/>
        <w:numPr>
          <w:ilvl w:val="0"/>
          <w:numId w:val="14"/>
        </w:numPr>
        <w:rPr>
          <w:rFonts w:ascii="Arial" w:hAnsi="Arial" w:cs="Arial"/>
        </w:rPr>
      </w:pPr>
      <w:proofErr w:type="spellStart"/>
      <w:r w:rsidRPr="00C244CE">
        <w:rPr>
          <w:rFonts w:ascii="Arial" w:hAnsi="Arial" w:cs="Arial"/>
        </w:rPr>
        <w:t>Conformación</w:t>
      </w:r>
      <w:proofErr w:type="spellEnd"/>
      <w:r w:rsidRPr="00C244CE">
        <w:rPr>
          <w:rFonts w:ascii="Arial" w:hAnsi="Arial" w:cs="Arial"/>
        </w:rPr>
        <w:t xml:space="preserve"> del </w:t>
      </w:r>
      <w:proofErr w:type="spellStart"/>
      <w:r w:rsidRPr="00C244CE">
        <w:rPr>
          <w:rFonts w:ascii="Arial" w:hAnsi="Arial" w:cs="Arial"/>
        </w:rPr>
        <w:t>equipo</w:t>
      </w:r>
      <w:proofErr w:type="spellEnd"/>
      <w:r w:rsidRPr="00C244CE">
        <w:rPr>
          <w:rFonts w:ascii="Arial" w:hAnsi="Arial" w:cs="Arial"/>
        </w:rPr>
        <w:t xml:space="preserve"> de desarrollo, asignación de roles y responsabilidades.</w:t>
      </w:r>
    </w:p>
    <w:p w14:paraId="7B9AFDF2" w14:textId="2098B934" w:rsidR="00C244CE" w:rsidRPr="00C244CE" w:rsidRDefault="00C244CE" w:rsidP="00C244CE">
      <w:pPr>
        <w:pStyle w:val="Sinespaciado"/>
        <w:numPr>
          <w:ilvl w:val="0"/>
          <w:numId w:val="14"/>
        </w:numPr>
        <w:rPr>
          <w:rFonts w:ascii="Arial" w:hAnsi="Arial" w:cs="Arial"/>
        </w:rPr>
      </w:pPr>
      <w:proofErr w:type="spellStart"/>
      <w:r w:rsidRPr="00C244CE">
        <w:rPr>
          <w:rFonts w:ascii="Arial" w:hAnsi="Arial" w:cs="Arial"/>
        </w:rPr>
        <w:t>Planificación</w:t>
      </w:r>
      <w:proofErr w:type="spellEnd"/>
      <w:r w:rsidRPr="00C244CE">
        <w:rPr>
          <w:rFonts w:ascii="Arial" w:hAnsi="Arial" w:cs="Arial"/>
        </w:rPr>
        <w:t xml:space="preserve"> y </w:t>
      </w:r>
      <w:proofErr w:type="spellStart"/>
      <w:r w:rsidRPr="00C244CE">
        <w:rPr>
          <w:rFonts w:ascii="Arial" w:hAnsi="Arial" w:cs="Arial"/>
        </w:rPr>
        <w:t>seguimiento</w:t>
      </w:r>
      <w:proofErr w:type="spellEnd"/>
      <w:r w:rsidRPr="00C244CE">
        <w:rPr>
          <w:rFonts w:ascii="Arial" w:hAnsi="Arial" w:cs="Arial"/>
        </w:rPr>
        <w:t xml:space="preserve"> de actividades mediante herramientas de gestión de proyectos.</w:t>
      </w:r>
    </w:p>
    <w:p w14:paraId="040D392F" w14:textId="1E05B29F" w:rsidR="00C244CE" w:rsidRPr="00C244CE" w:rsidRDefault="00C244CE" w:rsidP="00C244CE">
      <w:pPr>
        <w:pStyle w:val="Sinespaciado"/>
        <w:numPr>
          <w:ilvl w:val="0"/>
          <w:numId w:val="14"/>
        </w:numPr>
        <w:rPr>
          <w:rFonts w:ascii="Arial" w:hAnsi="Arial" w:cs="Arial"/>
        </w:rPr>
      </w:pPr>
      <w:proofErr w:type="spellStart"/>
      <w:r w:rsidRPr="00C244CE">
        <w:rPr>
          <w:rFonts w:ascii="Arial" w:hAnsi="Arial" w:cs="Arial"/>
        </w:rPr>
        <w:t>Aplicación</w:t>
      </w:r>
      <w:proofErr w:type="spellEnd"/>
      <w:r w:rsidRPr="00C244CE">
        <w:rPr>
          <w:rFonts w:ascii="Arial" w:hAnsi="Arial" w:cs="Arial"/>
        </w:rPr>
        <w:t xml:space="preserve"> de </w:t>
      </w:r>
      <w:proofErr w:type="spellStart"/>
      <w:r w:rsidRPr="00C244CE">
        <w:rPr>
          <w:rFonts w:ascii="Arial" w:hAnsi="Arial" w:cs="Arial"/>
        </w:rPr>
        <w:t>prácticas</w:t>
      </w:r>
      <w:proofErr w:type="spellEnd"/>
      <w:r w:rsidRPr="00C244CE">
        <w:rPr>
          <w:rFonts w:ascii="Arial" w:hAnsi="Arial" w:cs="Arial"/>
        </w:rPr>
        <w:t xml:space="preserve"> Scrum y CMMI para la organización, monitoreo y control del desarrollo.</w:t>
      </w:r>
    </w:p>
    <w:p w14:paraId="0A5774C1" w14:textId="5BA2301D" w:rsidR="00C244CE" w:rsidRPr="00C244CE" w:rsidRDefault="00C244CE" w:rsidP="00C244CE">
      <w:pPr>
        <w:pStyle w:val="Sinespaciado"/>
        <w:numPr>
          <w:ilvl w:val="0"/>
          <w:numId w:val="14"/>
        </w:numPr>
        <w:rPr>
          <w:rFonts w:ascii="Arial" w:hAnsi="Arial" w:cs="Arial"/>
        </w:rPr>
      </w:pPr>
      <w:proofErr w:type="spellStart"/>
      <w:r w:rsidRPr="00C244CE">
        <w:rPr>
          <w:rFonts w:ascii="Arial" w:hAnsi="Arial" w:cs="Arial"/>
        </w:rPr>
        <w:t>Gestión</w:t>
      </w:r>
      <w:proofErr w:type="spellEnd"/>
      <w:r w:rsidRPr="00C244CE">
        <w:rPr>
          <w:rFonts w:ascii="Arial" w:hAnsi="Arial" w:cs="Arial"/>
        </w:rPr>
        <w:t xml:space="preserve"> de </w:t>
      </w:r>
      <w:proofErr w:type="spellStart"/>
      <w:r w:rsidRPr="00C244CE">
        <w:rPr>
          <w:rFonts w:ascii="Arial" w:hAnsi="Arial" w:cs="Arial"/>
        </w:rPr>
        <w:t>cambios</w:t>
      </w:r>
      <w:proofErr w:type="spellEnd"/>
      <w:r w:rsidRPr="00C244CE">
        <w:rPr>
          <w:rFonts w:ascii="Arial" w:hAnsi="Arial" w:cs="Arial"/>
        </w:rPr>
        <w:t xml:space="preserve">, </w:t>
      </w:r>
      <w:proofErr w:type="spellStart"/>
      <w:r w:rsidRPr="00C244CE">
        <w:rPr>
          <w:rFonts w:ascii="Arial" w:hAnsi="Arial" w:cs="Arial"/>
        </w:rPr>
        <w:t>incidencias</w:t>
      </w:r>
      <w:proofErr w:type="spellEnd"/>
      <w:r w:rsidRPr="00C244CE">
        <w:rPr>
          <w:rFonts w:ascii="Arial" w:hAnsi="Arial" w:cs="Arial"/>
        </w:rPr>
        <w:t xml:space="preserve"> y riesgos durante el ciclo de vida del software.</w:t>
      </w:r>
    </w:p>
    <w:p w14:paraId="5826B7D3" w14:textId="781CA4C5" w:rsidR="00C244CE" w:rsidRPr="00C244CE" w:rsidRDefault="00C244CE" w:rsidP="00C244CE">
      <w:pPr>
        <w:pStyle w:val="Sinespaciado"/>
        <w:numPr>
          <w:ilvl w:val="0"/>
          <w:numId w:val="14"/>
        </w:numPr>
        <w:rPr>
          <w:rFonts w:ascii="Arial" w:hAnsi="Arial" w:cs="Arial"/>
        </w:rPr>
      </w:pPr>
      <w:proofErr w:type="spellStart"/>
      <w:r w:rsidRPr="00C244CE">
        <w:rPr>
          <w:rFonts w:ascii="Arial" w:hAnsi="Arial" w:cs="Arial"/>
        </w:rPr>
        <w:t>Evidencia</w:t>
      </w:r>
      <w:proofErr w:type="spellEnd"/>
      <w:r w:rsidRPr="00C244CE">
        <w:rPr>
          <w:rFonts w:ascii="Arial" w:hAnsi="Arial" w:cs="Arial"/>
        </w:rPr>
        <w:t xml:space="preserve"> de </w:t>
      </w:r>
      <w:proofErr w:type="spellStart"/>
      <w:r w:rsidRPr="00C244CE">
        <w:rPr>
          <w:rFonts w:ascii="Arial" w:hAnsi="Arial" w:cs="Arial"/>
        </w:rPr>
        <w:t>reuniones</w:t>
      </w:r>
      <w:proofErr w:type="spellEnd"/>
      <w:r w:rsidRPr="00C244CE">
        <w:rPr>
          <w:rFonts w:ascii="Arial" w:hAnsi="Arial" w:cs="Arial"/>
        </w:rPr>
        <w:t xml:space="preserve">, </w:t>
      </w:r>
      <w:proofErr w:type="spellStart"/>
      <w:r w:rsidRPr="00C244CE">
        <w:rPr>
          <w:rFonts w:ascii="Arial" w:hAnsi="Arial" w:cs="Arial"/>
        </w:rPr>
        <w:t>seguimiento</w:t>
      </w:r>
      <w:proofErr w:type="spellEnd"/>
      <w:r w:rsidRPr="00C244CE">
        <w:rPr>
          <w:rFonts w:ascii="Arial" w:hAnsi="Arial" w:cs="Arial"/>
        </w:rPr>
        <w:t xml:space="preserve"> de tareas y cumplimiento de hitos del proyecto.</w:t>
      </w:r>
    </w:p>
    <w:p w14:paraId="6066FDD4" w14:textId="7DEA0A68" w:rsidR="00C244CE" w:rsidRPr="00C244CE" w:rsidRDefault="00C244CE" w:rsidP="00C244CE">
      <w:pPr>
        <w:pStyle w:val="Sinespaciado"/>
        <w:numPr>
          <w:ilvl w:val="0"/>
          <w:numId w:val="14"/>
        </w:numPr>
        <w:rPr>
          <w:rFonts w:ascii="Arial" w:hAnsi="Arial" w:cs="Arial"/>
        </w:rPr>
      </w:pPr>
      <w:proofErr w:type="spellStart"/>
      <w:r w:rsidRPr="00C244CE">
        <w:rPr>
          <w:rFonts w:ascii="Arial" w:hAnsi="Arial" w:cs="Arial"/>
        </w:rPr>
        <w:t>Participación</w:t>
      </w:r>
      <w:proofErr w:type="spellEnd"/>
      <w:r w:rsidRPr="00C244CE">
        <w:rPr>
          <w:rFonts w:ascii="Arial" w:hAnsi="Arial" w:cs="Arial"/>
        </w:rPr>
        <w:t xml:space="preserve"> de </w:t>
      </w:r>
      <w:proofErr w:type="spellStart"/>
      <w:r w:rsidRPr="00C244CE">
        <w:rPr>
          <w:rFonts w:ascii="Arial" w:hAnsi="Arial" w:cs="Arial"/>
        </w:rPr>
        <w:t>los</w:t>
      </w:r>
      <w:proofErr w:type="spellEnd"/>
      <w:r w:rsidRPr="00C244CE">
        <w:rPr>
          <w:rFonts w:ascii="Arial" w:hAnsi="Arial" w:cs="Arial"/>
        </w:rPr>
        <w:t xml:space="preserve"> stakeholders en la validación de requisitos y entregables.</w:t>
      </w:r>
    </w:p>
    <w:p w14:paraId="6A24A899" w14:textId="169E26E7" w:rsidR="00C244CE" w:rsidRPr="00C244CE" w:rsidRDefault="00C244CE" w:rsidP="00C244CE">
      <w:pPr>
        <w:pStyle w:val="Sinespaciado"/>
        <w:numPr>
          <w:ilvl w:val="0"/>
          <w:numId w:val="14"/>
        </w:numPr>
        <w:rPr>
          <w:rFonts w:ascii="Arial" w:hAnsi="Arial" w:cs="Arial"/>
        </w:rPr>
      </w:pPr>
      <w:proofErr w:type="spellStart"/>
      <w:r w:rsidRPr="00C244CE">
        <w:rPr>
          <w:rFonts w:ascii="Arial" w:hAnsi="Arial" w:cs="Arial"/>
        </w:rPr>
        <w:t>Documentación</w:t>
      </w:r>
      <w:proofErr w:type="spellEnd"/>
      <w:r w:rsidRPr="00C244CE">
        <w:rPr>
          <w:rFonts w:ascii="Arial" w:hAnsi="Arial" w:cs="Arial"/>
        </w:rPr>
        <w:t xml:space="preserve"> </w:t>
      </w:r>
      <w:proofErr w:type="spellStart"/>
      <w:r w:rsidRPr="00C244CE">
        <w:rPr>
          <w:rFonts w:ascii="Arial" w:hAnsi="Arial" w:cs="Arial"/>
        </w:rPr>
        <w:t>generada</w:t>
      </w:r>
      <w:proofErr w:type="spellEnd"/>
      <w:r w:rsidRPr="00C244CE">
        <w:rPr>
          <w:rFonts w:ascii="Arial" w:hAnsi="Arial" w:cs="Arial"/>
        </w:rPr>
        <w:t xml:space="preserve"> para </w:t>
      </w:r>
      <w:proofErr w:type="spellStart"/>
      <w:r w:rsidRPr="00C244CE">
        <w:rPr>
          <w:rFonts w:ascii="Arial" w:hAnsi="Arial" w:cs="Arial"/>
        </w:rPr>
        <w:t>el</w:t>
      </w:r>
      <w:proofErr w:type="spellEnd"/>
      <w:r w:rsidRPr="00C244CE">
        <w:rPr>
          <w:rFonts w:ascii="Arial" w:hAnsi="Arial" w:cs="Arial"/>
        </w:rPr>
        <w:t xml:space="preserve"> cierre y evaluación final del proyecto.</w:t>
      </w:r>
    </w:p>
    <w:p w14:paraId="3546BBE0" w14:textId="77777777" w:rsidR="00C33FB6" w:rsidRPr="008F0567" w:rsidRDefault="00000000" w:rsidP="008F0567">
      <w:pPr>
        <w:pStyle w:val="Ttulo2"/>
        <w:rPr>
          <w:color w:val="808080" w:themeColor="background1" w:themeShade="80"/>
        </w:rPr>
      </w:pPr>
      <w:bookmarkStart w:id="18" w:name="_Toc233637207"/>
      <w:r w:rsidRPr="008F0567">
        <w:rPr>
          <w:color w:val="808080" w:themeColor="background1" w:themeShade="80"/>
        </w:rPr>
        <w:t>7.2 Requisitos</w:t>
      </w:r>
      <w:bookmarkEnd w:id="18"/>
    </w:p>
    <w:p w14:paraId="55E56985" w14:textId="5DE1FC3B" w:rsidR="00C244CE" w:rsidRPr="00C244CE" w:rsidRDefault="00C244CE" w:rsidP="00C244CE">
      <w:pPr>
        <w:pStyle w:val="Sinespaciado"/>
        <w:numPr>
          <w:ilvl w:val="0"/>
          <w:numId w:val="14"/>
        </w:numPr>
        <w:rPr>
          <w:rFonts w:ascii="Arial" w:hAnsi="Arial" w:cs="Arial"/>
        </w:rPr>
      </w:pPr>
      <w:proofErr w:type="spellStart"/>
      <w:r w:rsidRPr="00C244CE">
        <w:rPr>
          <w:rFonts w:ascii="Arial" w:hAnsi="Arial" w:cs="Arial"/>
        </w:rPr>
        <w:t>Procedimientos</w:t>
      </w:r>
      <w:proofErr w:type="spellEnd"/>
      <w:r w:rsidRPr="00C244CE">
        <w:rPr>
          <w:rFonts w:ascii="Arial" w:hAnsi="Arial" w:cs="Arial"/>
        </w:rPr>
        <w:t xml:space="preserve"> </w:t>
      </w:r>
      <w:proofErr w:type="spellStart"/>
      <w:r w:rsidRPr="00C244CE">
        <w:rPr>
          <w:rFonts w:ascii="Arial" w:hAnsi="Arial" w:cs="Arial"/>
        </w:rPr>
        <w:t>utilizados</w:t>
      </w:r>
      <w:proofErr w:type="spellEnd"/>
      <w:r w:rsidRPr="00C244CE">
        <w:rPr>
          <w:rFonts w:ascii="Arial" w:hAnsi="Arial" w:cs="Arial"/>
        </w:rPr>
        <w:t xml:space="preserve"> para </w:t>
      </w:r>
      <w:proofErr w:type="spellStart"/>
      <w:r w:rsidRPr="00C244CE">
        <w:rPr>
          <w:rFonts w:ascii="Arial" w:hAnsi="Arial" w:cs="Arial"/>
        </w:rPr>
        <w:t>el</w:t>
      </w:r>
      <w:proofErr w:type="spellEnd"/>
      <w:r w:rsidRPr="00C244CE">
        <w:rPr>
          <w:rFonts w:ascii="Arial" w:hAnsi="Arial" w:cs="Arial"/>
        </w:rPr>
        <w:t xml:space="preserve"> levantamiento, análisis y documentación de requisitos.</w:t>
      </w:r>
    </w:p>
    <w:p w14:paraId="5D0DF6AB" w14:textId="41964211" w:rsidR="00C244CE" w:rsidRPr="00C244CE" w:rsidRDefault="00C244CE" w:rsidP="00C244CE">
      <w:pPr>
        <w:pStyle w:val="Sinespaciado"/>
        <w:numPr>
          <w:ilvl w:val="0"/>
          <w:numId w:val="14"/>
        </w:numPr>
        <w:rPr>
          <w:rFonts w:ascii="Arial" w:hAnsi="Arial" w:cs="Arial"/>
        </w:rPr>
      </w:pPr>
      <w:proofErr w:type="spellStart"/>
      <w:r w:rsidRPr="00C244CE">
        <w:rPr>
          <w:rFonts w:ascii="Arial" w:hAnsi="Arial" w:cs="Arial"/>
        </w:rPr>
        <w:t>Participación</w:t>
      </w:r>
      <w:proofErr w:type="spellEnd"/>
      <w:r w:rsidRPr="00C244CE">
        <w:rPr>
          <w:rFonts w:ascii="Arial" w:hAnsi="Arial" w:cs="Arial"/>
        </w:rPr>
        <w:t xml:space="preserve"> de </w:t>
      </w:r>
      <w:proofErr w:type="spellStart"/>
      <w:r w:rsidRPr="00C244CE">
        <w:rPr>
          <w:rFonts w:ascii="Arial" w:hAnsi="Arial" w:cs="Arial"/>
        </w:rPr>
        <w:t>los</w:t>
      </w:r>
      <w:proofErr w:type="spellEnd"/>
      <w:r w:rsidRPr="00C244CE">
        <w:rPr>
          <w:rFonts w:ascii="Arial" w:hAnsi="Arial" w:cs="Arial"/>
        </w:rPr>
        <w:t xml:space="preserve"> stakeholders de ASTRAMACO III en la identificación y validación de necesidades del negocio.</w:t>
      </w:r>
    </w:p>
    <w:p w14:paraId="7BBCF8C6" w14:textId="3C716FD3" w:rsidR="00C244CE" w:rsidRPr="00C244CE" w:rsidRDefault="00C244CE" w:rsidP="00C244CE">
      <w:pPr>
        <w:pStyle w:val="Sinespaciado"/>
        <w:numPr>
          <w:ilvl w:val="0"/>
          <w:numId w:val="14"/>
        </w:numPr>
        <w:rPr>
          <w:rFonts w:ascii="Arial" w:hAnsi="Arial" w:cs="Arial"/>
        </w:rPr>
      </w:pPr>
      <w:proofErr w:type="spellStart"/>
      <w:r w:rsidRPr="00C244CE">
        <w:rPr>
          <w:rFonts w:ascii="Arial" w:hAnsi="Arial" w:cs="Arial"/>
        </w:rPr>
        <w:t>Existencia</w:t>
      </w:r>
      <w:proofErr w:type="spellEnd"/>
      <w:r w:rsidRPr="00C244CE">
        <w:rPr>
          <w:rFonts w:ascii="Arial" w:hAnsi="Arial" w:cs="Arial"/>
        </w:rPr>
        <w:t xml:space="preserve"> y </w:t>
      </w:r>
      <w:proofErr w:type="spellStart"/>
      <w:r w:rsidRPr="00C244CE">
        <w:rPr>
          <w:rFonts w:ascii="Arial" w:hAnsi="Arial" w:cs="Arial"/>
        </w:rPr>
        <w:t>documentación</w:t>
      </w:r>
      <w:proofErr w:type="spellEnd"/>
      <w:r w:rsidRPr="00C244CE">
        <w:rPr>
          <w:rFonts w:ascii="Arial" w:hAnsi="Arial" w:cs="Arial"/>
        </w:rPr>
        <w:t xml:space="preserve"> de los requisitos funcionales y no funcionales del sistema.</w:t>
      </w:r>
    </w:p>
    <w:p w14:paraId="1BA0D166" w14:textId="66DBCFD6" w:rsidR="00C244CE" w:rsidRPr="00C244CE" w:rsidRDefault="00C244CE" w:rsidP="00C244CE">
      <w:pPr>
        <w:pStyle w:val="Sinespaciado"/>
        <w:numPr>
          <w:ilvl w:val="0"/>
          <w:numId w:val="14"/>
        </w:numPr>
        <w:rPr>
          <w:rFonts w:ascii="Arial" w:hAnsi="Arial" w:cs="Arial"/>
        </w:rPr>
      </w:pPr>
      <w:proofErr w:type="spellStart"/>
      <w:r w:rsidRPr="00C244CE">
        <w:rPr>
          <w:rFonts w:ascii="Arial" w:hAnsi="Arial" w:cs="Arial"/>
        </w:rPr>
        <w:t>Clasificación</w:t>
      </w:r>
      <w:proofErr w:type="spellEnd"/>
      <w:r w:rsidRPr="00C244CE">
        <w:rPr>
          <w:rFonts w:ascii="Arial" w:hAnsi="Arial" w:cs="Arial"/>
        </w:rPr>
        <w:t xml:space="preserve">, </w:t>
      </w:r>
      <w:proofErr w:type="spellStart"/>
      <w:r w:rsidRPr="00C244CE">
        <w:rPr>
          <w:rFonts w:ascii="Arial" w:hAnsi="Arial" w:cs="Arial"/>
        </w:rPr>
        <w:t>priorización</w:t>
      </w:r>
      <w:proofErr w:type="spellEnd"/>
      <w:r w:rsidRPr="00C244CE">
        <w:rPr>
          <w:rFonts w:ascii="Arial" w:hAnsi="Arial" w:cs="Arial"/>
        </w:rPr>
        <w:t xml:space="preserve"> y </w:t>
      </w:r>
      <w:proofErr w:type="spellStart"/>
      <w:r w:rsidRPr="00C244CE">
        <w:rPr>
          <w:rFonts w:ascii="Arial" w:hAnsi="Arial" w:cs="Arial"/>
        </w:rPr>
        <w:t>validación</w:t>
      </w:r>
      <w:proofErr w:type="spellEnd"/>
      <w:r w:rsidRPr="00C244CE">
        <w:rPr>
          <w:rFonts w:ascii="Arial" w:hAnsi="Arial" w:cs="Arial"/>
        </w:rPr>
        <w:t xml:space="preserve"> de los requisitos definidos para el proyecto.</w:t>
      </w:r>
    </w:p>
    <w:p w14:paraId="038DE723" w14:textId="19C12AF2" w:rsidR="00C244CE" w:rsidRPr="00C244CE" w:rsidRDefault="00C244CE" w:rsidP="00C244CE">
      <w:pPr>
        <w:pStyle w:val="Sinespaciado"/>
        <w:numPr>
          <w:ilvl w:val="0"/>
          <w:numId w:val="14"/>
        </w:numPr>
        <w:rPr>
          <w:rFonts w:ascii="Arial" w:hAnsi="Arial" w:cs="Arial"/>
        </w:rPr>
      </w:pPr>
      <w:proofErr w:type="spellStart"/>
      <w:r w:rsidRPr="00C244CE">
        <w:rPr>
          <w:rFonts w:ascii="Arial" w:hAnsi="Arial" w:cs="Arial"/>
        </w:rPr>
        <w:t>Trazabilidad</w:t>
      </w:r>
      <w:proofErr w:type="spellEnd"/>
      <w:r w:rsidRPr="00C244CE">
        <w:rPr>
          <w:rFonts w:ascii="Arial" w:hAnsi="Arial" w:cs="Arial"/>
        </w:rPr>
        <w:t xml:space="preserve"> de </w:t>
      </w:r>
      <w:proofErr w:type="spellStart"/>
      <w:r w:rsidRPr="00C244CE">
        <w:rPr>
          <w:rFonts w:ascii="Arial" w:hAnsi="Arial" w:cs="Arial"/>
        </w:rPr>
        <w:t>los</w:t>
      </w:r>
      <w:proofErr w:type="spellEnd"/>
      <w:r w:rsidRPr="00C244CE">
        <w:rPr>
          <w:rFonts w:ascii="Arial" w:hAnsi="Arial" w:cs="Arial"/>
        </w:rPr>
        <w:t xml:space="preserve"> </w:t>
      </w:r>
      <w:proofErr w:type="spellStart"/>
      <w:r w:rsidRPr="00C244CE">
        <w:rPr>
          <w:rFonts w:ascii="Arial" w:hAnsi="Arial" w:cs="Arial"/>
        </w:rPr>
        <w:t>requisitos</w:t>
      </w:r>
      <w:proofErr w:type="spellEnd"/>
      <w:r w:rsidRPr="00C244CE">
        <w:rPr>
          <w:rFonts w:ascii="Arial" w:hAnsi="Arial" w:cs="Arial"/>
        </w:rPr>
        <w:t xml:space="preserve"> hacia el diseño, desarrollo y pruebas del sistema.</w:t>
      </w:r>
    </w:p>
    <w:p w14:paraId="75E8DC37" w14:textId="22995677" w:rsidR="00C244CE" w:rsidRPr="00C244CE" w:rsidRDefault="00C244CE" w:rsidP="00C244CE">
      <w:pPr>
        <w:pStyle w:val="Sinespaciado"/>
        <w:numPr>
          <w:ilvl w:val="0"/>
          <w:numId w:val="14"/>
        </w:numPr>
        <w:rPr>
          <w:rFonts w:ascii="Arial" w:hAnsi="Arial" w:cs="Arial"/>
        </w:rPr>
      </w:pPr>
      <w:proofErr w:type="spellStart"/>
      <w:r w:rsidRPr="00C244CE">
        <w:rPr>
          <w:rFonts w:ascii="Arial" w:hAnsi="Arial" w:cs="Arial"/>
        </w:rPr>
        <w:t>Evidencia</w:t>
      </w:r>
      <w:proofErr w:type="spellEnd"/>
      <w:r w:rsidRPr="00C244CE">
        <w:rPr>
          <w:rFonts w:ascii="Arial" w:hAnsi="Arial" w:cs="Arial"/>
        </w:rPr>
        <w:t xml:space="preserve"> de </w:t>
      </w:r>
      <w:proofErr w:type="spellStart"/>
      <w:r w:rsidRPr="00C244CE">
        <w:rPr>
          <w:rFonts w:ascii="Arial" w:hAnsi="Arial" w:cs="Arial"/>
        </w:rPr>
        <w:t>aprobación</w:t>
      </w:r>
      <w:proofErr w:type="spellEnd"/>
      <w:r w:rsidRPr="00C244CE">
        <w:rPr>
          <w:rFonts w:ascii="Arial" w:hAnsi="Arial" w:cs="Arial"/>
        </w:rPr>
        <w:t xml:space="preserve"> y validación de los requisitos por parte de los interesados.</w:t>
      </w:r>
    </w:p>
    <w:p w14:paraId="01551428" w14:textId="6F96D0D2" w:rsidR="00C244CE" w:rsidRDefault="00C244CE" w:rsidP="00C244CE">
      <w:pPr>
        <w:pStyle w:val="Sinespaciado"/>
        <w:numPr>
          <w:ilvl w:val="0"/>
          <w:numId w:val="14"/>
        </w:numPr>
        <w:rPr>
          <w:rFonts w:ascii="Arial" w:hAnsi="Arial" w:cs="Arial"/>
        </w:rPr>
      </w:pPr>
      <w:proofErr w:type="spellStart"/>
      <w:r w:rsidRPr="00C244CE">
        <w:rPr>
          <w:rFonts w:ascii="Arial" w:hAnsi="Arial" w:cs="Arial"/>
        </w:rPr>
        <w:t>Procedimientos</w:t>
      </w:r>
      <w:proofErr w:type="spellEnd"/>
      <w:r w:rsidRPr="00C244CE">
        <w:rPr>
          <w:rFonts w:ascii="Arial" w:hAnsi="Arial" w:cs="Arial"/>
        </w:rPr>
        <w:t xml:space="preserve"> </w:t>
      </w:r>
      <w:proofErr w:type="spellStart"/>
      <w:r w:rsidRPr="00C244CE">
        <w:rPr>
          <w:rFonts w:ascii="Arial" w:hAnsi="Arial" w:cs="Arial"/>
        </w:rPr>
        <w:t>aplicados</w:t>
      </w:r>
      <w:proofErr w:type="spellEnd"/>
      <w:r w:rsidRPr="00C244CE">
        <w:rPr>
          <w:rFonts w:ascii="Arial" w:hAnsi="Arial" w:cs="Arial"/>
        </w:rPr>
        <w:t xml:space="preserve"> para la gestión de cambios y actualización de </w:t>
      </w:r>
      <w:proofErr w:type="spellStart"/>
      <w:r w:rsidRPr="00C244CE">
        <w:rPr>
          <w:rFonts w:ascii="Arial" w:hAnsi="Arial" w:cs="Arial"/>
        </w:rPr>
        <w:t>requisitos</w:t>
      </w:r>
      <w:proofErr w:type="spellEnd"/>
      <w:r w:rsidRPr="00C244CE">
        <w:rPr>
          <w:rFonts w:ascii="Arial" w:hAnsi="Arial" w:cs="Arial"/>
        </w:rPr>
        <w:t xml:space="preserve"> </w:t>
      </w:r>
      <w:proofErr w:type="spellStart"/>
      <w:r w:rsidRPr="00C244CE">
        <w:rPr>
          <w:rFonts w:ascii="Arial" w:hAnsi="Arial" w:cs="Arial"/>
        </w:rPr>
        <w:t>durante</w:t>
      </w:r>
      <w:proofErr w:type="spellEnd"/>
      <w:r w:rsidRPr="00C244CE">
        <w:rPr>
          <w:rFonts w:ascii="Arial" w:hAnsi="Arial" w:cs="Arial"/>
        </w:rPr>
        <w:t xml:space="preserve"> </w:t>
      </w:r>
      <w:proofErr w:type="spellStart"/>
      <w:r w:rsidRPr="00C244CE">
        <w:rPr>
          <w:rFonts w:ascii="Arial" w:hAnsi="Arial" w:cs="Arial"/>
        </w:rPr>
        <w:t>el</w:t>
      </w:r>
      <w:proofErr w:type="spellEnd"/>
      <w:r w:rsidRPr="00C244CE">
        <w:rPr>
          <w:rFonts w:ascii="Arial" w:hAnsi="Arial" w:cs="Arial"/>
        </w:rPr>
        <w:t xml:space="preserve"> </w:t>
      </w:r>
      <w:proofErr w:type="spellStart"/>
      <w:r w:rsidRPr="00C244CE">
        <w:rPr>
          <w:rFonts w:ascii="Arial" w:hAnsi="Arial" w:cs="Arial"/>
        </w:rPr>
        <w:t>desarrollo</w:t>
      </w:r>
      <w:proofErr w:type="spellEnd"/>
      <w:r w:rsidRPr="00C244CE">
        <w:rPr>
          <w:rFonts w:ascii="Arial" w:hAnsi="Arial" w:cs="Arial"/>
        </w:rPr>
        <w:t xml:space="preserve"> del </w:t>
      </w:r>
      <w:proofErr w:type="spellStart"/>
      <w:r w:rsidRPr="00C244CE">
        <w:rPr>
          <w:rFonts w:ascii="Arial" w:hAnsi="Arial" w:cs="Arial"/>
        </w:rPr>
        <w:t>proyecto</w:t>
      </w:r>
      <w:proofErr w:type="spellEnd"/>
      <w:r w:rsidRPr="00C244CE">
        <w:rPr>
          <w:rFonts w:ascii="Arial" w:hAnsi="Arial" w:cs="Arial"/>
        </w:rPr>
        <w:t>.</w:t>
      </w:r>
    </w:p>
    <w:p w14:paraId="56FEF5CF" w14:textId="77777777" w:rsidR="00C244CE" w:rsidRDefault="00C244CE" w:rsidP="00C244CE">
      <w:pPr>
        <w:pStyle w:val="Sinespaciado"/>
        <w:rPr>
          <w:rFonts w:ascii="Arial" w:hAnsi="Arial" w:cs="Arial"/>
        </w:rPr>
      </w:pPr>
    </w:p>
    <w:p w14:paraId="5280A1C9" w14:textId="77777777" w:rsidR="00C244CE" w:rsidRDefault="00C244CE" w:rsidP="00C244CE">
      <w:pPr>
        <w:pStyle w:val="Sinespaciado"/>
        <w:rPr>
          <w:rFonts w:ascii="Arial" w:hAnsi="Arial" w:cs="Arial"/>
        </w:rPr>
      </w:pPr>
    </w:p>
    <w:p w14:paraId="38050421" w14:textId="77777777" w:rsidR="00C244CE" w:rsidRDefault="00C244CE" w:rsidP="00C244CE">
      <w:pPr>
        <w:pStyle w:val="Sinespaciado"/>
        <w:rPr>
          <w:rFonts w:ascii="Arial" w:hAnsi="Arial" w:cs="Arial"/>
        </w:rPr>
      </w:pPr>
    </w:p>
    <w:p w14:paraId="3E761309" w14:textId="77777777" w:rsidR="00C244CE" w:rsidRDefault="00C244CE" w:rsidP="00C244CE">
      <w:pPr>
        <w:pStyle w:val="Sinespaciado"/>
        <w:rPr>
          <w:rFonts w:ascii="Arial" w:hAnsi="Arial" w:cs="Arial"/>
        </w:rPr>
      </w:pPr>
    </w:p>
    <w:p w14:paraId="6EC6B2FF" w14:textId="77777777" w:rsidR="00C244CE" w:rsidRDefault="00C244CE" w:rsidP="00C244CE">
      <w:pPr>
        <w:pStyle w:val="Sinespaciado"/>
        <w:rPr>
          <w:rFonts w:ascii="Arial" w:hAnsi="Arial" w:cs="Arial"/>
        </w:rPr>
      </w:pPr>
    </w:p>
    <w:p w14:paraId="0E0F82B0" w14:textId="77777777" w:rsidR="00C244CE" w:rsidRDefault="00C244CE" w:rsidP="00C244CE">
      <w:pPr>
        <w:pStyle w:val="Sinespaciado"/>
        <w:rPr>
          <w:rFonts w:ascii="Arial" w:hAnsi="Arial" w:cs="Arial"/>
        </w:rPr>
      </w:pPr>
    </w:p>
    <w:p w14:paraId="3F19DAC2" w14:textId="77777777" w:rsidR="00C244CE" w:rsidRDefault="00C244CE" w:rsidP="00C244CE">
      <w:pPr>
        <w:pStyle w:val="Sinespaciado"/>
        <w:rPr>
          <w:rFonts w:ascii="Arial" w:hAnsi="Arial" w:cs="Arial"/>
        </w:rPr>
      </w:pPr>
    </w:p>
    <w:p w14:paraId="7B23A960" w14:textId="77777777" w:rsidR="00C244CE" w:rsidRDefault="00C244CE" w:rsidP="00C244CE">
      <w:pPr>
        <w:pStyle w:val="Sinespaciado"/>
        <w:rPr>
          <w:rFonts w:ascii="Arial" w:hAnsi="Arial" w:cs="Arial"/>
        </w:rPr>
      </w:pPr>
    </w:p>
    <w:p w14:paraId="2009071D" w14:textId="77777777" w:rsidR="00C244CE" w:rsidRDefault="00C244CE" w:rsidP="00C244CE">
      <w:pPr>
        <w:pStyle w:val="Sinespaciado"/>
        <w:rPr>
          <w:rFonts w:ascii="Arial" w:hAnsi="Arial" w:cs="Arial"/>
        </w:rPr>
      </w:pPr>
    </w:p>
    <w:p w14:paraId="04B223F6" w14:textId="77777777" w:rsidR="00C244CE" w:rsidRPr="00C244CE" w:rsidRDefault="00C244CE" w:rsidP="00C244CE">
      <w:pPr>
        <w:pStyle w:val="Sinespaciado"/>
        <w:rPr>
          <w:rFonts w:ascii="Arial" w:hAnsi="Arial" w:cs="Arial"/>
        </w:rPr>
      </w:pPr>
    </w:p>
    <w:p w14:paraId="236B6F32" w14:textId="20B7FCD2" w:rsidR="00C33FB6" w:rsidRPr="008F0567" w:rsidRDefault="00000000" w:rsidP="008F0567">
      <w:pPr>
        <w:pStyle w:val="Ttulo2"/>
        <w:rPr>
          <w:color w:val="808080" w:themeColor="background1" w:themeShade="80"/>
        </w:rPr>
      </w:pPr>
      <w:bookmarkStart w:id="19" w:name="_Toc233637208"/>
      <w:r w:rsidRPr="008F0567">
        <w:rPr>
          <w:color w:val="808080" w:themeColor="background1" w:themeShade="80"/>
        </w:rPr>
        <w:t xml:space="preserve">7.3 </w:t>
      </w:r>
      <w:r w:rsidR="004D08E2" w:rsidRPr="008F0567">
        <w:rPr>
          <w:color w:val="808080" w:themeColor="background1" w:themeShade="80"/>
        </w:rPr>
        <w:t>Diseño</w:t>
      </w:r>
      <w:bookmarkEnd w:id="19"/>
    </w:p>
    <w:p w14:paraId="6CDA27FF" w14:textId="266C4A5B" w:rsidR="00C244CE" w:rsidRPr="00C244CE" w:rsidRDefault="00C244CE" w:rsidP="00C244CE">
      <w:pPr>
        <w:pStyle w:val="Sinespaciado"/>
        <w:numPr>
          <w:ilvl w:val="0"/>
          <w:numId w:val="14"/>
        </w:numPr>
        <w:rPr>
          <w:rFonts w:ascii="Arial" w:hAnsi="Arial" w:cs="Arial"/>
        </w:rPr>
      </w:pPr>
      <w:proofErr w:type="spellStart"/>
      <w:r w:rsidRPr="00C244CE">
        <w:rPr>
          <w:rFonts w:ascii="Arial" w:hAnsi="Arial" w:cs="Arial"/>
        </w:rPr>
        <w:t>Existencia</w:t>
      </w:r>
      <w:proofErr w:type="spellEnd"/>
      <w:r w:rsidRPr="00C244CE">
        <w:rPr>
          <w:rFonts w:ascii="Arial" w:hAnsi="Arial" w:cs="Arial"/>
        </w:rPr>
        <w:t xml:space="preserve"> y </w:t>
      </w:r>
      <w:proofErr w:type="spellStart"/>
      <w:r w:rsidRPr="00C244CE">
        <w:rPr>
          <w:rFonts w:ascii="Arial" w:hAnsi="Arial" w:cs="Arial"/>
        </w:rPr>
        <w:t>calidad</w:t>
      </w:r>
      <w:proofErr w:type="spellEnd"/>
      <w:r w:rsidRPr="00C244CE">
        <w:rPr>
          <w:rFonts w:ascii="Arial" w:hAnsi="Arial" w:cs="Arial"/>
        </w:rPr>
        <w:t xml:space="preserve"> de la especificación funcional del sistema.</w:t>
      </w:r>
    </w:p>
    <w:p w14:paraId="083D4299" w14:textId="236D5A2E" w:rsidR="00C244CE" w:rsidRPr="00C244CE" w:rsidRDefault="00C244CE" w:rsidP="00C244CE">
      <w:pPr>
        <w:pStyle w:val="Sinespaciado"/>
        <w:numPr>
          <w:ilvl w:val="0"/>
          <w:numId w:val="14"/>
        </w:numPr>
        <w:rPr>
          <w:rFonts w:ascii="Arial" w:hAnsi="Arial" w:cs="Arial"/>
        </w:rPr>
      </w:pPr>
      <w:proofErr w:type="spellStart"/>
      <w:r w:rsidRPr="00C244CE">
        <w:rPr>
          <w:rFonts w:ascii="Arial" w:hAnsi="Arial" w:cs="Arial"/>
        </w:rPr>
        <w:t>Coherencia</w:t>
      </w:r>
      <w:proofErr w:type="spellEnd"/>
      <w:r w:rsidRPr="00C244CE">
        <w:rPr>
          <w:rFonts w:ascii="Arial" w:hAnsi="Arial" w:cs="Arial"/>
        </w:rPr>
        <w:t xml:space="preserve"> entre </w:t>
      </w:r>
      <w:proofErr w:type="spellStart"/>
      <w:r w:rsidRPr="00C244CE">
        <w:rPr>
          <w:rFonts w:ascii="Arial" w:hAnsi="Arial" w:cs="Arial"/>
        </w:rPr>
        <w:t>los</w:t>
      </w:r>
      <w:proofErr w:type="spellEnd"/>
      <w:r w:rsidRPr="00C244CE">
        <w:rPr>
          <w:rFonts w:ascii="Arial" w:hAnsi="Arial" w:cs="Arial"/>
        </w:rPr>
        <w:t xml:space="preserve"> </w:t>
      </w:r>
      <w:proofErr w:type="spellStart"/>
      <w:r w:rsidRPr="00C244CE">
        <w:rPr>
          <w:rFonts w:ascii="Arial" w:hAnsi="Arial" w:cs="Arial"/>
        </w:rPr>
        <w:t>requisitos</w:t>
      </w:r>
      <w:proofErr w:type="spellEnd"/>
      <w:r w:rsidRPr="00C244CE">
        <w:rPr>
          <w:rFonts w:ascii="Arial" w:hAnsi="Arial" w:cs="Arial"/>
        </w:rPr>
        <w:t xml:space="preserve"> definidos y la arquitectura monolítica modular documentada mediante el modelo C4.</w:t>
      </w:r>
    </w:p>
    <w:p w14:paraId="31309CDB" w14:textId="35295760" w:rsidR="00C244CE" w:rsidRPr="00C244CE" w:rsidRDefault="00C244CE" w:rsidP="00C244CE">
      <w:pPr>
        <w:pStyle w:val="Sinespaciado"/>
        <w:numPr>
          <w:ilvl w:val="0"/>
          <w:numId w:val="14"/>
        </w:numPr>
        <w:rPr>
          <w:rFonts w:ascii="Arial" w:hAnsi="Arial" w:cs="Arial"/>
        </w:rPr>
      </w:pPr>
      <w:proofErr w:type="spellStart"/>
      <w:r w:rsidRPr="00C244CE">
        <w:rPr>
          <w:rFonts w:ascii="Arial" w:hAnsi="Arial" w:cs="Arial"/>
        </w:rPr>
        <w:t>Diseño</w:t>
      </w:r>
      <w:proofErr w:type="spellEnd"/>
      <w:r w:rsidRPr="00C244CE">
        <w:rPr>
          <w:rFonts w:ascii="Arial" w:hAnsi="Arial" w:cs="Arial"/>
        </w:rPr>
        <w:t xml:space="preserve"> del </w:t>
      </w:r>
      <w:proofErr w:type="spellStart"/>
      <w:r w:rsidRPr="00C244CE">
        <w:rPr>
          <w:rFonts w:ascii="Arial" w:hAnsi="Arial" w:cs="Arial"/>
        </w:rPr>
        <w:t>modelo</w:t>
      </w:r>
      <w:proofErr w:type="spellEnd"/>
      <w:r w:rsidRPr="00C244CE">
        <w:rPr>
          <w:rFonts w:ascii="Arial" w:hAnsi="Arial" w:cs="Arial"/>
        </w:rPr>
        <w:t xml:space="preserve"> de datos y su correspondencia con los procesos de negocio de ASTRAMACO III.</w:t>
      </w:r>
    </w:p>
    <w:p w14:paraId="30FE5D05" w14:textId="0E09CE5A" w:rsidR="00C244CE" w:rsidRPr="00C244CE" w:rsidRDefault="00C244CE" w:rsidP="00C244CE">
      <w:pPr>
        <w:pStyle w:val="Sinespaciado"/>
        <w:numPr>
          <w:ilvl w:val="0"/>
          <w:numId w:val="14"/>
        </w:numPr>
        <w:rPr>
          <w:rFonts w:ascii="Arial" w:hAnsi="Arial" w:cs="Arial"/>
        </w:rPr>
      </w:pPr>
      <w:proofErr w:type="spellStart"/>
      <w:r w:rsidRPr="00C244CE">
        <w:rPr>
          <w:rFonts w:ascii="Arial" w:hAnsi="Arial" w:cs="Arial"/>
        </w:rPr>
        <w:t>Especificación</w:t>
      </w:r>
      <w:proofErr w:type="spellEnd"/>
      <w:r w:rsidRPr="00C244CE">
        <w:rPr>
          <w:rFonts w:ascii="Arial" w:hAnsi="Arial" w:cs="Arial"/>
        </w:rPr>
        <w:t xml:space="preserve"> de </w:t>
      </w:r>
      <w:proofErr w:type="spellStart"/>
      <w:r w:rsidRPr="00C244CE">
        <w:rPr>
          <w:rFonts w:ascii="Arial" w:hAnsi="Arial" w:cs="Arial"/>
        </w:rPr>
        <w:t>los</w:t>
      </w:r>
      <w:proofErr w:type="spellEnd"/>
      <w:r w:rsidRPr="00C244CE">
        <w:rPr>
          <w:rFonts w:ascii="Arial" w:hAnsi="Arial" w:cs="Arial"/>
        </w:rPr>
        <w:t xml:space="preserve"> </w:t>
      </w:r>
      <w:proofErr w:type="spellStart"/>
      <w:r w:rsidRPr="00C244CE">
        <w:rPr>
          <w:rFonts w:ascii="Arial" w:hAnsi="Arial" w:cs="Arial"/>
        </w:rPr>
        <w:t>componentes</w:t>
      </w:r>
      <w:proofErr w:type="spellEnd"/>
      <w:r w:rsidRPr="00C244CE">
        <w:rPr>
          <w:rFonts w:ascii="Arial" w:hAnsi="Arial" w:cs="Arial"/>
        </w:rPr>
        <w:t>, módulos e interfaces del sistema.</w:t>
      </w:r>
    </w:p>
    <w:p w14:paraId="29434C07" w14:textId="293E0952" w:rsidR="00C244CE" w:rsidRPr="00C244CE" w:rsidRDefault="00C244CE" w:rsidP="00C244CE">
      <w:pPr>
        <w:pStyle w:val="Sinespaciado"/>
        <w:numPr>
          <w:ilvl w:val="0"/>
          <w:numId w:val="14"/>
        </w:numPr>
        <w:rPr>
          <w:rFonts w:ascii="Arial" w:hAnsi="Arial" w:cs="Arial"/>
        </w:rPr>
      </w:pPr>
      <w:proofErr w:type="spellStart"/>
      <w:r w:rsidRPr="00C244CE">
        <w:rPr>
          <w:rFonts w:ascii="Arial" w:hAnsi="Arial" w:cs="Arial"/>
        </w:rPr>
        <w:t>Incorporación</w:t>
      </w:r>
      <w:proofErr w:type="spellEnd"/>
      <w:r w:rsidRPr="00C244CE">
        <w:rPr>
          <w:rFonts w:ascii="Arial" w:hAnsi="Arial" w:cs="Arial"/>
        </w:rPr>
        <w:t xml:space="preserve"> de </w:t>
      </w:r>
      <w:proofErr w:type="spellStart"/>
      <w:r w:rsidRPr="00C244CE">
        <w:rPr>
          <w:rFonts w:ascii="Arial" w:hAnsi="Arial" w:cs="Arial"/>
        </w:rPr>
        <w:t>requisitos</w:t>
      </w:r>
      <w:proofErr w:type="spellEnd"/>
      <w:r w:rsidRPr="00C244CE">
        <w:rPr>
          <w:rFonts w:ascii="Arial" w:hAnsi="Arial" w:cs="Arial"/>
        </w:rPr>
        <w:t xml:space="preserve"> de seguridad, rendimiento y auditoría dentro del diseño de la solución.</w:t>
      </w:r>
    </w:p>
    <w:p w14:paraId="15C87FC3" w14:textId="4BF85239" w:rsidR="00C244CE" w:rsidRPr="00C244CE" w:rsidRDefault="00C244CE" w:rsidP="00C244CE">
      <w:pPr>
        <w:pStyle w:val="Sinespaciado"/>
        <w:numPr>
          <w:ilvl w:val="0"/>
          <w:numId w:val="14"/>
        </w:numPr>
        <w:rPr>
          <w:rFonts w:ascii="Arial" w:hAnsi="Arial" w:cs="Arial"/>
        </w:rPr>
      </w:pPr>
      <w:proofErr w:type="spellStart"/>
      <w:r w:rsidRPr="00C244CE">
        <w:rPr>
          <w:rFonts w:ascii="Arial" w:hAnsi="Arial" w:cs="Arial"/>
        </w:rPr>
        <w:t>Definición</w:t>
      </w:r>
      <w:proofErr w:type="spellEnd"/>
      <w:r w:rsidRPr="00C244CE">
        <w:rPr>
          <w:rFonts w:ascii="Arial" w:hAnsi="Arial" w:cs="Arial"/>
        </w:rPr>
        <w:t xml:space="preserve"> de roles de usuario, permisos y flujos de interacción entre los diferentes actores del sistema.</w:t>
      </w:r>
    </w:p>
    <w:p w14:paraId="47DA1FCD" w14:textId="107740D5" w:rsidR="00C244CE" w:rsidRPr="00C244CE" w:rsidRDefault="00C244CE" w:rsidP="00C244CE">
      <w:pPr>
        <w:pStyle w:val="Sinespaciado"/>
        <w:numPr>
          <w:ilvl w:val="0"/>
          <w:numId w:val="14"/>
        </w:numPr>
        <w:rPr>
          <w:rFonts w:ascii="Arial" w:hAnsi="Arial" w:cs="Arial"/>
        </w:rPr>
      </w:pPr>
      <w:proofErr w:type="spellStart"/>
      <w:r w:rsidRPr="00C244CE">
        <w:rPr>
          <w:rFonts w:ascii="Arial" w:hAnsi="Arial" w:cs="Arial"/>
        </w:rPr>
        <w:t>Consistencia</w:t>
      </w:r>
      <w:proofErr w:type="spellEnd"/>
      <w:r w:rsidRPr="00C244CE">
        <w:rPr>
          <w:rFonts w:ascii="Arial" w:hAnsi="Arial" w:cs="Arial"/>
        </w:rPr>
        <w:t xml:space="preserve"> entre </w:t>
      </w:r>
      <w:proofErr w:type="spellStart"/>
      <w:r w:rsidRPr="00C244CE">
        <w:rPr>
          <w:rFonts w:ascii="Arial" w:hAnsi="Arial" w:cs="Arial"/>
        </w:rPr>
        <w:t>los</w:t>
      </w:r>
      <w:proofErr w:type="spellEnd"/>
      <w:r w:rsidRPr="00C244CE">
        <w:rPr>
          <w:rFonts w:ascii="Arial" w:hAnsi="Arial" w:cs="Arial"/>
        </w:rPr>
        <w:t xml:space="preserve"> </w:t>
      </w:r>
      <w:proofErr w:type="spellStart"/>
      <w:r w:rsidRPr="00C244CE">
        <w:rPr>
          <w:rFonts w:ascii="Arial" w:hAnsi="Arial" w:cs="Arial"/>
        </w:rPr>
        <w:t>diagramas</w:t>
      </w:r>
      <w:proofErr w:type="spellEnd"/>
      <w:r w:rsidRPr="00C244CE">
        <w:rPr>
          <w:rFonts w:ascii="Arial" w:hAnsi="Arial" w:cs="Arial"/>
        </w:rPr>
        <w:t xml:space="preserve"> de diseño, la arquitectura documentada y la implementación realizada.</w:t>
      </w:r>
    </w:p>
    <w:p w14:paraId="1602CBA6" w14:textId="49FEE2FA" w:rsidR="00C244CE" w:rsidRPr="00C244CE" w:rsidRDefault="00C244CE" w:rsidP="00C244CE">
      <w:pPr>
        <w:pStyle w:val="Sinespaciado"/>
        <w:numPr>
          <w:ilvl w:val="0"/>
          <w:numId w:val="14"/>
        </w:numPr>
        <w:rPr>
          <w:rFonts w:ascii="Arial" w:hAnsi="Arial" w:cs="Arial"/>
        </w:rPr>
      </w:pPr>
      <w:proofErr w:type="spellStart"/>
      <w:r w:rsidRPr="00C244CE">
        <w:rPr>
          <w:rFonts w:ascii="Arial" w:hAnsi="Arial" w:cs="Arial"/>
        </w:rPr>
        <w:t>Evidencia</w:t>
      </w:r>
      <w:proofErr w:type="spellEnd"/>
      <w:r w:rsidRPr="00C244CE">
        <w:rPr>
          <w:rFonts w:ascii="Arial" w:hAnsi="Arial" w:cs="Arial"/>
        </w:rPr>
        <w:t xml:space="preserve"> de </w:t>
      </w:r>
      <w:proofErr w:type="spellStart"/>
      <w:r w:rsidRPr="00C244CE">
        <w:rPr>
          <w:rFonts w:ascii="Arial" w:hAnsi="Arial" w:cs="Arial"/>
        </w:rPr>
        <w:t>revisión</w:t>
      </w:r>
      <w:proofErr w:type="spellEnd"/>
      <w:r w:rsidRPr="00C244CE">
        <w:rPr>
          <w:rFonts w:ascii="Arial" w:hAnsi="Arial" w:cs="Arial"/>
        </w:rPr>
        <w:t xml:space="preserve"> y aprobación de los documentos de diseño generados durante el proyecto.</w:t>
      </w:r>
    </w:p>
    <w:p w14:paraId="362DE35B" w14:textId="77777777" w:rsidR="00C33FB6" w:rsidRPr="008F0567" w:rsidRDefault="00000000" w:rsidP="008F0567">
      <w:pPr>
        <w:pStyle w:val="Ttulo2"/>
        <w:rPr>
          <w:color w:val="808080" w:themeColor="background1" w:themeShade="80"/>
        </w:rPr>
      </w:pPr>
      <w:bookmarkStart w:id="20" w:name="_Toc233637209"/>
      <w:r w:rsidRPr="008F0567">
        <w:rPr>
          <w:color w:val="808080" w:themeColor="background1" w:themeShade="80"/>
        </w:rPr>
        <w:t>7.4 Desarrollo</w:t>
      </w:r>
      <w:bookmarkEnd w:id="20"/>
    </w:p>
    <w:p w14:paraId="6750AB02" w14:textId="2944ADA2" w:rsidR="00C244CE" w:rsidRPr="00C244CE" w:rsidRDefault="00C244CE" w:rsidP="00C244CE">
      <w:pPr>
        <w:pStyle w:val="Prrafodelista"/>
        <w:numPr>
          <w:ilvl w:val="0"/>
          <w:numId w:val="14"/>
        </w:numPr>
        <w:spacing w:before="240" w:after="120"/>
        <w:rPr>
          <w:rFonts w:ascii="Arial" w:hAnsi="Arial" w:cs="Arial"/>
        </w:rPr>
      </w:pPr>
      <w:r w:rsidRPr="00C244CE">
        <w:rPr>
          <w:rFonts w:ascii="Arial" w:hAnsi="Arial" w:cs="Arial"/>
        </w:rPr>
        <w:t>Estándares de programación aplicados durante el desarrollo de los módulos del sistema.</w:t>
      </w:r>
    </w:p>
    <w:p w14:paraId="1CBD4DA9" w14:textId="29B54336" w:rsidR="00C244CE" w:rsidRPr="00C244CE" w:rsidRDefault="00C244CE" w:rsidP="00C244CE">
      <w:pPr>
        <w:pStyle w:val="Prrafodelista"/>
        <w:numPr>
          <w:ilvl w:val="0"/>
          <w:numId w:val="14"/>
        </w:numPr>
        <w:spacing w:before="240" w:after="120"/>
        <w:rPr>
          <w:rFonts w:ascii="Arial" w:hAnsi="Arial" w:cs="Arial"/>
        </w:rPr>
      </w:pPr>
      <w:r w:rsidRPr="00C244CE">
        <w:rPr>
          <w:rFonts w:ascii="Arial" w:hAnsi="Arial" w:cs="Arial"/>
        </w:rPr>
        <w:t>Preparación y configuración de los entornos de desarrollo, pruebas y despliegue.</w:t>
      </w:r>
    </w:p>
    <w:p w14:paraId="25590F62" w14:textId="196C09C4" w:rsidR="00C244CE" w:rsidRPr="00C244CE" w:rsidRDefault="00C244CE" w:rsidP="00C244CE">
      <w:pPr>
        <w:pStyle w:val="Prrafodelista"/>
        <w:numPr>
          <w:ilvl w:val="0"/>
          <w:numId w:val="14"/>
        </w:numPr>
        <w:spacing w:before="240" w:after="120"/>
        <w:rPr>
          <w:rFonts w:ascii="Arial" w:hAnsi="Arial" w:cs="Arial"/>
        </w:rPr>
      </w:pPr>
      <w:r w:rsidRPr="00C244CE">
        <w:rPr>
          <w:rFonts w:ascii="Arial" w:hAnsi="Arial" w:cs="Arial"/>
        </w:rPr>
        <w:t>Aplicación de buenas prácticas de Ingeniería de Software y principios de diseño orientados a la mantenibilidad y calidad del código.</w:t>
      </w:r>
    </w:p>
    <w:p w14:paraId="64AFE4E9" w14:textId="6E8C5B4C" w:rsidR="00C244CE" w:rsidRPr="00C244CE" w:rsidRDefault="00C244CE" w:rsidP="00C244CE">
      <w:pPr>
        <w:pStyle w:val="Prrafodelista"/>
        <w:numPr>
          <w:ilvl w:val="0"/>
          <w:numId w:val="14"/>
        </w:numPr>
        <w:spacing w:before="240" w:after="120"/>
        <w:rPr>
          <w:rFonts w:ascii="Arial" w:hAnsi="Arial" w:cs="Arial"/>
        </w:rPr>
      </w:pPr>
      <w:r w:rsidRPr="00C244CE">
        <w:rPr>
          <w:rFonts w:ascii="Arial" w:hAnsi="Arial" w:cs="Arial"/>
        </w:rPr>
        <w:t>Uso de herramientas de control de versiones y gestión de configuración del código fuente.</w:t>
      </w:r>
    </w:p>
    <w:p w14:paraId="4AEDB555" w14:textId="21BE6785" w:rsidR="00C244CE" w:rsidRPr="00C244CE" w:rsidRDefault="00C244CE" w:rsidP="00C244CE">
      <w:pPr>
        <w:pStyle w:val="Prrafodelista"/>
        <w:numPr>
          <w:ilvl w:val="0"/>
          <w:numId w:val="14"/>
        </w:numPr>
        <w:spacing w:before="240" w:after="120"/>
        <w:rPr>
          <w:rFonts w:ascii="Arial" w:hAnsi="Arial" w:cs="Arial"/>
        </w:rPr>
      </w:pPr>
      <w:r w:rsidRPr="00C244CE">
        <w:rPr>
          <w:rFonts w:ascii="Arial" w:hAnsi="Arial" w:cs="Arial"/>
        </w:rPr>
        <w:t>Procedimientos de revisión de código y análisis estático de calidad mediante herramientas especializadas.</w:t>
      </w:r>
    </w:p>
    <w:p w14:paraId="1C524CEE" w14:textId="7D25B99C" w:rsidR="00C244CE" w:rsidRPr="00C244CE" w:rsidRDefault="00C244CE" w:rsidP="00C244CE">
      <w:pPr>
        <w:pStyle w:val="Prrafodelista"/>
        <w:numPr>
          <w:ilvl w:val="0"/>
          <w:numId w:val="14"/>
        </w:numPr>
        <w:spacing w:before="240" w:after="120"/>
        <w:rPr>
          <w:rFonts w:ascii="Arial" w:hAnsi="Arial" w:cs="Arial"/>
        </w:rPr>
      </w:pPr>
      <w:r w:rsidRPr="00C244CE">
        <w:rPr>
          <w:rFonts w:ascii="Arial" w:hAnsi="Arial" w:cs="Arial"/>
        </w:rPr>
        <w:t>Documentación técnica generada durante la fase de construcción del sistema.</w:t>
      </w:r>
    </w:p>
    <w:p w14:paraId="1C5E1224" w14:textId="412782D6" w:rsidR="00C244CE" w:rsidRPr="00C244CE" w:rsidRDefault="00C244CE" w:rsidP="00C244CE">
      <w:pPr>
        <w:pStyle w:val="Prrafodelista"/>
        <w:numPr>
          <w:ilvl w:val="0"/>
          <w:numId w:val="14"/>
        </w:numPr>
        <w:spacing w:before="240" w:after="120"/>
        <w:rPr>
          <w:rFonts w:ascii="Arial" w:hAnsi="Arial" w:cs="Arial"/>
        </w:rPr>
      </w:pPr>
      <w:r w:rsidRPr="00C244CE">
        <w:rPr>
          <w:rFonts w:ascii="Arial" w:hAnsi="Arial" w:cs="Arial"/>
        </w:rPr>
        <w:t>Implementación de mecanismos de manejo de errores, excepciones y registro de eventos (logs).</w:t>
      </w:r>
    </w:p>
    <w:p w14:paraId="5FEAB416" w14:textId="7492F074" w:rsidR="00C244CE" w:rsidRPr="00C244CE" w:rsidRDefault="00C244CE" w:rsidP="00C244CE">
      <w:pPr>
        <w:pStyle w:val="Prrafodelista"/>
        <w:numPr>
          <w:ilvl w:val="0"/>
          <w:numId w:val="14"/>
        </w:numPr>
        <w:spacing w:before="240" w:after="120"/>
        <w:rPr>
          <w:rFonts w:ascii="Arial" w:hAnsi="Arial" w:cs="Arial"/>
        </w:rPr>
      </w:pPr>
      <w:r w:rsidRPr="00C244CE">
        <w:rPr>
          <w:rFonts w:ascii="Arial" w:hAnsi="Arial" w:cs="Arial"/>
        </w:rPr>
        <w:t>Consistencia entre el código fuente desarrollado y los requisitos definidos para el sistema.</w:t>
      </w:r>
    </w:p>
    <w:p w14:paraId="103F480B" w14:textId="77777777" w:rsidR="00C33FB6" w:rsidRPr="008F0567" w:rsidRDefault="00000000" w:rsidP="008F0567">
      <w:pPr>
        <w:pStyle w:val="Ttulo2"/>
        <w:rPr>
          <w:color w:val="808080" w:themeColor="background1" w:themeShade="80"/>
        </w:rPr>
      </w:pPr>
      <w:bookmarkStart w:id="21" w:name="_Toc233637210"/>
      <w:r w:rsidRPr="008F0567">
        <w:rPr>
          <w:color w:val="808080" w:themeColor="background1" w:themeShade="80"/>
        </w:rPr>
        <w:t>7.5 Pruebas</w:t>
      </w:r>
      <w:bookmarkEnd w:id="21"/>
    </w:p>
    <w:p w14:paraId="2886E31B" w14:textId="678A1C7E" w:rsidR="00C244CE" w:rsidRPr="00C244CE" w:rsidRDefault="00C244CE" w:rsidP="00C244CE">
      <w:pPr>
        <w:pStyle w:val="Sinespaciado"/>
        <w:numPr>
          <w:ilvl w:val="0"/>
          <w:numId w:val="14"/>
        </w:numPr>
        <w:rPr>
          <w:rFonts w:ascii="Arial" w:hAnsi="Arial" w:cs="Arial"/>
        </w:rPr>
      </w:pPr>
      <w:proofErr w:type="spellStart"/>
      <w:r w:rsidRPr="00C244CE">
        <w:rPr>
          <w:rFonts w:ascii="Arial" w:hAnsi="Arial" w:cs="Arial"/>
        </w:rPr>
        <w:t>Existencia</w:t>
      </w:r>
      <w:proofErr w:type="spellEnd"/>
      <w:r w:rsidRPr="00C244CE">
        <w:rPr>
          <w:rFonts w:ascii="Arial" w:hAnsi="Arial" w:cs="Arial"/>
        </w:rPr>
        <w:t xml:space="preserve"> de un plan de pruebas y procedimientos de validación documentados.</w:t>
      </w:r>
    </w:p>
    <w:p w14:paraId="59C33994" w14:textId="3874019D" w:rsidR="00C244CE" w:rsidRPr="00C244CE" w:rsidRDefault="00C244CE" w:rsidP="00C244CE">
      <w:pPr>
        <w:pStyle w:val="Sinespaciado"/>
        <w:numPr>
          <w:ilvl w:val="0"/>
          <w:numId w:val="14"/>
        </w:numPr>
        <w:rPr>
          <w:rFonts w:ascii="Arial" w:hAnsi="Arial" w:cs="Arial"/>
        </w:rPr>
      </w:pPr>
      <w:proofErr w:type="spellStart"/>
      <w:r w:rsidRPr="00C244CE">
        <w:rPr>
          <w:rFonts w:ascii="Arial" w:hAnsi="Arial" w:cs="Arial"/>
        </w:rPr>
        <w:t>Tipos</w:t>
      </w:r>
      <w:proofErr w:type="spellEnd"/>
      <w:r w:rsidRPr="00C244CE">
        <w:rPr>
          <w:rFonts w:ascii="Arial" w:hAnsi="Arial" w:cs="Arial"/>
        </w:rPr>
        <w:t xml:space="preserve"> de </w:t>
      </w:r>
      <w:proofErr w:type="spellStart"/>
      <w:r w:rsidRPr="00C244CE">
        <w:rPr>
          <w:rFonts w:ascii="Arial" w:hAnsi="Arial" w:cs="Arial"/>
        </w:rPr>
        <w:t>pruebas</w:t>
      </w:r>
      <w:proofErr w:type="spellEnd"/>
      <w:r w:rsidRPr="00C244CE">
        <w:rPr>
          <w:rFonts w:ascii="Arial" w:hAnsi="Arial" w:cs="Arial"/>
        </w:rPr>
        <w:t xml:space="preserve"> </w:t>
      </w:r>
      <w:proofErr w:type="spellStart"/>
      <w:r w:rsidRPr="00C244CE">
        <w:rPr>
          <w:rFonts w:ascii="Arial" w:hAnsi="Arial" w:cs="Arial"/>
        </w:rPr>
        <w:t>realizadas</w:t>
      </w:r>
      <w:proofErr w:type="spellEnd"/>
      <w:r w:rsidRPr="00C244CE">
        <w:rPr>
          <w:rFonts w:ascii="Arial" w:hAnsi="Arial" w:cs="Arial"/>
        </w:rPr>
        <w:t>: unitarias, integración, sistema, aceptación y rendimiento.</w:t>
      </w:r>
    </w:p>
    <w:p w14:paraId="3184DA81" w14:textId="556EB6D4" w:rsidR="00C244CE" w:rsidRPr="00C244CE" w:rsidRDefault="00C244CE" w:rsidP="00C244CE">
      <w:pPr>
        <w:pStyle w:val="Sinespaciado"/>
        <w:numPr>
          <w:ilvl w:val="0"/>
          <w:numId w:val="14"/>
        </w:numPr>
        <w:rPr>
          <w:rFonts w:ascii="Arial" w:hAnsi="Arial" w:cs="Arial"/>
        </w:rPr>
      </w:pPr>
      <w:r w:rsidRPr="00C244CE">
        <w:rPr>
          <w:rFonts w:ascii="Arial" w:hAnsi="Arial" w:cs="Arial"/>
        </w:rPr>
        <w:t xml:space="preserve">Datos de </w:t>
      </w:r>
      <w:proofErr w:type="spellStart"/>
      <w:r w:rsidRPr="00C244CE">
        <w:rPr>
          <w:rFonts w:ascii="Arial" w:hAnsi="Arial" w:cs="Arial"/>
        </w:rPr>
        <w:t>prueba</w:t>
      </w:r>
      <w:proofErr w:type="spellEnd"/>
      <w:r w:rsidRPr="00C244CE">
        <w:rPr>
          <w:rFonts w:ascii="Arial" w:hAnsi="Arial" w:cs="Arial"/>
        </w:rPr>
        <w:t xml:space="preserve"> </w:t>
      </w:r>
      <w:proofErr w:type="spellStart"/>
      <w:r w:rsidRPr="00C244CE">
        <w:rPr>
          <w:rFonts w:ascii="Arial" w:hAnsi="Arial" w:cs="Arial"/>
        </w:rPr>
        <w:t>utilizados</w:t>
      </w:r>
      <w:proofErr w:type="spellEnd"/>
      <w:r w:rsidRPr="00C244CE">
        <w:rPr>
          <w:rFonts w:ascii="Arial" w:hAnsi="Arial" w:cs="Arial"/>
        </w:rPr>
        <w:t xml:space="preserve"> y </w:t>
      </w:r>
      <w:proofErr w:type="spellStart"/>
      <w:r w:rsidRPr="00C244CE">
        <w:rPr>
          <w:rFonts w:ascii="Arial" w:hAnsi="Arial" w:cs="Arial"/>
        </w:rPr>
        <w:t>evidencia</w:t>
      </w:r>
      <w:proofErr w:type="spellEnd"/>
      <w:r w:rsidRPr="00C244CE">
        <w:rPr>
          <w:rFonts w:ascii="Arial" w:hAnsi="Arial" w:cs="Arial"/>
        </w:rPr>
        <w:t xml:space="preserve"> de los resultados obtenidos.</w:t>
      </w:r>
    </w:p>
    <w:p w14:paraId="50BF4461" w14:textId="1368D835" w:rsidR="00C244CE" w:rsidRPr="00C244CE" w:rsidRDefault="00C244CE" w:rsidP="00C244CE">
      <w:pPr>
        <w:pStyle w:val="Sinespaciado"/>
        <w:numPr>
          <w:ilvl w:val="0"/>
          <w:numId w:val="14"/>
        </w:numPr>
        <w:rPr>
          <w:rFonts w:ascii="Arial" w:hAnsi="Arial" w:cs="Arial"/>
        </w:rPr>
      </w:pPr>
      <w:proofErr w:type="spellStart"/>
      <w:r w:rsidRPr="00C244CE">
        <w:rPr>
          <w:rFonts w:ascii="Arial" w:hAnsi="Arial" w:cs="Arial"/>
        </w:rPr>
        <w:t>Pruebas</w:t>
      </w:r>
      <w:proofErr w:type="spellEnd"/>
      <w:r w:rsidRPr="00C244CE">
        <w:rPr>
          <w:rFonts w:ascii="Arial" w:hAnsi="Arial" w:cs="Arial"/>
        </w:rPr>
        <w:t xml:space="preserve"> de </w:t>
      </w:r>
      <w:proofErr w:type="spellStart"/>
      <w:r w:rsidRPr="00C244CE">
        <w:rPr>
          <w:rFonts w:ascii="Arial" w:hAnsi="Arial" w:cs="Arial"/>
        </w:rPr>
        <w:t>integración</w:t>
      </w:r>
      <w:proofErr w:type="spellEnd"/>
      <w:r w:rsidRPr="00C244CE">
        <w:rPr>
          <w:rFonts w:ascii="Arial" w:hAnsi="Arial" w:cs="Arial"/>
        </w:rPr>
        <w:t xml:space="preserve"> entre los diferentes módulos, servicios y componentes del sistema.</w:t>
      </w:r>
    </w:p>
    <w:p w14:paraId="54AF1BF2" w14:textId="383B2007" w:rsidR="00C244CE" w:rsidRPr="00C244CE" w:rsidRDefault="00C244CE" w:rsidP="00C244CE">
      <w:pPr>
        <w:pStyle w:val="Sinespaciado"/>
        <w:numPr>
          <w:ilvl w:val="0"/>
          <w:numId w:val="14"/>
        </w:numPr>
        <w:rPr>
          <w:rFonts w:ascii="Arial" w:hAnsi="Arial" w:cs="Arial"/>
        </w:rPr>
      </w:pPr>
      <w:proofErr w:type="spellStart"/>
      <w:r w:rsidRPr="00C244CE">
        <w:rPr>
          <w:rFonts w:ascii="Arial" w:hAnsi="Arial" w:cs="Arial"/>
        </w:rPr>
        <w:t>Pruebas</w:t>
      </w:r>
      <w:proofErr w:type="spellEnd"/>
      <w:r w:rsidRPr="00C244CE">
        <w:rPr>
          <w:rFonts w:ascii="Arial" w:hAnsi="Arial" w:cs="Arial"/>
        </w:rPr>
        <w:t xml:space="preserve"> de </w:t>
      </w:r>
      <w:proofErr w:type="spellStart"/>
      <w:r w:rsidRPr="00C244CE">
        <w:rPr>
          <w:rFonts w:ascii="Arial" w:hAnsi="Arial" w:cs="Arial"/>
        </w:rPr>
        <w:t>seguridad</w:t>
      </w:r>
      <w:proofErr w:type="spellEnd"/>
      <w:r w:rsidRPr="00C244CE">
        <w:rPr>
          <w:rFonts w:ascii="Arial" w:hAnsi="Arial" w:cs="Arial"/>
        </w:rPr>
        <w:t xml:space="preserve"> </w:t>
      </w:r>
      <w:proofErr w:type="spellStart"/>
      <w:r w:rsidRPr="00C244CE">
        <w:rPr>
          <w:rFonts w:ascii="Arial" w:hAnsi="Arial" w:cs="Arial"/>
        </w:rPr>
        <w:t>relacionadas</w:t>
      </w:r>
      <w:proofErr w:type="spellEnd"/>
      <w:r w:rsidRPr="00C244CE">
        <w:rPr>
          <w:rFonts w:ascii="Arial" w:hAnsi="Arial" w:cs="Arial"/>
        </w:rPr>
        <w:t xml:space="preserve"> con la autenticación, autorización y control de acceso mediante JWT.</w:t>
      </w:r>
    </w:p>
    <w:p w14:paraId="5CD00388" w14:textId="4F487DEA" w:rsidR="00C244CE" w:rsidRPr="00C244CE" w:rsidRDefault="00C244CE" w:rsidP="00C244CE">
      <w:pPr>
        <w:pStyle w:val="Sinespaciado"/>
        <w:numPr>
          <w:ilvl w:val="0"/>
          <w:numId w:val="14"/>
        </w:numPr>
        <w:rPr>
          <w:rFonts w:ascii="Arial" w:hAnsi="Arial" w:cs="Arial"/>
        </w:rPr>
      </w:pPr>
      <w:proofErr w:type="spellStart"/>
      <w:r w:rsidRPr="00C244CE">
        <w:rPr>
          <w:rFonts w:ascii="Arial" w:hAnsi="Arial" w:cs="Arial"/>
        </w:rPr>
        <w:t>Participación</w:t>
      </w:r>
      <w:proofErr w:type="spellEnd"/>
      <w:r w:rsidRPr="00C244CE">
        <w:rPr>
          <w:rFonts w:ascii="Arial" w:hAnsi="Arial" w:cs="Arial"/>
        </w:rPr>
        <w:t xml:space="preserve"> de </w:t>
      </w:r>
      <w:proofErr w:type="spellStart"/>
      <w:r w:rsidRPr="00C244CE">
        <w:rPr>
          <w:rFonts w:ascii="Arial" w:hAnsi="Arial" w:cs="Arial"/>
        </w:rPr>
        <w:t>usuarios</w:t>
      </w:r>
      <w:proofErr w:type="spellEnd"/>
      <w:r w:rsidRPr="00C244CE">
        <w:rPr>
          <w:rFonts w:ascii="Arial" w:hAnsi="Arial" w:cs="Arial"/>
        </w:rPr>
        <w:t xml:space="preserve"> y stakeholders </w:t>
      </w:r>
      <w:proofErr w:type="spellStart"/>
      <w:r w:rsidRPr="00C244CE">
        <w:rPr>
          <w:rFonts w:ascii="Arial" w:hAnsi="Arial" w:cs="Arial"/>
        </w:rPr>
        <w:t>en</w:t>
      </w:r>
      <w:proofErr w:type="spellEnd"/>
      <w:r w:rsidRPr="00C244CE">
        <w:rPr>
          <w:rFonts w:ascii="Arial" w:hAnsi="Arial" w:cs="Arial"/>
        </w:rPr>
        <w:t xml:space="preserve"> las </w:t>
      </w:r>
      <w:proofErr w:type="spellStart"/>
      <w:r w:rsidRPr="00C244CE">
        <w:rPr>
          <w:rFonts w:ascii="Arial" w:hAnsi="Arial" w:cs="Arial"/>
        </w:rPr>
        <w:t>pruebas</w:t>
      </w:r>
      <w:proofErr w:type="spellEnd"/>
      <w:r w:rsidRPr="00C244CE">
        <w:rPr>
          <w:rFonts w:ascii="Arial" w:hAnsi="Arial" w:cs="Arial"/>
        </w:rPr>
        <w:t xml:space="preserve"> de validación y aceptación del sistema.</w:t>
      </w:r>
    </w:p>
    <w:p w14:paraId="33245279" w14:textId="2B135DE4" w:rsidR="00C244CE" w:rsidRPr="00C244CE" w:rsidRDefault="00C244CE" w:rsidP="00C244CE">
      <w:pPr>
        <w:pStyle w:val="Sinespaciado"/>
        <w:numPr>
          <w:ilvl w:val="0"/>
          <w:numId w:val="14"/>
        </w:numPr>
        <w:rPr>
          <w:rFonts w:ascii="Arial" w:hAnsi="Arial" w:cs="Arial"/>
        </w:rPr>
      </w:pPr>
      <w:proofErr w:type="spellStart"/>
      <w:r w:rsidRPr="00C244CE">
        <w:rPr>
          <w:rFonts w:ascii="Arial" w:hAnsi="Arial" w:cs="Arial"/>
        </w:rPr>
        <w:t>Gestión</w:t>
      </w:r>
      <w:proofErr w:type="spellEnd"/>
      <w:r w:rsidRPr="00C244CE">
        <w:rPr>
          <w:rFonts w:ascii="Arial" w:hAnsi="Arial" w:cs="Arial"/>
        </w:rPr>
        <w:t xml:space="preserve">, </w:t>
      </w:r>
      <w:proofErr w:type="spellStart"/>
      <w:r w:rsidRPr="00C244CE">
        <w:rPr>
          <w:rFonts w:ascii="Arial" w:hAnsi="Arial" w:cs="Arial"/>
        </w:rPr>
        <w:t>seguimiento</w:t>
      </w:r>
      <w:proofErr w:type="spellEnd"/>
      <w:r w:rsidRPr="00C244CE">
        <w:rPr>
          <w:rFonts w:ascii="Arial" w:hAnsi="Arial" w:cs="Arial"/>
        </w:rPr>
        <w:t xml:space="preserve"> y </w:t>
      </w:r>
      <w:proofErr w:type="spellStart"/>
      <w:r w:rsidRPr="00C244CE">
        <w:rPr>
          <w:rFonts w:ascii="Arial" w:hAnsi="Arial" w:cs="Arial"/>
        </w:rPr>
        <w:t>corrección</w:t>
      </w:r>
      <w:proofErr w:type="spellEnd"/>
      <w:r w:rsidRPr="00C244CE">
        <w:rPr>
          <w:rFonts w:ascii="Arial" w:hAnsi="Arial" w:cs="Arial"/>
        </w:rPr>
        <w:t xml:space="preserve"> de defectos identificados durante las pruebas.</w:t>
      </w:r>
    </w:p>
    <w:p w14:paraId="137CAC2C" w14:textId="2105AC2D" w:rsidR="00C244CE" w:rsidRPr="00C244CE" w:rsidRDefault="00C244CE" w:rsidP="00C244CE">
      <w:pPr>
        <w:pStyle w:val="Sinespaciado"/>
        <w:numPr>
          <w:ilvl w:val="0"/>
          <w:numId w:val="14"/>
        </w:numPr>
        <w:rPr>
          <w:rFonts w:ascii="Arial" w:hAnsi="Arial" w:cs="Arial"/>
        </w:rPr>
      </w:pPr>
      <w:proofErr w:type="spellStart"/>
      <w:r w:rsidRPr="00C244CE">
        <w:rPr>
          <w:rFonts w:ascii="Arial" w:hAnsi="Arial" w:cs="Arial"/>
        </w:rPr>
        <w:lastRenderedPageBreak/>
        <w:t>Evidencia</w:t>
      </w:r>
      <w:proofErr w:type="spellEnd"/>
      <w:r w:rsidRPr="00C244CE">
        <w:rPr>
          <w:rFonts w:ascii="Arial" w:hAnsi="Arial" w:cs="Arial"/>
        </w:rPr>
        <w:t xml:space="preserve"> de </w:t>
      </w:r>
      <w:proofErr w:type="spellStart"/>
      <w:r w:rsidRPr="00C244CE">
        <w:rPr>
          <w:rFonts w:ascii="Arial" w:hAnsi="Arial" w:cs="Arial"/>
        </w:rPr>
        <w:t>pruebas</w:t>
      </w:r>
      <w:proofErr w:type="spellEnd"/>
      <w:r w:rsidRPr="00C244CE">
        <w:rPr>
          <w:rFonts w:ascii="Arial" w:hAnsi="Arial" w:cs="Arial"/>
        </w:rPr>
        <w:t xml:space="preserve"> de rendimiento y carga realizadas mediante herramientas especializadas.</w:t>
      </w:r>
    </w:p>
    <w:p w14:paraId="7C2495CC" w14:textId="0AB72900" w:rsidR="00C33FB6" w:rsidRPr="008F0567" w:rsidRDefault="00000000" w:rsidP="008F0567">
      <w:pPr>
        <w:pStyle w:val="Ttulo2"/>
        <w:rPr>
          <w:color w:val="808080" w:themeColor="background1" w:themeShade="80"/>
        </w:rPr>
      </w:pPr>
      <w:bookmarkStart w:id="22" w:name="_Toc233637211"/>
      <w:r w:rsidRPr="008F0567">
        <w:rPr>
          <w:color w:val="808080" w:themeColor="background1" w:themeShade="80"/>
        </w:rPr>
        <w:t xml:space="preserve">7.6 </w:t>
      </w:r>
      <w:r w:rsidR="004D08E2" w:rsidRPr="008F0567">
        <w:rPr>
          <w:color w:val="808080" w:themeColor="background1" w:themeShade="80"/>
        </w:rPr>
        <w:t>Implementación</w:t>
      </w:r>
      <w:bookmarkEnd w:id="22"/>
    </w:p>
    <w:p w14:paraId="4476D168" w14:textId="1729A9A1" w:rsidR="00BB032F" w:rsidRPr="00BB032F" w:rsidRDefault="00BB032F" w:rsidP="00BB032F">
      <w:pPr>
        <w:pStyle w:val="Prrafodelista"/>
        <w:numPr>
          <w:ilvl w:val="0"/>
          <w:numId w:val="14"/>
        </w:numPr>
        <w:spacing w:before="240" w:after="120"/>
        <w:rPr>
          <w:rFonts w:ascii="Arial" w:hAnsi="Arial" w:cs="Arial"/>
        </w:rPr>
      </w:pPr>
      <w:r w:rsidRPr="00BB032F">
        <w:rPr>
          <w:rFonts w:ascii="Arial" w:hAnsi="Arial" w:cs="Arial"/>
        </w:rPr>
        <w:t>Existencia de un plan de implementación y despliegue del sistema.</w:t>
      </w:r>
    </w:p>
    <w:p w14:paraId="1D4C5FEB" w14:textId="77B1B8B2" w:rsidR="00BB032F" w:rsidRPr="00BB032F" w:rsidRDefault="00BB032F" w:rsidP="00BB032F">
      <w:pPr>
        <w:pStyle w:val="Prrafodelista"/>
        <w:numPr>
          <w:ilvl w:val="0"/>
          <w:numId w:val="14"/>
        </w:numPr>
        <w:spacing w:before="240" w:after="120"/>
        <w:rPr>
          <w:rFonts w:ascii="Arial" w:hAnsi="Arial" w:cs="Arial"/>
        </w:rPr>
      </w:pPr>
      <w:r w:rsidRPr="00BB032F">
        <w:rPr>
          <w:rFonts w:ascii="Arial" w:hAnsi="Arial" w:cs="Arial"/>
        </w:rPr>
        <w:t>Procedimientos de instalación, configuración y puesta en marcha de los componentes de la solución.</w:t>
      </w:r>
    </w:p>
    <w:p w14:paraId="16088BBF" w14:textId="16054538" w:rsidR="00BB032F" w:rsidRPr="00BB032F" w:rsidRDefault="00BB032F" w:rsidP="00BB032F">
      <w:pPr>
        <w:pStyle w:val="Prrafodelista"/>
        <w:numPr>
          <w:ilvl w:val="0"/>
          <w:numId w:val="14"/>
        </w:numPr>
        <w:spacing w:before="240" w:after="120"/>
        <w:rPr>
          <w:rFonts w:ascii="Arial" w:hAnsi="Arial" w:cs="Arial"/>
        </w:rPr>
      </w:pPr>
      <w:r w:rsidRPr="00BB032F">
        <w:rPr>
          <w:rFonts w:ascii="Arial" w:hAnsi="Arial" w:cs="Arial"/>
        </w:rPr>
        <w:t>Estrategias utilizadas para la creación, configuración e inicialización de la base de datos MySQL.</w:t>
      </w:r>
    </w:p>
    <w:p w14:paraId="60E5DBE7" w14:textId="5A94D2C1" w:rsidR="00BB032F" w:rsidRPr="00BB032F" w:rsidRDefault="00BB032F" w:rsidP="00BB032F">
      <w:pPr>
        <w:pStyle w:val="Prrafodelista"/>
        <w:numPr>
          <w:ilvl w:val="0"/>
          <w:numId w:val="14"/>
        </w:numPr>
        <w:spacing w:before="240" w:after="120"/>
        <w:rPr>
          <w:rFonts w:ascii="Arial" w:hAnsi="Arial" w:cs="Arial"/>
        </w:rPr>
      </w:pPr>
      <w:r w:rsidRPr="00BB032F">
        <w:rPr>
          <w:rFonts w:ascii="Arial" w:hAnsi="Arial" w:cs="Arial"/>
        </w:rPr>
        <w:t>Capacitación y orientación proporcionada a los usuarios para la utilización del sistema.</w:t>
      </w:r>
    </w:p>
    <w:p w14:paraId="6D320BA0" w14:textId="1466D200" w:rsidR="00BB032F" w:rsidRPr="00BB032F" w:rsidRDefault="00BB032F" w:rsidP="00BB032F">
      <w:pPr>
        <w:pStyle w:val="Prrafodelista"/>
        <w:numPr>
          <w:ilvl w:val="0"/>
          <w:numId w:val="14"/>
        </w:numPr>
        <w:spacing w:before="240" w:after="120"/>
        <w:rPr>
          <w:rFonts w:ascii="Arial" w:hAnsi="Arial" w:cs="Arial"/>
        </w:rPr>
      </w:pPr>
      <w:r w:rsidRPr="00BB032F">
        <w:rPr>
          <w:rFonts w:ascii="Arial" w:hAnsi="Arial" w:cs="Arial"/>
        </w:rPr>
        <w:t xml:space="preserve">Evidencia de validación y aceptación del sistema por parte de los </w:t>
      </w:r>
      <w:proofErr w:type="spellStart"/>
      <w:r w:rsidRPr="00BB032F">
        <w:rPr>
          <w:rFonts w:ascii="Arial" w:hAnsi="Arial" w:cs="Arial"/>
        </w:rPr>
        <w:t>stakeholders</w:t>
      </w:r>
      <w:proofErr w:type="spellEnd"/>
      <w:r w:rsidRPr="00BB032F">
        <w:rPr>
          <w:rFonts w:ascii="Arial" w:hAnsi="Arial" w:cs="Arial"/>
        </w:rPr>
        <w:t xml:space="preserve"> de ASTRAMACO III.</w:t>
      </w:r>
    </w:p>
    <w:p w14:paraId="33F4E9BE" w14:textId="53903699" w:rsidR="00BB032F" w:rsidRPr="00BB032F" w:rsidRDefault="00BB032F" w:rsidP="00BB032F">
      <w:pPr>
        <w:pStyle w:val="Prrafodelista"/>
        <w:numPr>
          <w:ilvl w:val="0"/>
          <w:numId w:val="14"/>
        </w:numPr>
        <w:spacing w:before="240" w:after="120"/>
        <w:rPr>
          <w:rFonts w:ascii="Arial" w:hAnsi="Arial" w:cs="Arial"/>
        </w:rPr>
      </w:pPr>
      <w:r w:rsidRPr="00BB032F">
        <w:rPr>
          <w:rFonts w:ascii="Arial" w:hAnsi="Arial" w:cs="Arial"/>
        </w:rPr>
        <w:t>Procedimientos de respaldo, recuperación y protección de la información almacenada.</w:t>
      </w:r>
    </w:p>
    <w:p w14:paraId="55B7F829" w14:textId="1C08AA62" w:rsidR="00BB032F" w:rsidRPr="00BB032F" w:rsidRDefault="00BB032F" w:rsidP="00BB032F">
      <w:pPr>
        <w:pStyle w:val="Prrafodelista"/>
        <w:numPr>
          <w:ilvl w:val="0"/>
          <w:numId w:val="14"/>
        </w:numPr>
        <w:spacing w:before="240" w:after="120"/>
        <w:rPr>
          <w:rFonts w:ascii="Arial" w:hAnsi="Arial" w:cs="Arial"/>
        </w:rPr>
      </w:pPr>
      <w:r w:rsidRPr="00BB032F">
        <w:rPr>
          <w:rFonts w:ascii="Arial" w:hAnsi="Arial" w:cs="Arial"/>
        </w:rPr>
        <w:t>Verificación de la correcta configuración de los entornos de producción y pruebas.</w:t>
      </w:r>
    </w:p>
    <w:p w14:paraId="0DB82A71" w14:textId="13B30262" w:rsidR="00BB032F" w:rsidRPr="00BB032F" w:rsidRDefault="00BB032F" w:rsidP="00BB032F">
      <w:pPr>
        <w:pStyle w:val="Prrafodelista"/>
        <w:numPr>
          <w:ilvl w:val="0"/>
          <w:numId w:val="14"/>
        </w:numPr>
        <w:spacing w:before="240" w:after="120"/>
        <w:rPr>
          <w:rFonts w:ascii="Arial" w:hAnsi="Arial" w:cs="Arial"/>
        </w:rPr>
      </w:pPr>
      <w:r w:rsidRPr="00BB032F">
        <w:rPr>
          <w:rFonts w:ascii="Arial" w:hAnsi="Arial" w:cs="Arial"/>
        </w:rPr>
        <w:t>Documentación de incidencias y acciones correctivas realizadas durante la implementación.</w:t>
      </w:r>
    </w:p>
    <w:p w14:paraId="0C71DF10" w14:textId="77777777" w:rsidR="00C33FB6" w:rsidRPr="008F0567" w:rsidRDefault="00000000" w:rsidP="008F0567">
      <w:pPr>
        <w:pStyle w:val="Ttulo2"/>
        <w:rPr>
          <w:color w:val="808080" w:themeColor="background1" w:themeShade="80"/>
        </w:rPr>
      </w:pPr>
      <w:bookmarkStart w:id="23" w:name="_Toc233637212"/>
      <w:r w:rsidRPr="008F0567">
        <w:rPr>
          <w:color w:val="808080" w:themeColor="background1" w:themeShade="80"/>
        </w:rPr>
        <w:t>7.7 Mantenimiento</w:t>
      </w:r>
      <w:bookmarkEnd w:id="23"/>
    </w:p>
    <w:p w14:paraId="7D0497FD" w14:textId="68D8C774" w:rsidR="00BB032F" w:rsidRPr="00BB032F" w:rsidRDefault="00BB032F" w:rsidP="00BB032F">
      <w:pPr>
        <w:pStyle w:val="Prrafodelista"/>
        <w:numPr>
          <w:ilvl w:val="0"/>
          <w:numId w:val="14"/>
        </w:numPr>
        <w:spacing w:before="240" w:after="120"/>
        <w:rPr>
          <w:rFonts w:ascii="Arial" w:hAnsi="Arial" w:cs="Arial"/>
        </w:rPr>
      </w:pPr>
      <w:r w:rsidRPr="00BB032F">
        <w:rPr>
          <w:rFonts w:ascii="Arial" w:hAnsi="Arial" w:cs="Arial"/>
        </w:rPr>
        <w:t>Existencia de procedimientos para la gestión y seguimiento de incidencias posteriores a la implementación.</w:t>
      </w:r>
    </w:p>
    <w:p w14:paraId="3447CF14" w14:textId="01BF1B6E" w:rsidR="00BB032F" w:rsidRPr="00BB032F" w:rsidRDefault="00BB032F" w:rsidP="00BB032F">
      <w:pPr>
        <w:pStyle w:val="Prrafodelista"/>
        <w:numPr>
          <w:ilvl w:val="0"/>
          <w:numId w:val="14"/>
        </w:numPr>
        <w:spacing w:before="240" w:after="120"/>
        <w:rPr>
          <w:rFonts w:ascii="Arial" w:hAnsi="Arial" w:cs="Arial"/>
        </w:rPr>
      </w:pPr>
      <w:r w:rsidRPr="00BB032F">
        <w:rPr>
          <w:rFonts w:ascii="Arial" w:hAnsi="Arial" w:cs="Arial"/>
        </w:rPr>
        <w:t>Definición de mecanismos para el mantenimiento correctivo, preventivo y evolutivo del sistema.</w:t>
      </w:r>
    </w:p>
    <w:p w14:paraId="41E00A02" w14:textId="12B9C2F6" w:rsidR="00BB032F" w:rsidRPr="00BB032F" w:rsidRDefault="00BB032F" w:rsidP="00BB032F">
      <w:pPr>
        <w:pStyle w:val="Prrafodelista"/>
        <w:numPr>
          <w:ilvl w:val="0"/>
          <w:numId w:val="14"/>
        </w:numPr>
        <w:spacing w:before="240" w:after="120"/>
        <w:rPr>
          <w:rFonts w:ascii="Arial" w:hAnsi="Arial" w:cs="Arial"/>
        </w:rPr>
      </w:pPr>
      <w:r w:rsidRPr="00BB032F">
        <w:rPr>
          <w:rFonts w:ascii="Arial" w:hAnsi="Arial" w:cs="Arial"/>
        </w:rPr>
        <w:t>Control de versiones y gestión de actualizaciones del software mediante herramientas de control de código fuente.</w:t>
      </w:r>
    </w:p>
    <w:p w14:paraId="4AECBD1A" w14:textId="32287CDC" w:rsidR="00BB032F" w:rsidRPr="00BB032F" w:rsidRDefault="00BB032F" w:rsidP="00BB032F">
      <w:pPr>
        <w:pStyle w:val="Prrafodelista"/>
        <w:numPr>
          <w:ilvl w:val="0"/>
          <w:numId w:val="14"/>
        </w:numPr>
        <w:spacing w:before="240" w:after="120"/>
        <w:rPr>
          <w:rFonts w:ascii="Arial" w:hAnsi="Arial" w:cs="Arial"/>
        </w:rPr>
      </w:pPr>
      <w:r w:rsidRPr="00BB032F">
        <w:rPr>
          <w:rFonts w:ascii="Arial" w:hAnsi="Arial" w:cs="Arial"/>
        </w:rPr>
        <w:t>Documentación de las modificaciones, correcciones y mejoras realizadas al sistema.</w:t>
      </w:r>
    </w:p>
    <w:p w14:paraId="771F6822" w14:textId="23F4F330" w:rsidR="00BB032F" w:rsidRPr="00BB032F" w:rsidRDefault="00BB032F" w:rsidP="00BB032F">
      <w:pPr>
        <w:pStyle w:val="Prrafodelista"/>
        <w:numPr>
          <w:ilvl w:val="0"/>
          <w:numId w:val="14"/>
        </w:numPr>
        <w:spacing w:before="240" w:after="120"/>
        <w:rPr>
          <w:rFonts w:ascii="Arial" w:hAnsi="Arial" w:cs="Arial"/>
        </w:rPr>
      </w:pPr>
      <w:r w:rsidRPr="00BB032F">
        <w:rPr>
          <w:rFonts w:ascii="Arial" w:hAnsi="Arial" w:cs="Arial"/>
        </w:rPr>
        <w:t>Registro y seguimiento de solicitudes de cambio e incidencias reportadas por los usuarios.</w:t>
      </w:r>
    </w:p>
    <w:p w14:paraId="0AEACA74" w14:textId="36217811" w:rsidR="00BB032F" w:rsidRPr="00BB032F" w:rsidRDefault="00BB032F" w:rsidP="00BB032F">
      <w:pPr>
        <w:pStyle w:val="Prrafodelista"/>
        <w:numPr>
          <w:ilvl w:val="0"/>
          <w:numId w:val="14"/>
        </w:numPr>
        <w:spacing w:before="240" w:after="120"/>
        <w:rPr>
          <w:rFonts w:ascii="Arial" w:hAnsi="Arial" w:cs="Arial"/>
        </w:rPr>
      </w:pPr>
      <w:r w:rsidRPr="00BB032F">
        <w:rPr>
          <w:rFonts w:ascii="Arial" w:hAnsi="Arial" w:cs="Arial"/>
        </w:rPr>
        <w:t>Disponibilidad de procedimientos para la actualización, monitoreo y soporte continuo del sistema.</w:t>
      </w:r>
    </w:p>
    <w:p w14:paraId="57891969" w14:textId="79DA98E1" w:rsidR="00C33FB6" w:rsidRPr="008F0567" w:rsidRDefault="00000000" w:rsidP="008F0567">
      <w:pPr>
        <w:pStyle w:val="Ttulo2"/>
        <w:rPr>
          <w:color w:val="808080" w:themeColor="background1" w:themeShade="80"/>
        </w:rPr>
      </w:pPr>
      <w:bookmarkStart w:id="24" w:name="_Toc233637213"/>
      <w:r w:rsidRPr="008F0567">
        <w:rPr>
          <w:color w:val="808080" w:themeColor="background1" w:themeShade="80"/>
        </w:rPr>
        <w:t xml:space="preserve">7.8 </w:t>
      </w:r>
      <w:r w:rsidR="00320A9F" w:rsidRPr="008F0567">
        <w:rPr>
          <w:color w:val="808080" w:themeColor="background1" w:themeShade="80"/>
        </w:rPr>
        <w:t>Documentación</w:t>
      </w:r>
      <w:bookmarkEnd w:id="24"/>
    </w:p>
    <w:p w14:paraId="4228B53B" w14:textId="7FA76C91" w:rsidR="00BB032F" w:rsidRPr="00BB032F" w:rsidRDefault="00BB032F" w:rsidP="00BB032F">
      <w:pPr>
        <w:pStyle w:val="Prrafodelista"/>
        <w:numPr>
          <w:ilvl w:val="0"/>
          <w:numId w:val="14"/>
        </w:numPr>
        <w:spacing w:before="240" w:after="120"/>
        <w:rPr>
          <w:rFonts w:ascii="Arial" w:hAnsi="Arial" w:cs="Arial"/>
        </w:rPr>
      </w:pPr>
      <w:r w:rsidRPr="00BB032F">
        <w:rPr>
          <w:rFonts w:ascii="Arial" w:hAnsi="Arial" w:cs="Arial"/>
        </w:rPr>
        <w:t>Completitud y calidad de la documentación técnica, funcional y arquitectónica del sistema.</w:t>
      </w:r>
    </w:p>
    <w:p w14:paraId="2EBD78DE" w14:textId="577192FB" w:rsidR="00BB032F" w:rsidRPr="00BB032F" w:rsidRDefault="00BB032F" w:rsidP="00BB032F">
      <w:pPr>
        <w:pStyle w:val="Prrafodelista"/>
        <w:numPr>
          <w:ilvl w:val="0"/>
          <w:numId w:val="14"/>
        </w:numPr>
        <w:spacing w:before="240" w:after="120"/>
        <w:rPr>
          <w:rFonts w:ascii="Arial" w:hAnsi="Arial" w:cs="Arial"/>
        </w:rPr>
      </w:pPr>
      <w:r w:rsidRPr="00BB032F">
        <w:rPr>
          <w:rFonts w:ascii="Arial" w:hAnsi="Arial" w:cs="Arial"/>
        </w:rPr>
        <w:t>Existencia de manuales de usuario para los diferentes perfiles del sistema (administrador, gerencia y transportista).</w:t>
      </w:r>
    </w:p>
    <w:p w14:paraId="35D2ADB9" w14:textId="1B36EAC0" w:rsidR="00BB032F" w:rsidRPr="00BB032F" w:rsidRDefault="00BB032F" w:rsidP="00BB032F">
      <w:pPr>
        <w:pStyle w:val="Prrafodelista"/>
        <w:numPr>
          <w:ilvl w:val="0"/>
          <w:numId w:val="14"/>
        </w:numPr>
        <w:spacing w:before="240" w:after="120"/>
        <w:rPr>
          <w:rFonts w:ascii="Arial" w:hAnsi="Arial" w:cs="Arial"/>
        </w:rPr>
      </w:pPr>
      <w:r w:rsidRPr="00BB032F">
        <w:rPr>
          <w:rFonts w:ascii="Arial" w:hAnsi="Arial" w:cs="Arial"/>
        </w:rPr>
        <w:t>Documentación de los procedimientos de instalación, configuración, operación y mantenimiento del sistema.</w:t>
      </w:r>
    </w:p>
    <w:p w14:paraId="6E5F5A36" w14:textId="21FFCB2B" w:rsidR="00BB032F" w:rsidRPr="00BB032F" w:rsidRDefault="00BB032F" w:rsidP="00BB032F">
      <w:pPr>
        <w:pStyle w:val="Prrafodelista"/>
        <w:numPr>
          <w:ilvl w:val="0"/>
          <w:numId w:val="14"/>
        </w:numPr>
        <w:spacing w:before="240" w:after="120"/>
        <w:rPr>
          <w:rFonts w:ascii="Arial" w:hAnsi="Arial" w:cs="Arial"/>
        </w:rPr>
      </w:pPr>
      <w:r w:rsidRPr="00BB032F">
        <w:rPr>
          <w:rFonts w:ascii="Arial" w:hAnsi="Arial" w:cs="Arial"/>
        </w:rPr>
        <w:t>Aplicación de estándares y buenas prácticas para la elaboración de la documentación del proyecto.</w:t>
      </w:r>
    </w:p>
    <w:p w14:paraId="5B14B8CF" w14:textId="1CB0F803" w:rsidR="00BB032F" w:rsidRPr="00BB032F" w:rsidRDefault="00BB032F" w:rsidP="00BB032F">
      <w:pPr>
        <w:pStyle w:val="Prrafodelista"/>
        <w:numPr>
          <w:ilvl w:val="0"/>
          <w:numId w:val="14"/>
        </w:numPr>
        <w:spacing w:before="240" w:after="120"/>
        <w:rPr>
          <w:rFonts w:ascii="Arial" w:hAnsi="Arial" w:cs="Arial"/>
        </w:rPr>
      </w:pPr>
      <w:r w:rsidRPr="00BB032F">
        <w:rPr>
          <w:rFonts w:ascii="Arial" w:hAnsi="Arial" w:cs="Arial"/>
        </w:rPr>
        <w:lastRenderedPageBreak/>
        <w:t>Control de versiones, actualización y accesibilidad de la documentación técnica y de usuario.</w:t>
      </w:r>
    </w:p>
    <w:p w14:paraId="4502CC51" w14:textId="33ED8F48" w:rsidR="00BB032F" w:rsidRPr="00BB032F" w:rsidRDefault="00BB032F" w:rsidP="00BB032F">
      <w:pPr>
        <w:pStyle w:val="Prrafodelista"/>
        <w:numPr>
          <w:ilvl w:val="0"/>
          <w:numId w:val="14"/>
        </w:numPr>
        <w:spacing w:before="240" w:after="120"/>
        <w:rPr>
          <w:rFonts w:ascii="Arial" w:hAnsi="Arial" w:cs="Arial"/>
        </w:rPr>
      </w:pPr>
      <w:r w:rsidRPr="00BB032F">
        <w:rPr>
          <w:rFonts w:ascii="Arial" w:hAnsi="Arial" w:cs="Arial"/>
        </w:rPr>
        <w:t>Consistencia entre la documentación generada y la implementación real del sistema.</w:t>
      </w:r>
    </w:p>
    <w:p w14:paraId="168BF21B" w14:textId="77777777" w:rsidR="00C33FB6" w:rsidRPr="008F0567" w:rsidRDefault="00000000" w:rsidP="008F0567">
      <w:pPr>
        <w:pStyle w:val="Ttulo2"/>
        <w:rPr>
          <w:color w:val="808080" w:themeColor="background1" w:themeShade="80"/>
        </w:rPr>
      </w:pPr>
      <w:bookmarkStart w:id="25" w:name="_Toc233637214"/>
      <w:r w:rsidRPr="008F0567">
        <w:rPr>
          <w:color w:val="808080" w:themeColor="background1" w:themeShade="80"/>
        </w:rPr>
        <w:t>7.9 Seguridad</w:t>
      </w:r>
      <w:bookmarkEnd w:id="25"/>
    </w:p>
    <w:p w14:paraId="191F7449" w14:textId="01885C82" w:rsidR="00BB032F" w:rsidRPr="00BB032F" w:rsidRDefault="00BB032F" w:rsidP="00BB032F">
      <w:pPr>
        <w:pStyle w:val="Prrafodelista"/>
        <w:numPr>
          <w:ilvl w:val="0"/>
          <w:numId w:val="14"/>
        </w:numPr>
        <w:spacing w:before="240" w:after="120"/>
        <w:rPr>
          <w:rFonts w:ascii="Arial" w:hAnsi="Arial" w:cs="Arial"/>
        </w:rPr>
      </w:pPr>
      <w:r w:rsidRPr="00BB032F">
        <w:rPr>
          <w:rFonts w:ascii="Arial" w:hAnsi="Arial" w:cs="Arial"/>
        </w:rPr>
        <w:t>Mecanismos de autenticación, gestión de credenciales y generación de tokens JWT.</w:t>
      </w:r>
    </w:p>
    <w:p w14:paraId="66BCDE3F" w14:textId="348F7C7D" w:rsidR="00BB032F" w:rsidRPr="00BB032F" w:rsidRDefault="00BB032F" w:rsidP="00BB032F">
      <w:pPr>
        <w:pStyle w:val="Prrafodelista"/>
        <w:numPr>
          <w:ilvl w:val="0"/>
          <w:numId w:val="14"/>
        </w:numPr>
        <w:spacing w:before="240" w:after="120"/>
        <w:rPr>
          <w:rFonts w:ascii="Arial" w:hAnsi="Arial" w:cs="Arial"/>
        </w:rPr>
      </w:pPr>
      <w:r w:rsidRPr="00BB032F">
        <w:rPr>
          <w:rFonts w:ascii="Arial" w:hAnsi="Arial" w:cs="Arial"/>
        </w:rPr>
        <w:t>Control de acceso basado en roles y permisos para los diferentes perfiles de usuario.</w:t>
      </w:r>
    </w:p>
    <w:p w14:paraId="76A70CE5" w14:textId="1E2B5F05" w:rsidR="00BB032F" w:rsidRPr="00BB032F" w:rsidRDefault="00BB032F" w:rsidP="00BB032F">
      <w:pPr>
        <w:pStyle w:val="Prrafodelista"/>
        <w:numPr>
          <w:ilvl w:val="0"/>
          <w:numId w:val="14"/>
        </w:numPr>
        <w:spacing w:before="240" w:after="120"/>
        <w:rPr>
          <w:rFonts w:ascii="Arial" w:hAnsi="Arial" w:cs="Arial"/>
        </w:rPr>
      </w:pPr>
      <w:r w:rsidRPr="00BB032F">
        <w:rPr>
          <w:rFonts w:ascii="Arial" w:hAnsi="Arial" w:cs="Arial"/>
        </w:rPr>
        <w:t>Protección y confidencialidad de la información relacionada con pedidos, transportistas, inventario y operaciones logísticas.</w:t>
      </w:r>
    </w:p>
    <w:p w14:paraId="01A6B09F" w14:textId="7AD1A11E" w:rsidR="00BB032F" w:rsidRPr="00BB032F" w:rsidRDefault="00BB032F" w:rsidP="00BB032F">
      <w:pPr>
        <w:pStyle w:val="Prrafodelista"/>
        <w:numPr>
          <w:ilvl w:val="0"/>
          <w:numId w:val="14"/>
        </w:numPr>
        <w:spacing w:before="240" w:after="120"/>
        <w:rPr>
          <w:rFonts w:ascii="Arial" w:hAnsi="Arial" w:cs="Arial"/>
        </w:rPr>
      </w:pPr>
      <w:r w:rsidRPr="00BB032F">
        <w:rPr>
          <w:rFonts w:ascii="Arial" w:hAnsi="Arial" w:cs="Arial"/>
        </w:rPr>
        <w:t>Registro y trazabilidad de las acciones realizadas por los usuarios mediante mecanismos de auditoría.</w:t>
      </w:r>
    </w:p>
    <w:p w14:paraId="72D267F3" w14:textId="3A111EE5" w:rsidR="00BB032F" w:rsidRPr="00BB032F" w:rsidRDefault="00BB032F" w:rsidP="00BB032F">
      <w:pPr>
        <w:pStyle w:val="Prrafodelista"/>
        <w:numPr>
          <w:ilvl w:val="0"/>
          <w:numId w:val="14"/>
        </w:numPr>
        <w:spacing w:before="240" w:after="120"/>
        <w:rPr>
          <w:rFonts w:ascii="Arial" w:hAnsi="Arial" w:cs="Arial"/>
        </w:rPr>
      </w:pPr>
      <w:r w:rsidRPr="00BB032F">
        <w:rPr>
          <w:rFonts w:ascii="Arial" w:hAnsi="Arial" w:cs="Arial"/>
        </w:rPr>
        <w:t xml:space="preserve">Seguridad en la comunicación entre el </w:t>
      </w:r>
      <w:proofErr w:type="spellStart"/>
      <w:r w:rsidRPr="00BB032F">
        <w:rPr>
          <w:rFonts w:ascii="Arial" w:hAnsi="Arial" w:cs="Arial"/>
        </w:rPr>
        <w:t>frontend</w:t>
      </w:r>
      <w:proofErr w:type="spellEnd"/>
      <w:r w:rsidRPr="00BB032F">
        <w:rPr>
          <w:rFonts w:ascii="Arial" w:hAnsi="Arial" w:cs="Arial"/>
        </w:rPr>
        <w:t xml:space="preserve">, la aplicación móvil y el </w:t>
      </w:r>
      <w:proofErr w:type="spellStart"/>
      <w:r w:rsidRPr="00BB032F">
        <w:rPr>
          <w:rFonts w:ascii="Arial" w:hAnsi="Arial" w:cs="Arial"/>
        </w:rPr>
        <w:t>backend</w:t>
      </w:r>
      <w:proofErr w:type="spellEnd"/>
      <w:r w:rsidRPr="00BB032F">
        <w:rPr>
          <w:rFonts w:ascii="Arial" w:hAnsi="Arial" w:cs="Arial"/>
        </w:rPr>
        <w:t xml:space="preserve"> del sistema.</w:t>
      </w:r>
    </w:p>
    <w:p w14:paraId="0CEACB38" w14:textId="7FB4853B" w:rsidR="00BB032F" w:rsidRPr="00BB032F" w:rsidRDefault="00BB032F" w:rsidP="00BB032F">
      <w:pPr>
        <w:pStyle w:val="Prrafodelista"/>
        <w:numPr>
          <w:ilvl w:val="0"/>
          <w:numId w:val="14"/>
        </w:numPr>
        <w:spacing w:before="240" w:after="120"/>
        <w:rPr>
          <w:rFonts w:ascii="Arial" w:hAnsi="Arial" w:cs="Arial"/>
        </w:rPr>
      </w:pPr>
      <w:r w:rsidRPr="00BB032F">
        <w:rPr>
          <w:rFonts w:ascii="Arial" w:hAnsi="Arial" w:cs="Arial"/>
        </w:rPr>
        <w:t>Procedimientos de respaldo, recuperación y protección de la base de datos MySQL.</w:t>
      </w:r>
    </w:p>
    <w:p w14:paraId="2682DE9D" w14:textId="15BC9380" w:rsidR="00BB032F" w:rsidRPr="00BB032F" w:rsidRDefault="00BB032F" w:rsidP="00BB032F">
      <w:pPr>
        <w:pStyle w:val="Prrafodelista"/>
        <w:numPr>
          <w:ilvl w:val="0"/>
          <w:numId w:val="14"/>
        </w:numPr>
        <w:spacing w:before="240" w:after="120"/>
        <w:rPr>
          <w:rFonts w:ascii="Arial" w:hAnsi="Arial" w:cs="Arial"/>
        </w:rPr>
      </w:pPr>
      <w:r w:rsidRPr="00BB032F">
        <w:rPr>
          <w:rFonts w:ascii="Arial" w:hAnsi="Arial" w:cs="Arial"/>
        </w:rPr>
        <w:t>Gestión de vulnerabilidades y revisión de la calidad del código mediante herramientas de análisis estático.</w:t>
      </w:r>
    </w:p>
    <w:p w14:paraId="2FA1D331" w14:textId="77777777" w:rsidR="00C33FB6" w:rsidRPr="008F0567" w:rsidRDefault="00000000" w:rsidP="008F0567">
      <w:pPr>
        <w:pStyle w:val="Ttulo2"/>
        <w:rPr>
          <w:color w:val="808080" w:themeColor="background1" w:themeShade="80"/>
        </w:rPr>
      </w:pPr>
      <w:bookmarkStart w:id="26" w:name="_Toc233637215"/>
      <w:r w:rsidRPr="008F0567">
        <w:rPr>
          <w:color w:val="808080" w:themeColor="background1" w:themeShade="80"/>
        </w:rPr>
        <w:t>7.10 Calidad</w:t>
      </w:r>
      <w:bookmarkEnd w:id="26"/>
    </w:p>
    <w:p w14:paraId="658290A7" w14:textId="11E266F9" w:rsidR="00BB032F" w:rsidRPr="00BB032F" w:rsidRDefault="00BB032F" w:rsidP="00BB032F">
      <w:pPr>
        <w:pStyle w:val="Prrafodelista"/>
        <w:numPr>
          <w:ilvl w:val="0"/>
          <w:numId w:val="14"/>
        </w:numPr>
        <w:spacing w:before="280" w:after="120"/>
        <w:rPr>
          <w:rFonts w:ascii="Arial" w:hAnsi="Arial" w:cs="Arial"/>
        </w:rPr>
      </w:pPr>
      <w:r w:rsidRPr="00BB032F">
        <w:rPr>
          <w:rFonts w:ascii="Arial" w:hAnsi="Arial" w:cs="Arial"/>
        </w:rPr>
        <w:t>Evaluación de la funcionalidad del sistema conforme a los requisitos funcionales y no funcionales definidos.</w:t>
      </w:r>
    </w:p>
    <w:p w14:paraId="5CF438BF" w14:textId="764445E0" w:rsidR="00BB032F" w:rsidRPr="00BB032F" w:rsidRDefault="00BB032F" w:rsidP="00BB032F">
      <w:pPr>
        <w:pStyle w:val="Prrafodelista"/>
        <w:numPr>
          <w:ilvl w:val="0"/>
          <w:numId w:val="14"/>
        </w:numPr>
        <w:spacing w:before="280" w:after="120"/>
        <w:rPr>
          <w:rFonts w:ascii="Arial" w:hAnsi="Arial" w:cs="Arial"/>
        </w:rPr>
      </w:pPr>
      <w:r w:rsidRPr="00BB032F">
        <w:rPr>
          <w:rFonts w:ascii="Arial" w:hAnsi="Arial" w:cs="Arial"/>
        </w:rPr>
        <w:t>Fiabilidad: manejo de errores, disponibilidad y estabilidad del sistema.</w:t>
      </w:r>
    </w:p>
    <w:p w14:paraId="2031EEAD" w14:textId="357BF846" w:rsidR="00BB032F" w:rsidRPr="00BB032F" w:rsidRDefault="00BB032F" w:rsidP="00BB032F">
      <w:pPr>
        <w:pStyle w:val="Prrafodelista"/>
        <w:numPr>
          <w:ilvl w:val="0"/>
          <w:numId w:val="14"/>
        </w:numPr>
        <w:spacing w:before="280" w:after="120"/>
        <w:rPr>
          <w:rFonts w:ascii="Arial" w:hAnsi="Arial" w:cs="Arial"/>
        </w:rPr>
      </w:pPr>
      <w:r w:rsidRPr="00BB032F">
        <w:rPr>
          <w:rFonts w:ascii="Arial" w:hAnsi="Arial" w:cs="Arial"/>
        </w:rPr>
        <w:t>Usabilidad: facilidad de uso de las interfaces web y móvil para los diferentes perfiles de usuario.</w:t>
      </w:r>
    </w:p>
    <w:p w14:paraId="369E1CEB" w14:textId="75F5BB8A" w:rsidR="00BB032F" w:rsidRPr="00BB032F" w:rsidRDefault="00BB032F" w:rsidP="00BB032F">
      <w:pPr>
        <w:pStyle w:val="Prrafodelista"/>
        <w:numPr>
          <w:ilvl w:val="0"/>
          <w:numId w:val="14"/>
        </w:numPr>
        <w:spacing w:before="280" w:after="120"/>
        <w:rPr>
          <w:rFonts w:ascii="Arial" w:hAnsi="Arial" w:cs="Arial"/>
        </w:rPr>
      </w:pPr>
      <w:r w:rsidRPr="00BB032F">
        <w:rPr>
          <w:rFonts w:ascii="Arial" w:hAnsi="Arial" w:cs="Arial"/>
        </w:rPr>
        <w:t>Eficiencia: rendimiento, tiempos de respuesta y consumo de recursos del sistema.</w:t>
      </w:r>
    </w:p>
    <w:p w14:paraId="6AC83471" w14:textId="140CBE64" w:rsidR="00BB032F" w:rsidRPr="00BB032F" w:rsidRDefault="00BB032F" w:rsidP="00BB032F">
      <w:pPr>
        <w:pStyle w:val="Prrafodelista"/>
        <w:numPr>
          <w:ilvl w:val="0"/>
          <w:numId w:val="14"/>
        </w:numPr>
        <w:spacing w:before="280" w:after="120"/>
        <w:rPr>
          <w:rFonts w:ascii="Arial" w:hAnsi="Arial" w:cs="Arial"/>
        </w:rPr>
      </w:pPr>
      <w:r w:rsidRPr="00BB032F">
        <w:rPr>
          <w:rFonts w:ascii="Arial" w:hAnsi="Arial" w:cs="Arial"/>
        </w:rPr>
        <w:t>Mantenibilidad: modularidad, calidad del código, facilidad de mantenimiento y evolución del sistema.</w:t>
      </w:r>
    </w:p>
    <w:p w14:paraId="1D90C16C" w14:textId="528D9A4F" w:rsidR="00BB032F" w:rsidRPr="00BB032F" w:rsidRDefault="00BB032F" w:rsidP="00BB032F">
      <w:pPr>
        <w:pStyle w:val="Prrafodelista"/>
        <w:numPr>
          <w:ilvl w:val="0"/>
          <w:numId w:val="14"/>
        </w:numPr>
        <w:spacing w:before="280" w:after="120"/>
        <w:rPr>
          <w:rFonts w:ascii="Arial" w:hAnsi="Arial" w:cs="Arial"/>
        </w:rPr>
      </w:pPr>
      <w:r w:rsidRPr="00BB032F">
        <w:rPr>
          <w:rFonts w:ascii="Arial" w:hAnsi="Arial" w:cs="Arial"/>
        </w:rPr>
        <w:t>Seguridad: protección de la información, autenticación, autorización y control de acceso.</w:t>
      </w:r>
    </w:p>
    <w:p w14:paraId="55591523" w14:textId="6BF62CCA" w:rsidR="00BB032F" w:rsidRPr="00BB032F" w:rsidRDefault="00BB032F" w:rsidP="00BB032F">
      <w:pPr>
        <w:pStyle w:val="Prrafodelista"/>
        <w:numPr>
          <w:ilvl w:val="0"/>
          <w:numId w:val="14"/>
        </w:numPr>
        <w:spacing w:before="280" w:after="120"/>
        <w:rPr>
          <w:rFonts w:ascii="Arial" w:hAnsi="Arial" w:cs="Arial"/>
        </w:rPr>
      </w:pPr>
      <w:r w:rsidRPr="00BB032F">
        <w:rPr>
          <w:rFonts w:ascii="Arial" w:hAnsi="Arial" w:cs="Arial"/>
        </w:rPr>
        <w:t>Portabilidad: capacidad del sistema para ser desplegado y ejecutado en diferentes entornos de operación.</w:t>
      </w:r>
    </w:p>
    <w:p w14:paraId="6C02FF22" w14:textId="77777777" w:rsidR="00C33FB6" w:rsidRPr="008F0567" w:rsidRDefault="00000000" w:rsidP="008F0567">
      <w:pPr>
        <w:pStyle w:val="Ttulo1"/>
        <w:rPr>
          <w:color w:val="808080" w:themeColor="background1" w:themeShade="80"/>
        </w:rPr>
      </w:pPr>
      <w:bookmarkStart w:id="27" w:name="_Toc233637216"/>
      <w:r w:rsidRPr="008F0567">
        <w:rPr>
          <w:color w:val="808080" w:themeColor="background1" w:themeShade="80"/>
        </w:rPr>
        <w:t>8. EXCLUSIONES</w:t>
      </w:r>
      <w:bookmarkEnd w:id="27"/>
    </w:p>
    <w:p w14:paraId="4A02BEED" w14:textId="77777777" w:rsidR="00C33FB6" w:rsidRPr="00A56F41" w:rsidRDefault="00000000">
      <w:pPr>
        <w:spacing w:after="80"/>
        <w:rPr>
          <w:rFonts w:ascii="Arial" w:hAnsi="Arial" w:cs="Arial"/>
        </w:rPr>
      </w:pPr>
      <w:r w:rsidRPr="00A56F41">
        <w:rPr>
          <w:rFonts w:ascii="Arial" w:hAnsi="Arial" w:cs="Arial"/>
        </w:rPr>
        <w:t>La presente auditoria NO abarcara los siguientes aspectos:</w:t>
      </w:r>
    </w:p>
    <w:p w14:paraId="75E8D54F" w14:textId="67D9AF31" w:rsidR="00BB032F" w:rsidRPr="00BB032F" w:rsidRDefault="00BB032F" w:rsidP="00BB032F">
      <w:pPr>
        <w:pStyle w:val="Prrafodelista"/>
        <w:numPr>
          <w:ilvl w:val="0"/>
          <w:numId w:val="14"/>
        </w:numPr>
        <w:spacing w:before="280" w:after="120"/>
        <w:ind w:left="567"/>
        <w:rPr>
          <w:rFonts w:ascii="Arial" w:hAnsi="Arial" w:cs="Arial"/>
        </w:rPr>
      </w:pPr>
      <w:r w:rsidRPr="00BB032F">
        <w:rPr>
          <w:rFonts w:ascii="Arial" w:hAnsi="Arial" w:cs="Arial"/>
        </w:rPr>
        <w:t>La evaluación detallada del código fuente a nivel de línea de programación.</w:t>
      </w:r>
    </w:p>
    <w:p w14:paraId="004C4099" w14:textId="1BBB4AA1" w:rsidR="00BB032F" w:rsidRPr="00BB032F" w:rsidRDefault="00BB032F" w:rsidP="00BB032F">
      <w:pPr>
        <w:pStyle w:val="Prrafodelista"/>
        <w:numPr>
          <w:ilvl w:val="0"/>
          <w:numId w:val="14"/>
        </w:numPr>
        <w:spacing w:before="280" w:after="120"/>
        <w:ind w:left="567"/>
        <w:rPr>
          <w:rFonts w:ascii="Arial" w:hAnsi="Arial" w:cs="Arial"/>
        </w:rPr>
      </w:pPr>
      <w:r w:rsidRPr="00BB032F">
        <w:rPr>
          <w:rFonts w:ascii="Arial" w:hAnsi="Arial" w:cs="Arial"/>
        </w:rPr>
        <w:t>La infraestructura física de hardware, redes y equipos utilizados por ASTRAMACO III.</w:t>
      </w:r>
    </w:p>
    <w:p w14:paraId="0856DBAB" w14:textId="6602DF0C" w:rsidR="00BB032F" w:rsidRPr="00BB032F" w:rsidRDefault="00BB032F" w:rsidP="00BB032F">
      <w:pPr>
        <w:pStyle w:val="Prrafodelista"/>
        <w:numPr>
          <w:ilvl w:val="0"/>
          <w:numId w:val="14"/>
        </w:numPr>
        <w:spacing w:before="280" w:after="120"/>
        <w:ind w:left="567"/>
        <w:rPr>
          <w:rFonts w:ascii="Arial" w:hAnsi="Arial" w:cs="Arial"/>
        </w:rPr>
      </w:pPr>
      <w:r w:rsidRPr="00BB032F">
        <w:rPr>
          <w:rFonts w:ascii="Arial" w:hAnsi="Arial" w:cs="Arial"/>
        </w:rPr>
        <w:t xml:space="preserve">Los procesos operativos y administrativos de ASTRAMACO III que no estén directamente relacionados con el sistema </w:t>
      </w:r>
      <w:proofErr w:type="spellStart"/>
      <w:r w:rsidRPr="00BB032F">
        <w:rPr>
          <w:rFonts w:ascii="Arial" w:hAnsi="Arial" w:cs="Arial"/>
        </w:rPr>
        <w:t>AstraLog</w:t>
      </w:r>
      <w:proofErr w:type="spellEnd"/>
      <w:r w:rsidRPr="00BB032F">
        <w:rPr>
          <w:rFonts w:ascii="Arial" w:hAnsi="Arial" w:cs="Arial"/>
        </w:rPr>
        <w:t>.</w:t>
      </w:r>
    </w:p>
    <w:p w14:paraId="0735D770" w14:textId="5396EB8E" w:rsidR="00BB032F" w:rsidRPr="00BB032F" w:rsidRDefault="00BB032F" w:rsidP="00BB032F">
      <w:pPr>
        <w:pStyle w:val="Prrafodelista"/>
        <w:numPr>
          <w:ilvl w:val="0"/>
          <w:numId w:val="14"/>
        </w:numPr>
        <w:spacing w:before="280" w:after="120"/>
        <w:ind w:left="567"/>
        <w:rPr>
          <w:rFonts w:ascii="Arial" w:hAnsi="Arial" w:cs="Arial"/>
        </w:rPr>
      </w:pPr>
      <w:r w:rsidRPr="00BB032F">
        <w:rPr>
          <w:rFonts w:ascii="Arial" w:hAnsi="Arial" w:cs="Arial"/>
        </w:rPr>
        <w:lastRenderedPageBreak/>
        <w:t>La auditoría financiera, contable o administrativa del proyecto de desarrollo.</w:t>
      </w:r>
    </w:p>
    <w:p w14:paraId="37969AE7" w14:textId="311B8F4C" w:rsidR="00BB032F" w:rsidRPr="00BB032F" w:rsidRDefault="00BB032F" w:rsidP="00BB032F">
      <w:pPr>
        <w:pStyle w:val="Prrafodelista"/>
        <w:numPr>
          <w:ilvl w:val="0"/>
          <w:numId w:val="14"/>
        </w:numPr>
        <w:spacing w:before="280" w:after="120"/>
        <w:ind w:left="567"/>
        <w:rPr>
          <w:rFonts w:ascii="Arial" w:hAnsi="Arial" w:cs="Arial"/>
        </w:rPr>
      </w:pPr>
      <w:r w:rsidRPr="00BB032F">
        <w:rPr>
          <w:rFonts w:ascii="Arial" w:hAnsi="Arial" w:cs="Arial"/>
        </w:rPr>
        <w:t>La evaluación de proveedores externos de software, servicios tecnológicos o infraestructura de terceros.</w:t>
      </w:r>
    </w:p>
    <w:p w14:paraId="27C1557B" w14:textId="55E27D6A" w:rsidR="00BB032F" w:rsidRPr="00BB032F" w:rsidRDefault="00BB032F" w:rsidP="00BB032F">
      <w:pPr>
        <w:pStyle w:val="Prrafodelista"/>
        <w:numPr>
          <w:ilvl w:val="0"/>
          <w:numId w:val="14"/>
        </w:numPr>
        <w:spacing w:before="280" w:after="120"/>
        <w:ind w:left="567"/>
        <w:rPr>
          <w:rFonts w:ascii="Arial" w:hAnsi="Arial" w:cs="Arial"/>
        </w:rPr>
      </w:pPr>
      <w:r w:rsidRPr="00BB032F">
        <w:rPr>
          <w:rFonts w:ascii="Arial" w:hAnsi="Arial" w:cs="Arial"/>
        </w:rPr>
        <w:t>Las actividades de mantenimiento, soporte y operación del sistema posteriores a la finalización de la auditoría y del plan de mejora propuesto.</w:t>
      </w:r>
    </w:p>
    <w:p w14:paraId="160D2A68" w14:textId="77777777" w:rsidR="00C33FB6" w:rsidRPr="008F0567" w:rsidRDefault="00000000" w:rsidP="008F0567">
      <w:pPr>
        <w:pStyle w:val="Ttulo1"/>
        <w:rPr>
          <w:color w:val="808080" w:themeColor="background1" w:themeShade="80"/>
        </w:rPr>
      </w:pPr>
      <w:bookmarkStart w:id="28" w:name="_Toc233637217"/>
      <w:r w:rsidRPr="008F0567">
        <w:rPr>
          <w:color w:val="808080" w:themeColor="background1" w:themeShade="80"/>
        </w:rPr>
        <w:t>9. CRITERIOS DE AUDITORIA</w:t>
      </w:r>
      <w:bookmarkEnd w:id="28"/>
    </w:p>
    <w:p w14:paraId="1220A76F" w14:textId="63A98238" w:rsidR="00C33FB6" w:rsidRPr="00A56F41" w:rsidRDefault="00000000">
      <w:pPr>
        <w:spacing w:after="80"/>
        <w:rPr>
          <w:rFonts w:ascii="Arial" w:hAnsi="Arial" w:cs="Arial"/>
        </w:rPr>
      </w:pPr>
      <w:r w:rsidRPr="00A56F41">
        <w:rPr>
          <w:rFonts w:ascii="Arial" w:hAnsi="Arial" w:cs="Arial"/>
        </w:rPr>
        <w:t xml:space="preserve">La </w:t>
      </w:r>
      <w:r w:rsidR="00D255E9" w:rsidRPr="00A56F41">
        <w:rPr>
          <w:rFonts w:ascii="Arial" w:hAnsi="Arial" w:cs="Arial"/>
        </w:rPr>
        <w:t>auditoría</w:t>
      </w:r>
      <w:r w:rsidRPr="00A56F41">
        <w:rPr>
          <w:rFonts w:ascii="Arial" w:hAnsi="Arial" w:cs="Arial"/>
        </w:rPr>
        <w:t xml:space="preserve"> se </w:t>
      </w:r>
      <w:r w:rsidR="00D255E9" w:rsidRPr="00A56F41">
        <w:rPr>
          <w:rFonts w:ascii="Arial" w:hAnsi="Arial" w:cs="Arial"/>
        </w:rPr>
        <w:t>basará</w:t>
      </w:r>
      <w:r w:rsidRPr="00A56F41">
        <w:rPr>
          <w:rFonts w:ascii="Arial" w:hAnsi="Arial" w:cs="Arial"/>
        </w:rPr>
        <w:t xml:space="preserve"> en los siguientes marcos normativos y de referencia:</w:t>
      </w:r>
    </w:p>
    <w:p w14:paraId="6A36867F" w14:textId="6364FA9E" w:rsidR="00BB032F" w:rsidRDefault="00BB032F" w:rsidP="00BB032F">
      <w:pPr>
        <w:pStyle w:val="Sinespaciado"/>
        <w:numPr>
          <w:ilvl w:val="0"/>
          <w:numId w:val="14"/>
        </w:numPr>
        <w:rPr>
          <w:rFonts w:ascii="Arial" w:hAnsi="Arial" w:cs="Arial"/>
        </w:rPr>
      </w:pPr>
      <w:r w:rsidRPr="00BB032F">
        <w:rPr>
          <w:rFonts w:ascii="Arial" w:hAnsi="Arial" w:cs="Arial"/>
          <w:b/>
        </w:rPr>
        <w:t xml:space="preserve">ISO/IEC 12207:2017 – </w:t>
      </w:r>
      <w:proofErr w:type="spellStart"/>
      <w:r w:rsidRPr="00BB032F">
        <w:rPr>
          <w:rFonts w:ascii="Arial" w:hAnsi="Arial" w:cs="Arial"/>
          <w:b/>
        </w:rPr>
        <w:t>Ciclo</w:t>
      </w:r>
      <w:proofErr w:type="spellEnd"/>
      <w:r w:rsidRPr="00BB032F">
        <w:rPr>
          <w:rFonts w:ascii="Arial" w:hAnsi="Arial" w:cs="Arial"/>
          <w:b/>
        </w:rPr>
        <w:t xml:space="preserve"> de Vida del Software:</w:t>
      </w:r>
      <w:r w:rsidRPr="00BB032F">
        <w:rPr>
          <w:rFonts w:ascii="Arial" w:hAnsi="Arial" w:cs="Arial"/>
        </w:rPr>
        <w:t xml:space="preserve"> Estándar internacional que establece los procesos para la gestión, desarrollo, operación y mantenimiento del software. Será utilizado para evaluar el cumplimiento de las actividades realizadas durante el ciclo de </w:t>
      </w:r>
      <w:proofErr w:type="spellStart"/>
      <w:r w:rsidRPr="00BB032F">
        <w:rPr>
          <w:rFonts w:ascii="Arial" w:hAnsi="Arial" w:cs="Arial"/>
        </w:rPr>
        <w:t>vida</w:t>
      </w:r>
      <w:proofErr w:type="spellEnd"/>
      <w:r w:rsidRPr="00BB032F">
        <w:rPr>
          <w:rFonts w:ascii="Arial" w:hAnsi="Arial" w:cs="Arial"/>
        </w:rPr>
        <w:t xml:space="preserve"> del </w:t>
      </w:r>
      <w:proofErr w:type="spellStart"/>
      <w:r w:rsidRPr="00BB032F">
        <w:rPr>
          <w:rFonts w:ascii="Arial" w:hAnsi="Arial" w:cs="Arial"/>
        </w:rPr>
        <w:t>sistema</w:t>
      </w:r>
      <w:proofErr w:type="spellEnd"/>
      <w:r w:rsidRPr="00BB032F">
        <w:rPr>
          <w:rFonts w:ascii="Arial" w:hAnsi="Arial" w:cs="Arial"/>
        </w:rPr>
        <w:t xml:space="preserve"> </w:t>
      </w:r>
      <w:proofErr w:type="spellStart"/>
      <w:r w:rsidRPr="00BB032F">
        <w:rPr>
          <w:rFonts w:ascii="Arial" w:hAnsi="Arial" w:cs="Arial"/>
        </w:rPr>
        <w:t>AstraLog</w:t>
      </w:r>
      <w:proofErr w:type="spellEnd"/>
      <w:r w:rsidRPr="00BB032F">
        <w:rPr>
          <w:rFonts w:ascii="Arial" w:hAnsi="Arial" w:cs="Arial"/>
        </w:rPr>
        <w:t>.</w:t>
      </w:r>
    </w:p>
    <w:p w14:paraId="52348B67" w14:textId="77777777" w:rsidR="00BB032F" w:rsidRPr="00BB032F" w:rsidRDefault="00BB032F" w:rsidP="00BB032F">
      <w:pPr>
        <w:pStyle w:val="Sinespaciado"/>
        <w:ind w:left="928"/>
        <w:rPr>
          <w:rFonts w:ascii="Arial" w:hAnsi="Arial" w:cs="Arial"/>
        </w:rPr>
      </w:pPr>
    </w:p>
    <w:p w14:paraId="48D29692" w14:textId="33EF5D96" w:rsidR="00BB032F" w:rsidRDefault="00BB032F" w:rsidP="00BB032F">
      <w:pPr>
        <w:pStyle w:val="Sinespaciado"/>
        <w:numPr>
          <w:ilvl w:val="0"/>
          <w:numId w:val="14"/>
        </w:numPr>
        <w:rPr>
          <w:rFonts w:ascii="Arial" w:hAnsi="Arial" w:cs="Arial"/>
        </w:rPr>
      </w:pPr>
      <w:r w:rsidRPr="00BB032F">
        <w:rPr>
          <w:rFonts w:ascii="Arial" w:hAnsi="Arial" w:cs="Arial"/>
          <w:b/>
        </w:rPr>
        <w:t>ISO/IEC 25010 – Calidad del Producto de Software:</w:t>
      </w:r>
      <w:r w:rsidRPr="00BB032F">
        <w:rPr>
          <w:rFonts w:ascii="Arial" w:hAnsi="Arial" w:cs="Arial"/>
        </w:rPr>
        <w:t xml:space="preserve"> Modelo de calidad que define las características de adecuación funcional, eficiencia del desempeño, compatibilidad, usabilidad, fiabilidad, seguridad, mantenibilidad y portabilidad, las cuales servirán como referencia para evaluar la </w:t>
      </w:r>
      <w:proofErr w:type="spellStart"/>
      <w:r w:rsidRPr="00BB032F">
        <w:rPr>
          <w:rFonts w:ascii="Arial" w:hAnsi="Arial" w:cs="Arial"/>
        </w:rPr>
        <w:t>calidad</w:t>
      </w:r>
      <w:proofErr w:type="spellEnd"/>
      <w:r w:rsidRPr="00BB032F">
        <w:rPr>
          <w:rFonts w:ascii="Arial" w:hAnsi="Arial" w:cs="Arial"/>
        </w:rPr>
        <w:t xml:space="preserve"> del </w:t>
      </w:r>
      <w:proofErr w:type="spellStart"/>
      <w:r w:rsidRPr="00BB032F">
        <w:rPr>
          <w:rFonts w:ascii="Arial" w:hAnsi="Arial" w:cs="Arial"/>
        </w:rPr>
        <w:t>sistema</w:t>
      </w:r>
      <w:proofErr w:type="spellEnd"/>
      <w:r w:rsidRPr="00BB032F">
        <w:rPr>
          <w:rFonts w:ascii="Arial" w:hAnsi="Arial" w:cs="Arial"/>
        </w:rPr>
        <w:t xml:space="preserve"> </w:t>
      </w:r>
      <w:proofErr w:type="spellStart"/>
      <w:r w:rsidRPr="00BB032F">
        <w:rPr>
          <w:rFonts w:ascii="Arial" w:hAnsi="Arial" w:cs="Arial"/>
        </w:rPr>
        <w:t>AstraLog</w:t>
      </w:r>
      <w:proofErr w:type="spellEnd"/>
      <w:r w:rsidRPr="00BB032F">
        <w:rPr>
          <w:rFonts w:ascii="Arial" w:hAnsi="Arial" w:cs="Arial"/>
        </w:rPr>
        <w:t>.</w:t>
      </w:r>
    </w:p>
    <w:p w14:paraId="315164BA" w14:textId="77777777" w:rsidR="00BB032F" w:rsidRPr="00BB032F" w:rsidRDefault="00BB032F" w:rsidP="00BB032F">
      <w:pPr>
        <w:pStyle w:val="Sinespaciado"/>
        <w:rPr>
          <w:rFonts w:ascii="Arial" w:hAnsi="Arial" w:cs="Arial"/>
        </w:rPr>
      </w:pPr>
    </w:p>
    <w:p w14:paraId="51E7301C" w14:textId="00E60356" w:rsidR="00BB032F" w:rsidRDefault="00BB032F" w:rsidP="00BB032F">
      <w:pPr>
        <w:pStyle w:val="Sinespaciado"/>
        <w:numPr>
          <w:ilvl w:val="0"/>
          <w:numId w:val="14"/>
        </w:numPr>
        <w:rPr>
          <w:rFonts w:ascii="Arial" w:hAnsi="Arial" w:cs="Arial"/>
        </w:rPr>
      </w:pPr>
      <w:r w:rsidRPr="00BB032F">
        <w:rPr>
          <w:rFonts w:ascii="Arial" w:hAnsi="Arial" w:cs="Arial"/>
          <w:b/>
        </w:rPr>
        <w:t>CMMI-DEV:</w:t>
      </w:r>
      <w:r w:rsidRPr="00BB032F">
        <w:rPr>
          <w:rFonts w:ascii="Arial" w:hAnsi="Arial" w:cs="Arial"/>
        </w:rPr>
        <w:t xml:space="preserve"> </w:t>
      </w:r>
      <w:proofErr w:type="spellStart"/>
      <w:r w:rsidRPr="00BB032F">
        <w:rPr>
          <w:rFonts w:ascii="Arial" w:hAnsi="Arial" w:cs="Arial"/>
        </w:rPr>
        <w:t>Modelo</w:t>
      </w:r>
      <w:proofErr w:type="spellEnd"/>
      <w:r w:rsidRPr="00BB032F">
        <w:rPr>
          <w:rFonts w:ascii="Arial" w:hAnsi="Arial" w:cs="Arial"/>
        </w:rPr>
        <w:t xml:space="preserve"> de </w:t>
      </w:r>
      <w:proofErr w:type="spellStart"/>
      <w:r w:rsidRPr="00BB032F">
        <w:rPr>
          <w:rFonts w:ascii="Arial" w:hAnsi="Arial" w:cs="Arial"/>
        </w:rPr>
        <w:t>madurez</w:t>
      </w:r>
      <w:proofErr w:type="spellEnd"/>
      <w:r w:rsidRPr="00BB032F">
        <w:rPr>
          <w:rFonts w:ascii="Arial" w:hAnsi="Arial" w:cs="Arial"/>
        </w:rPr>
        <w:t xml:space="preserve"> para el desarrollo de software, utilizado para evaluar la aplicación de buenas prácticas en la gestión de requisitos, planificación del proyecto, aseguramiento de la calidad, gestión de la configuración y mejora de los procesos implementados durante </w:t>
      </w:r>
      <w:proofErr w:type="spellStart"/>
      <w:r w:rsidRPr="00BB032F">
        <w:rPr>
          <w:rFonts w:ascii="Arial" w:hAnsi="Arial" w:cs="Arial"/>
        </w:rPr>
        <w:t>el</w:t>
      </w:r>
      <w:proofErr w:type="spellEnd"/>
      <w:r w:rsidRPr="00BB032F">
        <w:rPr>
          <w:rFonts w:ascii="Arial" w:hAnsi="Arial" w:cs="Arial"/>
        </w:rPr>
        <w:t xml:space="preserve"> </w:t>
      </w:r>
      <w:proofErr w:type="spellStart"/>
      <w:r w:rsidRPr="00BB032F">
        <w:rPr>
          <w:rFonts w:ascii="Arial" w:hAnsi="Arial" w:cs="Arial"/>
        </w:rPr>
        <w:t>desarrollo</w:t>
      </w:r>
      <w:proofErr w:type="spellEnd"/>
      <w:r w:rsidRPr="00BB032F">
        <w:rPr>
          <w:rFonts w:ascii="Arial" w:hAnsi="Arial" w:cs="Arial"/>
        </w:rPr>
        <w:t xml:space="preserve"> de </w:t>
      </w:r>
      <w:proofErr w:type="spellStart"/>
      <w:r w:rsidRPr="00BB032F">
        <w:rPr>
          <w:rFonts w:ascii="Arial" w:hAnsi="Arial" w:cs="Arial"/>
        </w:rPr>
        <w:t>AstraLog</w:t>
      </w:r>
      <w:proofErr w:type="spellEnd"/>
      <w:r w:rsidRPr="00BB032F">
        <w:rPr>
          <w:rFonts w:ascii="Arial" w:hAnsi="Arial" w:cs="Arial"/>
        </w:rPr>
        <w:t>.</w:t>
      </w:r>
    </w:p>
    <w:p w14:paraId="400B9001" w14:textId="77777777" w:rsidR="00BB032F" w:rsidRPr="00BB032F" w:rsidRDefault="00BB032F" w:rsidP="00BB032F">
      <w:pPr>
        <w:pStyle w:val="Sinespaciado"/>
        <w:rPr>
          <w:rFonts w:ascii="Arial" w:hAnsi="Arial" w:cs="Arial"/>
        </w:rPr>
      </w:pPr>
    </w:p>
    <w:p w14:paraId="2D2D908B" w14:textId="131AA46E" w:rsidR="00BB032F" w:rsidRPr="00BB032F" w:rsidRDefault="00BB032F" w:rsidP="00BB032F">
      <w:pPr>
        <w:pStyle w:val="Sinespaciado"/>
        <w:numPr>
          <w:ilvl w:val="0"/>
          <w:numId w:val="14"/>
        </w:numPr>
        <w:rPr>
          <w:rFonts w:ascii="Arial" w:hAnsi="Arial" w:cs="Arial"/>
        </w:rPr>
      </w:pPr>
      <w:r w:rsidRPr="00BB032F">
        <w:rPr>
          <w:rFonts w:ascii="Arial" w:hAnsi="Arial" w:cs="Arial"/>
          <w:b/>
        </w:rPr>
        <w:t>Checklist SDLC:</w:t>
      </w:r>
      <w:r w:rsidRPr="00BB032F">
        <w:rPr>
          <w:rFonts w:ascii="Arial" w:hAnsi="Arial" w:cs="Arial"/>
        </w:rPr>
        <w:t xml:space="preserve"> Lista de verificación basada en las fases del Ciclo de Vida del Desarrollo de Software (SDLC), que comprende la evaluación de la gestión del proyecto, requisitos, diseño, desarrollo, pruebas, implementación, mantenimiento, documentación, seguridad y calidad del producto.</w:t>
      </w:r>
    </w:p>
    <w:p w14:paraId="53A0B2A6" w14:textId="39204BBD" w:rsidR="00C33FB6" w:rsidRPr="008F0567" w:rsidRDefault="00000000" w:rsidP="008F0567">
      <w:pPr>
        <w:pStyle w:val="Ttulo1"/>
        <w:rPr>
          <w:color w:val="808080" w:themeColor="background1" w:themeShade="80"/>
        </w:rPr>
      </w:pPr>
      <w:bookmarkStart w:id="29" w:name="_Toc233637218"/>
      <w:r w:rsidRPr="008F0567">
        <w:rPr>
          <w:color w:val="808080" w:themeColor="background1" w:themeShade="80"/>
        </w:rPr>
        <w:t>10. METODOLOG</w:t>
      </w:r>
      <w:r w:rsidR="00D255E9" w:rsidRPr="008F0567">
        <w:rPr>
          <w:color w:val="808080" w:themeColor="background1" w:themeShade="80"/>
        </w:rPr>
        <w:t>Í</w:t>
      </w:r>
      <w:r w:rsidRPr="008F0567">
        <w:rPr>
          <w:color w:val="808080" w:themeColor="background1" w:themeShade="80"/>
        </w:rPr>
        <w:t>A DE AUDITOR</w:t>
      </w:r>
      <w:r w:rsidR="00D255E9" w:rsidRPr="008F0567">
        <w:rPr>
          <w:color w:val="808080" w:themeColor="background1" w:themeShade="80"/>
        </w:rPr>
        <w:t>Í</w:t>
      </w:r>
      <w:r w:rsidRPr="008F0567">
        <w:rPr>
          <w:color w:val="808080" w:themeColor="background1" w:themeShade="80"/>
        </w:rPr>
        <w:t>A</w:t>
      </w:r>
      <w:bookmarkEnd w:id="29"/>
    </w:p>
    <w:p w14:paraId="7164E539" w14:textId="77777777" w:rsidR="00154A6F" w:rsidRDefault="00154A6F">
      <w:pPr>
        <w:spacing w:before="240" w:after="120"/>
        <w:rPr>
          <w:rFonts w:ascii="Arial" w:hAnsi="Arial" w:cs="Arial"/>
        </w:rPr>
      </w:pPr>
      <w:r w:rsidRPr="00154A6F">
        <w:rPr>
          <w:rFonts w:ascii="Arial" w:hAnsi="Arial" w:cs="Arial"/>
        </w:rPr>
        <w:t xml:space="preserve">La auditoría SDLC del proyecto </w:t>
      </w:r>
      <w:proofErr w:type="spellStart"/>
      <w:r w:rsidRPr="00154A6F">
        <w:rPr>
          <w:rFonts w:ascii="Arial" w:hAnsi="Arial" w:cs="Arial"/>
        </w:rPr>
        <w:t>AstraLog</w:t>
      </w:r>
      <w:proofErr w:type="spellEnd"/>
      <w:r w:rsidRPr="00154A6F">
        <w:rPr>
          <w:rFonts w:ascii="Arial" w:hAnsi="Arial" w:cs="Arial"/>
        </w:rPr>
        <w:t xml:space="preserve"> – Solución Logística Centralizada se ejecutará siguiendo el procedimiento general de auditoría del Ciclo de Vida del Desarrollo de Software (SDLC), estructurado en cuatro fases:</w:t>
      </w:r>
    </w:p>
    <w:p w14:paraId="2B747710" w14:textId="43A022D4" w:rsidR="00C33FB6" w:rsidRPr="008F0567" w:rsidRDefault="00000000" w:rsidP="008F0567">
      <w:pPr>
        <w:pStyle w:val="Ttulo2"/>
        <w:rPr>
          <w:color w:val="808080" w:themeColor="background1" w:themeShade="80"/>
        </w:rPr>
      </w:pPr>
      <w:bookmarkStart w:id="30" w:name="_Toc233637219"/>
      <w:r w:rsidRPr="008F0567">
        <w:rPr>
          <w:color w:val="808080" w:themeColor="background1" w:themeShade="80"/>
        </w:rPr>
        <w:t>Fase 1: Preparar y Planificar (Prepare and Plan)</w:t>
      </w:r>
      <w:bookmarkEnd w:id="30"/>
    </w:p>
    <w:p w14:paraId="2E0877F5" w14:textId="6C7A6FFA" w:rsidR="00C33FB6" w:rsidRPr="00A56F41" w:rsidRDefault="00D255E9">
      <w:pPr>
        <w:spacing w:after="80"/>
        <w:rPr>
          <w:rFonts w:ascii="Arial" w:hAnsi="Arial" w:cs="Arial"/>
        </w:rPr>
      </w:pPr>
      <w:r w:rsidRPr="00A56F41">
        <w:rPr>
          <w:rFonts w:ascii="Arial" w:hAnsi="Arial" w:cs="Arial"/>
          <w:b/>
        </w:rPr>
        <w:t>Duración estimada:</w:t>
      </w:r>
      <w:r w:rsidRPr="00A56F41">
        <w:rPr>
          <w:rFonts w:ascii="Arial" w:hAnsi="Arial" w:cs="Arial"/>
        </w:rPr>
        <w:t xml:space="preserve"> 2 </w:t>
      </w:r>
      <w:proofErr w:type="spellStart"/>
      <w:r w:rsidR="00987884">
        <w:rPr>
          <w:rFonts w:ascii="Arial" w:hAnsi="Arial" w:cs="Arial"/>
        </w:rPr>
        <w:t>dias</w:t>
      </w:r>
      <w:proofErr w:type="spellEnd"/>
    </w:p>
    <w:p w14:paraId="15EEAF00" w14:textId="77777777" w:rsidR="00C33FB6" w:rsidRPr="00A56F41" w:rsidRDefault="00000000">
      <w:pPr>
        <w:spacing w:after="80"/>
        <w:rPr>
          <w:rFonts w:ascii="Arial" w:hAnsi="Arial" w:cs="Arial"/>
        </w:rPr>
      </w:pPr>
      <w:r w:rsidRPr="00A56F41">
        <w:rPr>
          <w:rFonts w:ascii="Arial" w:hAnsi="Arial" w:cs="Arial"/>
        </w:rPr>
        <w:t>Actividades:</w:t>
      </w:r>
    </w:p>
    <w:p w14:paraId="7277C806" w14:textId="77777777" w:rsidR="002F3B4E" w:rsidRPr="002F3B4E" w:rsidRDefault="002F3B4E" w:rsidP="002F3B4E">
      <w:pPr>
        <w:numPr>
          <w:ilvl w:val="0"/>
          <w:numId w:val="32"/>
        </w:numPr>
        <w:spacing w:after="80"/>
        <w:rPr>
          <w:rFonts w:ascii="Arial" w:hAnsi="Arial" w:cs="Arial"/>
        </w:rPr>
      </w:pPr>
      <w:r w:rsidRPr="002F3B4E">
        <w:rPr>
          <w:rFonts w:ascii="Arial" w:hAnsi="Arial" w:cs="Arial"/>
        </w:rPr>
        <w:t xml:space="preserve">Definición de los criterios de auditoría con base en </w:t>
      </w:r>
      <w:r w:rsidRPr="002F3B4E">
        <w:rPr>
          <w:rFonts w:ascii="Arial" w:hAnsi="Arial" w:cs="Arial"/>
          <w:b/>
          <w:bCs/>
        </w:rPr>
        <w:t>ISO/IEC 12207, ISO/IEC 25010, CMMI-DEV</w:t>
      </w:r>
      <w:r w:rsidRPr="002F3B4E">
        <w:rPr>
          <w:rFonts w:ascii="Arial" w:hAnsi="Arial" w:cs="Arial"/>
        </w:rPr>
        <w:t xml:space="preserve"> y el </w:t>
      </w:r>
      <w:proofErr w:type="spellStart"/>
      <w:r w:rsidRPr="002F3B4E">
        <w:rPr>
          <w:rFonts w:ascii="Arial" w:hAnsi="Arial" w:cs="Arial"/>
        </w:rPr>
        <w:t>Checklist</w:t>
      </w:r>
      <w:proofErr w:type="spellEnd"/>
      <w:r w:rsidRPr="002F3B4E">
        <w:rPr>
          <w:rFonts w:ascii="Arial" w:hAnsi="Arial" w:cs="Arial"/>
        </w:rPr>
        <w:t xml:space="preserve"> SDLC establecido para el proyecto </w:t>
      </w:r>
      <w:proofErr w:type="spellStart"/>
      <w:r w:rsidRPr="002F3B4E">
        <w:rPr>
          <w:rFonts w:ascii="Arial" w:hAnsi="Arial" w:cs="Arial"/>
        </w:rPr>
        <w:t>AstraLog</w:t>
      </w:r>
      <w:proofErr w:type="spellEnd"/>
      <w:r w:rsidRPr="002F3B4E">
        <w:rPr>
          <w:rFonts w:ascii="Arial" w:hAnsi="Arial" w:cs="Arial"/>
        </w:rPr>
        <w:t xml:space="preserve">. </w:t>
      </w:r>
    </w:p>
    <w:p w14:paraId="78417414" w14:textId="77777777" w:rsidR="002F3B4E" w:rsidRPr="002F3B4E" w:rsidRDefault="002F3B4E" w:rsidP="002F3B4E">
      <w:pPr>
        <w:numPr>
          <w:ilvl w:val="0"/>
          <w:numId w:val="32"/>
        </w:numPr>
        <w:spacing w:after="80"/>
        <w:rPr>
          <w:rFonts w:ascii="Arial" w:hAnsi="Arial" w:cs="Arial"/>
        </w:rPr>
      </w:pPr>
      <w:r w:rsidRPr="002F3B4E">
        <w:rPr>
          <w:rFonts w:ascii="Arial" w:hAnsi="Arial" w:cs="Arial"/>
        </w:rPr>
        <w:t xml:space="preserve">Definición de los objetivos de la auditoría alineados con el presente Project </w:t>
      </w:r>
      <w:proofErr w:type="spellStart"/>
      <w:r w:rsidRPr="002F3B4E">
        <w:rPr>
          <w:rFonts w:ascii="Arial" w:hAnsi="Arial" w:cs="Arial"/>
        </w:rPr>
        <w:t>Charter</w:t>
      </w:r>
      <w:proofErr w:type="spellEnd"/>
      <w:r w:rsidRPr="002F3B4E">
        <w:rPr>
          <w:rFonts w:ascii="Arial" w:hAnsi="Arial" w:cs="Arial"/>
        </w:rPr>
        <w:t xml:space="preserve"> y las necesidades de </w:t>
      </w:r>
      <w:r w:rsidRPr="002F3B4E">
        <w:rPr>
          <w:rFonts w:ascii="Arial" w:hAnsi="Arial" w:cs="Arial"/>
          <w:b/>
          <w:bCs/>
        </w:rPr>
        <w:t>ASTRAMACO III</w:t>
      </w:r>
      <w:r w:rsidRPr="002F3B4E">
        <w:rPr>
          <w:rFonts w:ascii="Arial" w:hAnsi="Arial" w:cs="Arial"/>
        </w:rPr>
        <w:t xml:space="preserve">. </w:t>
      </w:r>
    </w:p>
    <w:p w14:paraId="020F24AC" w14:textId="77777777" w:rsidR="002F3B4E" w:rsidRPr="002F3B4E" w:rsidRDefault="002F3B4E" w:rsidP="002F3B4E">
      <w:pPr>
        <w:numPr>
          <w:ilvl w:val="0"/>
          <w:numId w:val="32"/>
        </w:numPr>
        <w:spacing w:after="80"/>
        <w:rPr>
          <w:rFonts w:ascii="Arial" w:hAnsi="Arial" w:cs="Arial"/>
        </w:rPr>
      </w:pPr>
      <w:r w:rsidRPr="002F3B4E">
        <w:rPr>
          <w:rFonts w:ascii="Arial" w:hAnsi="Arial" w:cs="Arial"/>
        </w:rPr>
        <w:t xml:space="preserve">Definición del alcance de la auditoría, estableciendo la extensión, límites y exclusiones conforme a la sección 7 del Project </w:t>
      </w:r>
      <w:proofErr w:type="spellStart"/>
      <w:r w:rsidRPr="002F3B4E">
        <w:rPr>
          <w:rFonts w:ascii="Arial" w:hAnsi="Arial" w:cs="Arial"/>
        </w:rPr>
        <w:t>Charter</w:t>
      </w:r>
      <w:proofErr w:type="spellEnd"/>
      <w:r w:rsidRPr="002F3B4E">
        <w:rPr>
          <w:rFonts w:ascii="Arial" w:hAnsi="Arial" w:cs="Arial"/>
        </w:rPr>
        <w:t xml:space="preserve">. </w:t>
      </w:r>
    </w:p>
    <w:p w14:paraId="19FE8246" w14:textId="77777777" w:rsidR="002F3B4E" w:rsidRPr="002F3B4E" w:rsidRDefault="002F3B4E" w:rsidP="002F3B4E">
      <w:pPr>
        <w:numPr>
          <w:ilvl w:val="0"/>
          <w:numId w:val="32"/>
        </w:numPr>
        <w:spacing w:after="80"/>
        <w:rPr>
          <w:rFonts w:ascii="Arial" w:hAnsi="Arial" w:cs="Arial"/>
        </w:rPr>
      </w:pPr>
      <w:r w:rsidRPr="002F3B4E">
        <w:rPr>
          <w:rFonts w:ascii="Arial" w:hAnsi="Arial" w:cs="Arial"/>
        </w:rPr>
        <w:lastRenderedPageBreak/>
        <w:t xml:space="preserve">Identificación del modelo SDLC utilizado durante el desarrollo del sistema </w:t>
      </w:r>
      <w:proofErr w:type="spellStart"/>
      <w:r w:rsidRPr="002F3B4E">
        <w:rPr>
          <w:rFonts w:ascii="Arial" w:hAnsi="Arial" w:cs="Arial"/>
          <w:b/>
          <w:bCs/>
        </w:rPr>
        <w:t>AstraLog</w:t>
      </w:r>
      <w:proofErr w:type="spellEnd"/>
      <w:r w:rsidRPr="002F3B4E">
        <w:rPr>
          <w:rFonts w:ascii="Arial" w:hAnsi="Arial" w:cs="Arial"/>
        </w:rPr>
        <w:t xml:space="preserve">. </w:t>
      </w:r>
    </w:p>
    <w:p w14:paraId="53D87C37" w14:textId="77777777" w:rsidR="002F3B4E" w:rsidRPr="002F3B4E" w:rsidRDefault="002F3B4E" w:rsidP="002F3B4E">
      <w:pPr>
        <w:numPr>
          <w:ilvl w:val="0"/>
          <w:numId w:val="32"/>
        </w:numPr>
        <w:spacing w:after="80"/>
        <w:rPr>
          <w:rFonts w:ascii="Arial" w:hAnsi="Arial" w:cs="Arial"/>
        </w:rPr>
      </w:pPr>
      <w:r w:rsidRPr="002F3B4E">
        <w:rPr>
          <w:rFonts w:ascii="Arial" w:hAnsi="Arial" w:cs="Arial"/>
        </w:rPr>
        <w:t xml:space="preserve">Identificación de la arquitectura y del </w:t>
      </w:r>
      <w:proofErr w:type="spellStart"/>
      <w:r w:rsidRPr="002F3B4E">
        <w:rPr>
          <w:rFonts w:ascii="Arial" w:hAnsi="Arial" w:cs="Arial"/>
        </w:rPr>
        <w:t>stack</w:t>
      </w:r>
      <w:proofErr w:type="spellEnd"/>
      <w:r w:rsidRPr="002F3B4E">
        <w:rPr>
          <w:rFonts w:ascii="Arial" w:hAnsi="Arial" w:cs="Arial"/>
        </w:rPr>
        <w:t xml:space="preserve"> tecnológico implementado: </w:t>
      </w:r>
    </w:p>
    <w:p w14:paraId="33223115" w14:textId="77777777" w:rsidR="002F3B4E" w:rsidRPr="002F3B4E" w:rsidRDefault="002F3B4E" w:rsidP="002F3B4E">
      <w:pPr>
        <w:numPr>
          <w:ilvl w:val="1"/>
          <w:numId w:val="32"/>
        </w:numPr>
        <w:spacing w:after="80"/>
        <w:rPr>
          <w:rFonts w:ascii="Arial" w:hAnsi="Arial" w:cs="Arial"/>
        </w:rPr>
      </w:pPr>
      <w:r w:rsidRPr="002F3B4E">
        <w:rPr>
          <w:rFonts w:ascii="Arial" w:hAnsi="Arial" w:cs="Arial"/>
        </w:rPr>
        <w:t xml:space="preserve">Arquitectura monolítica modular. </w:t>
      </w:r>
    </w:p>
    <w:p w14:paraId="41C1CA12" w14:textId="77777777" w:rsidR="002F3B4E" w:rsidRPr="002F3B4E" w:rsidRDefault="002F3B4E" w:rsidP="002F3B4E">
      <w:pPr>
        <w:numPr>
          <w:ilvl w:val="1"/>
          <w:numId w:val="32"/>
        </w:numPr>
        <w:spacing w:after="80"/>
        <w:rPr>
          <w:rFonts w:ascii="Arial" w:hAnsi="Arial" w:cs="Arial"/>
        </w:rPr>
      </w:pPr>
      <w:proofErr w:type="spellStart"/>
      <w:r w:rsidRPr="002F3B4E">
        <w:rPr>
          <w:rFonts w:ascii="Arial" w:hAnsi="Arial" w:cs="Arial"/>
        </w:rPr>
        <w:t>Backend</w:t>
      </w:r>
      <w:proofErr w:type="spellEnd"/>
      <w:r w:rsidRPr="002F3B4E">
        <w:rPr>
          <w:rFonts w:ascii="Arial" w:hAnsi="Arial" w:cs="Arial"/>
        </w:rPr>
        <w:t xml:space="preserve"> Java Spring </w:t>
      </w:r>
      <w:proofErr w:type="spellStart"/>
      <w:r w:rsidRPr="002F3B4E">
        <w:rPr>
          <w:rFonts w:ascii="Arial" w:hAnsi="Arial" w:cs="Arial"/>
        </w:rPr>
        <w:t>Boot</w:t>
      </w:r>
      <w:proofErr w:type="spellEnd"/>
      <w:r w:rsidRPr="002F3B4E">
        <w:rPr>
          <w:rFonts w:ascii="Arial" w:hAnsi="Arial" w:cs="Arial"/>
        </w:rPr>
        <w:t xml:space="preserve">. </w:t>
      </w:r>
    </w:p>
    <w:p w14:paraId="4271ED67" w14:textId="77777777" w:rsidR="002F3B4E" w:rsidRPr="002F3B4E" w:rsidRDefault="002F3B4E" w:rsidP="002F3B4E">
      <w:pPr>
        <w:numPr>
          <w:ilvl w:val="1"/>
          <w:numId w:val="32"/>
        </w:numPr>
        <w:spacing w:after="80"/>
        <w:rPr>
          <w:rFonts w:ascii="Arial" w:hAnsi="Arial" w:cs="Arial"/>
        </w:rPr>
      </w:pPr>
      <w:proofErr w:type="spellStart"/>
      <w:r w:rsidRPr="002F3B4E">
        <w:rPr>
          <w:rFonts w:ascii="Arial" w:hAnsi="Arial" w:cs="Arial"/>
        </w:rPr>
        <w:t>Frontend</w:t>
      </w:r>
      <w:proofErr w:type="spellEnd"/>
      <w:r w:rsidRPr="002F3B4E">
        <w:rPr>
          <w:rFonts w:ascii="Arial" w:hAnsi="Arial" w:cs="Arial"/>
        </w:rPr>
        <w:t xml:space="preserve"> Angular. </w:t>
      </w:r>
    </w:p>
    <w:p w14:paraId="27AD7298" w14:textId="77777777" w:rsidR="002F3B4E" w:rsidRPr="002F3B4E" w:rsidRDefault="002F3B4E" w:rsidP="002F3B4E">
      <w:pPr>
        <w:numPr>
          <w:ilvl w:val="1"/>
          <w:numId w:val="32"/>
        </w:numPr>
        <w:spacing w:after="80"/>
        <w:rPr>
          <w:rFonts w:ascii="Arial" w:hAnsi="Arial" w:cs="Arial"/>
        </w:rPr>
      </w:pPr>
      <w:r w:rsidRPr="002F3B4E">
        <w:rPr>
          <w:rFonts w:ascii="Arial" w:hAnsi="Arial" w:cs="Arial"/>
        </w:rPr>
        <w:t xml:space="preserve">Aplicación móvil </w:t>
      </w:r>
      <w:proofErr w:type="spellStart"/>
      <w:r w:rsidRPr="002F3B4E">
        <w:rPr>
          <w:rFonts w:ascii="Arial" w:hAnsi="Arial" w:cs="Arial"/>
        </w:rPr>
        <w:t>Flutter</w:t>
      </w:r>
      <w:proofErr w:type="spellEnd"/>
      <w:r w:rsidRPr="002F3B4E">
        <w:rPr>
          <w:rFonts w:ascii="Arial" w:hAnsi="Arial" w:cs="Arial"/>
        </w:rPr>
        <w:t xml:space="preserve">. </w:t>
      </w:r>
    </w:p>
    <w:p w14:paraId="4411F375" w14:textId="77777777" w:rsidR="002F3B4E" w:rsidRPr="002F3B4E" w:rsidRDefault="002F3B4E" w:rsidP="002F3B4E">
      <w:pPr>
        <w:numPr>
          <w:ilvl w:val="1"/>
          <w:numId w:val="32"/>
        </w:numPr>
        <w:spacing w:after="80"/>
        <w:rPr>
          <w:rFonts w:ascii="Arial" w:hAnsi="Arial" w:cs="Arial"/>
        </w:rPr>
      </w:pPr>
      <w:r w:rsidRPr="002F3B4E">
        <w:rPr>
          <w:rFonts w:ascii="Arial" w:hAnsi="Arial" w:cs="Arial"/>
        </w:rPr>
        <w:t xml:space="preserve">Base de datos MySQL. </w:t>
      </w:r>
    </w:p>
    <w:p w14:paraId="7FB598DB" w14:textId="77777777" w:rsidR="002F3B4E" w:rsidRPr="002F3B4E" w:rsidRDefault="002F3B4E" w:rsidP="002F3B4E">
      <w:pPr>
        <w:numPr>
          <w:ilvl w:val="1"/>
          <w:numId w:val="32"/>
        </w:numPr>
        <w:spacing w:after="80"/>
        <w:rPr>
          <w:rFonts w:ascii="Arial" w:hAnsi="Arial" w:cs="Arial"/>
        </w:rPr>
      </w:pPr>
      <w:r w:rsidRPr="002F3B4E">
        <w:rPr>
          <w:rFonts w:ascii="Arial" w:hAnsi="Arial" w:cs="Arial"/>
        </w:rPr>
        <w:t xml:space="preserve">Autenticación mediante JWT. </w:t>
      </w:r>
    </w:p>
    <w:p w14:paraId="74B60317" w14:textId="77777777" w:rsidR="002F3B4E" w:rsidRPr="002F3B4E" w:rsidRDefault="002F3B4E" w:rsidP="002F3B4E">
      <w:pPr>
        <w:numPr>
          <w:ilvl w:val="1"/>
          <w:numId w:val="32"/>
        </w:numPr>
        <w:spacing w:after="80"/>
        <w:rPr>
          <w:rFonts w:ascii="Arial" w:hAnsi="Arial" w:cs="Arial"/>
        </w:rPr>
      </w:pPr>
      <w:r w:rsidRPr="002F3B4E">
        <w:rPr>
          <w:rFonts w:ascii="Arial" w:hAnsi="Arial" w:cs="Arial"/>
        </w:rPr>
        <w:t xml:space="preserve">Documentación API con </w:t>
      </w:r>
      <w:proofErr w:type="spellStart"/>
      <w:r w:rsidRPr="002F3B4E">
        <w:rPr>
          <w:rFonts w:ascii="Arial" w:hAnsi="Arial" w:cs="Arial"/>
        </w:rPr>
        <w:t>Swagger</w:t>
      </w:r>
      <w:proofErr w:type="spellEnd"/>
      <w:r w:rsidRPr="002F3B4E">
        <w:rPr>
          <w:rFonts w:ascii="Arial" w:hAnsi="Arial" w:cs="Arial"/>
        </w:rPr>
        <w:t>/</w:t>
      </w:r>
      <w:proofErr w:type="spellStart"/>
      <w:r w:rsidRPr="002F3B4E">
        <w:rPr>
          <w:rFonts w:ascii="Arial" w:hAnsi="Arial" w:cs="Arial"/>
        </w:rPr>
        <w:t>OpenAPI</w:t>
      </w:r>
      <w:proofErr w:type="spellEnd"/>
      <w:r w:rsidRPr="002F3B4E">
        <w:rPr>
          <w:rFonts w:ascii="Arial" w:hAnsi="Arial" w:cs="Arial"/>
        </w:rPr>
        <w:t xml:space="preserve">. </w:t>
      </w:r>
    </w:p>
    <w:p w14:paraId="1EFF1D87" w14:textId="77777777" w:rsidR="002F3B4E" w:rsidRPr="002F3B4E" w:rsidRDefault="002F3B4E" w:rsidP="002F3B4E">
      <w:pPr>
        <w:numPr>
          <w:ilvl w:val="0"/>
          <w:numId w:val="32"/>
        </w:numPr>
        <w:spacing w:after="80"/>
        <w:rPr>
          <w:rFonts w:ascii="Arial" w:hAnsi="Arial" w:cs="Arial"/>
        </w:rPr>
      </w:pPr>
      <w:r w:rsidRPr="002F3B4E">
        <w:rPr>
          <w:rFonts w:ascii="Arial" w:hAnsi="Arial" w:cs="Arial"/>
        </w:rPr>
        <w:t xml:space="preserve">Identificación de los estándares, metodologías y herramientas aplicadas durante el desarrollo: </w:t>
      </w:r>
    </w:p>
    <w:p w14:paraId="3C1C9604" w14:textId="77777777" w:rsidR="002F3B4E" w:rsidRPr="002F3B4E" w:rsidRDefault="002F3B4E" w:rsidP="002F3B4E">
      <w:pPr>
        <w:numPr>
          <w:ilvl w:val="1"/>
          <w:numId w:val="32"/>
        </w:numPr>
        <w:spacing w:after="80"/>
        <w:rPr>
          <w:rFonts w:ascii="Arial" w:hAnsi="Arial" w:cs="Arial"/>
        </w:rPr>
      </w:pPr>
      <w:r w:rsidRPr="002F3B4E">
        <w:rPr>
          <w:rFonts w:ascii="Arial" w:hAnsi="Arial" w:cs="Arial"/>
        </w:rPr>
        <w:t xml:space="preserve">Modelo C4. </w:t>
      </w:r>
    </w:p>
    <w:p w14:paraId="2FB3E65B" w14:textId="77777777" w:rsidR="002F3B4E" w:rsidRPr="002F3B4E" w:rsidRDefault="002F3B4E" w:rsidP="002F3B4E">
      <w:pPr>
        <w:numPr>
          <w:ilvl w:val="1"/>
          <w:numId w:val="32"/>
        </w:numPr>
        <w:spacing w:after="80"/>
        <w:rPr>
          <w:rFonts w:ascii="Arial" w:hAnsi="Arial" w:cs="Arial"/>
        </w:rPr>
      </w:pPr>
      <w:r w:rsidRPr="002F3B4E">
        <w:rPr>
          <w:rFonts w:ascii="Arial" w:hAnsi="Arial" w:cs="Arial"/>
        </w:rPr>
        <w:t xml:space="preserve">Scrum. </w:t>
      </w:r>
    </w:p>
    <w:p w14:paraId="2398EECD" w14:textId="77777777" w:rsidR="002F3B4E" w:rsidRPr="002F3B4E" w:rsidRDefault="002F3B4E" w:rsidP="002F3B4E">
      <w:pPr>
        <w:numPr>
          <w:ilvl w:val="1"/>
          <w:numId w:val="32"/>
        </w:numPr>
        <w:spacing w:after="80"/>
        <w:rPr>
          <w:rFonts w:ascii="Arial" w:hAnsi="Arial" w:cs="Arial"/>
        </w:rPr>
      </w:pPr>
      <w:r w:rsidRPr="002F3B4E">
        <w:rPr>
          <w:rFonts w:ascii="Arial" w:hAnsi="Arial" w:cs="Arial"/>
        </w:rPr>
        <w:t xml:space="preserve">CMMI. </w:t>
      </w:r>
    </w:p>
    <w:p w14:paraId="3D0DFBB9" w14:textId="77777777" w:rsidR="002F3B4E" w:rsidRPr="002F3B4E" w:rsidRDefault="002F3B4E" w:rsidP="002F3B4E">
      <w:pPr>
        <w:numPr>
          <w:ilvl w:val="1"/>
          <w:numId w:val="32"/>
        </w:numPr>
        <w:spacing w:after="80"/>
        <w:rPr>
          <w:rFonts w:ascii="Arial" w:hAnsi="Arial" w:cs="Arial"/>
        </w:rPr>
      </w:pPr>
      <w:proofErr w:type="spellStart"/>
      <w:r w:rsidRPr="002F3B4E">
        <w:rPr>
          <w:rFonts w:ascii="Arial" w:hAnsi="Arial" w:cs="Arial"/>
        </w:rPr>
        <w:t>SonarCloud</w:t>
      </w:r>
      <w:proofErr w:type="spellEnd"/>
      <w:r w:rsidRPr="002F3B4E">
        <w:rPr>
          <w:rFonts w:ascii="Arial" w:hAnsi="Arial" w:cs="Arial"/>
        </w:rPr>
        <w:t xml:space="preserve"> para análisis de calidad. </w:t>
      </w:r>
    </w:p>
    <w:p w14:paraId="5C7ECC76" w14:textId="77777777" w:rsidR="002F3B4E" w:rsidRPr="002F3B4E" w:rsidRDefault="002F3B4E" w:rsidP="002F3B4E">
      <w:pPr>
        <w:numPr>
          <w:ilvl w:val="1"/>
          <w:numId w:val="32"/>
        </w:numPr>
        <w:spacing w:after="80"/>
        <w:rPr>
          <w:rFonts w:ascii="Arial" w:hAnsi="Arial" w:cs="Arial"/>
        </w:rPr>
      </w:pPr>
      <w:r w:rsidRPr="002F3B4E">
        <w:rPr>
          <w:rFonts w:ascii="Arial" w:hAnsi="Arial" w:cs="Arial"/>
        </w:rPr>
        <w:t xml:space="preserve">K6 para pruebas de rendimiento. </w:t>
      </w:r>
    </w:p>
    <w:p w14:paraId="0776A60F" w14:textId="77777777" w:rsidR="002F3B4E" w:rsidRPr="002F3B4E" w:rsidRDefault="002F3B4E" w:rsidP="002F3B4E">
      <w:pPr>
        <w:numPr>
          <w:ilvl w:val="0"/>
          <w:numId w:val="32"/>
        </w:numPr>
        <w:spacing w:after="80"/>
        <w:rPr>
          <w:rFonts w:ascii="Arial" w:hAnsi="Arial" w:cs="Arial"/>
        </w:rPr>
      </w:pPr>
      <w:r w:rsidRPr="002F3B4E">
        <w:rPr>
          <w:rFonts w:ascii="Arial" w:hAnsi="Arial" w:cs="Arial"/>
        </w:rPr>
        <w:t xml:space="preserve">Identificación de los roles y responsabilidades del equipo de desarrollo </w:t>
      </w:r>
      <w:proofErr w:type="spellStart"/>
      <w:r w:rsidRPr="002F3B4E">
        <w:rPr>
          <w:rFonts w:ascii="Arial" w:hAnsi="Arial" w:cs="Arial"/>
          <w:b/>
          <w:bCs/>
        </w:rPr>
        <w:t>CoreSystems</w:t>
      </w:r>
      <w:proofErr w:type="spellEnd"/>
      <w:r w:rsidRPr="002F3B4E">
        <w:rPr>
          <w:rFonts w:ascii="Arial" w:hAnsi="Arial" w:cs="Arial"/>
          <w:b/>
          <w:bCs/>
        </w:rPr>
        <w:t xml:space="preserve"> </w:t>
      </w:r>
      <w:proofErr w:type="spellStart"/>
      <w:r w:rsidRPr="002F3B4E">
        <w:rPr>
          <w:rFonts w:ascii="Arial" w:hAnsi="Arial" w:cs="Arial"/>
          <w:b/>
          <w:bCs/>
        </w:rPr>
        <w:t>Solutions</w:t>
      </w:r>
      <w:proofErr w:type="spellEnd"/>
      <w:r w:rsidRPr="002F3B4E">
        <w:rPr>
          <w:rFonts w:ascii="Arial" w:hAnsi="Arial" w:cs="Arial"/>
        </w:rPr>
        <w:t xml:space="preserve"> y de los representantes de </w:t>
      </w:r>
      <w:r w:rsidRPr="002F3B4E">
        <w:rPr>
          <w:rFonts w:ascii="Arial" w:hAnsi="Arial" w:cs="Arial"/>
          <w:b/>
          <w:bCs/>
        </w:rPr>
        <w:t>ASTRAMACO III</w:t>
      </w:r>
      <w:r w:rsidRPr="002F3B4E">
        <w:rPr>
          <w:rFonts w:ascii="Arial" w:hAnsi="Arial" w:cs="Arial"/>
        </w:rPr>
        <w:t xml:space="preserve"> involucrados en el proyecto. </w:t>
      </w:r>
    </w:p>
    <w:p w14:paraId="6DCD4318" w14:textId="77777777" w:rsidR="002F3B4E" w:rsidRPr="002F3B4E" w:rsidRDefault="002F3B4E" w:rsidP="002F3B4E">
      <w:pPr>
        <w:numPr>
          <w:ilvl w:val="0"/>
          <w:numId w:val="32"/>
        </w:numPr>
        <w:spacing w:after="80"/>
        <w:rPr>
          <w:rFonts w:ascii="Arial" w:hAnsi="Arial" w:cs="Arial"/>
        </w:rPr>
      </w:pPr>
      <w:r w:rsidRPr="002F3B4E">
        <w:rPr>
          <w:rFonts w:ascii="Arial" w:hAnsi="Arial" w:cs="Arial"/>
        </w:rPr>
        <w:t xml:space="preserve">Elaboración del Plan de Auditoría detallado. </w:t>
      </w:r>
    </w:p>
    <w:p w14:paraId="7693F204" w14:textId="77777777" w:rsidR="002F3B4E" w:rsidRPr="002F3B4E" w:rsidRDefault="002F3B4E" w:rsidP="002F3B4E">
      <w:pPr>
        <w:numPr>
          <w:ilvl w:val="0"/>
          <w:numId w:val="32"/>
        </w:numPr>
        <w:spacing w:after="80"/>
        <w:rPr>
          <w:rFonts w:ascii="Arial" w:hAnsi="Arial" w:cs="Arial"/>
        </w:rPr>
      </w:pPr>
      <w:r w:rsidRPr="002F3B4E">
        <w:rPr>
          <w:rFonts w:ascii="Arial" w:hAnsi="Arial" w:cs="Arial"/>
        </w:rPr>
        <w:t xml:space="preserve">Elaboración del </w:t>
      </w:r>
      <w:proofErr w:type="spellStart"/>
      <w:r w:rsidRPr="002F3B4E">
        <w:rPr>
          <w:rFonts w:ascii="Arial" w:hAnsi="Arial" w:cs="Arial"/>
        </w:rPr>
        <w:t>Checklist</w:t>
      </w:r>
      <w:proofErr w:type="spellEnd"/>
      <w:r w:rsidRPr="002F3B4E">
        <w:rPr>
          <w:rFonts w:ascii="Arial" w:hAnsi="Arial" w:cs="Arial"/>
        </w:rPr>
        <w:t xml:space="preserve"> SDLC adaptado al contexto del sistema </w:t>
      </w:r>
      <w:proofErr w:type="spellStart"/>
      <w:r w:rsidRPr="002F3B4E">
        <w:rPr>
          <w:rFonts w:ascii="Arial" w:hAnsi="Arial" w:cs="Arial"/>
          <w:b/>
          <w:bCs/>
        </w:rPr>
        <w:t>AstraLog</w:t>
      </w:r>
      <w:proofErr w:type="spellEnd"/>
      <w:r w:rsidRPr="002F3B4E">
        <w:rPr>
          <w:rFonts w:ascii="Arial" w:hAnsi="Arial" w:cs="Arial"/>
        </w:rPr>
        <w:t xml:space="preserve">. </w:t>
      </w:r>
    </w:p>
    <w:p w14:paraId="24B87EDD" w14:textId="77777777" w:rsidR="002F3B4E" w:rsidRPr="002F3B4E" w:rsidRDefault="002F3B4E" w:rsidP="002F3B4E">
      <w:pPr>
        <w:numPr>
          <w:ilvl w:val="0"/>
          <w:numId w:val="32"/>
        </w:numPr>
        <w:spacing w:after="80"/>
        <w:rPr>
          <w:rFonts w:ascii="Arial" w:hAnsi="Arial" w:cs="Arial"/>
        </w:rPr>
      </w:pPr>
      <w:r w:rsidRPr="002F3B4E">
        <w:rPr>
          <w:rFonts w:ascii="Arial" w:hAnsi="Arial" w:cs="Arial"/>
        </w:rPr>
        <w:t xml:space="preserve">Comunicación formal del inicio de la auditoría al patrocinador y al equipo auditado. </w:t>
      </w:r>
    </w:p>
    <w:p w14:paraId="54E79E0E" w14:textId="77777777" w:rsidR="002F3B4E" w:rsidRPr="002F3B4E" w:rsidRDefault="002F3B4E" w:rsidP="002F3B4E">
      <w:pPr>
        <w:spacing w:after="80"/>
        <w:rPr>
          <w:rFonts w:ascii="Arial" w:hAnsi="Arial" w:cs="Arial"/>
          <w:b/>
          <w:bCs/>
        </w:rPr>
      </w:pPr>
      <w:r w:rsidRPr="002F3B4E">
        <w:rPr>
          <w:rFonts w:ascii="Arial" w:hAnsi="Arial" w:cs="Arial"/>
          <w:b/>
          <w:bCs/>
        </w:rPr>
        <w:t>Entregables</w:t>
      </w:r>
    </w:p>
    <w:p w14:paraId="54A75AA6" w14:textId="77777777" w:rsidR="002F3B4E" w:rsidRPr="002F3B4E" w:rsidRDefault="002F3B4E" w:rsidP="002F3B4E">
      <w:pPr>
        <w:numPr>
          <w:ilvl w:val="0"/>
          <w:numId w:val="33"/>
        </w:numPr>
        <w:spacing w:after="80"/>
        <w:rPr>
          <w:rFonts w:ascii="Arial" w:hAnsi="Arial" w:cs="Arial"/>
        </w:rPr>
      </w:pPr>
      <w:r w:rsidRPr="002F3B4E">
        <w:rPr>
          <w:rFonts w:ascii="Arial" w:hAnsi="Arial" w:cs="Arial"/>
        </w:rPr>
        <w:t xml:space="preserve">Plan de Auditoría. </w:t>
      </w:r>
    </w:p>
    <w:p w14:paraId="334D6ACC" w14:textId="77777777" w:rsidR="002F3B4E" w:rsidRPr="002F3B4E" w:rsidRDefault="002F3B4E" w:rsidP="002F3B4E">
      <w:pPr>
        <w:numPr>
          <w:ilvl w:val="0"/>
          <w:numId w:val="33"/>
        </w:numPr>
        <w:spacing w:after="80"/>
        <w:rPr>
          <w:rFonts w:ascii="Arial" w:hAnsi="Arial" w:cs="Arial"/>
        </w:rPr>
      </w:pPr>
      <w:proofErr w:type="spellStart"/>
      <w:r w:rsidRPr="002F3B4E">
        <w:rPr>
          <w:rFonts w:ascii="Arial" w:hAnsi="Arial" w:cs="Arial"/>
        </w:rPr>
        <w:t>Checklist</w:t>
      </w:r>
      <w:proofErr w:type="spellEnd"/>
      <w:r w:rsidRPr="002F3B4E">
        <w:rPr>
          <w:rFonts w:ascii="Arial" w:hAnsi="Arial" w:cs="Arial"/>
        </w:rPr>
        <w:t xml:space="preserve"> SDLC adaptado a </w:t>
      </w:r>
      <w:proofErr w:type="spellStart"/>
      <w:r w:rsidRPr="002F3B4E">
        <w:rPr>
          <w:rFonts w:ascii="Arial" w:hAnsi="Arial" w:cs="Arial"/>
        </w:rPr>
        <w:t>AstraLog</w:t>
      </w:r>
      <w:proofErr w:type="spellEnd"/>
      <w:r w:rsidRPr="002F3B4E">
        <w:rPr>
          <w:rFonts w:ascii="Arial" w:hAnsi="Arial" w:cs="Arial"/>
        </w:rPr>
        <w:t xml:space="preserve">. </w:t>
      </w:r>
    </w:p>
    <w:p w14:paraId="3C06DB71" w14:textId="77777777" w:rsidR="002F3B4E" w:rsidRPr="002F3B4E" w:rsidRDefault="002F3B4E" w:rsidP="002F3B4E">
      <w:pPr>
        <w:numPr>
          <w:ilvl w:val="0"/>
          <w:numId w:val="33"/>
        </w:numPr>
        <w:spacing w:after="80"/>
        <w:rPr>
          <w:rFonts w:ascii="Arial" w:hAnsi="Arial" w:cs="Arial"/>
        </w:rPr>
      </w:pPr>
      <w:r w:rsidRPr="002F3B4E">
        <w:rPr>
          <w:rFonts w:ascii="Arial" w:hAnsi="Arial" w:cs="Arial"/>
        </w:rPr>
        <w:t>Comunicación formal de inicio de la auditoría.</w:t>
      </w:r>
    </w:p>
    <w:p w14:paraId="76AE346E" w14:textId="77777777" w:rsidR="00C33FB6" w:rsidRPr="008F0567" w:rsidRDefault="00000000" w:rsidP="008F0567">
      <w:pPr>
        <w:pStyle w:val="Ttulo2"/>
        <w:rPr>
          <w:color w:val="808080" w:themeColor="background1" w:themeShade="80"/>
        </w:rPr>
      </w:pPr>
      <w:bookmarkStart w:id="31" w:name="_Toc233637220"/>
      <w:r w:rsidRPr="008F0567">
        <w:rPr>
          <w:color w:val="808080" w:themeColor="background1" w:themeShade="80"/>
        </w:rPr>
        <w:t xml:space="preserve">Fase 2: Describir el Proceso de Desarrollo en Detalle (Describe </w:t>
      </w:r>
      <w:proofErr w:type="spellStart"/>
      <w:r w:rsidRPr="008F0567">
        <w:rPr>
          <w:color w:val="808080" w:themeColor="background1" w:themeShade="80"/>
        </w:rPr>
        <w:t>the</w:t>
      </w:r>
      <w:proofErr w:type="spellEnd"/>
      <w:r w:rsidRPr="008F0567">
        <w:rPr>
          <w:color w:val="808080" w:themeColor="background1" w:themeShade="80"/>
        </w:rPr>
        <w:t xml:space="preserve"> </w:t>
      </w:r>
      <w:proofErr w:type="spellStart"/>
      <w:r w:rsidRPr="008F0567">
        <w:rPr>
          <w:color w:val="808080" w:themeColor="background1" w:themeShade="80"/>
        </w:rPr>
        <w:t>Development</w:t>
      </w:r>
      <w:proofErr w:type="spellEnd"/>
      <w:r w:rsidRPr="008F0567">
        <w:rPr>
          <w:color w:val="808080" w:themeColor="background1" w:themeShade="80"/>
        </w:rPr>
        <w:t xml:space="preserve"> </w:t>
      </w:r>
      <w:proofErr w:type="spellStart"/>
      <w:r w:rsidRPr="008F0567">
        <w:rPr>
          <w:color w:val="808080" w:themeColor="background1" w:themeShade="80"/>
        </w:rPr>
        <w:t>Process</w:t>
      </w:r>
      <w:proofErr w:type="spellEnd"/>
      <w:r w:rsidRPr="008F0567">
        <w:rPr>
          <w:color w:val="808080" w:themeColor="background1" w:themeShade="80"/>
        </w:rPr>
        <w:t>)</w:t>
      </w:r>
      <w:bookmarkEnd w:id="31"/>
    </w:p>
    <w:p w14:paraId="141E4FFB" w14:textId="57DFEEE8" w:rsidR="00C33FB6" w:rsidRPr="00A56F41" w:rsidRDefault="00D255E9">
      <w:pPr>
        <w:spacing w:after="80"/>
        <w:rPr>
          <w:rFonts w:ascii="Arial" w:hAnsi="Arial" w:cs="Arial"/>
        </w:rPr>
      </w:pPr>
      <w:r w:rsidRPr="00A56F41">
        <w:rPr>
          <w:rFonts w:ascii="Arial" w:hAnsi="Arial" w:cs="Arial"/>
          <w:b/>
        </w:rPr>
        <w:t>Duración estimada:</w:t>
      </w:r>
      <w:r w:rsidRPr="00A56F41">
        <w:rPr>
          <w:rFonts w:ascii="Arial" w:hAnsi="Arial" w:cs="Arial"/>
        </w:rPr>
        <w:t xml:space="preserve"> 3 </w:t>
      </w:r>
      <w:proofErr w:type="spellStart"/>
      <w:r w:rsidR="00987884">
        <w:rPr>
          <w:rFonts w:ascii="Arial" w:hAnsi="Arial" w:cs="Arial"/>
        </w:rPr>
        <w:t>dias</w:t>
      </w:r>
      <w:proofErr w:type="spellEnd"/>
    </w:p>
    <w:p w14:paraId="69EF18F0" w14:textId="77777777" w:rsidR="00C33FB6" w:rsidRPr="00A56F41" w:rsidRDefault="00000000">
      <w:pPr>
        <w:spacing w:after="80"/>
        <w:rPr>
          <w:rFonts w:ascii="Arial" w:hAnsi="Arial" w:cs="Arial"/>
        </w:rPr>
      </w:pPr>
      <w:r w:rsidRPr="00A56F41">
        <w:rPr>
          <w:rFonts w:ascii="Arial" w:hAnsi="Arial" w:cs="Arial"/>
        </w:rPr>
        <w:t>Actividades:</w:t>
      </w:r>
    </w:p>
    <w:p w14:paraId="51F10B57" w14:textId="6DAD1F2B" w:rsidR="002F3B4E" w:rsidRPr="002F3B4E" w:rsidRDefault="002F3B4E" w:rsidP="002F3B4E">
      <w:pPr>
        <w:pStyle w:val="Listaconvietas"/>
        <w:spacing w:after="40"/>
        <w:rPr>
          <w:rFonts w:ascii="Arial" w:hAnsi="Arial" w:cs="Arial"/>
        </w:rPr>
      </w:pPr>
      <w:r w:rsidRPr="002F3B4E">
        <w:rPr>
          <w:rFonts w:ascii="Arial" w:hAnsi="Arial" w:cs="Arial"/>
        </w:rPr>
        <w:t>Entrevistas al equipo de desarrollo (</w:t>
      </w:r>
      <w:proofErr w:type="spellStart"/>
      <w:r w:rsidRPr="002F3B4E">
        <w:rPr>
          <w:rFonts w:ascii="Arial" w:hAnsi="Arial" w:cs="Arial"/>
          <w:b/>
          <w:bCs/>
        </w:rPr>
        <w:t>CoreSystems</w:t>
      </w:r>
      <w:proofErr w:type="spellEnd"/>
      <w:r w:rsidRPr="002F3B4E">
        <w:rPr>
          <w:rFonts w:ascii="Arial" w:hAnsi="Arial" w:cs="Arial"/>
          <w:b/>
          <w:bCs/>
        </w:rPr>
        <w:t xml:space="preserve"> </w:t>
      </w:r>
      <w:proofErr w:type="spellStart"/>
      <w:r w:rsidRPr="002F3B4E">
        <w:rPr>
          <w:rFonts w:ascii="Arial" w:hAnsi="Arial" w:cs="Arial"/>
          <w:b/>
          <w:bCs/>
        </w:rPr>
        <w:t>Solutions</w:t>
      </w:r>
      <w:proofErr w:type="spellEnd"/>
      <w:r w:rsidRPr="002F3B4E">
        <w:rPr>
          <w:rFonts w:ascii="Arial" w:hAnsi="Arial" w:cs="Arial"/>
        </w:rPr>
        <w:t xml:space="preserve">) para comprender cómo se ejecutó cada fase del Ciclo de Vida del Desarrollo de Software (SDLC), la aplicación de Scrum y las prácticas de calidad implementadas durante el proyecto. </w:t>
      </w:r>
    </w:p>
    <w:p w14:paraId="274CD868" w14:textId="196F4310" w:rsidR="002F3B4E" w:rsidRPr="002F3B4E" w:rsidRDefault="002F3B4E" w:rsidP="002F3B4E">
      <w:pPr>
        <w:pStyle w:val="Listaconvietas"/>
        <w:spacing w:after="40"/>
        <w:rPr>
          <w:rFonts w:ascii="Arial" w:hAnsi="Arial" w:cs="Arial"/>
        </w:rPr>
      </w:pPr>
      <w:r w:rsidRPr="002F3B4E">
        <w:rPr>
          <w:rFonts w:ascii="Arial" w:hAnsi="Arial" w:cs="Arial"/>
        </w:rPr>
        <w:t xml:space="preserve">Revisión de la documentación disponible: Project </w:t>
      </w:r>
      <w:proofErr w:type="spellStart"/>
      <w:r w:rsidRPr="002F3B4E">
        <w:rPr>
          <w:rFonts w:ascii="Arial" w:hAnsi="Arial" w:cs="Arial"/>
        </w:rPr>
        <w:t>Charter</w:t>
      </w:r>
      <w:proofErr w:type="spellEnd"/>
      <w:r w:rsidRPr="002F3B4E">
        <w:rPr>
          <w:rFonts w:ascii="Arial" w:hAnsi="Arial" w:cs="Arial"/>
        </w:rPr>
        <w:t>, informe final del proyecto, documentación de requisitos, diagramas C4, diagramas UML/</w:t>
      </w:r>
      <w:proofErr w:type="spellStart"/>
      <w:r w:rsidRPr="002F3B4E">
        <w:rPr>
          <w:rFonts w:ascii="Arial" w:hAnsi="Arial" w:cs="Arial"/>
        </w:rPr>
        <w:t>PlantUML</w:t>
      </w:r>
      <w:proofErr w:type="spellEnd"/>
      <w:r w:rsidRPr="002F3B4E">
        <w:rPr>
          <w:rFonts w:ascii="Arial" w:hAnsi="Arial" w:cs="Arial"/>
        </w:rPr>
        <w:t xml:space="preserve">, manuales técnicos y demás artefactos generados durante el desarrollo. </w:t>
      </w:r>
    </w:p>
    <w:p w14:paraId="4A16D26A" w14:textId="38D60782" w:rsidR="002F3B4E" w:rsidRPr="002F3B4E" w:rsidRDefault="002F3B4E" w:rsidP="002F3B4E">
      <w:pPr>
        <w:pStyle w:val="Listaconvietas"/>
        <w:spacing w:after="40"/>
        <w:rPr>
          <w:rFonts w:ascii="Arial" w:hAnsi="Arial" w:cs="Arial"/>
        </w:rPr>
      </w:pPr>
      <w:r w:rsidRPr="002F3B4E">
        <w:rPr>
          <w:rFonts w:ascii="Arial" w:hAnsi="Arial" w:cs="Arial"/>
        </w:rPr>
        <w:lastRenderedPageBreak/>
        <w:t xml:space="preserve">Revisión de las herramientas utilizadas durante el proyecto: Jira para la gestión de actividades, Git y GitHub para el control de versiones, </w:t>
      </w:r>
      <w:proofErr w:type="spellStart"/>
      <w:r w:rsidRPr="002F3B4E">
        <w:rPr>
          <w:rFonts w:ascii="Arial" w:hAnsi="Arial" w:cs="Arial"/>
        </w:rPr>
        <w:t>SonarCloud</w:t>
      </w:r>
      <w:proofErr w:type="spellEnd"/>
      <w:r w:rsidRPr="002F3B4E">
        <w:rPr>
          <w:rFonts w:ascii="Arial" w:hAnsi="Arial" w:cs="Arial"/>
        </w:rPr>
        <w:t xml:space="preserve"> para el análisis de calidad del código, </w:t>
      </w:r>
      <w:proofErr w:type="spellStart"/>
      <w:r w:rsidRPr="002F3B4E">
        <w:rPr>
          <w:rFonts w:ascii="Arial" w:hAnsi="Arial" w:cs="Arial"/>
        </w:rPr>
        <w:t>Swagger</w:t>
      </w:r>
      <w:proofErr w:type="spellEnd"/>
      <w:r w:rsidRPr="002F3B4E">
        <w:rPr>
          <w:rFonts w:ascii="Arial" w:hAnsi="Arial" w:cs="Arial"/>
        </w:rPr>
        <w:t>/</w:t>
      </w:r>
      <w:proofErr w:type="spellStart"/>
      <w:r w:rsidRPr="002F3B4E">
        <w:rPr>
          <w:rFonts w:ascii="Arial" w:hAnsi="Arial" w:cs="Arial"/>
        </w:rPr>
        <w:t>OpenAPI</w:t>
      </w:r>
      <w:proofErr w:type="spellEnd"/>
      <w:r w:rsidRPr="002F3B4E">
        <w:rPr>
          <w:rFonts w:ascii="Arial" w:hAnsi="Arial" w:cs="Arial"/>
        </w:rPr>
        <w:t xml:space="preserve"> para la documentación de servicios y K6 para las pruebas de rendimiento. </w:t>
      </w:r>
    </w:p>
    <w:p w14:paraId="68931508" w14:textId="507B52D5" w:rsidR="002F3B4E" w:rsidRPr="002F3B4E" w:rsidRDefault="002F3B4E" w:rsidP="002F3B4E">
      <w:pPr>
        <w:pStyle w:val="Listaconvietas"/>
        <w:spacing w:after="40"/>
        <w:rPr>
          <w:rFonts w:ascii="Arial" w:hAnsi="Arial" w:cs="Arial"/>
        </w:rPr>
      </w:pPr>
      <w:r w:rsidRPr="002F3B4E">
        <w:rPr>
          <w:rFonts w:ascii="Arial" w:hAnsi="Arial" w:cs="Arial"/>
        </w:rPr>
        <w:t xml:space="preserve">Revisión de la arquitectura del sistema para validar la coherencia, integridad y correcta implementación de la </w:t>
      </w:r>
      <w:r w:rsidRPr="002F3B4E">
        <w:rPr>
          <w:rFonts w:ascii="Arial" w:hAnsi="Arial" w:cs="Arial"/>
          <w:b/>
          <w:bCs/>
        </w:rPr>
        <w:t>arquitectura monolítica modular</w:t>
      </w:r>
      <w:r w:rsidRPr="002F3B4E">
        <w:rPr>
          <w:rFonts w:ascii="Arial" w:hAnsi="Arial" w:cs="Arial"/>
        </w:rPr>
        <w:t xml:space="preserve">, verificando la interacción entre el </w:t>
      </w:r>
      <w:proofErr w:type="spellStart"/>
      <w:r w:rsidRPr="002F3B4E">
        <w:rPr>
          <w:rFonts w:ascii="Arial" w:hAnsi="Arial" w:cs="Arial"/>
        </w:rPr>
        <w:t>frontend</w:t>
      </w:r>
      <w:proofErr w:type="spellEnd"/>
      <w:r w:rsidRPr="002F3B4E">
        <w:rPr>
          <w:rFonts w:ascii="Arial" w:hAnsi="Arial" w:cs="Arial"/>
        </w:rPr>
        <w:t xml:space="preserve"> web, la aplicación móvil, el </w:t>
      </w:r>
      <w:proofErr w:type="spellStart"/>
      <w:r w:rsidRPr="002F3B4E">
        <w:rPr>
          <w:rFonts w:ascii="Arial" w:hAnsi="Arial" w:cs="Arial"/>
        </w:rPr>
        <w:t>backend</w:t>
      </w:r>
      <w:proofErr w:type="spellEnd"/>
      <w:r w:rsidRPr="002F3B4E">
        <w:rPr>
          <w:rFonts w:ascii="Arial" w:hAnsi="Arial" w:cs="Arial"/>
        </w:rPr>
        <w:t xml:space="preserve"> y la base de datos. </w:t>
      </w:r>
    </w:p>
    <w:p w14:paraId="6D9ABCA7" w14:textId="4EDAB4DB" w:rsidR="002F3B4E" w:rsidRPr="002F3B4E" w:rsidRDefault="002F3B4E" w:rsidP="002F3B4E">
      <w:pPr>
        <w:pStyle w:val="Listaconvietas"/>
        <w:spacing w:after="40"/>
        <w:rPr>
          <w:rFonts w:ascii="Arial" w:hAnsi="Arial" w:cs="Arial"/>
        </w:rPr>
      </w:pPr>
      <w:r w:rsidRPr="002F3B4E">
        <w:rPr>
          <w:rFonts w:ascii="Arial" w:hAnsi="Arial" w:cs="Arial"/>
        </w:rPr>
        <w:t xml:space="preserve">Solicitud y verificación de evidencias adicionales conforme al </w:t>
      </w:r>
      <w:proofErr w:type="spellStart"/>
      <w:r w:rsidRPr="002F3B4E">
        <w:rPr>
          <w:rFonts w:ascii="Arial" w:hAnsi="Arial" w:cs="Arial"/>
        </w:rPr>
        <w:t>Checklist</w:t>
      </w:r>
      <w:proofErr w:type="spellEnd"/>
      <w:r w:rsidRPr="002F3B4E">
        <w:rPr>
          <w:rFonts w:ascii="Arial" w:hAnsi="Arial" w:cs="Arial"/>
        </w:rPr>
        <w:t xml:space="preserve"> SDLC, incluyendo registros de pruebas, repositorios, documentación técnica y evidencias de validación. </w:t>
      </w:r>
    </w:p>
    <w:p w14:paraId="6030BDA9" w14:textId="53324DE9" w:rsidR="002F3B4E" w:rsidRPr="00A56F41" w:rsidRDefault="002F3B4E" w:rsidP="002F3B4E">
      <w:pPr>
        <w:pStyle w:val="Listaconvietas"/>
        <w:spacing w:after="40"/>
        <w:rPr>
          <w:rFonts w:ascii="Arial" w:hAnsi="Arial" w:cs="Arial"/>
        </w:rPr>
      </w:pPr>
      <w:r w:rsidRPr="002F3B4E">
        <w:rPr>
          <w:rFonts w:ascii="Arial" w:hAnsi="Arial" w:cs="Arial"/>
        </w:rPr>
        <w:t xml:space="preserve">Documentación del estado actual de cada proceso del SDLC, identificando fortalezas, debilidades y oportunidades de mejora durante el desarrollo del sistema </w:t>
      </w:r>
      <w:proofErr w:type="spellStart"/>
      <w:r w:rsidRPr="002F3B4E">
        <w:rPr>
          <w:rFonts w:ascii="Arial" w:hAnsi="Arial" w:cs="Arial"/>
        </w:rPr>
        <w:t>AstraLog</w:t>
      </w:r>
      <w:proofErr w:type="spellEnd"/>
      <w:r w:rsidRPr="002F3B4E">
        <w:rPr>
          <w:rFonts w:ascii="Arial" w:hAnsi="Arial" w:cs="Arial"/>
        </w:rPr>
        <w:t>.</w:t>
      </w:r>
    </w:p>
    <w:p w14:paraId="7790776D" w14:textId="3E7F1D2D" w:rsidR="00C33FB6" w:rsidRPr="005D4A9C" w:rsidRDefault="00D255E9" w:rsidP="00D255E9">
      <w:pPr>
        <w:spacing w:after="80"/>
        <w:jc w:val="both"/>
        <w:rPr>
          <w:rFonts w:ascii="Arial" w:hAnsi="Arial" w:cs="Arial"/>
          <w:lang w:val="en-US"/>
        </w:rPr>
      </w:pPr>
      <w:proofErr w:type="gramStart"/>
      <w:r w:rsidRPr="005D4A9C">
        <w:rPr>
          <w:rFonts w:ascii="Arial" w:hAnsi="Arial" w:cs="Arial"/>
          <w:lang w:val="en-US"/>
        </w:rPr>
        <w:t>Temas</w:t>
      </w:r>
      <w:proofErr w:type="gramEnd"/>
      <w:r w:rsidRPr="005D4A9C">
        <w:rPr>
          <w:rFonts w:ascii="Arial" w:hAnsi="Arial" w:cs="Arial"/>
          <w:lang w:val="en-US"/>
        </w:rPr>
        <w:t xml:space="preserve"> para </w:t>
      </w:r>
      <w:proofErr w:type="spellStart"/>
      <w:r w:rsidRPr="005D4A9C">
        <w:rPr>
          <w:rFonts w:ascii="Arial" w:hAnsi="Arial" w:cs="Arial"/>
          <w:lang w:val="en-US"/>
        </w:rPr>
        <w:t>describir</w:t>
      </w:r>
      <w:proofErr w:type="spellEnd"/>
      <w:r w:rsidRPr="005D4A9C">
        <w:rPr>
          <w:rFonts w:ascii="Arial" w:hAnsi="Arial" w:cs="Arial"/>
          <w:lang w:val="en-US"/>
        </w:rPr>
        <w:t xml:space="preserve"> y </w:t>
      </w:r>
      <w:proofErr w:type="spellStart"/>
      <w:r w:rsidRPr="005D4A9C">
        <w:rPr>
          <w:rFonts w:ascii="Arial" w:hAnsi="Arial" w:cs="Arial"/>
          <w:lang w:val="en-US"/>
        </w:rPr>
        <w:t>evaluar</w:t>
      </w:r>
      <w:proofErr w:type="spellEnd"/>
      <w:r w:rsidRPr="005D4A9C">
        <w:rPr>
          <w:rFonts w:ascii="Arial" w:hAnsi="Arial" w:cs="Arial"/>
          <w:lang w:val="en-US"/>
        </w:rPr>
        <w:t>: SDLC model, System definition, System requirements, System architecture, Software requirements, Software architecture, Coding, Unit testing, Code review, Coding guidelines, Documentation, Deployment &amp; Integration, Defect management, Project management, Configuration management, Quality Assurance Plan.</w:t>
      </w:r>
    </w:p>
    <w:p w14:paraId="7C42984A" w14:textId="662CE94A" w:rsidR="00C33FB6" w:rsidRPr="00A56F41" w:rsidRDefault="00000000">
      <w:pPr>
        <w:spacing w:after="80"/>
        <w:rPr>
          <w:rFonts w:ascii="Arial" w:hAnsi="Arial" w:cs="Arial"/>
        </w:rPr>
      </w:pPr>
      <w:r w:rsidRPr="00A56F41">
        <w:rPr>
          <w:rFonts w:ascii="Arial" w:hAnsi="Arial" w:cs="Arial"/>
          <w:b/>
        </w:rPr>
        <w:t>Entregables:</w:t>
      </w:r>
      <w:r w:rsidRPr="00A56F41">
        <w:rPr>
          <w:rFonts w:ascii="Arial" w:hAnsi="Arial" w:cs="Arial"/>
        </w:rPr>
        <w:t xml:space="preserve"> Registro de entrevistas, Registro de evidencias, Papeles de trabajo de </w:t>
      </w:r>
      <w:r w:rsidR="00D255E9" w:rsidRPr="00A56F41">
        <w:rPr>
          <w:rFonts w:ascii="Arial" w:hAnsi="Arial" w:cs="Arial"/>
        </w:rPr>
        <w:t>auditoría</w:t>
      </w:r>
      <w:r w:rsidRPr="00A56F41">
        <w:rPr>
          <w:rFonts w:ascii="Arial" w:hAnsi="Arial" w:cs="Arial"/>
        </w:rPr>
        <w:t>.</w:t>
      </w:r>
    </w:p>
    <w:p w14:paraId="21D94D4A" w14:textId="77777777" w:rsidR="00C33FB6" w:rsidRPr="008F0567" w:rsidRDefault="00000000" w:rsidP="008F0567">
      <w:pPr>
        <w:pStyle w:val="Ttulo2"/>
        <w:rPr>
          <w:color w:val="808080" w:themeColor="background1" w:themeShade="80"/>
        </w:rPr>
      </w:pPr>
      <w:bookmarkStart w:id="32" w:name="_Toc233637221"/>
      <w:r w:rsidRPr="008F0567">
        <w:rPr>
          <w:color w:val="808080" w:themeColor="background1" w:themeShade="80"/>
        </w:rPr>
        <w:t>Fase 3: Evaluar y Reportar (</w:t>
      </w:r>
      <w:proofErr w:type="spellStart"/>
      <w:r w:rsidRPr="008F0567">
        <w:rPr>
          <w:color w:val="808080" w:themeColor="background1" w:themeShade="80"/>
        </w:rPr>
        <w:t>Evaluate</w:t>
      </w:r>
      <w:proofErr w:type="spellEnd"/>
      <w:r w:rsidRPr="008F0567">
        <w:rPr>
          <w:color w:val="808080" w:themeColor="background1" w:themeShade="80"/>
        </w:rPr>
        <w:t xml:space="preserve"> and </w:t>
      </w:r>
      <w:proofErr w:type="spellStart"/>
      <w:r w:rsidRPr="008F0567">
        <w:rPr>
          <w:color w:val="808080" w:themeColor="background1" w:themeShade="80"/>
        </w:rPr>
        <w:t>Report</w:t>
      </w:r>
      <w:proofErr w:type="spellEnd"/>
      <w:r w:rsidRPr="008F0567">
        <w:rPr>
          <w:color w:val="808080" w:themeColor="background1" w:themeShade="80"/>
        </w:rPr>
        <w:t>)</w:t>
      </w:r>
      <w:bookmarkEnd w:id="32"/>
    </w:p>
    <w:p w14:paraId="2876D3D8" w14:textId="417DC9C9" w:rsidR="00C33FB6" w:rsidRPr="00A56F41" w:rsidRDefault="00D255E9">
      <w:pPr>
        <w:spacing w:after="80"/>
        <w:rPr>
          <w:rFonts w:ascii="Arial" w:hAnsi="Arial" w:cs="Arial"/>
        </w:rPr>
      </w:pPr>
      <w:r w:rsidRPr="00A56F41">
        <w:rPr>
          <w:rFonts w:ascii="Arial" w:hAnsi="Arial" w:cs="Arial"/>
          <w:b/>
        </w:rPr>
        <w:t>Duración estimada:</w:t>
      </w:r>
      <w:r w:rsidRPr="00A56F41">
        <w:rPr>
          <w:rFonts w:ascii="Arial" w:hAnsi="Arial" w:cs="Arial"/>
        </w:rPr>
        <w:t xml:space="preserve"> </w:t>
      </w:r>
      <w:r w:rsidR="00987884">
        <w:rPr>
          <w:rFonts w:ascii="Arial" w:hAnsi="Arial" w:cs="Arial"/>
        </w:rPr>
        <w:t xml:space="preserve">1 </w:t>
      </w:r>
      <w:proofErr w:type="spellStart"/>
      <w:r w:rsidR="00987884">
        <w:rPr>
          <w:rFonts w:ascii="Arial" w:hAnsi="Arial" w:cs="Arial"/>
        </w:rPr>
        <w:t>dia</w:t>
      </w:r>
      <w:proofErr w:type="spellEnd"/>
    </w:p>
    <w:p w14:paraId="71A9D5A4" w14:textId="77777777" w:rsidR="00C33FB6" w:rsidRPr="00A56F41" w:rsidRDefault="00000000">
      <w:pPr>
        <w:spacing w:after="80"/>
        <w:rPr>
          <w:rFonts w:ascii="Arial" w:hAnsi="Arial" w:cs="Arial"/>
        </w:rPr>
      </w:pPr>
      <w:r w:rsidRPr="00A56F41">
        <w:rPr>
          <w:rFonts w:ascii="Arial" w:hAnsi="Arial" w:cs="Arial"/>
        </w:rPr>
        <w:t>Actividades:</w:t>
      </w:r>
    </w:p>
    <w:p w14:paraId="7B885051" w14:textId="6D856687" w:rsidR="00AF35DB" w:rsidRPr="001717A5" w:rsidRDefault="00AF35DB" w:rsidP="00AF35DB">
      <w:pPr>
        <w:pStyle w:val="Listaconvietas"/>
        <w:rPr>
          <w:rFonts w:ascii="Arial" w:hAnsi="Arial" w:cs="Arial"/>
        </w:rPr>
      </w:pPr>
      <w:r w:rsidRPr="001717A5">
        <w:rPr>
          <w:rFonts w:ascii="Arial" w:hAnsi="Arial" w:cs="Arial"/>
        </w:rPr>
        <w:t xml:space="preserve">Evaluación de la evidencia recopilada frente a los criterios de auditoría establecidos (ISO/IEC 12207, ISO/IEC 25010, CMMI-DEV y </w:t>
      </w:r>
      <w:proofErr w:type="spellStart"/>
      <w:r w:rsidRPr="001717A5">
        <w:rPr>
          <w:rFonts w:ascii="Arial" w:hAnsi="Arial" w:cs="Arial"/>
        </w:rPr>
        <w:t>Checklist</w:t>
      </w:r>
      <w:proofErr w:type="spellEnd"/>
      <w:r w:rsidRPr="001717A5">
        <w:rPr>
          <w:rFonts w:ascii="Arial" w:hAnsi="Arial" w:cs="Arial"/>
        </w:rPr>
        <w:t xml:space="preserve"> SDLC), determinando el grado de cumplimiento de los objetivos de control definidos para el sistema </w:t>
      </w:r>
      <w:proofErr w:type="spellStart"/>
      <w:r w:rsidRPr="001717A5">
        <w:rPr>
          <w:rFonts w:ascii="Arial" w:hAnsi="Arial" w:cs="Arial"/>
          <w:b/>
          <w:bCs/>
        </w:rPr>
        <w:t>AstraLog</w:t>
      </w:r>
      <w:proofErr w:type="spellEnd"/>
      <w:r w:rsidRPr="001717A5">
        <w:rPr>
          <w:rFonts w:ascii="Arial" w:hAnsi="Arial" w:cs="Arial"/>
        </w:rPr>
        <w:t xml:space="preserve">. </w:t>
      </w:r>
    </w:p>
    <w:p w14:paraId="377E40AB" w14:textId="4516E9C6" w:rsidR="00AF35DB" w:rsidRPr="001717A5" w:rsidRDefault="00AF35DB" w:rsidP="00AF35DB">
      <w:pPr>
        <w:pStyle w:val="Listaconvietas"/>
        <w:rPr>
          <w:rFonts w:ascii="Arial" w:hAnsi="Arial" w:cs="Arial"/>
        </w:rPr>
      </w:pPr>
      <w:r w:rsidRPr="001717A5">
        <w:rPr>
          <w:rFonts w:ascii="Arial" w:hAnsi="Arial" w:cs="Arial"/>
        </w:rPr>
        <w:t xml:space="preserve">Identificación de los hallazgos de auditoría, comparando las evidencias obtenidas con los criterios establecidos para determinar conformidades, no conformidades, observaciones y oportunidades de mejora en el desarrollo del sistema. </w:t>
      </w:r>
    </w:p>
    <w:p w14:paraId="0183A2BD" w14:textId="17943D74" w:rsidR="00AF35DB" w:rsidRPr="001717A5" w:rsidRDefault="00AF35DB" w:rsidP="00AF35DB">
      <w:pPr>
        <w:pStyle w:val="Listaconvietas"/>
        <w:rPr>
          <w:rFonts w:ascii="Arial" w:hAnsi="Arial" w:cs="Arial"/>
        </w:rPr>
      </w:pPr>
      <w:r w:rsidRPr="001717A5">
        <w:rPr>
          <w:rFonts w:ascii="Arial" w:hAnsi="Arial" w:cs="Arial"/>
        </w:rPr>
        <w:t xml:space="preserve">Clasificación de los hallazgos según su nivel de criticidad e impacto para </w:t>
      </w:r>
      <w:r w:rsidRPr="001717A5">
        <w:rPr>
          <w:rFonts w:ascii="Arial" w:hAnsi="Arial" w:cs="Arial"/>
          <w:b/>
          <w:bCs/>
        </w:rPr>
        <w:t>ASTRAMACO III</w:t>
      </w:r>
      <w:r w:rsidRPr="001717A5">
        <w:rPr>
          <w:rFonts w:ascii="Arial" w:hAnsi="Arial" w:cs="Arial"/>
        </w:rPr>
        <w:t xml:space="preserve">, diferenciando entre hallazgos menores, significativos y críticos. </w:t>
      </w:r>
    </w:p>
    <w:p w14:paraId="3206CC22" w14:textId="69A17F49" w:rsidR="00AF35DB" w:rsidRPr="001717A5" w:rsidRDefault="00AF35DB" w:rsidP="00AF35DB">
      <w:pPr>
        <w:pStyle w:val="Listaconvietas"/>
        <w:rPr>
          <w:rFonts w:ascii="Arial" w:hAnsi="Arial" w:cs="Arial"/>
        </w:rPr>
      </w:pPr>
      <w:r w:rsidRPr="001717A5">
        <w:rPr>
          <w:rFonts w:ascii="Arial" w:hAnsi="Arial" w:cs="Arial"/>
        </w:rPr>
        <w:t xml:space="preserve">Elaboración de la </w:t>
      </w:r>
      <w:r w:rsidRPr="001717A5">
        <w:rPr>
          <w:rFonts w:ascii="Arial" w:hAnsi="Arial" w:cs="Arial"/>
          <w:b/>
          <w:bCs/>
        </w:rPr>
        <w:t>Matriz de Hallazgos</w:t>
      </w:r>
      <w:r w:rsidRPr="001717A5">
        <w:rPr>
          <w:rFonts w:ascii="Arial" w:hAnsi="Arial" w:cs="Arial"/>
        </w:rPr>
        <w:t xml:space="preserve">, documentando para cada hallazgo la descripción, criterio de referencia, evidencia objetiva, causa, impacto, nivel de riesgo y recomendación correspondiente. </w:t>
      </w:r>
    </w:p>
    <w:p w14:paraId="49D1F2EB" w14:textId="3286A9A4" w:rsidR="00AF35DB" w:rsidRPr="001717A5" w:rsidRDefault="00AF35DB" w:rsidP="00AF35DB">
      <w:pPr>
        <w:pStyle w:val="Listaconvietas"/>
        <w:rPr>
          <w:rFonts w:ascii="Arial" w:hAnsi="Arial" w:cs="Arial"/>
        </w:rPr>
      </w:pPr>
      <w:r w:rsidRPr="001717A5">
        <w:rPr>
          <w:rFonts w:ascii="Arial" w:hAnsi="Arial" w:cs="Arial"/>
        </w:rPr>
        <w:t xml:space="preserve">Elaboración de la </w:t>
      </w:r>
      <w:r w:rsidRPr="001717A5">
        <w:rPr>
          <w:rFonts w:ascii="Arial" w:hAnsi="Arial" w:cs="Arial"/>
          <w:b/>
          <w:bCs/>
        </w:rPr>
        <w:t>Matriz de Riesgos</w:t>
      </w:r>
      <w:r w:rsidRPr="001717A5">
        <w:rPr>
          <w:rFonts w:ascii="Arial" w:hAnsi="Arial" w:cs="Arial"/>
        </w:rPr>
        <w:t xml:space="preserve">, identificando y evaluando los riesgos derivados de las brechas detectadas durante la auditoría, considerando aspectos relacionados con la calidad, seguridad, mantenibilidad y operación del sistema </w:t>
      </w:r>
      <w:proofErr w:type="spellStart"/>
      <w:r w:rsidRPr="001717A5">
        <w:rPr>
          <w:rFonts w:ascii="Arial" w:hAnsi="Arial" w:cs="Arial"/>
        </w:rPr>
        <w:t>AstraLog</w:t>
      </w:r>
      <w:proofErr w:type="spellEnd"/>
      <w:r w:rsidRPr="001717A5">
        <w:rPr>
          <w:rFonts w:ascii="Arial" w:hAnsi="Arial" w:cs="Arial"/>
        </w:rPr>
        <w:t xml:space="preserve">. </w:t>
      </w:r>
    </w:p>
    <w:p w14:paraId="1660FA0D" w14:textId="4FD21181" w:rsidR="00AF35DB" w:rsidRPr="001717A5" w:rsidRDefault="00AF35DB" w:rsidP="00AF35DB">
      <w:pPr>
        <w:pStyle w:val="Listaconvietas"/>
        <w:rPr>
          <w:rFonts w:ascii="Arial" w:hAnsi="Arial" w:cs="Arial"/>
        </w:rPr>
      </w:pPr>
      <w:r w:rsidRPr="001717A5">
        <w:rPr>
          <w:rFonts w:ascii="Arial" w:hAnsi="Arial" w:cs="Arial"/>
        </w:rPr>
        <w:t xml:space="preserve">Elaboración del </w:t>
      </w:r>
      <w:r w:rsidRPr="001717A5">
        <w:rPr>
          <w:rFonts w:ascii="Arial" w:hAnsi="Arial" w:cs="Arial"/>
          <w:b/>
          <w:bCs/>
        </w:rPr>
        <w:t>Informe Preliminar de Auditoría</w:t>
      </w:r>
      <w:r w:rsidRPr="001717A5">
        <w:rPr>
          <w:rFonts w:ascii="Arial" w:hAnsi="Arial" w:cs="Arial"/>
        </w:rPr>
        <w:t xml:space="preserve">, consolidando los resultados obtenidos, los hallazgos identificados y las recomendaciones iniciales. </w:t>
      </w:r>
    </w:p>
    <w:p w14:paraId="21658A42" w14:textId="2632E460" w:rsidR="00AF35DB" w:rsidRPr="001717A5" w:rsidRDefault="00AF35DB" w:rsidP="00AF35DB">
      <w:pPr>
        <w:pStyle w:val="Listaconvietas"/>
        <w:rPr>
          <w:rFonts w:ascii="Arial" w:hAnsi="Arial" w:cs="Arial"/>
        </w:rPr>
      </w:pPr>
      <w:r w:rsidRPr="001717A5">
        <w:rPr>
          <w:rFonts w:ascii="Arial" w:hAnsi="Arial" w:cs="Arial"/>
        </w:rPr>
        <w:t xml:space="preserve">Revisión del Informe Preliminar con el equipo de desarrollo </w:t>
      </w:r>
      <w:proofErr w:type="spellStart"/>
      <w:r w:rsidRPr="001717A5">
        <w:rPr>
          <w:rFonts w:ascii="Arial" w:hAnsi="Arial" w:cs="Arial"/>
          <w:b/>
          <w:bCs/>
        </w:rPr>
        <w:t>CoreSystems</w:t>
      </w:r>
      <w:proofErr w:type="spellEnd"/>
      <w:r w:rsidRPr="001717A5">
        <w:rPr>
          <w:rFonts w:ascii="Arial" w:hAnsi="Arial" w:cs="Arial"/>
          <w:b/>
          <w:bCs/>
        </w:rPr>
        <w:t xml:space="preserve"> </w:t>
      </w:r>
      <w:proofErr w:type="spellStart"/>
      <w:r w:rsidRPr="001717A5">
        <w:rPr>
          <w:rFonts w:ascii="Arial" w:hAnsi="Arial" w:cs="Arial"/>
          <w:b/>
          <w:bCs/>
        </w:rPr>
        <w:t>Solutions</w:t>
      </w:r>
      <w:proofErr w:type="spellEnd"/>
      <w:r w:rsidRPr="001717A5">
        <w:rPr>
          <w:rFonts w:ascii="Arial" w:hAnsi="Arial" w:cs="Arial"/>
        </w:rPr>
        <w:t xml:space="preserve"> y los representantes de </w:t>
      </w:r>
      <w:r w:rsidRPr="001717A5">
        <w:rPr>
          <w:rFonts w:ascii="Arial" w:hAnsi="Arial" w:cs="Arial"/>
          <w:b/>
          <w:bCs/>
        </w:rPr>
        <w:t>ASTRAMACO III</w:t>
      </w:r>
      <w:r w:rsidRPr="001717A5">
        <w:rPr>
          <w:rFonts w:ascii="Arial" w:hAnsi="Arial" w:cs="Arial"/>
        </w:rPr>
        <w:t xml:space="preserve">, recopilando observaciones, comentarios y aclaraciones antes de emitir el informe definitivo. </w:t>
      </w:r>
    </w:p>
    <w:p w14:paraId="04F40E70" w14:textId="77777777" w:rsidR="00AF35DB" w:rsidRPr="001717A5" w:rsidRDefault="00AF35DB" w:rsidP="00AF35DB">
      <w:pPr>
        <w:pStyle w:val="Listaconvietas"/>
        <w:rPr>
          <w:rFonts w:ascii="Arial" w:hAnsi="Arial" w:cs="Arial"/>
        </w:rPr>
      </w:pPr>
      <w:r w:rsidRPr="001717A5">
        <w:rPr>
          <w:rFonts w:ascii="Arial" w:hAnsi="Arial" w:cs="Arial"/>
        </w:rPr>
        <w:t xml:space="preserve">Elaboración del </w:t>
      </w:r>
      <w:r w:rsidRPr="001717A5">
        <w:rPr>
          <w:rFonts w:ascii="Arial" w:hAnsi="Arial" w:cs="Arial"/>
          <w:b/>
          <w:bCs/>
        </w:rPr>
        <w:t>Informe Final de Auditoría</w:t>
      </w:r>
      <w:r w:rsidRPr="001717A5">
        <w:rPr>
          <w:rFonts w:ascii="Arial" w:hAnsi="Arial" w:cs="Arial"/>
        </w:rPr>
        <w:t xml:space="preserve">, incorporando las observaciones recibidas, las conclusiones finales y las recomendaciones orientadas al fortalecimiento de los procesos de desarrollo, la calidad del software y la mejora continua del sistema </w:t>
      </w:r>
      <w:proofErr w:type="spellStart"/>
      <w:r w:rsidRPr="001717A5">
        <w:rPr>
          <w:rFonts w:ascii="Arial" w:hAnsi="Arial" w:cs="Arial"/>
        </w:rPr>
        <w:t>AstraLog</w:t>
      </w:r>
      <w:proofErr w:type="spellEnd"/>
      <w:r w:rsidRPr="001717A5">
        <w:rPr>
          <w:rFonts w:ascii="Arial" w:hAnsi="Arial" w:cs="Arial"/>
        </w:rPr>
        <w:t>.</w:t>
      </w:r>
      <w:r w:rsidRPr="001717A5">
        <w:rPr>
          <w:rFonts w:ascii="Arial" w:hAnsi="Arial" w:cs="Arial"/>
          <w:b/>
        </w:rPr>
        <w:t xml:space="preserve"> </w:t>
      </w:r>
    </w:p>
    <w:p w14:paraId="6E99E9D8" w14:textId="5AC64FE6" w:rsidR="00C33FB6" w:rsidRDefault="00000000" w:rsidP="00AF35DB">
      <w:pPr>
        <w:pStyle w:val="Listaconvietas"/>
        <w:numPr>
          <w:ilvl w:val="0"/>
          <w:numId w:val="0"/>
        </w:numPr>
        <w:rPr>
          <w:rFonts w:ascii="Arial" w:hAnsi="Arial" w:cs="Arial"/>
        </w:rPr>
      </w:pPr>
      <w:r w:rsidRPr="001717A5">
        <w:rPr>
          <w:rFonts w:ascii="Arial" w:hAnsi="Arial" w:cs="Arial"/>
          <w:b/>
        </w:rPr>
        <w:lastRenderedPageBreak/>
        <w:t>Entregables:</w:t>
      </w:r>
      <w:r w:rsidRPr="001717A5">
        <w:rPr>
          <w:rFonts w:ascii="Arial" w:hAnsi="Arial" w:cs="Arial"/>
        </w:rPr>
        <w:t xml:space="preserve"> Matriz de Hallazgos, Matriz de Riesgos, Informe Preliminar, Informe Final de Auditoria.</w:t>
      </w:r>
    </w:p>
    <w:p w14:paraId="2EC4DDB8" w14:textId="77777777" w:rsidR="001717A5" w:rsidRPr="001717A5" w:rsidRDefault="001717A5" w:rsidP="00AF35DB">
      <w:pPr>
        <w:pStyle w:val="Listaconvietas"/>
        <w:numPr>
          <w:ilvl w:val="0"/>
          <w:numId w:val="0"/>
        </w:numPr>
        <w:rPr>
          <w:rFonts w:ascii="Arial" w:hAnsi="Arial" w:cs="Arial"/>
        </w:rPr>
      </w:pPr>
    </w:p>
    <w:p w14:paraId="21ACEB3F" w14:textId="77777777" w:rsidR="00C33FB6" w:rsidRPr="008F0567" w:rsidRDefault="00000000" w:rsidP="008F0567">
      <w:pPr>
        <w:pStyle w:val="Ttulo2"/>
        <w:rPr>
          <w:color w:val="808080" w:themeColor="background1" w:themeShade="80"/>
        </w:rPr>
      </w:pPr>
      <w:bookmarkStart w:id="33" w:name="_Toc233637222"/>
      <w:r w:rsidRPr="008F0567">
        <w:rPr>
          <w:color w:val="808080" w:themeColor="background1" w:themeShade="80"/>
        </w:rPr>
        <w:t>Fase 4: Seguimiento (</w:t>
      </w:r>
      <w:proofErr w:type="spellStart"/>
      <w:r w:rsidRPr="008F0567">
        <w:rPr>
          <w:color w:val="808080" w:themeColor="background1" w:themeShade="80"/>
        </w:rPr>
        <w:t>Follow</w:t>
      </w:r>
      <w:proofErr w:type="spellEnd"/>
      <w:r w:rsidRPr="008F0567">
        <w:rPr>
          <w:color w:val="808080" w:themeColor="background1" w:themeShade="80"/>
        </w:rPr>
        <w:t>-up)</w:t>
      </w:r>
      <w:bookmarkEnd w:id="33"/>
    </w:p>
    <w:p w14:paraId="01C99965" w14:textId="5EA76A9B" w:rsidR="00C33FB6" w:rsidRPr="00A56F41" w:rsidRDefault="00360738">
      <w:pPr>
        <w:spacing w:after="80"/>
        <w:rPr>
          <w:rFonts w:ascii="Arial" w:hAnsi="Arial" w:cs="Arial"/>
        </w:rPr>
      </w:pPr>
      <w:r w:rsidRPr="00A56F41">
        <w:rPr>
          <w:rFonts w:ascii="Arial" w:hAnsi="Arial" w:cs="Arial"/>
          <w:b/>
        </w:rPr>
        <w:t>Duración estimada:</w:t>
      </w:r>
      <w:r w:rsidRPr="00A56F41">
        <w:rPr>
          <w:rFonts w:ascii="Arial" w:hAnsi="Arial" w:cs="Arial"/>
        </w:rPr>
        <w:t xml:space="preserve"> </w:t>
      </w:r>
      <w:r w:rsidR="00987884">
        <w:rPr>
          <w:rFonts w:ascii="Arial" w:hAnsi="Arial" w:cs="Arial"/>
        </w:rPr>
        <w:t xml:space="preserve">1 </w:t>
      </w:r>
      <w:proofErr w:type="spellStart"/>
      <w:r w:rsidR="00987884">
        <w:rPr>
          <w:rFonts w:ascii="Arial" w:hAnsi="Arial" w:cs="Arial"/>
        </w:rPr>
        <w:t>dia</w:t>
      </w:r>
      <w:proofErr w:type="spellEnd"/>
    </w:p>
    <w:p w14:paraId="2E0E7270" w14:textId="77777777" w:rsidR="00C33FB6" w:rsidRPr="00A56F41" w:rsidRDefault="00000000">
      <w:pPr>
        <w:spacing w:after="80"/>
        <w:rPr>
          <w:rFonts w:ascii="Arial" w:hAnsi="Arial" w:cs="Arial"/>
        </w:rPr>
      </w:pPr>
      <w:r w:rsidRPr="00A56F41">
        <w:rPr>
          <w:rFonts w:ascii="Arial" w:hAnsi="Arial" w:cs="Arial"/>
        </w:rPr>
        <w:t>Actividades:</w:t>
      </w:r>
    </w:p>
    <w:p w14:paraId="50BC7BE2" w14:textId="5A0316FC" w:rsidR="001717A5" w:rsidRPr="001717A5" w:rsidRDefault="001717A5" w:rsidP="001717A5">
      <w:pPr>
        <w:pStyle w:val="Listaconvietas"/>
        <w:rPr>
          <w:rFonts w:ascii="Arial" w:hAnsi="Arial" w:cs="Arial"/>
        </w:rPr>
      </w:pPr>
      <w:r w:rsidRPr="001717A5">
        <w:rPr>
          <w:rFonts w:ascii="Arial" w:hAnsi="Arial" w:cs="Arial"/>
        </w:rPr>
        <w:t xml:space="preserve">Presentación del </w:t>
      </w:r>
      <w:r w:rsidRPr="001717A5">
        <w:rPr>
          <w:rFonts w:ascii="Arial" w:hAnsi="Arial" w:cs="Arial"/>
          <w:b/>
          <w:bCs/>
        </w:rPr>
        <w:t>Informe Final de Auditoría</w:t>
      </w:r>
      <w:r w:rsidRPr="001717A5">
        <w:rPr>
          <w:rFonts w:ascii="Arial" w:hAnsi="Arial" w:cs="Arial"/>
        </w:rPr>
        <w:t xml:space="preserve"> al patrocinador, a los representantes de </w:t>
      </w:r>
      <w:r w:rsidRPr="001717A5">
        <w:rPr>
          <w:rFonts w:ascii="Arial" w:hAnsi="Arial" w:cs="Arial"/>
          <w:b/>
          <w:bCs/>
        </w:rPr>
        <w:t>ASTRAMACO III</w:t>
      </w:r>
      <w:r w:rsidRPr="001717A5">
        <w:rPr>
          <w:rFonts w:ascii="Arial" w:hAnsi="Arial" w:cs="Arial"/>
        </w:rPr>
        <w:t xml:space="preserve"> y al equipo de desarrollo </w:t>
      </w:r>
      <w:proofErr w:type="spellStart"/>
      <w:r w:rsidRPr="001717A5">
        <w:rPr>
          <w:rFonts w:ascii="Arial" w:hAnsi="Arial" w:cs="Arial"/>
          <w:b/>
          <w:bCs/>
        </w:rPr>
        <w:t>CoreSystems</w:t>
      </w:r>
      <w:proofErr w:type="spellEnd"/>
      <w:r w:rsidRPr="001717A5">
        <w:rPr>
          <w:rFonts w:ascii="Arial" w:hAnsi="Arial" w:cs="Arial"/>
          <w:b/>
          <w:bCs/>
        </w:rPr>
        <w:t xml:space="preserve"> </w:t>
      </w:r>
      <w:proofErr w:type="spellStart"/>
      <w:r w:rsidRPr="001717A5">
        <w:rPr>
          <w:rFonts w:ascii="Arial" w:hAnsi="Arial" w:cs="Arial"/>
          <w:b/>
          <w:bCs/>
        </w:rPr>
        <w:t>Solutions</w:t>
      </w:r>
      <w:proofErr w:type="spellEnd"/>
      <w:r w:rsidRPr="001717A5">
        <w:rPr>
          <w:rFonts w:ascii="Arial" w:hAnsi="Arial" w:cs="Arial"/>
        </w:rPr>
        <w:t xml:space="preserve">, exponiendo los hallazgos, conclusiones y recomendaciones obtenidas durante la auditoría. </w:t>
      </w:r>
    </w:p>
    <w:p w14:paraId="69E9758D" w14:textId="23F43B77" w:rsidR="001717A5" w:rsidRPr="001717A5" w:rsidRDefault="001717A5" w:rsidP="001717A5">
      <w:pPr>
        <w:pStyle w:val="Listaconvietas"/>
        <w:rPr>
          <w:rFonts w:ascii="Arial" w:hAnsi="Arial" w:cs="Arial"/>
        </w:rPr>
      </w:pPr>
      <w:r w:rsidRPr="001717A5">
        <w:rPr>
          <w:rFonts w:ascii="Arial" w:hAnsi="Arial" w:cs="Arial"/>
        </w:rPr>
        <w:t xml:space="preserve">Elaboración del </w:t>
      </w:r>
      <w:r w:rsidRPr="001717A5">
        <w:rPr>
          <w:rFonts w:ascii="Arial" w:hAnsi="Arial" w:cs="Arial"/>
          <w:b/>
          <w:bCs/>
        </w:rPr>
        <w:t>Plan de Acción Correctiva</w:t>
      </w:r>
      <w:r w:rsidRPr="001717A5">
        <w:rPr>
          <w:rFonts w:ascii="Arial" w:hAnsi="Arial" w:cs="Arial"/>
        </w:rPr>
        <w:t xml:space="preserve"> por parte del equipo auditado, definiendo las acciones necesarias para atender las no conformidades y oportunidades de mejora identificadas en el sistema </w:t>
      </w:r>
      <w:proofErr w:type="spellStart"/>
      <w:r w:rsidRPr="001717A5">
        <w:rPr>
          <w:rFonts w:ascii="Arial" w:hAnsi="Arial" w:cs="Arial"/>
        </w:rPr>
        <w:t>AstraLog</w:t>
      </w:r>
      <w:proofErr w:type="spellEnd"/>
      <w:r w:rsidRPr="001717A5">
        <w:rPr>
          <w:rFonts w:ascii="Arial" w:hAnsi="Arial" w:cs="Arial"/>
        </w:rPr>
        <w:t xml:space="preserve">. </w:t>
      </w:r>
    </w:p>
    <w:p w14:paraId="3C4F8401" w14:textId="5F0E8359" w:rsidR="001717A5" w:rsidRPr="001717A5" w:rsidRDefault="001717A5" w:rsidP="001717A5">
      <w:pPr>
        <w:pStyle w:val="Listaconvietas"/>
        <w:rPr>
          <w:rFonts w:ascii="Arial" w:hAnsi="Arial" w:cs="Arial"/>
        </w:rPr>
      </w:pPr>
      <w:r w:rsidRPr="001717A5">
        <w:rPr>
          <w:rFonts w:ascii="Arial" w:hAnsi="Arial" w:cs="Arial"/>
        </w:rPr>
        <w:t xml:space="preserve">Organización de reuniones o talleres de mejora, cuando sea necesario, para explicar los hallazgos, fortalecer las buenas prácticas de desarrollo y orientar la implementación de las acciones correctivas. </w:t>
      </w:r>
    </w:p>
    <w:p w14:paraId="5187F5C6" w14:textId="7A7A37EB" w:rsidR="001717A5" w:rsidRPr="001717A5" w:rsidRDefault="001717A5" w:rsidP="001717A5">
      <w:pPr>
        <w:pStyle w:val="Listaconvietas"/>
        <w:rPr>
          <w:rFonts w:ascii="Arial" w:hAnsi="Arial" w:cs="Arial"/>
        </w:rPr>
      </w:pPr>
      <w:r w:rsidRPr="001717A5">
        <w:rPr>
          <w:rFonts w:ascii="Arial" w:hAnsi="Arial" w:cs="Arial"/>
        </w:rPr>
        <w:t xml:space="preserve">Seguimiento a la implementación del Plan de Acción Correctiva, verificando el cumplimiento de las actividades, responsables y plazos establecidos para la mejora del sistema </w:t>
      </w:r>
      <w:proofErr w:type="spellStart"/>
      <w:r w:rsidRPr="001717A5">
        <w:rPr>
          <w:rFonts w:ascii="Arial" w:hAnsi="Arial" w:cs="Arial"/>
        </w:rPr>
        <w:t>AstraLog</w:t>
      </w:r>
      <w:proofErr w:type="spellEnd"/>
      <w:r w:rsidRPr="001717A5">
        <w:rPr>
          <w:rFonts w:ascii="Arial" w:hAnsi="Arial" w:cs="Arial"/>
        </w:rPr>
        <w:t xml:space="preserve">. </w:t>
      </w:r>
    </w:p>
    <w:p w14:paraId="67EC9DD8" w14:textId="7AB483F7" w:rsidR="001717A5" w:rsidRPr="001717A5" w:rsidRDefault="001717A5" w:rsidP="001717A5">
      <w:pPr>
        <w:pStyle w:val="Listaconvietas"/>
        <w:rPr>
          <w:rFonts w:ascii="Arial" w:hAnsi="Arial" w:cs="Arial"/>
        </w:rPr>
      </w:pPr>
      <w:r w:rsidRPr="001717A5">
        <w:rPr>
          <w:rFonts w:ascii="Arial" w:hAnsi="Arial" w:cs="Arial"/>
        </w:rPr>
        <w:t xml:space="preserve">Verificación del cierre de los hallazgos mediante la revisión de evidencias que demuestren la implementación efectiva de las acciones correctivas y la mitigación de los riesgos identificados. </w:t>
      </w:r>
    </w:p>
    <w:p w14:paraId="7B705D67" w14:textId="6561E4AD" w:rsidR="001717A5" w:rsidRPr="001717A5" w:rsidRDefault="001717A5" w:rsidP="001717A5">
      <w:pPr>
        <w:pStyle w:val="Listaconvietas"/>
        <w:rPr>
          <w:rFonts w:ascii="Arial" w:hAnsi="Arial" w:cs="Arial"/>
        </w:rPr>
      </w:pPr>
      <w:r w:rsidRPr="001717A5">
        <w:rPr>
          <w:rFonts w:ascii="Arial" w:hAnsi="Arial" w:cs="Arial"/>
        </w:rPr>
        <w:t xml:space="preserve">Elaboración del </w:t>
      </w:r>
      <w:r w:rsidRPr="001717A5">
        <w:rPr>
          <w:rFonts w:ascii="Arial" w:hAnsi="Arial" w:cs="Arial"/>
          <w:b/>
          <w:bCs/>
        </w:rPr>
        <w:t>Acta de Cierre de la Auditoría</w:t>
      </w:r>
      <w:r w:rsidRPr="001717A5">
        <w:rPr>
          <w:rFonts w:ascii="Arial" w:hAnsi="Arial" w:cs="Arial"/>
        </w:rPr>
        <w:t xml:space="preserve">, dejando constancia del cumplimiento de los objetivos de la auditoría, los resultados obtenidos y el cierre formal del proceso. </w:t>
      </w:r>
    </w:p>
    <w:p w14:paraId="29818417" w14:textId="75ACD19F" w:rsidR="001717A5" w:rsidRPr="001717A5" w:rsidRDefault="001717A5" w:rsidP="001717A5">
      <w:pPr>
        <w:pStyle w:val="Listaconvietas"/>
        <w:rPr>
          <w:rFonts w:ascii="Arial" w:hAnsi="Arial" w:cs="Arial"/>
        </w:rPr>
      </w:pPr>
      <w:r w:rsidRPr="001717A5">
        <w:rPr>
          <w:rFonts w:ascii="Arial" w:hAnsi="Arial" w:cs="Arial"/>
        </w:rPr>
        <w:t>Organización y archivo de los papeles de trabajo, evidencias, informes y demás documentación generada durante la auditoría, garantizando su trazabilidad, disponibilidad y confidencialidad para futuras consultas o auditorías.</w:t>
      </w:r>
    </w:p>
    <w:p w14:paraId="23F73742" w14:textId="19172F62" w:rsidR="00C33FB6" w:rsidRPr="00A56F41" w:rsidRDefault="00000000" w:rsidP="001717A5">
      <w:pPr>
        <w:spacing w:after="80"/>
        <w:rPr>
          <w:rFonts w:ascii="Arial" w:hAnsi="Arial" w:cs="Arial"/>
        </w:rPr>
      </w:pPr>
      <w:r w:rsidRPr="00A56F41">
        <w:rPr>
          <w:rFonts w:ascii="Arial" w:hAnsi="Arial" w:cs="Arial"/>
          <w:b/>
        </w:rPr>
        <w:t>Entregables:</w:t>
      </w:r>
      <w:r w:rsidRPr="00A56F41">
        <w:rPr>
          <w:rFonts w:ascii="Arial" w:hAnsi="Arial" w:cs="Arial"/>
        </w:rPr>
        <w:t xml:space="preserve"> Plan de </w:t>
      </w:r>
      <w:r w:rsidR="00360738" w:rsidRPr="00A56F41">
        <w:rPr>
          <w:rFonts w:ascii="Arial" w:hAnsi="Arial" w:cs="Arial"/>
        </w:rPr>
        <w:t>Acción</w:t>
      </w:r>
      <w:r w:rsidRPr="00A56F41">
        <w:rPr>
          <w:rFonts w:ascii="Arial" w:hAnsi="Arial" w:cs="Arial"/>
        </w:rPr>
        <w:t xml:space="preserve"> Correctiva, Acta de Cierre de Auditoria, Archivo de papeles de trabajo.</w:t>
      </w:r>
    </w:p>
    <w:p w14:paraId="5E0FAA34" w14:textId="77777777" w:rsidR="00C33FB6" w:rsidRPr="008F0567" w:rsidRDefault="00000000" w:rsidP="008F0567">
      <w:pPr>
        <w:pStyle w:val="Ttulo1"/>
        <w:rPr>
          <w:color w:val="808080" w:themeColor="background1" w:themeShade="80"/>
        </w:rPr>
      </w:pPr>
      <w:bookmarkStart w:id="34" w:name="_Toc233637223"/>
      <w:r w:rsidRPr="008F0567">
        <w:rPr>
          <w:color w:val="808080" w:themeColor="background1" w:themeShade="80"/>
        </w:rPr>
        <w:t>11. ENTREGABLES DE LA AUDITORIA</w:t>
      </w:r>
      <w:bookmarkEnd w:id="34"/>
    </w:p>
    <w:tbl>
      <w:tblPr>
        <w:tblStyle w:val="Tablaconcuadrcula"/>
        <w:tblW w:w="0" w:type="auto"/>
        <w:jc w:val="center"/>
        <w:tblLook w:val="04A0" w:firstRow="1" w:lastRow="0" w:firstColumn="1" w:lastColumn="0" w:noHBand="0" w:noVBand="1"/>
      </w:tblPr>
      <w:tblGrid>
        <w:gridCol w:w="567"/>
        <w:gridCol w:w="2268"/>
        <w:gridCol w:w="4535"/>
        <w:gridCol w:w="1701"/>
      </w:tblGrid>
      <w:tr w:rsidR="00C33FB6" w:rsidRPr="00A56F41" w14:paraId="06CC93BE" w14:textId="77777777">
        <w:trPr>
          <w:jc w:val="center"/>
        </w:trPr>
        <w:tc>
          <w:tcPr>
            <w:tcW w:w="567" w:type="dxa"/>
            <w:shd w:val="clear" w:color="auto" w:fill="D9D9D9"/>
          </w:tcPr>
          <w:p w14:paraId="1A0174D2" w14:textId="77777777" w:rsidR="00C33FB6" w:rsidRPr="00A56F41" w:rsidRDefault="00000000">
            <w:pPr>
              <w:jc w:val="center"/>
              <w:rPr>
                <w:rFonts w:ascii="Arial" w:hAnsi="Arial" w:cs="Arial"/>
              </w:rPr>
            </w:pPr>
            <w:r w:rsidRPr="00A56F41">
              <w:rPr>
                <w:rFonts w:ascii="Arial" w:hAnsi="Arial" w:cs="Arial"/>
                <w:b/>
                <w:sz w:val="20"/>
              </w:rPr>
              <w:t>N.</w:t>
            </w:r>
          </w:p>
        </w:tc>
        <w:tc>
          <w:tcPr>
            <w:tcW w:w="2268" w:type="dxa"/>
            <w:shd w:val="clear" w:color="auto" w:fill="D9D9D9"/>
          </w:tcPr>
          <w:p w14:paraId="44EB4D4B" w14:textId="77777777" w:rsidR="00C33FB6" w:rsidRPr="00A56F41" w:rsidRDefault="00000000">
            <w:pPr>
              <w:jc w:val="center"/>
              <w:rPr>
                <w:rFonts w:ascii="Arial" w:hAnsi="Arial" w:cs="Arial"/>
              </w:rPr>
            </w:pPr>
            <w:r w:rsidRPr="00A56F41">
              <w:rPr>
                <w:rFonts w:ascii="Arial" w:hAnsi="Arial" w:cs="Arial"/>
                <w:b/>
                <w:sz w:val="20"/>
              </w:rPr>
              <w:t>Entregable</w:t>
            </w:r>
          </w:p>
        </w:tc>
        <w:tc>
          <w:tcPr>
            <w:tcW w:w="4535" w:type="dxa"/>
            <w:shd w:val="clear" w:color="auto" w:fill="D9D9D9"/>
          </w:tcPr>
          <w:p w14:paraId="12010825" w14:textId="77777777" w:rsidR="00C33FB6" w:rsidRPr="00A56F41" w:rsidRDefault="00000000">
            <w:pPr>
              <w:jc w:val="center"/>
              <w:rPr>
                <w:rFonts w:ascii="Arial" w:hAnsi="Arial" w:cs="Arial"/>
              </w:rPr>
            </w:pPr>
            <w:proofErr w:type="spellStart"/>
            <w:r w:rsidRPr="00A56F41">
              <w:rPr>
                <w:rFonts w:ascii="Arial" w:hAnsi="Arial" w:cs="Arial"/>
                <w:b/>
                <w:sz w:val="20"/>
              </w:rPr>
              <w:t>Descripcion</w:t>
            </w:r>
            <w:proofErr w:type="spellEnd"/>
          </w:p>
        </w:tc>
        <w:tc>
          <w:tcPr>
            <w:tcW w:w="1701" w:type="dxa"/>
            <w:shd w:val="clear" w:color="auto" w:fill="D9D9D9"/>
          </w:tcPr>
          <w:p w14:paraId="4CA23B5F" w14:textId="77777777" w:rsidR="00C33FB6" w:rsidRPr="00A56F41" w:rsidRDefault="00000000">
            <w:pPr>
              <w:jc w:val="center"/>
              <w:rPr>
                <w:rFonts w:ascii="Arial" w:hAnsi="Arial" w:cs="Arial"/>
              </w:rPr>
            </w:pPr>
            <w:r w:rsidRPr="00A56F41">
              <w:rPr>
                <w:rFonts w:ascii="Arial" w:hAnsi="Arial" w:cs="Arial"/>
                <w:b/>
                <w:sz w:val="20"/>
              </w:rPr>
              <w:t>Fase</w:t>
            </w:r>
          </w:p>
        </w:tc>
      </w:tr>
      <w:tr w:rsidR="00C33FB6" w:rsidRPr="00A56F41" w14:paraId="12C61941" w14:textId="77777777">
        <w:trPr>
          <w:jc w:val="center"/>
        </w:trPr>
        <w:tc>
          <w:tcPr>
            <w:tcW w:w="567" w:type="dxa"/>
          </w:tcPr>
          <w:p w14:paraId="714C8689" w14:textId="77777777" w:rsidR="00C33FB6" w:rsidRPr="00A56F41" w:rsidRDefault="00000000">
            <w:pPr>
              <w:rPr>
                <w:rFonts w:ascii="Arial" w:hAnsi="Arial" w:cs="Arial"/>
              </w:rPr>
            </w:pPr>
            <w:r w:rsidRPr="00A56F41">
              <w:rPr>
                <w:rFonts w:ascii="Arial" w:hAnsi="Arial" w:cs="Arial"/>
                <w:sz w:val="20"/>
              </w:rPr>
              <w:t>1</w:t>
            </w:r>
          </w:p>
        </w:tc>
        <w:tc>
          <w:tcPr>
            <w:tcW w:w="2268" w:type="dxa"/>
          </w:tcPr>
          <w:p w14:paraId="1FD21D8C" w14:textId="77777777" w:rsidR="00C33FB6" w:rsidRPr="00A56F41" w:rsidRDefault="00000000">
            <w:pPr>
              <w:rPr>
                <w:rFonts w:ascii="Arial" w:hAnsi="Arial" w:cs="Arial"/>
              </w:rPr>
            </w:pPr>
            <w:r w:rsidRPr="00A56F41">
              <w:rPr>
                <w:rFonts w:ascii="Arial" w:hAnsi="Arial" w:cs="Arial"/>
                <w:sz w:val="20"/>
              </w:rPr>
              <w:t>Project Charter de Auditoria</w:t>
            </w:r>
          </w:p>
        </w:tc>
        <w:tc>
          <w:tcPr>
            <w:tcW w:w="4535" w:type="dxa"/>
          </w:tcPr>
          <w:p w14:paraId="5AC44D5D" w14:textId="77777777" w:rsidR="00C33FB6" w:rsidRPr="00A56F41" w:rsidRDefault="00000000">
            <w:pPr>
              <w:rPr>
                <w:rFonts w:ascii="Arial" w:hAnsi="Arial" w:cs="Arial"/>
              </w:rPr>
            </w:pPr>
            <w:r w:rsidRPr="00A56F41">
              <w:rPr>
                <w:rFonts w:ascii="Arial" w:hAnsi="Arial" w:cs="Arial"/>
                <w:sz w:val="20"/>
              </w:rPr>
              <w:t>Documento de inicio formal del proyecto de auditoria</w:t>
            </w:r>
          </w:p>
        </w:tc>
        <w:tc>
          <w:tcPr>
            <w:tcW w:w="1701" w:type="dxa"/>
          </w:tcPr>
          <w:p w14:paraId="37D8C9E5" w14:textId="0B342B4C" w:rsidR="00C33FB6" w:rsidRPr="00A56F41" w:rsidRDefault="00A63999">
            <w:pPr>
              <w:rPr>
                <w:rFonts w:ascii="Arial" w:hAnsi="Arial" w:cs="Arial"/>
              </w:rPr>
            </w:pPr>
            <w:r w:rsidRPr="00A56F41">
              <w:rPr>
                <w:rFonts w:ascii="Arial" w:hAnsi="Arial" w:cs="Arial"/>
                <w:sz w:val="20"/>
              </w:rPr>
              <w:t>Planificación</w:t>
            </w:r>
          </w:p>
        </w:tc>
      </w:tr>
      <w:tr w:rsidR="00C33FB6" w:rsidRPr="00A56F41" w14:paraId="7E1CD8D9" w14:textId="77777777">
        <w:trPr>
          <w:jc w:val="center"/>
        </w:trPr>
        <w:tc>
          <w:tcPr>
            <w:tcW w:w="567" w:type="dxa"/>
          </w:tcPr>
          <w:p w14:paraId="54C39BE4" w14:textId="77777777" w:rsidR="00C33FB6" w:rsidRPr="00A56F41" w:rsidRDefault="00000000">
            <w:pPr>
              <w:rPr>
                <w:rFonts w:ascii="Arial" w:hAnsi="Arial" w:cs="Arial"/>
              </w:rPr>
            </w:pPr>
            <w:r w:rsidRPr="00A56F41">
              <w:rPr>
                <w:rFonts w:ascii="Arial" w:hAnsi="Arial" w:cs="Arial"/>
                <w:sz w:val="20"/>
              </w:rPr>
              <w:t>2</w:t>
            </w:r>
          </w:p>
        </w:tc>
        <w:tc>
          <w:tcPr>
            <w:tcW w:w="2268" w:type="dxa"/>
          </w:tcPr>
          <w:p w14:paraId="6F406C64" w14:textId="77777777" w:rsidR="00C33FB6" w:rsidRPr="00A56F41" w:rsidRDefault="00000000">
            <w:pPr>
              <w:rPr>
                <w:rFonts w:ascii="Arial" w:hAnsi="Arial" w:cs="Arial"/>
              </w:rPr>
            </w:pPr>
            <w:r w:rsidRPr="00A56F41">
              <w:rPr>
                <w:rFonts w:ascii="Arial" w:hAnsi="Arial" w:cs="Arial"/>
                <w:sz w:val="20"/>
              </w:rPr>
              <w:t>Plan de Auditoria</w:t>
            </w:r>
          </w:p>
        </w:tc>
        <w:tc>
          <w:tcPr>
            <w:tcW w:w="4535" w:type="dxa"/>
          </w:tcPr>
          <w:p w14:paraId="158B2E1E" w14:textId="77777777" w:rsidR="00C33FB6" w:rsidRPr="00A56F41" w:rsidRDefault="00000000">
            <w:pPr>
              <w:rPr>
                <w:rFonts w:ascii="Arial" w:hAnsi="Arial" w:cs="Arial"/>
              </w:rPr>
            </w:pPr>
            <w:r w:rsidRPr="00A56F41">
              <w:rPr>
                <w:rFonts w:ascii="Arial" w:hAnsi="Arial" w:cs="Arial"/>
                <w:sz w:val="20"/>
              </w:rPr>
              <w:t>Objetivos, alcance, cronograma, recursos y procedimientos detallados</w:t>
            </w:r>
          </w:p>
        </w:tc>
        <w:tc>
          <w:tcPr>
            <w:tcW w:w="1701" w:type="dxa"/>
          </w:tcPr>
          <w:p w14:paraId="1774FD0F" w14:textId="77777777" w:rsidR="00C33FB6" w:rsidRPr="00A56F41" w:rsidRDefault="00000000">
            <w:pPr>
              <w:rPr>
                <w:rFonts w:ascii="Arial" w:hAnsi="Arial" w:cs="Arial"/>
              </w:rPr>
            </w:pPr>
            <w:r w:rsidRPr="00A56F41">
              <w:rPr>
                <w:rFonts w:ascii="Arial" w:hAnsi="Arial" w:cs="Arial"/>
                <w:sz w:val="20"/>
              </w:rPr>
              <w:t>Fase 1</w:t>
            </w:r>
          </w:p>
        </w:tc>
      </w:tr>
      <w:tr w:rsidR="00C33FB6" w:rsidRPr="00A56F41" w14:paraId="62973474" w14:textId="77777777">
        <w:trPr>
          <w:jc w:val="center"/>
        </w:trPr>
        <w:tc>
          <w:tcPr>
            <w:tcW w:w="567" w:type="dxa"/>
          </w:tcPr>
          <w:p w14:paraId="33B80A13" w14:textId="77777777" w:rsidR="00C33FB6" w:rsidRPr="00A56F41" w:rsidRDefault="00000000">
            <w:pPr>
              <w:rPr>
                <w:rFonts w:ascii="Arial" w:hAnsi="Arial" w:cs="Arial"/>
              </w:rPr>
            </w:pPr>
            <w:r w:rsidRPr="00A56F41">
              <w:rPr>
                <w:rFonts w:ascii="Arial" w:hAnsi="Arial" w:cs="Arial"/>
                <w:sz w:val="20"/>
              </w:rPr>
              <w:t>3</w:t>
            </w:r>
          </w:p>
        </w:tc>
        <w:tc>
          <w:tcPr>
            <w:tcW w:w="2268" w:type="dxa"/>
          </w:tcPr>
          <w:p w14:paraId="36673D84" w14:textId="77777777" w:rsidR="00C33FB6" w:rsidRPr="00A56F41" w:rsidRDefault="00000000">
            <w:pPr>
              <w:rPr>
                <w:rFonts w:ascii="Arial" w:hAnsi="Arial" w:cs="Arial"/>
              </w:rPr>
            </w:pPr>
            <w:proofErr w:type="spellStart"/>
            <w:r w:rsidRPr="00A56F41">
              <w:rPr>
                <w:rFonts w:ascii="Arial" w:hAnsi="Arial" w:cs="Arial"/>
                <w:sz w:val="20"/>
              </w:rPr>
              <w:t>Checklist</w:t>
            </w:r>
            <w:proofErr w:type="spellEnd"/>
            <w:r w:rsidRPr="00A56F41">
              <w:rPr>
                <w:rFonts w:ascii="Arial" w:hAnsi="Arial" w:cs="Arial"/>
                <w:sz w:val="20"/>
              </w:rPr>
              <w:t xml:space="preserve"> SDLC Adaptado</w:t>
            </w:r>
          </w:p>
        </w:tc>
        <w:tc>
          <w:tcPr>
            <w:tcW w:w="4535" w:type="dxa"/>
          </w:tcPr>
          <w:p w14:paraId="31AFB6CA" w14:textId="6AE69C0D" w:rsidR="00C33FB6" w:rsidRPr="00A56F41" w:rsidRDefault="00000000">
            <w:pPr>
              <w:rPr>
                <w:rFonts w:ascii="Arial" w:hAnsi="Arial" w:cs="Arial"/>
              </w:rPr>
            </w:pPr>
            <w:r w:rsidRPr="00A56F41">
              <w:rPr>
                <w:rFonts w:ascii="Arial" w:hAnsi="Arial" w:cs="Arial"/>
                <w:sz w:val="20"/>
              </w:rPr>
              <w:t xml:space="preserve">Lista de </w:t>
            </w:r>
            <w:r w:rsidR="00A63999" w:rsidRPr="00A56F41">
              <w:rPr>
                <w:rFonts w:ascii="Arial" w:hAnsi="Arial" w:cs="Arial"/>
                <w:sz w:val="20"/>
              </w:rPr>
              <w:t>verificación</w:t>
            </w:r>
            <w:r w:rsidRPr="00A56F41">
              <w:rPr>
                <w:rFonts w:ascii="Arial" w:hAnsi="Arial" w:cs="Arial"/>
                <w:sz w:val="20"/>
              </w:rPr>
              <w:t xml:space="preserve"> adaptada al contexto de SYS PROFAR</w:t>
            </w:r>
          </w:p>
        </w:tc>
        <w:tc>
          <w:tcPr>
            <w:tcW w:w="1701" w:type="dxa"/>
          </w:tcPr>
          <w:p w14:paraId="3D0421F3" w14:textId="77777777" w:rsidR="00C33FB6" w:rsidRPr="00A56F41" w:rsidRDefault="00000000">
            <w:pPr>
              <w:rPr>
                <w:rFonts w:ascii="Arial" w:hAnsi="Arial" w:cs="Arial"/>
              </w:rPr>
            </w:pPr>
            <w:r w:rsidRPr="00A56F41">
              <w:rPr>
                <w:rFonts w:ascii="Arial" w:hAnsi="Arial" w:cs="Arial"/>
                <w:sz w:val="20"/>
              </w:rPr>
              <w:t>Fase 1</w:t>
            </w:r>
          </w:p>
        </w:tc>
      </w:tr>
      <w:tr w:rsidR="00C33FB6" w:rsidRPr="00A56F41" w14:paraId="4C171A97" w14:textId="77777777">
        <w:trPr>
          <w:jc w:val="center"/>
        </w:trPr>
        <w:tc>
          <w:tcPr>
            <w:tcW w:w="567" w:type="dxa"/>
          </w:tcPr>
          <w:p w14:paraId="5DC4236D" w14:textId="77777777" w:rsidR="00C33FB6" w:rsidRPr="00A56F41" w:rsidRDefault="00000000">
            <w:pPr>
              <w:rPr>
                <w:rFonts w:ascii="Arial" w:hAnsi="Arial" w:cs="Arial"/>
              </w:rPr>
            </w:pPr>
            <w:r w:rsidRPr="00A56F41">
              <w:rPr>
                <w:rFonts w:ascii="Arial" w:hAnsi="Arial" w:cs="Arial"/>
                <w:sz w:val="20"/>
              </w:rPr>
              <w:t>4</w:t>
            </w:r>
          </w:p>
        </w:tc>
        <w:tc>
          <w:tcPr>
            <w:tcW w:w="2268" w:type="dxa"/>
          </w:tcPr>
          <w:p w14:paraId="488FEBE8" w14:textId="77777777" w:rsidR="00C33FB6" w:rsidRPr="00A56F41" w:rsidRDefault="00000000">
            <w:pPr>
              <w:rPr>
                <w:rFonts w:ascii="Arial" w:hAnsi="Arial" w:cs="Arial"/>
              </w:rPr>
            </w:pPr>
            <w:r w:rsidRPr="00A56F41">
              <w:rPr>
                <w:rFonts w:ascii="Arial" w:hAnsi="Arial" w:cs="Arial"/>
                <w:sz w:val="20"/>
              </w:rPr>
              <w:t>Registro de Evidencias</w:t>
            </w:r>
          </w:p>
        </w:tc>
        <w:tc>
          <w:tcPr>
            <w:tcW w:w="4535" w:type="dxa"/>
          </w:tcPr>
          <w:p w14:paraId="5459FEEB" w14:textId="54F9A0BF" w:rsidR="00C33FB6" w:rsidRPr="00A56F41" w:rsidRDefault="00A63999">
            <w:pPr>
              <w:rPr>
                <w:rFonts w:ascii="Arial" w:hAnsi="Arial" w:cs="Arial"/>
              </w:rPr>
            </w:pPr>
            <w:r w:rsidRPr="00A56F41">
              <w:rPr>
                <w:rFonts w:ascii="Arial" w:hAnsi="Arial" w:cs="Arial"/>
                <w:sz w:val="20"/>
              </w:rPr>
              <w:t>Compilación sistemática de todas las evidencias recopiladas</w:t>
            </w:r>
          </w:p>
        </w:tc>
        <w:tc>
          <w:tcPr>
            <w:tcW w:w="1701" w:type="dxa"/>
          </w:tcPr>
          <w:p w14:paraId="1B955CD5" w14:textId="77777777" w:rsidR="00C33FB6" w:rsidRPr="00A56F41" w:rsidRDefault="00000000">
            <w:pPr>
              <w:rPr>
                <w:rFonts w:ascii="Arial" w:hAnsi="Arial" w:cs="Arial"/>
              </w:rPr>
            </w:pPr>
            <w:r w:rsidRPr="00A56F41">
              <w:rPr>
                <w:rFonts w:ascii="Arial" w:hAnsi="Arial" w:cs="Arial"/>
                <w:sz w:val="20"/>
              </w:rPr>
              <w:t>Fase 2</w:t>
            </w:r>
          </w:p>
        </w:tc>
      </w:tr>
      <w:tr w:rsidR="00C33FB6" w:rsidRPr="00A56F41" w14:paraId="1A6C77D9" w14:textId="77777777">
        <w:trPr>
          <w:jc w:val="center"/>
        </w:trPr>
        <w:tc>
          <w:tcPr>
            <w:tcW w:w="567" w:type="dxa"/>
          </w:tcPr>
          <w:p w14:paraId="2D63EA13" w14:textId="77777777" w:rsidR="00C33FB6" w:rsidRPr="00A56F41" w:rsidRDefault="00000000">
            <w:pPr>
              <w:rPr>
                <w:rFonts w:ascii="Arial" w:hAnsi="Arial" w:cs="Arial"/>
              </w:rPr>
            </w:pPr>
            <w:r w:rsidRPr="00A56F41">
              <w:rPr>
                <w:rFonts w:ascii="Arial" w:hAnsi="Arial" w:cs="Arial"/>
                <w:sz w:val="20"/>
              </w:rPr>
              <w:t>5</w:t>
            </w:r>
          </w:p>
        </w:tc>
        <w:tc>
          <w:tcPr>
            <w:tcW w:w="2268" w:type="dxa"/>
          </w:tcPr>
          <w:p w14:paraId="6D179EDC" w14:textId="77777777" w:rsidR="00C33FB6" w:rsidRPr="00A56F41" w:rsidRDefault="00000000">
            <w:pPr>
              <w:rPr>
                <w:rFonts w:ascii="Arial" w:hAnsi="Arial" w:cs="Arial"/>
              </w:rPr>
            </w:pPr>
            <w:r w:rsidRPr="00A56F41">
              <w:rPr>
                <w:rFonts w:ascii="Arial" w:hAnsi="Arial" w:cs="Arial"/>
                <w:sz w:val="20"/>
              </w:rPr>
              <w:t>Papeles de Trabajo</w:t>
            </w:r>
          </w:p>
        </w:tc>
        <w:tc>
          <w:tcPr>
            <w:tcW w:w="4535" w:type="dxa"/>
          </w:tcPr>
          <w:p w14:paraId="3E365475" w14:textId="03F8FAB8" w:rsidR="00C33FB6" w:rsidRPr="00A56F41" w:rsidRDefault="00A63999">
            <w:pPr>
              <w:rPr>
                <w:rFonts w:ascii="Arial" w:hAnsi="Arial" w:cs="Arial"/>
              </w:rPr>
            </w:pPr>
            <w:r w:rsidRPr="00A56F41">
              <w:rPr>
                <w:rFonts w:ascii="Arial" w:hAnsi="Arial" w:cs="Arial"/>
                <w:sz w:val="20"/>
              </w:rPr>
              <w:t>Documentación de los procedimientos aplicados y sus resultados</w:t>
            </w:r>
          </w:p>
        </w:tc>
        <w:tc>
          <w:tcPr>
            <w:tcW w:w="1701" w:type="dxa"/>
          </w:tcPr>
          <w:p w14:paraId="4552F421" w14:textId="77777777" w:rsidR="00C33FB6" w:rsidRPr="00A56F41" w:rsidRDefault="00000000">
            <w:pPr>
              <w:rPr>
                <w:rFonts w:ascii="Arial" w:hAnsi="Arial" w:cs="Arial"/>
              </w:rPr>
            </w:pPr>
            <w:r w:rsidRPr="00A56F41">
              <w:rPr>
                <w:rFonts w:ascii="Arial" w:hAnsi="Arial" w:cs="Arial"/>
                <w:sz w:val="20"/>
              </w:rPr>
              <w:t>Fases 2 y 3</w:t>
            </w:r>
          </w:p>
        </w:tc>
      </w:tr>
      <w:tr w:rsidR="00C33FB6" w:rsidRPr="00A56F41" w14:paraId="0EB52343" w14:textId="77777777">
        <w:trPr>
          <w:jc w:val="center"/>
        </w:trPr>
        <w:tc>
          <w:tcPr>
            <w:tcW w:w="567" w:type="dxa"/>
          </w:tcPr>
          <w:p w14:paraId="4E3E7BD9" w14:textId="77777777" w:rsidR="00C33FB6" w:rsidRPr="00A56F41" w:rsidRDefault="00000000">
            <w:pPr>
              <w:rPr>
                <w:rFonts w:ascii="Arial" w:hAnsi="Arial" w:cs="Arial"/>
              </w:rPr>
            </w:pPr>
            <w:r w:rsidRPr="00A56F41">
              <w:rPr>
                <w:rFonts w:ascii="Arial" w:hAnsi="Arial" w:cs="Arial"/>
                <w:sz w:val="20"/>
              </w:rPr>
              <w:t>6</w:t>
            </w:r>
          </w:p>
        </w:tc>
        <w:tc>
          <w:tcPr>
            <w:tcW w:w="2268" w:type="dxa"/>
          </w:tcPr>
          <w:p w14:paraId="4E2220A1" w14:textId="77777777" w:rsidR="00C33FB6" w:rsidRPr="00A56F41" w:rsidRDefault="00000000">
            <w:pPr>
              <w:rPr>
                <w:rFonts w:ascii="Arial" w:hAnsi="Arial" w:cs="Arial"/>
              </w:rPr>
            </w:pPr>
            <w:r w:rsidRPr="00A56F41">
              <w:rPr>
                <w:rFonts w:ascii="Arial" w:hAnsi="Arial" w:cs="Arial"/>
                <w:sz w:val="20"/>
              </w:rPr>
              <w:t>Matriz de Hallazgos</w:t>
            </w:r>
          </w:p>
        </w:tc>
        <w:tc>
          <w:tcPr>
            <w:tcW w:w="4535" w:type="dxa"/>
          </w:tcPr>
          <w:p w14:paraId="0E4A9071" w14:textId="54647BEE" w:rsidR="00C33FB6" w:rsidRPr="00A56F41" w:rsidRDefault="00000000">
            <w:pPr>
              <w:rPr>
                <w:rFonts w:ascii="Arial" w:hAnsi="Arial" w:cs="Arial"/>
              </w:rPr>
            </w:pPr>
            <w:r w:rsidRPr="00A56F41">
              <w:rPr>
                <w:rFonts w:ascii="Arial" w:hAnsi="Arial" w:cs="Arial"/>
                <w:sz w:val="20"/>
              </w:rPr>
              <w:t xml:space="preserve">Hallazgos con </w:t>
            </w:r>
            <w:r w:rsidR="00A63999" w:rsidRPr="00A56F41">
              <w:rPr>
                <w:rFonts w:ascii="Arial" w:hAnsi="Arial" w:cs="Arial"/>
                <w:sz w:val="20"/>
              </w:rPr>
              <w:t>descripción</w:t>
            </w:r>
            <w:r w:rsidRPr="00A56F41">
              <w:rPr>
                <w:rFonts w:ascii="Arial" w:hAnsi="Arial" w:cs="Arial"/>
                <w:sz w:val="20"/>
              </w:rPr>
              <w:t xml:space="preserve">, criterio, evidencia, impacto y </w:t>
            </w:r>
            <w:r w:rsidR="00A63999" w:rsidRPr="00A56F41">
              <w:rPr>
                <w:rFonts w:ascii="Arial" w:hAnsi="Arial" w:cs="Arial"/>
                <w:sz w:val="20"/>
              </w:rPr>
              <w:t>recomendación</w:t>
            </w:r>
          </w:p>
        </w:tc>
        <w:tc>
          <w:tcPr>
            <w:tcW w:w="1701" w:type="dxa"/>
          </w:tcPr>
          <w:p w14:paraId="5D93EB42" w14:textId="77777777" w:rsidR="00C33FB6" w:rsidRPr="00A56F41" w:rsidRDefault="00000000">
            <w:pPr>
              <w:rPr>
                <w:rFonts w:ascii="Arial" w:hAnsi="Arial" w:cs="Arial"/>
              </w:rPr>
            </w:pPr>
            <w:r w:rsidRPr="00A56F41">
              <w:rPr>
                <w:rFonts w:ascii="Arial" w:hAnsi="Arial" w:cs="Arial"/>
                <w:sz w:val="20"/>
              </w:rPr>
              <w:t>Fase 3</w:t>
            </w:r>
          </w:p>
        </w:tc>
      </w:tr>
      <w:tr w:rsidR="00C33FB6" w:rsidRPr="00A56F41" w14:paraId="75999872" w14:textId="77777777">
        <w:trPr>
          <w:jc w:val="center"/>
        </w:trPr>
        <w:tc>
          <w:tcPr>
            <w:tcW w:w="567" w:type="dxa"/>
          </w:tcPr>
          <w:p w14:paraId="56168479" w14:textId="77777777" w:rsidR="00C33FB6" w:rsidRPr="00A56F41" w:rsidRDefault="00000000">
            <w:pPr>
              <w:rPr>
                <w:rFonts w:ascii="Arial" w:hAnsi="Arial" w:cs="Arial"/>
              </w:rPr>
            </w:pPr>
            <w:r w:rsidRPr="00A56F41">
              <w:rPr>
                <w:rFonts w:ascii="Arial" w:hAnsi="Arial" w:cs="Arial"/>
                <w:sz w:val="20"/>
              </w:rPr>
              <w:lastRenderedPageBreak/>
              <w:t>7</w:t>
            </w:r>
          </w:p>
        </w:tc>
        <w:tc>
          <w:tcPr>
            <w:tcW w:w="2268" w:type="dxa"/>
          </w:tcPr>
          <w:p w14:paraId="38E50C92" w14:textId="77777777" w:rsidR="00C33FB6" w:rsidRPr="00A56F41" w:rsidRDefault="00000000">
            <w:pPr>
              <w:rPr>
                <w:rFonts w:ascii="Arial" w:hAnsi="Arial" w:cs="Arial"/>
              </w:rPr>
            </w:pPr>
            <w:r w:rsidRPr="00A56F41">
              <w:rPr>
                <w:rFonts w:ascii="Arial" w:hAnsi="Arial" w:cs="Arial"/>
                <w:sz w:val="20"/>
              </w:rPr>
              <w:t>Matriz de Riesgos</w:t>
            </w:r>
          </w:p>
        </w:tc>
        <w:tc>
          <w:tcPr>
            <w:tcW w:w="4535" w:type="dxa"/>
          </w:tcPr>
          <w:p w14:paraId="4620051F" w14:textId="2A5D54B7" w:rsidR="00C33FB6" w:rsidRPr="00A56F41" w:rsidRDefault="00A63999">
            <w:pPr>
              <w:rPr>
                <w:rFonts w:ascii="Arial" w:hAnsi="Arial" w:cs="Arial"/>
              </w:rPr>
            </w:pPr>
            <w:r w:rsidRPr="00A56F41">
              <w:rPr>
                <w:rFonts w:ascii="Arial" w:hAnsi="Arial" w:cs="Arial"/>
                <w:sz w:val="20"/>
              </w:rPr>
              <w:t>Identificación y valoración de riesgos derivados de los hallazgos</w:t>
            </w:r>
          </w:p>
        </w:tc>
        <w:tc>
          <w:tcPr>
            <w:tcW w:w="1701" w:type="dxa"/>
          </w:tcPr>
          <w:p w14:paraId="5571460F" w14:textId="77777777" w:rsidR="00C33FB6" w:rsidRPr="00A56F41" w:rsidRDefault="00000000">
            <w:pPr>
              <w:rPr>
                <w:rFonts w:ascii="Arial" w:hAnsi="Arial" w:cs="Arial"/>
              </w:rPr>
            </w:pPr>
            <w:r w:rsidRPr="00A56F41">
              <w:rPr>
                <w:rFonts w:ascii="Arial" w:hAnsi="Arial" w:cs="Arial"/>
                <w:sz w:val="20"/>
              </w:rPr>
              <w:t>Fase 3</w:t>
            </w:r>
          </w:p>
        </w:tc>
      </w:tr>
      <w:tr w:rsidR="00C33FB6" w:rsidRPr="00A56F41" w14:paraId="00EAB64C" w14:textId="77777777">
        <w:trPr>
          <w:jc w:val="center"/>
        </w:trPr>
        <w:tc>
          <w:tcPr>
            <w:tcW w:w="567" w:type="dxa"/>
          </w:tcPr>
          <w:p w14:paraId="207A35F1" w14:textId="77777777" w:rsidR="00C33FB6" w:rsidRPr="00A56F41" w:rsidRDefault="00000000">
            <w:pPr>
              <w:rPr>
                <w:rFonts w:ascii="Arial" w:hAnsi="Arial" w:cs="Arial"/>
              </w:rPr>
            </w:pPr>
            <w:r w:rsidRPr="00A56F41">
              <w:rPr>
                <w:rFonts w:ascii="Arial" w:hAnsi="Arial" w:cs="Arial"/>
                <w:sz w:val="20"/>
              </w:rPr>
              <w:t>8</w:t>
            </w:r>
          </w:p>
        </w:tc>
        <w:tc>
          <w:tcPr>
            <w:tcW w:w="2268" w:type="dxa"/>
          </w:tcPr>
          <w:p w14:paraId="0B742104" w14:textId="77777777" w:rsidR="00C33FB6" w:rsidRPr="00A56F41" w:rsidRDefault="00000000">
            <w:pPr>
              <w:rPr>
                <w:rFonts w:ascii="Arial" w:hAnsi="Arial" w:cs="Arial"/>
              </w:rPr>
            </w:pPr>
            <w:r w:rsidRPr="00A56F41">
              <w:rPr>
                <w:rFonts w:ascii="Arial" w:hAnsi="Arial" w:cs="Arial"/>
                <w:sz w:val="20"/>
              </w:rPr>
              <w:t>Informe Preliminar de Auditoria</w:t>
            </w:r>
          </w:p>
        </w:tc>
        <w:tc>
          <w:tcPr>
            <w:tcW w:w="4535" w:type="dxa"/>
          </w:tcPr>
          <w:p w14:paraId="01234E5B" w14:textId="08672C7F" w:rsidR="00C33FB6" w:rsidRPr="00A56F41" w:rsidRDefault="00A63999">
            <w:pPr>
              <w:rPr>
                <w:rFonts w:ascii="Arial" w:hAnsi="Arial" w:cs="Arial"/>
              </w:rPr>
            </w:pPr>
            <w:r w:rsidRPr="00A56F41">
              <w:rPr>
                <w:rFonts w:ascii="Arial" w:hAnsi="Arial" w:cs="Arial"/>
                <w:sz w:val="20"/>
              </w:rPr>
              <w:t>Versión borrador para revisión y comentarios del auditado</w:t>
            </w:r>
          </w:p>
        </w:tc>
        <w:tc>
          <w:tcPr>
            <w:tcW w:w="1701" w:type="dxa"/>
          </w:tcPr>
          <w:p w14:paraId="42819981" w14:textId="77777777" w:rsidR="00C33FB6" w:rsidRPr="00A56F41" w:rsidRDefault="00000000">
            <w:pPr>
              <w:rPr>
                <w:rFonts w:ascii="Arial" w:hAnsi="Arial" w:cs="Arial"/>
              </w:rPr>
            </w:pPr>
            <w:r w:rsidRPr="00A56F41">
              <w:rPr>
                <w:rFonts w:ascii="Arial" w:hAnsi="Arial" w:cs="Arial"/>
                <w:sz w:val="20"/>
              </w:rPr>
              <w:t>Fase 3</w:t>
            </w:r>
          </w:p>
        </w:tc>
      </w:tr>
      <w:tr w:rsidR="00C33FB6" w:rsidRPr="00A56F41" w14:paraId="15788B20" w14:textId="77777777">
        <w:trPr>
          <w:jc w:val="center"/>
        </w:trPr>
        <w:tc>
          <w:tcPr>
            <w:tcW w:w="567" w:type="dxa"/>
          </w:tcPr>
          <w:p w14:paraId="476024AD" w14:textId="77777777" w:rsidR="00C33FB6" w:rsidRPr="00A56F41" w:rsidRDefault="00000000">
            <w:pPr>
              <w:rPr>
                <w:rFonts w:ascii="Arial" w:hAnsi="Arial" w:cs="Arial"/>
              </w:rPr>
            </w:pPr>
            <w:r w:rsidRPr="00A56F41">
              <w:rPr>
                <w:rFonts w:ascii="Arial" w:hAnsi="Arial" w:cs="Arial"/>
                <w:sz w:val="20"/>
              </w:rPr>
              <w:t>9</w:t>
            </w:r>
          </w:p>
        </w:tc>
        <w:tc>
          <w:tcPr>
            <w:tcW w:w="2268" w:type="dxa"/>
          </w:tcPr>
          <w:p w14:paraId="4E6BDAFD" w14:textId="77777777" w:rsidR="00C33FB6" w:rsidRPr="00A56F41" w:rsidRDefault="00000000">
            <w:pPr>
              <w:rPr>
                <w:rFonts w:ascii="Arial" w:hAnsi="Arial" w:cs="Arial"/>
              </w:rPr>
            </w:pPr>
            <w:r w:rsidRPr="00A56F41">
              <w:rPr>
                <w:rFonts w:ascii="Arial" w:hAnsi="Arial" w:cs="Arial"/>
                <w:sz w:val="20"/>
              </w:rPr>
              <w:t>Informe Final de Auditoria</w:t>
            </w:r>
          </w:p>
        </w:tc>
        <w:tc>
          <w:tcPr>
            <w:tcW w:w="4535" w:type="dxa"/>
          </w:tcPr>
          <w:p w14:paraId="1ABCEE8F" w14:textId="77777777" w:rsidR="00C33FB6" w:rsidRPr="00A56F41" w:rsidRDefault="00000000">
            <w:pPr>
              <w:rPr>
                <w:rFonts w:ascii="Arial" w:hAnsi="Arial" w:cs="Arial"/>
              </w:rPr>
            </w:pPr>
            <w:r w:rsidRPr="00A56F41">
              <w:rPr>
                <w:rFonts w:ascii="Arial" w:hAnsi="Arial" w:cs="Arial"/>
                <w:sz w:val="20"/>
              </w:rPr>
              <w:t>Informe completo con conclusiones y recomendaciones</w:t>
            </w:r>
          </w:p>
        </w:tc>
        <w:tc>
          <w:tcPr>
            <w:tcW w:w="1701" w:type="dxa"/>
          </w:tcPr>
          <w:p w14:paraId="5D18A4D6" w14:textId="77777777" w:rsidR="00C33FB6" w:rsidRPr="00A56F41" w:rsidRDefault="00000000">
            <w:pPr>
              <w:rPr>
                <w:rFonts w:ascii="Arial" w:hAnsi="Arial" w:cs="Arial"/>
              </w:rPr>
            </w:pPr>
            <w:r w:rsidRPr="00A56F41">
              <w:rPr>
                <w:rFonts w:ascii="Arial" w:hAnsi="Arial" w:cs="Arial"/>
                <w:sz w:val="20"/>
              </w:rPr>
              <w:t>Fase 3</w:t>
            </w:r>
          </w:p>
        </w:tc>
      </w:tr>
      <w:tr w:rsidR="00C33FB6" w:rsidRPr="00A56F41" w14:paraId="5565BD89" w14:textId="77777777">
        <w:trPr>
          <w:jc w:val="center"/>
        </w:trPr>
        <w:tc>
          <w:tcPr>
            <w:tcW w:w="567" w:type="dxa"/>
          </w:tcPr>
          <w:p w14:paraId="4C7DF4E2" w14:textId="77777777" w:rsidR="00C33FB6" w:rsidRPr="00A56F41" w:rsidRDefault="00000000">
            <w:pPr>
              <w:rPr>
                <w:rFonts w:ascii="Arial" w:hAnsi="Arial" w:cs="Arial"/>
              </w:rPr>
            </w:pPr>
            <w:r w:rsidRPr="00A56F41">
              <w:rPr>
                <w:rFonts w:ascii="Arial" w:hAnsi="Arial" w:cs="Arial"/>
                <w:sz w:val="20"/>
              </w:rPr>
              <w:t>10</w:t>
            </w:r>
          </w:p>
        </w:tc>
        <w:tc>
          <w:tcPr>
            <w:tcW w:w="2268" w:type="dxa"/>
          </w:tcPr>
          <w:p w14:paraId="17286D07" w14:textId="42F67EB3" w:rsidR="00C33FB6" w:rsidRPr="00A56F41" w:rsidRDefault="00000000">
            <w:pPr>
              <w:rPr>
                <w:rFonts w:ascii="Arial" w:hAnsi="Arial" w:cs="Arial"/>
              </w:rPr>
            </w:pPr>
            <w:r w:rsidRPr="00A56F41">
              <w:rPr>
                <w:rFonts w:ascii="Arial" w:hAnsi="Arial" w:cs="Arial"/>
                <w:sz w:val="20"/>
              </w:rPr>
              <w:t xml:space="preserve">Plan de </w:t>
            </w:r>
            <w:r w:rsidR="00A63999" w:rsidRPr="00A56F41">
              <w:rPr>
                <w:rFonts w:ascii="Arial" w:hAnsi="Arial" w:cs="Arial"/>
                <w:sz w:val="20"/>
              </w:rPr>
              <w:t>Acción</w:t>
            </w:r>
            <w:r w:rsidRPr="00A56F41">
              <w:rPr>
                <w:rFonts w:ascii="Arial" w:hAnsi="Arial" w:cs="Arial"/>
                <w:sz w:val="20"/>
              </w:rPr>
              <w:t xml:space="preserve"> Correctiva</w:t>
            </w:r>
          </w:p>
        </w:tc>
        <w:tc>
          <w:tcPr>
            <w:tcW w:w="4535" w:type="dxa"/>
          </w:tcPr>
          <w:p w14:paraId="04EB60BE" w14:textId="77777777" w:rsidR="00C33FB6" w:rsidRPr="00A56F41" w:rsidRDefault="00000000">
            <w:pPr>
              <w:rPr>
                <w:rFonts w:ascii="Arial" w:hAnsi="Arial" w:cs="Arial"/>
              </w:rPr>
            </w:pPr>
            <w:r w:rsidRPr="00A56F41">
              <w:rPr>
                <w:rFonts w:ascii="Arial" w:hAnsi="Arial" w:cs="Arial"/>
                <w:sz w:val="20"/>
              </w:rPr>
              <w:t>Acciones, responsables y plazos para atender los hallazgos</w:t>
            </w:r>
          </w:p>
        </w:tc>
        <w:tc>
          <w:tcPr>
            <w:tcW w:w="1701" w:type="dxa"/>
          </w:tcPr>
          <w:p w14:paraId="54EAF92B" w14:textId="77777777" w:rsidR="00C33FB6" w:rsidRPr="00A56F41" w:rsidRDefault="00000000">
            <w:pPr>
              <w:rPr>
                <w:rFonts w:ascii="Arial" w:hAnsi="Arial" w:cs="Arial"/>
              </w:rPr>
            </w:pPr>
            <w:r w:rsidRPr="00A56F41">
              <w:rPr>
                <w:rFonts w:ascii="Arial" w:hAnsi="Arial" w:cs="Arial"/>
                <w:sz w:val="20"/>
              </w:rPr>
              <w:t>Fase 4</w:t>
            </w:r>
          </w:p>
        </w:tc>
      </w:tr>
      <w:tr w:rsidR="00C33FB6" w:rsidRPr="00A56F41" w14:paraId="648598E5" w14:textId="77777777">
        <w:trPr>
          <w:jc w:val="center"/>
        </w:trPr>
        <w:tc>
          <w:tcPr>
            <w:tcW w:w="567" w:type="dxa"/>
          </w:tcPr>
          <w:p w14:paraId="3B252595" w14:textId="77777777" w:rsidR="00C33FB6" w:rsidRPr="00A56F41" w:rsidRDefault="00000000">
            <w:pPr>
              <w:rPr>
                <w:rFonts w:ascii="Arial" w:hAnsi="Arial" w:cs="Arial"/>
              </w:rPr>
            </w:pPr>
            <w:r w:rsidRPr="00A56F41">
              <w:rPr>
                <w:rFonts w:ascii="Arial" w:hAnsi="Arial" w:cs="Arial"/>
                <w:sz w:val="20"/>
              </w:rPr>
              <w:t>11</w:t>
            </w:r>
          </w:p>
        </w:tc>
        <w:tc>
          <w:tcPr>
            <w:tcW w:w="2268" w:type="dxa"/>
          </w:tcPr>
          <w:p w14:paraId="1B1FA5CA" w14:textId="77777777" w:rsidR="00C33FB6" w:rsidRPr="00A56F41" w:rsidRDefault="00000000">
            <w:pPr>
              <w:rPr>
                <w:rFonts w:ascii="Arial" w:hAnsi="Arial" w:cs="Arial"/>
              </w:rPr>
            </w:pPr>
            <w:r w:rsidRPr="00A56F41">
              <w:rPr>
                <w:rFonts w:ascii="Arial" w:hAnsi="Arial" w:cs="Arial"/>
                <w:sz w:val="20"/>
              </w:rPr>
              <w:t>Acta de Cierre de Auditoria</w:t>
            </w:r>
          </w:p>
        </w:tc>
        <w:tc>
          <w:tcPr>
            <w:tcW w:w="4535" w:type="dxa"/>
          </w:tcPr>
          <w:p w14:paraId="2827F600" w14:textId="6D60B84D" w:rsidR="00C33FB6" w:rsidRPr="00A56F41" w:rsidRDefault="00000000">
            <w:pPr>
              <w:rPr>
                <w:rFonts w:ascii="Arial" w:hAnsi="Arial" w:cs="Arial"/>
              </w:rPr>
            </w:pPr>
            <w:r w:rsidRPr="00A56F41">
              <w:rPr>
                <w:rFonts w:ascii="Arial" w:hAnsi="Arial" w:cs="Arial"/>
                <w:sz w:val="20"/>
              </w:rPr>
              <w:t xml:space="preserve">Documento formal de </w:t>
            </w:r>
            <w:r w:rsidR="00A63999" w:rsidRPr="00A56F41">
              <w:rPr>
                <w:rFonts w:ascii="Arial" w:hAnsi="Arial" w:cs="Arial"/>
                <w:sz w:val="20"/>
              </w:rPr>
              <w:t>conclusión</w:t>
            </w:r>
            <w:r w:rsidRPr="00A56F41">
              <w:rPr>
                <w:rFonts w:ascii="Arial" w:hAnsi="Arial" w:cs="Arial"/>
                <w:sz w:val="20"/>
              </w:rPr>
              <w:t xml:space="preserve"> del proyecto de auditoria</w:t>
            </w:r>
          </w:p>
        </w:tc>
        <w:tc>
          <w:tcPr>
            <w:tcW w:w="1701" w:type="dxa"/>
          </w:tcPr>
          <w:p w14:paraId="201519A5" w14:textId="77777777" w:rsidR="00C33FB6" w:rsidRPr="00A56F41" w:rsidRDefault="00000000">
            <w:pPr>
              <w:rPr>
                <w:rFonts w:ascii="Arial" w:hAnsi="Arial" w:cs="Arial"/>
              </w:rPr>
            </w:pPr>
            <w:r w:rsidRPr="00A56F41">
              <w:rPr>
                <w:rFonts w:ascii="Arial" w:hAnsi="Arial" w:cs="Arial"/>
                <w:sz w:val="20"/>
              </w:rPr>
              <w:t>Fase 4</w:t>
            </w:r>
          </w:p>
        </w:tc>
      </w:tr>
    </w:tbl>
    <w:p w14:paraId="74476DBE" w14:textId="77777777" w:rsidR="00C33FB6" w:rsidRPr="008F0567" w:rsidRDefault="00000000" w:rsidP="008F0567">
      <w:pPr>
        <w:pStyle w:val="Ttulo1"/>
        <w:rPr>
          <w:color w:val="808080" w:themeColor="background1" w:themeShade="80"/>
        </w:rPr>
      </w:pPr>
      <w:bookmarkStart w:id="35" w:name="_Toc233637224"/>
      <w:r w:rsidRPr="008F0567">
        <w:rPr>
          <w:color w:val="808080" w:themeColor="background1" w:themeShade="80"/>
        </w:rPr>
        <w:t>12. STAKEHOLDERS</w:t>
      </w:r>
      <w:bookmarkEnd w:id="35"/>
    </w:p>
    <w:p w14:paraId="734A0915" w14:textId="77777777" w:rsidR="00C33FB6" w:rsidRPr="008F0567" w:rsidRDefault="00000000" w:rsidP="008F0567">
      <w:pPr>
        <w:pStyle w:val="Ttulo2"/>
        <w:rPr>
          <w:color w:val="808080" w:themeColor="background1" w:themeShade="80"/>
        </w:rPr>
      </w:pPr>
      <w:bookmarkStart w:id="36" w:name="_Toc233637225"/>
      <w:r w:rsidRPr="008F0567">
        <w:rPr>
          <w:color w:val="808080" w:themeColor="background1" w:themeShade="80"/>
        </w:rPr>
        <w:t xml:space="preserve">12.1 </w:t>
      </w:r>
      <w:proofErr w:type="spellStart"/>
      <w:r w:rsidRPr="008F0567">
        <w:rPr>
          <w:color w:val="808080" w:themeColor="background1" w:themeShade="80"/>
        </w:rPr>
        <w:t>Stakeholders</w:t>
      </w:r>
      <w:proofErr w:type="spellEnd"/>
      <w:r w:rsidRPr="008F0567">
        <w:rPr>
          <w:color w:val="808080" w:themeColor="background1" w:themeShade="80"/>
        </w:rPr>
        <w:t xml:space="preserve"> del Proyecto de Auditoria</w:t>
      </w:r>
      <w:bookmarkEnd w:id="36"/>
    </w:p>
    <w:tbl>
      <w:tblPr>
        <w:tblStyle w:val="Tablaconcuadrcula"/>
        <w:tblW w:w="0" w:type="auto"/>
        <w:jc w:val="center"/>
        <w:tblLook w:val="04A0" w:firstRow="1" w:lastRow="0" w:firstColumn="1" w:lastColumn="0" w:noHBand="0" w:noVBand="1"/>
      </w:tblPr>
      <w:tblGrid>
        <w:gridCol w:w="3524"/>
        <w:gridCol w:w="2425"/>
        <w:gridCol w:w="3123"/>
      </w:tblGrid>
      <w:tr w:rsidR="00C33FB6" w:rsidRPr="00A56F41" w14:paraId="2A517CFF" w14:textId="77777777" w:rsidTr="003A1513">
        <w:trPr>
          <w:jc w:val="center"/>
        </w:trPr>
        <w:tc>
          <w:tcPr>
            <w:tcW w:w="3524" w:type="dxa"/>
            <w:shd w:val="clear" w:color="auto" w:fill="D9D9D9"/>
          </w:tcPr>
          <w:p w14:paraId="7A4B5C97" w14:textId="77777777" w:rsidR="00C33FB6" w:rsidRPr="00A56F41" w:rsidRDefault="00000000">
            <w:pPr>
              <w:jc w:val="center"/>
              <w:rPr>
                <w:rFonts w:ascii="Arial" w:hAnsi="Arial" w:cs="Arial"/>
              </w:rPr>
            </w:pPr>
            <w:proofErr w:type="spellStart"/>
            <w:r w:rsidRPr="00A56F41">
              <w:rPr>
                <w:rFonts w:ascii="Arial" w:hAnsi="Arial" w:cs="Arial"/>
                <w:b/>
                <w:sz w:val="20"/>
              </w:rPr>
              <w:t>Stakeholder</w:t>
            </w:r>
            <w:proofErr w:type="spellEnd"/>
          </w:p>
        </w:tc>
        <w:tc>
          <w:tcPr>
            <w:tcW w:w="2425" w:type="dxa"/>
            <w:shd w:val="clear" w:color="auto" w:fill="D9D9D9"/>
          </w:tcPr>
          <w:p w14:paraId="382C17B3" w14:textId="77777777" w:rsidR="00C33FB6" w:rsidRPr="00A56F41" w:rsidRDefault="00000000">
            <w:pPr>
              <w:jc w:val="center"/>
              <w:rPr>
                <w:rFonts w:ascii="Arial" w:hAnsi="Arial" w:cs="Arial"/>
              </w:rPr>
            </w:pPr>
            <w:r w:rsidRPr="00A56F41">
              <w:rPr>
                <w:rFonts w:ascii="Arial" w:hAnsi="Arial" w:cs="Arial"/>
                <w:b/>
                <w:sz w:val="20"/>
              </w:rPr>
              <w:t>Rol en la Auditoria</w:t>
            </w:r>
          </w:p>
        </w:tc>
        <w:tc>
          <w:tcPr>
            <w:tcW w:w="3123" w:type="dxa"/>
            <w:shd w:val="clear" w:color="auto" w:fill="D9D9D9"/>
          </w:tcPr>
          <w:p w14:paraId="0E95F7D6" w14:textId="7E8B7E96" w:rsidR="00C33FB6" w:rsidRPr="00A56F41" w:rsidRDefault="00A63999">
            <w:pPr>
              <w:jc w:val="center"/>
              <w:rPr>
                <w:rFonts w:ascii="Arial" w:hAnsi="Arial" w:cs="Arial"/>
              </w:rPr>
            </w:pPr>
            <w:r w:rsidRPr="00A56F41">
              <w:rPr>
                <w:rFonts w:ascii="Arial" w:hAnsi="Arial" w:cs="Arial"/>
                <w:b/>
                <w:sz w:val="20"/>
              </w:rPr>
              <w:t>Interés / Expectativa</w:t>
            </w:r>
          </w:p>
        </w:tc>
      </w:tr>
      <w:tr w:rsidR="00C33FB6" w:rsidRPr="00A56F41" w14:paraId="3D7057A0" w14:textId="77777777" w:rsidTr="003A1513">
        <w:trPr>
          <w:jc w:val="center"/>
        </w:trPr>
        <w:tc>
          <w:tcPr>
            <w:tcW w:w="3524" w:type="dxa"/>
          </w:tcPr>
          <w:p w14:paraId="76B2188E" w14:textId="77777777" w:rsidR="00C33FB6" w:rsidRDefault="00000000">
            <w:pPr>
              <w:rPr>
                <w:rFonts w:ascii="Arial" w:hAnsi="Arial" w:cs="Arial"/>
                <w:sz w:val="20"/>
              </w:rPr>
            </w:pPr>
            <w:r w:rsidRPr="00A56F41">
              <w:rPr>
                <w:rFonts w:ascii="Arial" w:hAnsi="Arial" w:cs="Arial"/>
                <w:sz w:val="20"/>
              </w:rPr>
              <w:t xml:space="preserve">Auditor </w:t>
            </w:r>
            <w:r w:rsidR="00A63999" w:rsidRPr="00A56F41">
              <w:rPr>
                <w:rFonts w:ascii="Arial" w:hAnsi="Arial" w:cs="Arial"/>
                <w:sz w:val="20"/>
              </w:rPr>
              <w:t>líder</w:t>
            </w:r>
          </w:p>
          <w:p w14:paraId="13351B94" w14:textId="63E0222A" w:rsidR="000708DF" w:rsidRPr="00A56F41" w:rsidRDefault="000708DF">
            <w:pPr>
              <w:rPr>
                <w:rFonts w:ascii="Arial" w:hAnsi="Arial" w:cs="Arial"/>
              </w:rPr>
            </w:pPr>
            <w:r w:rsidRPr="00BC6095">
              <w:rPr>
                <w:rFonts w:ascii="Arial" w:hAnsi="Arial" w:cs="Arial"/>
                <w:sz w:val="20"/>
                <w:szCs w:val="20"/>
              </w:rPr>
              <w:t>MAMANI VARGAS, Anthony Kelman</w:t>
            </w:r>
          </w:p>
        </w:tc>
        <w:tc>
          <w:tcPr>
            <w:tcW w:w="2425" w:type="dxa"/>
          </w:tcPr>
          <w:p w14:paraId="776FC78A" w14:textId="694BD437" w:rsidR="00C33FB6" w:rsidRPr="00A56F41" w:rsidRDefault="00A63999">
            <w:pPr>
              <w:rPr>
                <w:rFonts w:ascii="Arial" w:hAnsi="Arial" w:cs="Arial"/>
              </w:rPr>
            </w:pPr>
            <w:r w:rsidRPr="00A56F41">
              <w:rPr>
                <w:rFonts w:ascii="Arial" w:hAnsi="Arial" w:cs="Arial"/>
                <w:sz w:val="20"/>
              </w:rPr>
              <w:t>Dirección y coordinación</w:t>
            </w:r>
          </w:p>
        </w:tc>
        <w:tc>
          <w:tcPr>
            <w:tcW w:w="3123" w:type="dxa"/>
          </w:tcPr>
          <w:p w14:paraId="164703FA" w14:textId="77777777" w:rsidR="00C33FB6" w:rsidRPr="00A56F41" w:rsidRDefault="00000000">
            <w:pPr>
              <w:rPr>
                <w:rFonts w:ascii="Arial" w:hAnsi="Arial" w:cs="Arial"/>
              </w:rPr>
            </w:pPr>
            <w:r w:rsidRPr="00A56F41">
              <w:rPr>
                <w:rFonts w:ascii="Arial" w:hAnsi="Arial" w:cs="Arial"/>
                <w:sz w:val="20"/>
              </w:rPr>
              <w:t>Emitir un informe objetivo, completo y fundamentado</w:t>
            </w:r>
          </w:p>
        </w:tc>
      </w:tr>
      <w:tr w:rsidR="00C33FB6" w:rsidRPr="00A56F41" w14:paraId="19F9E5B5" w14:textId="77777777" w:rsidTr="003A1513">
        <w:trPr>
          <w:jc w:val="center"/>
        </w:trPr>
        <w:tc>
          <w:tcPr>
            <w:tcW w:w="3524" w:type="dxa"/>
          </w:tcPr>
          <w:p w14:paraId="7B05F350" w14:textId="77777777" w:rsidR="00C33FB6" w:rsidRDefault="00000000">
            <w:pPr>
              <w:rPr>
                <w:rFonts w:ascii="Arial" w:hAnsi="Arial" w:cs="Arial"/>
                <w:sz w:val="20"/>
              </w:rPr>
            </w:pPr>
            <w:r w:rsidRPr="00A56F41">
              <w:rPr>
                <w:rFonts w:ascii="Arial" w:hAnsi="Arial" w:cs="Arial"/>
                <w:sz w:val="20"/>
              </w:rPr>
              <w:t>Equipo Auditor</w:t>
            </w:r>
          </w:p>
          <w:p w14:paraId="3ACA2E52" w14:textId="77777777" w:rsidR="000708DF" w:rsidRPr="00BC6095" w:rsidRDefault="000708DF" w:rsidP="000708DF">
            <w:pPr>
              <w:rPr>
                <w:rFonts w:ascii="Arial" w:hAnsi="Arial" w:cs="Arial"/>
                <w:sz w:val="20"/>
                <w:szCs w:val="20"/>
              </w:rPr>
            </w:pPr>
            <w:r w:rsidRPr="00BC6095">
              <w:rPr>
                <w:rFonts w:ascii="Arial" w:hAnsi="Arial" w:cs="Arial"/>
                <w:sz w:val="20"/>
                <w:szCs w:val="20"/>
              </w:rPr>
              <w:t xml:space="preserve">QUISPE </w:t>
            </w:r>
            <w:proofErr w:type="spellStart"/>
            <w:r w:rsidRPr="00BC6095">
              <w:rPr>
                <w:rFonts w:ascii="Arial" w:hAnsi="Arial" w:cs="Arial"/>
                <w:sz w:val="20"/>
                <w:szCs w:val="20"/>
              </w:rPr>
              <w:t>QUISPE</w:t>
            </w:r>
            <w:proofErr w:type="spellEnd"/>
            <w:r w:rsidRPr="00BC6095">
              <w:rPr>
                <w:rFonts w:ascii="Arial" w:hAnsi="Arial" w:cs="Arial"/>
                <w:sz w:val="20"/>
                <w:szCs w:val="20"/>
              </w:rPr>
              <w:t xml:space="preserve">, </w:t>
            </w:r>
            <w:proofErr w:type="spellStart"/>
            <w:r w:rsidRPr="00BC6095">
              <w:rPr>
                <w:rFonts w:ascii="Arial" w:hAnsi="Arial" w:cs="Arial"/>
                <w:sz w:val="20"/>
                <w:szCs w:val="20"/>
              </w:rPr>
              <w:t>Yunior</w:t>
            </w:r>
            <w:proofErr w:type="spellEnd"/>
            <w:r w:rsidRPr="00BC6095">
              <w:rPr>
                <w:rFonts w:ascii="Arial" w:hAnsi="Arial" w:cs="Arial"/>
                <w:sz w:val="20"/>
                <w:szCs w:val="20"/>
              </w:rPr>
              <w:t xml:space="preserve"> Benito</w:t>
            </w:r>
          </w:p>
          <w:p w14:paraId="6CAE4CD9" w14:textId="77777777" w:rsidR="000708DF" w:rsidRPr="00BC6095" w:rsidRDefault="000708DF" w:rsidP="000708DF">
            <w:pPr>
              <w:rPr>
                <w:rFonts w:ascii="Arial" w:hAnsi="Arial" w:cs="Arial"/>
                <w:sz w:val="20"/>
                <w:szCs w:val="20"/>
              </w:rPr>
            </w:pPr>
            <w:r w:rsidRPr="00BC6095">
              <w:rPr>
                <w:rFonts w:ascii="Arial" w:hAnsi="Arial" w:cs="Arial"/>
                <w:sz w:val="20"/>
                <w:szCs w:val="20"/>
              </w:rPr>
              <w:t xml:space="preserve">RAMOS COAQUIRA, </w:t>
            </w:r>
            <w:proofErr w:type="spellStart"/>
            <w:r w:rsidRPr="00BC6095">
              <w:rPr>
                <w:rFonts w:ascii="Arial" w:hAnsi="Arial" w:cs="Arial"/>
                <w:sz w:val="20"/>
                <w:szCs w:val="20"/>
              </w:rPr>
              <w:t>Jeimy</w:t>
            </w:r>
            <w:proofErr w:type="spellEnd"/>
            <w:r w:rsidRPr="00BC6095">
              <w:rPr>
                <w:rFonts w:ascii="Arial" w:hAnsi="Arial" w:cs="Arial"/>
                <w:sz w:val="20"/>
                <w:szCs w:val="20"/>
              </w:rPr>
              <w:t xml:space="preserve"> Paul</w:t>
            </w:r>
          </w:p>
          <w:p w14:paraId="19DE6BBF" w14:textId="75C7163E" w:rsidR="000708DF" w:rsidRPr="00A56F41" w:rsidRDefault="000708DF" w:rsidP="000708DF">
            <w:pPr>
              <w:rPr>
                <w:rFonts w:ascii="Arial" w:hAnsi="Arial" w:cs="Arial"/>
              </w:rPr>
            </w:pPr>
            <w:r w:rsidRPr="00BC6095">
              <w:rPr>
                <w:rFonts w:ascii="Arial" w:hAnsi="Arial" w:cs="Arial"/>
                <w:sz w:val="20"/>
                <w:szCs w:val="20"/>
              </w:rPr>
              <w:t>APAZA YUCRA, Elvis Jesús</w:t>
            </w:r>
          </w:p>
        </w:tc>
        <w:tc>
          <w:tcPr>
            <w:tcW w:w="2425" w:type="dxa"/>
          </w:tcPr>
          <w:p w14:paraId="04D830F8" w14:textId="6C2F80B4" w:rsidR="00C33FB6" w:rsidRPr="00A56F41" w:rsidRDefault="00A63999">
            <w:pPr>
              <w:rPr>
                <w:rFonts w:ascii="Arial" w:hAnsi="Arial" w:cs="Arial"/>
              </w:rPr>
            </w:pPr>
            <w:r w:rsidRPr="00A56F41">
              <w:rPr>
                <w:rFonts w:ascii="Arial" w:hAnsi="Arial" w:cs="Arial"/>
                <w:sz w:val="20"/>
              </w:rPr>
              <w:t>Ejecución de procedimientos</w:t>
            </w:r>
          </w:p>
        </w:tc>
        <w:tc>
          <w:tcPr>
            <w:tcW w:w="3123" w:type="dxa"/>
          </w:tcPr>
          <w:p w14:paraId="74DB3E82" w14:textId="77777777" w:rsidR="00C33FB6" w:rsidRPr="00A56F41" w:rsidRDefault="00000000">
            <w:pPr>
              <w:rPr>
                <w:rFonts w:ascii="Arial" w:hAnsi="Arial" w:cs="Arial"/>
              </w:rPr>
            </w:pPr>
            <w:r w:rsidRPr="00A56F41">
              <w:rPr>
                <w:rFonts w:ascii="Arial" w:hAnsi="Arial" w:cs="Arial"/>
                <w:sz w:val="20"/>
              </w:rPr>
              <w:t>Recopilar evidencia suficiente y apropiada</w:t>
            </w:r>
          </w:p>
        </w:tc>
      </w:tr>
      <w:tr w:rsidR="00C33FB6" w:rsidRPr="00A56F41" w14:paraId="0F97C52E" w14:textId="77777777" w:rsidTr="003A1513">
        <w:trPr>
          <w:jc w:val="center"/>
        </w:trPr>
        <w:tc>
          <w:tcPr>
            <w:tcW w:w="3524" w:type="dxa"/>
          </w:tcPr>
          <w:p w14:paraId="22EE1A8F" w14:textId="77777777" w:rsidR="00C33FB6" w:rsidRPr="00A56F41" w:rsidRDefault="00000000">
            <w:pPr>
              <w:rPr>
                <w:rFonts w:ascii="Arial" w:hAnsi="Arial" w:cs="Arial"/>
              </w:rPr>
            </w:pPr>
            <w:r w:rsidRPr="00A56F41">
              <w:rPr>
                <w:rFonts w:ascii="Arial" w:hAnsi="Arial" w:cs="Arial"/>
                <w:sz w:val="20"/>
              </w:rPr>
              <w:t>Patrocinador (UPU)</w:t>
            </w:r>
          </w:p>
        </w:tc>
        <w:tc>
          <w:tcPr>
            <w:tcW w:w="2425" w:type="dxa"/>
          </w:tcPr>
          <w:p w14:paraId="237DB692" w14:textId="77777777" w:rsidR="00C33FB6" w:rsidRPr="00A56F41" w:rsidRDefault="00000000">
            <w:pPr>
              <w:rPr>
                <w:rFonts w:ascii="Arial" w:hAnsi="Arial" w:cs="Arial"/>
              </w:rPr>
            </w:pPr>
            <w:r w:rsidRPr="00A56F41">
              <w:rPr>
                <w:rFonts w:ascii="Arial" w:hAnsi="Arial" w:cs="Arial"/>
                <w:sz w:val="20"/>
              </w:rPr>
              <w:t>Autoriza y financia</w:t>
            </w:r>
          </w:p>
        </w:tc>
        <w:tc>
          <w:tcPr>
            <w:tcW w:w="3123" w:type="dxa"/>
          </w:tcPr>
          <w:p w14:paraId="28D1B19E" w14:textId="66291EE7" w:rsidR="00C33FB6" w:rsidRPr="00A56F41" w:rsidRDefault="00000000">
            <w:pPr>
              <w:rPr>
                <w:rFonts w:ascii="Arial" w:hAnsi="Arial" w:cs="Arial"/>
              </w:rPr>
            </w:pPr>
            <w:r w:rsidRPr="00A56F41">
              <w:rPr>
                <w:rFonts w:ascii="Arial" w:hAnsi="Arial" w:cs="Arial"/>
                <w:sz w:val="20"/>
              </w:rPr>
              <w:t xml:space="preserve">Garantizar la calidad </w:t>
            </w:r>
            <w:r w:rsidR="00A63999" w:rsidRPr="00A56F41">
              <w:rPr>
                <w:rFonts w:ascii="Arial" w:hAnsi="Arial" w:cs="Arial"/>
                <w:sz w:val="20"/>
              </w:rPr>
              <w:t>académica</w:t>
            </w:r>
            <w:r w:rsidRPr="00A56F41">
              <w:rPr>
                <w:rFonts w:ascii="Arial" w:hAnsi="Arial" w:cs="Arial"/>
                <w:sz w:val="20"/>
              </w:rPr>
              <w:t xml:space="preserve"> y profesional del sistema</w:t>
            </w:r>
          </w:p>
        </w:tc>
      </w:tr>
      <w:tr w:rsidR="00C33FB6" w:rsidRPr="00A56F41" w14:paraId="1B840655" w14:textId="77777777" w:rsidTr="003A1513">
        <w:trPr>
          <w:jc w:val="center"/>
        </w:trPr>
        <w:tc>
          <w:tcPr>
            <w:tcW w:w="3524" w:type="dxa"/>
          </w:tcPr>
          <w:p w14:paraId="4C7433D3" w14:textId="77777777" w:rsidR="00C33FB6" w:rsidRPr="00A56F41" w:rsidRDefault="00000000">
            <w:pPr>
              <w:rPr>
                <w:rFonts w:ascii="Arial" w:hAnsi="Arial" w:cs="Arial"/>
              </w:rPr>
            </w:pPr>
            <w:r w:rsidRPr="00A56F41">
              <w:rPr>
                <w:rFonts w:ascii="Arial" w:hAnsi="Arial" w:cs="Arial"/>
                <w:sz w:val="20"/>
              </w:rPr>
              <w:t>Ing. Ruben Roque Sucari</w:t>
            </w:r>
          </w:p>
        </w:tc>
        <w:tc>
          <w:tcPr>
            <w:tcW w:w="2425" w:type="dxa"/>
          </w:tcPr>
          <w:p w14:paraId="20F515BF" w14:textId="77777777" w:rsidR="00C33FB6" w:rsidRPr="00A56F41" w:rsidRDefault="00000000">
            <w:pPr>
              <w:rPr>
                <w:rFonts w:ascii="Arial" w:hAnsi="Arial" w:cs="Arial"/>
              </w:rPr>
            </w:pPr>
            <w:r w:rsidRPr="00A56F41">
              <w:rPr>
                <w:rFonts w:ascii="Arial" w:hAnsi="Arial" w:cs="Arial"/>
                <w:sz w:val="20"/>
              </w:rPr>
              <w:t>Profesor / Supervisor del proyecto auditado</w:t>
            </w:r>
          </w:p>
        </w:tc>
        <w:tc>
          <w:tcPr>
            <w:tcW w:w="3123" w:type="dxa"/>
          </w:tcPr>
          <w:p w14:paraId="75501008" w14:textId="4294B9D1" w:rsidR="00C33FB6" w:rsidRPr="00A56F41" w:rsidRDefault="00000000">
            <w:pPr>
              <w:rPr>
                <w:rFonts w:ascii="Arial" w:hAnsi="Arial" w:cs="Arial"/>
              </w:rPr>
            </w:pPr>
            <w:r w:rsidRPr="00A56F41">
              <w:rPr>
                <w:rFonts w:ascii="Arial" w:hAnsi="Arial" w:cs="Arial"/>
                <w:sz w:val="20"/>
              </w:rPr>
              <w:t xml:space="preserve">Verificar el cumplimiento de los </w:t>
            </w:r>
            <w:r w:rsidR="00A63999" w:rsidRPr="00A56F41">
              <w:rPr>
                <w:rFonts w:ascii="Arial" w:hAnsi="Arial" w:cs="Arial"/>
                <w:sz w:val="20"/>
              </w:rPr>
              <w:t>estándares</w:t>
            </w:r>
            <w:r w:rsidRPr="00A56F41">
              <w:rPr>
                <w:rFonts w:ascii="Arial" w:hAnsi="Arial" w:cs="Arial"/>
                <w:sz w:val="20"/>
              </w:rPr>
              <w:t xml:space="preserve"> de </w:t>
            </w:r>
            <w:r w:rsidR="00A63999" w:rsidRPr="00A56F41">
              <w:rPr>
                <w:rFonts w:ascii="Arial" w:hAnsi="Arial" w:cs="Arial"/>
                <w:sz w:val="20"/>
              </w:rPr>
              <w:t>ingeniería</w:t>
            </w:r>
            <w:r w:rsidRPr="00A56F41">
              <w:rPr>
                <w:rFonts w:ascii="Arial" w:hAnsi="Arial" w:cs="Arial"/>
                <w:sz w:val="20"/>
              </w:rPr>
              <w:t xml:space="preserve"> de software</w:t>
            </w:r>
          </w:p>
        </w:tc>
      </w:tr>
      <w:tr w:rsidR="00C33FB6" w:rsidRPr="00A56F41" w14:paraId="6977E9D4" w14:textId="77777777" w:rsidTr="003A1513">
        <w:trPr>
          <w:jc w:val="center"/>
        </w:trPr>
        <w:tc>
          <w:tcPr>
            <w:tcW w:w="3524" w:type="dxa"/>
          </w:tcPr>
          <w:p w14:paraId="49183ACB" w14:textId="77777777" w:rsidR="000708DF" w:rsidRDefault="00000000">
            <w:pPr>
              <w:rPr>
                <w:rFonts w:ascii="Arial" w:hAnsi="Arial" w:cs="Arial"/>
                <w:sz w:val="20"/>
              </w:rPr>
            </w:pPr>
            <w:r w:rsidRPr="00A56F41">
              <w:rPr>
                <w:rFonts w:ascii="Arial" w:hAnsi="Arial" w:cs="Arial"/>
                <w:sz w:val="20"/>
              </w:rPr>
              <w:t xml:space="preserve">Grupo </w:t>
            </w:r>
          </w:p>
          <w:p w14:paraId="32F3B56F" w14:textId="0D1711F2" w:rsidR="00C33FB6" w:rsidRPr="00A56F41" w:rsidRDefault="000708DF">
            <w:pPr>
              <w:rPr>
                <w:rFonts w:ascii="Arial" w:hAnsi="Arial" w:cs="Arial"/>
              </w:rPr>
            </w:pPr>
            <w:proofErr w:type="spellStart"/>
            <w:r>
              <w:rPr>
                <w:rFonts w:ascii="Arial" w:hAnsi="Arial" w:cs="Arial"/>
                <w:sz w:val="20"/>
              </w:rPr>
              <w:t>CodeSistem</w:t>
            </w:r>
            <w:proofErr w:type="spellEnd"/>
            <w:r>
              <w:rPr>
                <w:rFonts w:ascii="Arial" w:hAnsi="Arial" w:cs="Arial"/>
                <w:sz w:val="20"/>
              </w:rPr>
              <w:t xml:space="preserve"> </w:t>
            </w:r>
            <w:proofErr w:type="spellStart"/>
            <w:r>
              <w:rPr>
                <w:rFonts w:ascii="Arial" w:hAnsi="Arial" w:cs="Arial"/>
                <w:sz w:val="20"/>
              </w:rPr>
              <w:t>Solution</w:t>
            </w:r>
            <w:proofErr w:type="spellEnd"/>
          </w:p>
        </w:tc>
        <w:tc>
          <w:tcPr>
            <w:tcW w:w="2425" w:type="dxa"/>
          </w:tcPr>
          <w:p w14:paraId="4A8432E6" w14:textId="77777777" w:rsidR="00C33FB6" w:rsidRPr="00A56F41" w:rsidRDefault="00000000">
            <w:pPr>
              <w:rPr>
                <w:rFonts w:ascii="Arial" w:hAnsi="Arial" w:cs="Arial"/>
              </w:rPr>
            </w:pPr>
            <w:r w:rsidRPr="00A56F41">
              <w:rPr>
                <w:rFonts w:ascii="Arial" w:hAnsi="Arial" w:cs="Arial"/>
                <w:sz w:val="20"/>
              </w:rPr>
              <w:t>Auditado</w:t>
            </w:r>
          </w:p>
        </w:tc>
        <w:tc>
          <w:tcPr>
            <w:tcW w:w="3123" w:type="dxa"/>
          </w:tcPr>
          <w:p w14:paraId="4CA177A6" w14:textId="21A49FE1" w:rsidR="00C33FB6" w:rsidRPr="00A56F41" w:rsidRDefault="00000000">
            <w:pPr>
              <w:rPr>
                <w:rFonts w:ascii="Arial" w:hAnsi="Arial" w:cs="Arial"/>
              </w:rPr>
            </w:pPr>
            <w:r w:rsidRPr="00A56F41">
              <w:rPr>
                <w:rFonts w:ascii="Arial" w:hAnsi="Arial" w:cs="Arial"/>
                <w:sz w:val="20"/>
              </w:rPr>
              <w:t xml:space="preserve">Recibir </w:t>
            </w:r>
            <w:r w:rsidR="00A63999" w:rsidRPr="00A56F41">
              <w:rPr>
                <w:rFonts w:ascii="Arial" w:hAnsi="Arial" w:cs="Arial"/>
                <w:sz w:val="20"/>
              </w:rPr>
              <w:t>retroalimentación</w:t>
            </w:r>
            <w:r w:rsidRPr="00A56F41">
              <w:rPr>
                <w:rFonts w:ascii="Arial" w:hAnsi="Arial" w:cs="Arial"/>
                <w:sz w:val="20"/>
              </w:rPr>
              <w:t xml:space="preserve"> constructiva y mejorar sus practicas</w:t>
            </w:r>
          </w:p>
        </w:tc>
      </w:tr>
    </w:tbl>
    <w:p w14:paraId="0DF16899" w14:textId="30A18161" w:rsidR="000A67CB" w:rsidRPr="008F0567" w:rsidRDefault="00000000" w:rsidP="008F0567">
      <w:pPr>
        <w:pStyle w:val="Ttulo2"/>
        <w:rPr>
          <w:rFonts w:eastAsiaTheme="minorEastAsia"/>
          <w:color w:val="808080" w:themeColor="background1" w:themeShade="80"/>
          <w:szCs w:val="22"/>
        </w:rPr>
      </w:pPr>
      <w:bookmarkStart w:id="37" w:name="_Toc233637226"/>
      <w:r w:rsidRPr="008F0567">
        <w:rPr>
          <w:color w:val="808080" w:themeColor="background1" w:themeShade="80"/>
        </w:rPr>
        <w:t xml:space="preserve">12.2 </w:t>
      </w:r>
      <w:proofErr w:type="spellStart"/>
      <w:r w:rsidRPr="008F0567">
        <w:rPr>
          <w:color w:val="808080" w:themeColor="background1" w:themeShade="80"/>
        </w:rPr>
        <w:t>Stakeholders</w:t>
      </w:r>
      <w:proofErr w:type="spellEnd"/>
      <w:r w:rsidRPr="008F0567">
        <w:rPr>
          <w:color w:val="808080" w:themeColor="background1" w:themeShade="80"/>
        </w:rPr>
        <w:t xml:space="preserve"> del Sistema </w:t>
      </w:r>
      <w:proofErr w:type="spellStart"/>
      <w:r w:rsidR="000A67CB" w:rsidRPr="008F0567">
        <w:rPr>
          <w:color w:val="808080" w:themeColor="background1" w:themeShade="80"/>
        </w:rPr>
        <w:t>AstraLog</w:t>
      </w:r>
      <w:proofErr w:type="spellEnd"/>
      <w:r w:rsidRPr="008F0567">
        <w:rPr>
          <w:color w:val="808080" w:themeColor="background1" w:themeShade="80"/>
        </w:rPr>
        <w:t xml:space="preserve"> (Usuarios Finales)</w:t>
      </w:r>
      <w:bookmarkEnd w:id="37"/>
    </w:p>
    <w:tbl>
      <w:tblPr>
        <w:tblStyle w:val="Tablaconcuadrcula"/>
        <w:tblW w:w="0" w:type="auto"/>
        <w:tblLook w:val="04A0" w:firstRow="1" w:lastRow="0" w:firstColumn="1" w:lastColumn="0" w:noHBand="0" w:noVBand="1"/>
      </w:tblPr>
      <w:tblGrid>
        <w:gridCol w:w="2020"/>
        <w:gridCol w:w="4453"/>
        <w:gridCol w:w="2639"/>
      </w:tblGrid>
      <w:tr w:rsidR="000A67CB" w:rsidRPr="000A67CB" w14:paraId="4E70B749" w14:textId="77777777" w:rsidTr="000A67CB">
        <w:tc>
          <w:tcPr>
            <w:tcW w:w="0" w:type="auto"/>
            <w:hideMark/>
          </w:tcPr>
          <w:p w14:paraId="01465B5A" w14:textId="77777777" w:rsidR="000A67CB" w:rsidRPr="000A67CB" w:rsidRDefault="000A67CB" w:rsidP="000A67CB">
            <w:pPr>
              <w:jc w:val="center"/>
              <w:rPr>
                <w:rFonts w:ascii="Arial" w:eastAsia="Times New Roman" w:hAnsi="Arial" w:cs="Arial"/>
                <w:b/>
                <w:bCs/>
                <w:sz w:val="20"/>
                <w:szCs w:val="20"/>
                <w:lang w:eastAsia="es-PE"/>
              </w:rPr>
            </w:pPr>
            <w:proofErr w:type="spellStart"/>
            <w:r w:rsidRPr="000A67CB">
              <w:rPr>
                <w:rFonts w:ascii="Arial" w:eastAsia="Times New Roman" w:hAnsi="Arial" w:cs="Arial"/>
                <w:b/>
                <w:bCs/>
                <w:sz w:val="20"/>
                <w:szCs w:val="20"/>
                <w:lang w:eastAsia="es-PE"/>
              </w:rPr>
              <w:t>Stakeholder</w:t>
            </w:r>
            <w:proofErr w:type="spellEnd"/>
          </w:p>
        </w:tc>
        <w:tc>
          <w:tcPr>
            <w:tcW w:w="0" w:type="auto"/>
            <w:hideMark/>
          </w:tcPr>
          <w:p w14:paraId="032B2DCB" w14:textId="77777777" w:rsidR="000A67CB" w:rsidRPr="000A67CB" w:rsidRDefault="000A67CB" w:rsidP="000A67CB">
            <w:pPr>
              <w:jc w:val="center"/>
              <w:rPr>
                <w:rFonts w:ascii="Arial" w:eastAsia="Times New Roman" w:hAnsi="Arial" w:cs="Arial"/>
                <w:b/>
                <w:bCs/>
                <w:sz w:val="20"/>
                <w:szCs w:val="20"/>
                <w:lang w:eastAsia="es-PE"/>
              </w:rPr>
            </w:pPr>
            <w:r w:rsidRPr="000A67CB">
              <w:rPr>
                <w:rFonts w:ascii="Arial" w:eastAsia="Times New Roman" w:hAnsi="Arial" w:cs="Arial"/>
                <w:b/>
                <w:bCs/>
                <w:sz w:val="20"/>
                <w:szCs w:val="20"/>
                <w:lang w:eastAsia="es-PE"/>
              </w:rPr>
              <w:t>Descripción</w:t>
            </w:r>
          </w:p>
        </w:tc>
        <w:tc>
          <w:tcPr>
            <w:tcW w:w="0" w:type="auto"/>
            <w:hideMark/>
          </w:tcPr>
          <w:p w14:paraId="2A886AAA" w14:textId="77777777" w:rsidR="000A67CB" w:rsidRPr="000A67CB" w:rsidRDefault="000A67CB" w:rsidP="000A67CB">
            <w:pPr>
              <w:jc w:val="center"/>
              <w:rPr>
                <w:rFonts w:ascii="Arial" w:eastAsia="Times New Roman" w:hAnsi="Arial" w:cs="Arial"/>
                <w:b/>
                <w:bCs/>
                <w:sz w:val="20"/>
                <w:szCs w:val="20"/>
                <w:lang w:eastAsia="es-PE"/>
              </w:rPr>
            </w:pPr>
            <w:r w:rsidRPr="000A67CB">
              <w:rPr>
                <w:rFonts w:ascii="Arial" w:eastAsia="Times New Roman" w:hAnsi="Arial" w:cs="Arial"/>
                <w:b/>
                <w:bCs/>
                <w:sz w:val="20"/>
                <w:szCs w:val="20"/>
                <w:lang w:eastAsia="es-PE"/>
              </w:rPr>
              <w:t>Interacción con el Sistema</w:t>
            </w:r>
          </w:p>
        </w:tc>
      </w:tr>
      <w:tr w:rsidR="000A67CB" w:rsidRPr="000A67CB" w14:paraId="317DF98C" w14:textId="77777777" w:rsidTr="000A67CB">
        <w:tc>
          <w:tcPr>
            <w:tcW w:w="0" w:type="auto"/>
            <w:hideMark/>
          </w:tcPr>
          <w:p w14:paraId="55344D90" w14:textId="77777777" w:rsidR="000A67CB" w:rsidRPr="000A67CB" w:rsidRDefault="000A67CB" w:rsidP="000A67CB">
            <w:pPr>
              <w:rPr>
                <w:rFonts w:ascii="Arial" w:eastAsia="Times New Roman" w:hAnsi="Arial" w:cs="Arial"/>
                <w:sz w:val="20"/>
                <w:szCs w:val="20"/>
                <w:lang w:eastAsia="es-PE"/>
              </w:rPr>
            </w:pPr>
            <w:r w:rsidRPr="000A67CB">
              <w:rPr>
                <w:rFonts w:ascii="Arial" w:eastAsia="Times New Roman" w:hAnsi="Arial" w:cs="Arial"/>
                <w:b/>
                <w:bCs/>
                <w:sz w:val="20"/>
                <w:szCs w:val="20"/>
                <w:lang w:eastAsia="es-PE"/>
              </w:rPr>
              <w:t>Administrador</w:t>
            </w:r>
          </w:p>
        </w:tc>
        <w:tc>
          <w:tcPr>
            <w:tcW w:w="0" w:type="auto"/>
            <w:hideMark/>
          </w:tcPr>
          <w:p w14:paraId="52906DF8" w14:textId="77777777" w:rsidR="000A67CB" w:rsidRPr="000A67CB" w:rsidRDefault="000A67CB" w:rsidP="000A67CB">
            <w:pPr>
              <w:rPr>
                <w:rFonts w:ascii="Arial" w:eastAsia="Times New Roman" w:hAnsi="Arial" w:cs="Arial"/>
                <w:sz w:val="20"/>
                <w:szCs w:val="20"/>
                <w:lang w:eastAsia="es-PE"/>
              </w:rPr>
            </w:pPr>
            <w:r w:rsidRPr="000A67CB">
              <w:rPr>
                <w:rFonts w:ascii="Arial" w:eastAsia="Times New Roman" w:hAnsi="Arial" w:cs="Arial"/>
                <w:sz w:val="20"/>
                <w:szCs w:val="20"/>
                <w:lang w:eastAsia="es-PE"/>
              </w:rPr>
              <w:t>Administra el sistema y gestiona usuarios, roles y configuraciones.</w:t>
            </w:r>
          </w:p>
        </w:tc>
        <w:tc>
          <w:tcPr>
            <w:tcW w:w="0" w:type="auto"/>
            <w:hideMark/>
          </w:tcPr>
          <w:p w14:paraId="09D7A913" w14:textId="77777777" w:rsidR="000A67CB" w:rsidRPr="000A67CB" w:rsidRDefault="000A67CB" w:rsidP="000A67CB">
            <w:pPr>
              <w:rPr>
                <w:rFonts w:ascii="Arial" w:eastAsia="Times New Roman" w:hAnsi="Arial" w:cs="Arial"/>
                <w:sz w:val="20"/>
                <w:szCs w:val="20"/>
                <w:lang w:eastAsia="es-PE"/>
              </w:rPr>
            </w:pPr>
            <w:r w:rsidRPr="000A67CB">
              <w:rPr>
                <w:rFonts w:ascii="Arial" w:eastAsia="Times New Roman" w:hAnsi="Arial" w:cs="Arial"/>
                <w:sz w:val="20"/>
                <w:szCs w:val="20"/>
                <w:lang w:eastAsia="es-PE"/>
              </w:rPr>
              <w:t>Aplicación web (PC) y aplicación móvil.</w:t>
            </w:r>
          </w:p>
        </w:tc>
      </w:tr>
      <w:tr w:rsidR="000A67CB" w:rsidRPr="000A67CB" w14:paraId="7B60191B" w14:textId="77777777" w:rsidTr="000A67CB">
        <w:tc>
          <w:tcPr>
            <w:tcW w:w="0" w:type="auto"/>
            <w:hideMark/>
          </w:tcPr>
          <w:p w14:paraId="48DB39D0" w14:textId="77777777" w:rsidR="000A67CB" w:rsidRPr="000A67CB" w:rsidRDefault="000A67CB" w:rsidP="000A67CB">
            <w:pPr>
              <w:rPr>
                <w:rFonts w:ascii="Arial" w:eastAsia="Times New Roman" w:hAnsi="Arial" w:cs="Arial"/>
                <w:sz w:val="20"/>
                <w:szCs w:val="20"/>
                <w:lang w:eastAsia="es-PE"/>
              </w:rPr>
            </w:pPr>
            <w:r w:rsidRPr="000A67CB">
              <w:rPr>
                <w:rFonts w:ascii="Arial" w:eastAsia="Times New Roman" w:hAnsi="Arial" w:cs="Arial"/>
                <w:b/>
                <w:bCs/>
                <w:sz w:val="20"/>
                <w:szCs w:val="20"/>
                <w:lang w:eastAsia="es-PE"/>
              </w:rPr>
              <w:t>Personal de Almacén</w:t>
            </w:r>
          </w:p>
        </w:tc>
        <w:tc>
          <w:tcPr>
            <w:tcW w:w="0" w:type="auto"/>
            <w:hideMark/>
          </w:tcPr>
          <w:p w14:paraId="1D45C51E" w14:textId="77777777" w:rsidR="000A67CB" w:rsidRPr="000A67CB" w:rsidRDefault="000A67CB" w:rsidP="000A67CB">
            <w:pPr>
              <w:rPr>
                <w:rFonts w:ascii="Arial" w:eastAsia="Times New Roman" w:hAnsi="Arial" w:cs="Arial"/>
                <w:sz w:val="20"/>
                <w:szCs w:val="20"/>
                <w:lang w:eastAsia="es-PE"/>
              </w:rPr>
            </w:pPr>
            <w:r w:rsidRPr="000A67CB">
              <w:rPr>
                <w:rFonts w:ascii="Arial" w:eastAsia="Times New Roman" w:hAnsi="Arial" w:cs="Arial"/>
                <w:sz w:val="20"/>
                <w:szCs w:val="20"/>
                <w:lang w:eastAsia="es-PE"/>
              </w:rPr>
              <w:t>Gestiona el inventario y el control de existencias de productos.</w:t>
            </w:r>
          </w:p>
        </w:tc>
        <w:tc>
          <w:tcPr>
            <w:tcW w:w="0" w:type="auto"/>
            <w:hideMark/>
          </w:tcPr>
          <w:p w14:paraId="18A7E099" w14:textId="77777777" w:rsidR="000A67CB" w:rsidRPr="000A67CB" w:rsidRDefault="000A67CB" w:rsidP="000A67CB">
            <w:pPr>
              <w:rPr>
                <w:rFonts w:ascii="Arial" w:eastAsia="Times New Roman" w:hAnsi="Arial" w:cs="Arial"/>
                <w:sz w:val="20"/>
                <w:szCs w:val="20"/>
                <w:lang w:eastAsia="es-PE"/>
              </w:rPr>
            </w:pPr>
            <w:r w:rsidRPr="000A67CB">
              <w:rPr>
                <w:rFonts w:ascii="Arial" w:eastAsia="Times New Roman" w:hAnsi="Arial" w:cs="Arial"/>
                <w:sz w:val="20"/>
                <w:szCs w:val="20"/>
                <w:lang w:eastAsia="es-PE"/>
              </w:rPr>
              <w:t>Aplicación web (PC).</w:t>
            </w:r>
          </w:p>
        </w:tc>
      </w:tr>
      <w:tr w:rsidR="000A67CB" w:rsidRPr="000A67CB" w14:paraId="4976AC6F" w14:textId="77777777" w:rsidTr="000A67CB">
        <w:tc>
          <w:tcPr>
            <w:tcW w:w="0" w:type="auto"/>
            <w:hideMark/>
          </w:tcPr>
          <w:p w14:paraId="30B0249C" w14:textId="77777777" w:rsidR="000A67CB" w:rsidRPr="000A67CB" w:rsidRDefault="000A67CB" w:rsidP="000A67CB">
            <w:pPr>
              <w:rPr>
                <w:rFonts w:ascii="Arial" w:eastAsia="Times New Roman" w:hAnsi="Arial" w:cs="Arial"/>
                <w:sz w:val="20"/>
                <w:szCs w:val="20"/>
                <w:lang w:eastAsia="es-PE"/>
              </w:rPr>
            </w:pPr>
            <w:r w:rsidRPr="000A67CB">
              <w:rPr>
                <w:rFonts w:ascii="Arial" w:eastAsia="Times New Roman" w:hAnsi="Arial" w:cs="Arial"/>
                <w:b/>
                <w:bCs/>
                <w:sz w:val="20"/>
                <w:szCs w:val="20"/>
                <w:lang w:eastAsia="es-PE"/>
              </w:rPr>
              <w:t>Coordinador Logístico</w:t>
            </w:r>
          </w:p>
        </w:tc>
        <w:tc>
          <w:tcPr>
            <w:tcW w:w="0" w:type="auto"/>
            <w:hideMark/>
          </w:tcPr>
          <w:p w14:paraId="70793BA0" w14:textId="77777777" w:rsidR="000A67CB" w:rsidRPr="000A67CB" w:rsidRDefault="000A67CB" w:rsidP="000A67CB">
            <w:pPr>
              <w:rPr>
                <w:rFonts w:ascii="Arial" w:eastAsia="Times New Roman" w:hAnsi="Arial" w:cs="Arial"/>
                <w:sz w:val="20"/>
                <w:szCs w:val="20"/>
                <w:lang w:eastAsia="es-PE"/>
              </w:rPr>
            </w:pPr>
            <w:r w:rsidRPr="000A67CB">
              <w:rPr>
                <w:rFonts w:ascii="Arial" w:eastAsia="Times New Roman" w:hAnsi="Arial" w:cs="Arial"/>
                <w:sz w:val="20"/>
                <w:szCs w:val="20"/>
                <w:lang w:eastAsia="es-PE"/>
              </w:rPr>
              <w:t>Planifica y supervisa los pedidos y las operaciones logísticas.</w:t>
            </w:r>
          </w:p>
        </w:tc>
        <w:tc>
          <w:tcPr>
            <w:tcW w:w="0" w:type="auto"/>
            <w:hideMark/>
          </w:tcPr>
          <w:p w14:paraId="75F169D9" w14:textId="77777777" w:rsidR="000A67CB" w:rsidRPr="000A67CB" w:rsidRDefault="000A67CB" w:rsidP="000A67CB">
            <w:pPr>
              <w:rPr>
                <w:rFonts w:ascii="Arial" w:eastAsia="Times New Roman" w:hAnsi="Arial" w:cs="Arial"/>
                <w:sz w:val="20"/>
                <w:szCs w:val="20"/>
                <w:lang w:eastAsia="es-PE"/>
              </w:rPr>
            </w:pPr>
            <w:r w:rsidRPr="000A67CB">
              <w:rPr>
                <w:rFonts w:ascii="Arial" w:eastAsia="Times New Roman" w:hAnsi="Arial" w:cs="Arial"/>
                <w:sz w:val="20"/>
                <w:szCs w:val="20"/>
                <w:lang w:eastAsia="es-PE"/>
              </w:rPr>
              <w:t>Aplicación web (PC).</w:t>
            </w:r>
          </w:p>
        </w:tc>
      </w:tr>
      <w:tr w:rsidR="000A67CB" w:rsidRPr="000A67CB" w14:paraId="4DA5FB21" w14:textId="77777777" w:rsidTr="000A67CB">
        <w:tc>
          <w:tcPr>
            <w:tcW w:w="0" w:type="auto"/>
            <w:hideMark/>
          </w:tcPr>
          <w:p w14:paraId="68C1E8E0" w14:textId="77777777" w:rsidR="000A67CB" w:rsidRPr="000A67CB" w:rsidRDefault="000A67CB" w:rsidP="000A67CB">
            <w:pPr>
              <w:rPr>
                <w:rFonts w:ascii="Arial" w:eastAsia="Times New Roman" w:hAnsi="Arial" w:cs="Arial"/>
                <w:sz w:val="20"/>
                <w:szCs w:val="20"/>
                <w:lang w:eastAsia="es-PE"/>
              </w:rPr>
            </w:pPr>
            <w:r w:rsidRPr="000A67CB">
              <w:rPr>
                <w:rFonts w:ascii="Arial" w:eastAsia="Times New Roman" w:hAnsi="Arial" w:cs="Arial"/>
                <w:b/>
                <w:bCs/>
                <w:sz w:val="20"/>
                <w:szCs w:val="20"/>
                <w:lang w:eastAsia="es-PE"/>
              </w:rPr>
              <w:t>Transportista</w:t>
            </w:r>
          </w:p>
        </w:tc>
        <w:tc>
          <w:tcPr>
            <w:tcW w:w="0" w:type="auto"/>
            <w:hideMark/>
          </w:tcPr>
          <w:p w14:paraId="720FCF4F" w14:textId="77777777" w:rsidR="000A67CB" w:rsidRPr="000A67CB" w:rsidRDefault="000A67CB" w:rsidP="000A67CB">
            <w:pPr>
              <w:rPr>
                <w:rFonts w:ascii="Arial" w:eastAsia="Times New Roman" w:hAnsi="Arial" w:cs="Arial"/>
                <w:sz w:val="20"/>
                <w:szCs w:val="20"/>
                <w:lang w:eastAsia="es-PE"/>
              </w:rPr>
            </w:pPr>
            <w:r w:rsidRPr="000A67CB">
              <w:rPr>
                <w:rFonts w:ascii="Arial" w:eastAsia="Times New Roman" w:hAnsi="Arial" w:cs="Arial"/>
                <w:sz w:val="20"/>
                <w:szCs w:val="20"/>
                <w:lang w:eastAsia="es-PE"/>
              </w:rPr>
              <w:t>Realiza la distribución y entrega de los pedidos asignados.</w:t>
            </w:r>
          </w:p>
        </w:tc>
        <w:tc>
          <w:tcPr>
            <w:tcW w:w="0" w:type="auto"/>
            <w:hideMark/>
          </w:tcPr>
          <w:p w14:paraId="63910627" w14:textId="77777777" w:rsidR="000A67CB" w:rsidRPr="000A67CB" w:rsidRDefault="000A67CB" w:rsidP="000A67CB">
            <w:pPr>
              <w:rPr>
                <w:rFonts w:ascii="Arial" w:eastAsia="Times New Roman" w:hAnsi="Arial" w:cs="Arial"/>
                <w:sz w:val="20"/>
                <w:szCs w:val="20"/>
                <w:lang w:eastAsia="es-PE"/>
              </w:rPr>
            </w:pPr>
            <w:r w:rsidRPr="000A67CB">
              <w:rPr>
                <w:rFonts w:ascii="Arial" w:eastAsia="Times New Roman" w:hAnsi="Arial" w:cs="Arial"/>
                <w:sz w:val="20"/>
                <w:szCs w:val="20"/>
                <w:lang w:eastAsia="es-PE"/>
              </w:rPr>
              <w:t>Aplicación móvil.</w:t>
            </w:r>
          </w:p>
        </w:tc>
      </w:tr>
      <w:tr w:rsidR="000A67CB" w:rsidRPr="000A67CB" w14:paraId="529469C7" w14:textId="77777777" w:rsidTr="000A67CB">
        <w:tc>
          <w:tcPr>
            <w:tcW w:w="0" w:type="auto"/>
            <w:hideMark/>
          </w:tcPr>
          <w:p w14:paraId="73A00F94" w14:textId="77777777" w:rsidR="000A67CB" w:rsidRPr="000A67CB" w:rsidRDefault="000A67CB" w:rsidP="000A67CB">
            <w:pPr>
              <w:rPr>
                <w:rFonts w:ascii="Arial" w:eastAsia="Times New Roman" w:hAnsi="Arial" w:cs="Arial"/>
                <w:sz w:val="20"/>
                <w:szCs w:val="20"/>
                <w:lang w:eastAsia="es-PE"/>
              </w:rPr>
            </w:pPr>
            <w:r w:rsidRPr="000A67CB">
              <w:rPr>
                <w:rFonts w:ascii="Arial" w:eastAsia="Times New Roman" w:hAnsi="Arial" w:cs="Arial"/>
                <w:b/>
                <w:bCs/>
                <w:sz w:val="20"/>
                <w:szCs w:val="20"/>
                <w:lang w:eastAsia="es-PE"/>
              </w:rPr>
              <w:t>Gerencia</w:t>
            </w:r>
          </w:p>
        </w:tc>
        <w:tc>
          <w:tcPr>
            <w:tcW w:w="0" w:type="auto"/>
            <w:hideMark/>
          </w:tcPr>
          <w:p w14:paraId="5E82A4DD" w14:textId="77777777" w:rsidR="000A67CB" w:rsidRPr="000A67CB" w:rsidRDefault="000A67CB" w:rsidP="000A67CB">
            <w:pPr>
              <w:rPr>
                <w:rFonts w:ascii="Arial" w:eastAsia="Times New Roman" w:hAnsi="Arial" w:cs="Arial"/>
                <w:sz w:val="20"/>
                <w:szCs w:val="20"/>
                <w:lang w:eastAsia="es-PE"/>
              </w:rPr>
            </w:pPr>
            <w:r w:rsidRPr="000A67CB">
              <w:rPr>
                <w:rFonts w:ascii="Arial" w:eastAsia="Times New Roman" w:hAnsi="Arial" w:cs="Arial"/>
                <w:sz w:val="20"/>
                <w:szCs w:val="20"/>
                <w:lang w:eastAsia="es-PE"/>
              </w:rPr>
              <w:t>Supervisa las operaciones logísticas y consulta indicadores del negocio.</w:t>
            </w:r>
          </w:p>
        </w:tc>
        <w:tc>
          <w:tcPr>
            <w:tcW w:w="0" w:type="auto"/>
            <w:hideMark/>
          </w:tcPr>
          <w:p w14:paraId="54FB951D" w14:textId="77777777" w:rsidR="000A67CB" w:rsidRPr="000A67CB" w:rsidRDefault="000A67CB" w:rsidP="000A67CB">
            <w:pPr>
              <w:rPr>
                <w:rFonts w:ascii="Arial" w:eastAsia="Times New Roman" w:hAnsi="Arial" w:cs="Arial"/>
                <w:sz w:val="20"/>
                <w:szCs w:val="20"/>
                <w:lang w:eastAsia="es-PE"/>
              </w:rPr>
            </w:pPr>
            <w:r w:rsidRPr="000A67CB">
              <w:rPr>
                <w:rFonts w:ascii="Arial" w:eastAsia="Times New Roman" w:hAnsi="Arial" w:cs="Arial"/>
                <w:sz w:val="20"/>
                <w:szCs w:val="20"/>
                <w:lang w:eastAsia="es-PE"/>
              </w:rPr>
              <w:t>Aplicación web (PC) y aplicación móvil.</w:t>
            </w:r>
          </w:p>
        </w:tc>
      </w:tr>
    </w:tbl>
    <w:p w14:paraId="581DA127" w14:textId="77777777" w:rsidR="00A26591" w:rsidRDefault="00A26591">
      <w:pPr>
        <w:spacing w:before="280" w:after="120"/>
        <w:rPr>
          <w:rFonts w:ascii="Arial" w:hAnsi="Arial" w:cs="Arial"/>
          <w:b/>
          <w:sz w:val="26"/>
        </w:rPr>
      </w:pPr>
    </w:p>
    <w:p w14:paraId="677AD957" w14:textId="77777777" w:rsidR="00A26591" w:rsidRDefault="00A26591">
      <w:pPr>
        <w:spacing w:before="280" w:after="120"/>
        <w:rPr>
          <w:rFonts w:ascii="Arial" w:hAnsi="Arial" w:cs="Arial"/>
          <w:b/>
          <w:sz w:val="26"/>
        </w:rPr>
      </w:pPr>
    </w:p>
    <w:p w14:paraId="29ABFC5B" w14:textId="77777777" w:rsidR="00A26591" w:rsidRDefault="00A26591">
      <w:pPr>
        <w:spacing w:before="280" w:after="120"/>
        <w:rPr>
          <w:rFonts w:ascii="Arial" w:hAnsi="Arial" w:cs="Arial"/>
          <w:b/>
          <w:sz w:val="26"/>
        </w:rPr>
      </w:pPr>
    </w:p>
    <w:p w14:paraId="13FF8EE5" w14:textId="77777777" w:rsidR="00A26591" w:rsidRDefault="00A26591" w:rsidP="002A43B9">
      <w:pPr>
        <w:spacing w:before="280" w:after="120"/>
        <w:rPr>
          <w:rFonts w:ascii="Arial" w:hAnsi="Arial" w:cs="Arial"/>
          <w:b/>
          <w:sz w:val="26"/>
        </w:rPr>
        <w:sectPr w:rsidR="00A26591" w:rsidSect="00034616">
          <w:pgSz w:w="12240" w:h="15840"/>
          <w:pgMar w:top="1417" w:right="1417" w:bottom="1417" w:left="1701" w:header="720" w:footer="720" w:gutter="0"/>
          <w:cols w:space="720"/>
          <w:docGrid w:linePitch="360"/>
        </w:sectPr>
      </w:pPr>
    </w:p>
    <w:p w14:paraId="1D37F2C6" w14:textId="6580A9D0" w:rsidR="00A26591" w:rsidRPr="008F0567" w:rsidRDefault="00000000" w:rsidP="008F0567">
      <w:pPr>
        <w:pStyle w:val="Ttulo1"/>
        <w:rPr>
          <w:color w:val="808080" w:themeColor="background1" w:themeShade="80"/>
          <w:sz w:val="22"/>
          <w:szCs w:val="22"/>
        </w:rPr>
      </w:pPr>
      <w:bookmarkStart w:id="38" w:name="_Toc233637227"/>
      <w:r w:rsidRPr="008F0567">
        <w:rPr>
          <w:color w:val="808080" w:themeColor="background1" w:themeShade="80"/>
        </w:rPr>
        <w:lastRenderedPageBreak/>
        <w:t>13. CRONOGRAMA DE ALTO NIVEL</w:t>
      </w:r>
      <w:bookmarkEnd w:id="38"/>
    </w:p>
    <w:tbl>
      <w:tblPr>
        <w:tblStyle w:val="Tablaconcuadrcula"/>
        <w:tblW w:w="0" w:type="auto"/>
        <w:tblLook w:val="04A0" w:firstRow="1" w:lastRow="0" w:firstColumn="1" w:lastColumn="0" w:noHBand="0" w:noVBand="1"/>
      </w:tblPr>
      <w:tblGrid>
        <w:gridCol w:w="495"/>
        <w:gridCol w:w="6509"/>
        <w:gridCol w:w="1217"/>
        <w:gridCol w:w="1372"/>
        <w:gridCol w:w="1529"/>
        <w:gridCol w:w="1661"/>
      </w:tblGrid>
      <w:tr w:rsidR="00A26591" w:rsidRPr="00A26591" w14:paraId="49D2101E" w14:textId="77777777" w:rsidTr="00A26591">
        <w:tc>
          <w:tcPr>
            <w:tcW w:w="0" w:type="auto"/>
            <w:hideMark/>
          </w:tcPr>
          <w:p w14:paraId="2B61C142" w14:textId="77777777" w:rsidR="00A26591" w:rsidRPr="00A26591" w:rsidRDefault="00A26591" w:rsidP="00A26591">
            <w:pPr>
              <w:spacing w:before="280" w:after="120" w:line="276" w:lineRule="auto"/>
              <w:rPr>
                <w:rFonts w:ascii="Arial" w:hAnsi="Arial" w:cs="Arial"/>
                <w:b/>
                <w:bCs/>
                <w:sz w:val="20"/>
                <w:szCs w:val="16"/>
              </w:rPr>
            </w:pPr>
            <w:r w:rsidRPr="00A26591">
              <w:rPr>
                <w:rFonts w:ascii="Arial" w:hAnsi="Arial" w:cs="Arial"/>
                <w:b/>
                <w:bCs/>
                <w:sz w:val="20"/>
                <w:szCs w:val="16"/>
              </w:rPr>
              <w:t>N.</w:t>
            </w:r>
          </w:p>
        </w:tc>
        <w:tc>
          <w:tcPr>
            <w:tcW w:w="0" w:type="auto"/>
            <w:hideMark/>
          </w:tcPr>
          <w:p w14:paraId="603FDB1D" w14:textId="77777777" w:rsidR="00A26591" w:rsidRPr="00A26591" w:rsidRDefault="00A26591" w:rsidP="00A26591">
            <w:pPr>
              <w:spacing w:before="280" w:after="120" w:line="276" w:lineRule="auto"/>
              <w:rPr>
                <w:rFonts w:ascii="Arial" w:hAnsi="Arial" w:cs="Arial"/>
                <w:b/>
                <w:bCs/>
                <w:sz w:val="20"/>
                <w:szCs w:val="16"/>
              </w:rPr>
            </w:pPr>
            <w:r w:rsidRPr="00A26591">
              <w:rPr>
                <w:rFonts w:ascii="Arial" w:hAnsi="Arial" w:cs="Arial"/>
                <w:b/>
                <w:bCs/>
                <w:sz w:val="20"/>
                <w:szCs w:val="16"/>
              </w:rPr>
              <w:t>Actividad / Hito</w:t>
            </w:r>
          </w:p>
        </w:tc>
        <w:tc>
          <w:tcPr>
            <w:tcW w:w="0" w:type="auto"/>
            <w:hideMark/>
          </w:tcPr>
          <w:p w14:paraId="0CC5D515" w14:textId="77777777" w:rsidR="00A26591" w:rsidRPr="00A26591" w:rsidRDefault="00A26591" w:rsidP="00A26591">
            <w:pPr>
              <w:spacing w:before="280" w:after="120" w:line="276" w:lineRule="auto"/>
              <w:rPr>
                <w:rFonts w:ascii="Arial" w:hAnsi="Arial" w:cs="Arial"/>
                <w:b/>
                <w:bCs/>
                <w:sz w:val="20"/>
                <w:szCs w:val="16"/>
              </w:rPr>
            </w:pPr>
            <w:r w:rsidRPr="00A26591">
              <w:rPr>
                <w:rFonts w:ascii="Arial" w:hAnsi="Arial" w:cs="Arial"/>
                <w:b/>
                <w:bCs/>
                <w:sz w:val="20"/>
                <w:szCs w:val="16"/>
              </w:rPr>
              <w:t>Duración</w:t>
            </w:r>
          </w:p>
        </w:tc>
        <w:tc>
          <w:tcPr>
            <w:tcW w:w="0" w:type="auto"/>
            <w:hideMark/>
          </w:tcPr>
          <w:p w14:paraId="1C8C4F89" w14:textId="77777777" w:rsidR="00A26591" w:rsidRPr="00A26591" w:rsidRDefault="00A26591" w:rsidP="00A26591">
            <w:pPr>
              <w:spacing w:before="280" w:after="120" w:line="276" w:lineRule="auto"/>
              <w:rPr>
                <w:rFonts w:ascii="Arial" w:hAnsi="Arial" w:cs="Arial"/>
                <w:b/>
                <w:bCs/>
                <w:sz w:val="20"/>
                <w:szCs w:val="16"/>
              </w:rPr>
            </w:pPr>
            <w:r w:rsidRPr="00A26591">
              <w:rPr>
                <w:rFonts w:ascii="Arial" w:hAnsi="Arial" w:cs="Arial"/>
                <w:b/>
                <w:bCs/>
                <w:sz w:val="20"/>
                <w:szCs w:val="16"/>
              </w:rPr>
              <w:t>Fecha inicio</w:t>
            </w:r>
          </w:p>
        </w:tc>
        <w:tc>
          <w:tcPr>
            <w:tcW w:w="0" w:type="auto"/>
            <w:hideMark/>
          </w:tcPr>
          <w:p w14:paraId="4DD40A7E" w14:textId="77777777" w:rsidR="00A26591" w:rsidRPr="00A26591" w:rsidRDefault="00A26591" w:rsidP="00A26591">
            <w:pPr>
              <w:spacing w:before="280" w:after="120" w:line="276" w:lineRule="auto"/>
              <w:rPr>
                <w:rFonts w:ascii="Arial" w:hAnsi="Arial" w:cs="Arial"/>
                <w:b/>
                <w:bCs/>
                <w:sz w:val="20"/>
                <w:szCs w:val="16"/>
              </w:rPr>
            </w:pPr>
            <w:r w:rsidRPr="00A26591">
              <w:rPr>
                <w:rFonts w:ascii="Arial" w:hAnsi="Arial" w:cs="Arial"/>
                <w:b/>
                <w:bCs/>
                <w:sz w:val="20"/>
                <w:szCs w:val="16"/>
              </w:rPr>
              <w:t>Fecha fin</w:t>
            </w:r>
          </w:p>
        </w:tc>
        <w:tc>
          <w:tcPr>
            <w:tcW w:w="0" w:type="auto"/>
            <w:hideMark/>
          </w:tcPr>
          <w:p w14:paraId="5AA367CD" w14:textId="77777777" w:rsidR="00A26591" w:rsidRPr="00A26591" w:rsidRDefault="00A26591" w:rsidP="00A26591">
            <w:pPr>
              <w:spacing w:before="280" w:after="120" w:line="276" w:lineRule="auto"/>
              <w:rPr>
                <w:rFonts w:ascii="Arial" w:hAnsi="Arial" w:cs="Arial"/>
                <w:b/>
                <w:bCs/>
                <w:sz w:val="20"/>
                <w:szCs w:val="16"/>
              </w:rPr>
            </w:pPr>
            <w:r w:rsidRPr="00A26591">
              <w:rPr>
                <w:rFonts w:ascii="Arial" w:hAnsi="Arial" w:cs="Arial"/>
                <w:b/>
                <w:bCs/>
                <w:sz w:val="20"/>
                <w:szCs w:val="16"/>
              </w:rPr>
              <w:t>Responsable</w:t>
            </w:r>
          </w:p>
        </w:tc>
      </w:tr>
      <w:tr w:rsidR="00A26591" w:rsidRPr="00A26591" w14:paraId="64ECAED8" w14:textId="77777777" w:rsidTr="00A26591">
        <w:tc>
          <w:tcPr>
            <w:tcW w:w="0" w:type="auto"/>
            <w:hideMark/>
          </w:tcPr>
          <w:p w14:paraId="1AC13747"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
                <w:bCs/>
                <w:sz w:val="20"/>
                <w:szCs w:val="16"/>
              </w:rPr>
              <w:t>1</w:t>
            </w:r>
          </w:p>
        </w:tc>
        <w:tc>
          <w:tcPr>
            <w:tcW w:w="0" w:type="auto"/>
            <w:hideMark/>
          </w:tcPr>
          <w:p w14:paraId="0172533F"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Inicio del proyecto de auditoría</w:t>
            </w:r>
          </w:p>
        </w:tc>
        <w:tc>
          <w:tcPr>
            <w:tcW w:w="0" w:type="auto"/>
            <w:hideMark/>
          </w:tcPr>
          <w:p w14:paraId="19F0510F"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1 día</w:t>
            </w:r>
          </w:p>
        </w:tc>
        <w:tc>
          <w:tcPr>
            <w:tcW w:w="0" w:type="auto"/>
            <w:hideMark/>
          </w:tcPr>
          <w:p w14:paraId="336276A1"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24/06/2026</w:t>
            </w:r>
          </w:p>
        </w:tc>
        <w:tc>
          <w:tcPr>
            <w:tcW w:w="0" w:type="auto"/>
            <w:hideMark/>
          </w:tcPr>
          <w:p w14:paraId="636DDD15"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24/06/2026</w:t>
            </w:r>
          </w:p>
        </w:tc>
        <w:tc>
          <w:tcPr>
            <w:tcW w:w="0" w:type="auto"/>
            <w:hideMark/>
          </w:tcPr>
          <w:p w14:paraId="08C767FB"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Auditor Líder</w:t>
            </w:r>
          </w:p>
        </w:tc>
      </w:tr>
      <w:tr w:rsidR="00A26591" w:rsidRPr="00A26591" w14:paraId="10890572" w14:textId="77777777" w:rsidTr="00A26591">
        <w:tc>
          <w:tcPr>
            <w:tcW w:w="0" w:type="auto"/>
            <w:hideMark/>
          </w:tcPr>
          <w:p w14:paraId="66FC8A2E"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
                <w:bCs/>
                <w:sz w:val="20"/>
                <w:szCs w:val="16"/>
              </w:rPr>
              <w:t>2</w:t>
            </w:r>
          </w:p>
        </w:tc>
        <w:tc>
          <w:tcPr>
            <w:tcW w:w="0" w:type="auto"/>
            <w:hideMark/>
          </w:tcPr>
          <w:p w14:paraId="014DEE44"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
                <w:bCs/>
                <w:sz w:val="20"/>
                <w:szCs w:val="16"/>
              </w:rPr>
              <w:t>FASE 1 – Preparación y Planificación</w:t>
            </w:r>
          </w:p>
        </w:tc>
        <w:tc>
          <w:tcPr>
            <w:tcW w:w="0" w:type="auto"/>
            <w:hideMark/>
          </w:tcPr>
          <w:p w14:paraId="25BA5B3B"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
                <w:bCs/>
                <w:sz w:val="20"/>
                <w:szCs w:val="16"/>
              </w:rPr>
              <w:t>2 días</w:t>
            </w:r>
          </w:p>
        </w:tc>
        <w:tc>
          <w:tcPr>
            <w:tcW w:w="0" w:type="auto"/>
            <w:hideMark/>
          </w:tcPr>
          <w:p w14:paraId="794AA692"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
                <w:bCs/>
                <w:sz w:val="20"/>
                <w:szCs w:val="16"/>
              </w:rPr>
              <w:t>24/06/2026</w:t>
            </w:r>
          </w:p>
        </w:tc>
        <w:tc>
          <w:tcPr>
            <w:tcW w:w="0" w:type="auto"/>
            <w:hideMark/>
          </w:tcPr>
          <w:p w14:paraId="3FE526F6"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
                <w:bCs/>
                <w:sz w:val="20"/>
                <w:szCs w:val="16"/>
              </w:rPr>
              <w:t>25/06/2026</w:t>
            </w:r>
          </w:p>
        </w:tc>
        <w:tc>
          <w:tcPr>
            <w:tcW w:w="0" w:type="auto"/>
            <w:hideMark/>
          </w:tcPr>
          <w:p w14:paraId="55148D99"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
                <w:bCs/>
                <w:sz w:val="20"/>
                <w:szCs w:val="16"/>
              </w:rPr>
              <w:t>Equipo Auditor</w:t>
            </w:r>
          </w:p>
        </w:tc>
      </w:tr>
      <w:tr w:rsidR="00A26591" w:rsidRPr="00A26591" w14:paraId="7FF5A00A" w14:textId="77777777" w:rsidTr="00A26591">
        <w:tc>
          <w:tcPr>
            <w:tcW w:w="0" w:type="auto"/>
            <w:hideMark/>
          </w:tcPr>
          <w:p w14:paraId="73A2983D"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2.1</w:t>
            </w:r>
          </w:p>
        </w:tc>
        <w:tc>
          <w:tcPr>
            <w:tcW w:w="0" w:type="auto"/>
            <w:hideMark/>
          </w:tcPr>
          <w:p w14:paraId="3FB75458"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Definición de criterios, objetivos y alcance</w:t>
            </w:r>
          </w:p>
        </w:tc>
        <w:tc>
          <w:tcPr>
            <w:tcW w:w="0" w:type="auto"/>
            <w:hideMark/>
          </w:tcPr>
          <w:p w14:paraId="772B9B4B"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1 día</w:t>
            </w:r>
          </w:p>
        </w:tc>
        <w:tc>
          <w:tcPr>
            <w:tcW w:w="0" w:type="auto"/>
            <w:hideMark/>
          </w:tcPr>
          <w:p w14:paraId="5EF17897"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24/06/2026</w:t>
            </w:r>
          </w:p>
        </w:tc>
        <w:tc>
          <w:tcPr>
            <w:tcW w:w="0" w:type="auto"/>
            <w:hideMark/>
          </w:tcPr>
          <w:p w14:paraId="70AC2BDE"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24/06/2026</w:t>
            </w:r>
          </w:p>
        </w:tc>
        <w:tc>
          <w:tcPr>
            <w:tcW w:w="0" w:type="auto"/>
            <w:hideMark/>
          </w:tcPr>
          <w:p w14:paraId="181BDCE3"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Auditor Líder</w:t>
            </w:r>
          </w:p>
        </w:tc>
      </w:tr>
      <w:tr w:rsidR="00A26591" w:rsidRPr="00A26591" w14:paraId="7814AEBF" w14:textId="77777777" w:rsidTr="00A26591">
        <w:tc>
          <w:tcPr>
            <w:tcW w:w="0" w:type="auto"/>
            <w:hideMark/>
          </w:tcPr>
          <w:p w14:paraId="0D09ACF3"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2.2</w:t>
            </w:r>
          </w:p>
        </w:tc>
        <w:tc>
          <w:tcPr>
            <w:tcW w:w="0" w:type="auto"/>
            <w:hideMark/>
          </w:tcPr>
          <w:p w14:paraId="473CAFEF"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Identificación del modelo SDLC, arquitectura, tecnologías y estándares</w:t>
            </w:r>
          </w:p>
        </w:tc>
        <w:tc>
          <w:tcPr>
            <w:tcW w:w="0" w:type="auto"/>
            <w:hideMark/>
          </w:tcPr>
          <w:p w14:paraId="7E362C80"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1 día</w:t>
            </w:r>
          </w:p>
        </w:tc>
        <w:tc>
          <w:tcPr>
            <w:tcW w:w="0" w:type="auto"/>
            <w:hideMark/>
          </w:tcPr>
          <w:p w14:paraId="7F56320B"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24/06/2026</w:t>
            </w:r>
          </w:p>
        </w:tc>
        <w:tc>
          <w:tcPr>
            <w:tcW w:w="0" w:type="auto"/>
            <w:hideMark/>
          </w:tcPr>
          <w:p w14:paraId="28CAC077"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24/06/2026</w:t>
            </w:r>
          </w:p>
        </w:tc>
        <w:tc>
          <w:tcPr>
            <w:tcW w:w="0" w:type="auto"/>
            <w:hideMark/>
          </w:tcPr>
          <w:p w14:paraId="05466170"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Equipo Auditor</w:t>
            </w:r>
          </w:p>
        </w:tc>
      </w:tr>
      <w:tr w:rsidR="00A26591" w:rsidRPr="00A26591" w14:paraId="2D1E8ED4" w14:textId="77777777" w:rsidTr="00A26591">
        <w:tc>
          <w:tcPr>
            <w:tcW w:w="0" w:type="auto"/>
            <w:hideMark/>
          </w:tcPr>
          <w:p w14:paraId="4C80C3E8"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2.3</w:t>
            </w:r>
          </w:p>
        </w:tc>
        <w:tc>
          <w:tcPr>
            <w:tcW w:w="0" w:type="auto"/>
            <w:hideMark/>
          </w:tcPr>
          <w:p w14:paraId="02E87221"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Elaboración del Plan de Auditoría</w:t>
            </w:r>
          </w:p>
        </w:tc>
        <w:tc>
          <w:tcPr>
            <w:tcW w:w="0" w:type="auto"/>
            <w:hideMark/>
          </w:tcPr>
          <w:p w14:paraId="2A6EFD1C"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1 día</w:t>
            </w:r>
          </w:p>
        </w:tc>
        <w:tc>
          <w:tcPr>
            <w:tcW w:w="0" w:type="auto"/>
            <w:hideMark/>
          </w:tcPr>
          <w:p w14:paraId="7EF0D996"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25/06/2026</w:t>
            </w:r>
          </w:p>
        </w:tc>
        <w:tc>
          <w:tcPr>
            <w:tcW w:w="0" w:type="auto"/>
            <w:hideMark/>
          </w:tcPr>
          <w:p w14:paraId="78D84C18"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25/06/2026</w:t>
            </w:r>
          </w:p>
        </w:tc>
        <w:tc>
          <w:tcPr>
            <w:tcW w:w="0" w:type="auto"/>
            <w:hideMark/>
          </w:tcPr>
          <w:p w14:paraId="1CEC379F"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Auditor Líder</w:t>
            </w:r>
          </w:p>
        </w:tc>
      </w:tr>
      <w:tr w:rsidR="00A26591" w:rsidRPr="00A26591" w14:paraId="0BB19463" w14:textId="77777777" w:rsidTr="00A26591">
        <w:tc>
          <w:tcPr>
            <w:tcW w:w="0" w:type="auto"/>
            <w:hideMark/>
          </w:tcPr>
          <w:p w14:paraId="085A1A1C"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2.4</w:t>
            </w:r>
          </w:p>
        </w:tc>
        <w:tc>
          <w:tcPr>
            <w:tcW w:w="0" w:type="auto"/>
            <w:hideMark/>
          </w:tcPr>
          <w:p w14:paraId="03A85567"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 xml:space="preserve">Adaptación del </w:t>
            </w:r>
            <w:proofErr w:type="spellStart"/>
            <w:r w:rsidRPr="00A26591">
              <w:rPr>
                <w:rFonts w:ascii="Arial" w:hAnsi="Arial" w:cs="Arial"/>
                <w:bCs/>
                <w:sz w:val="20"/>
                <w:szCs w:val="16"/>
              </w:rPr>
              <w:t>Checklist</w:t>
            </w:r>
            <w:proofErr w:type="spellEnd"/>
            <w:r w:rsidRPr="00A26591">
              <w:rPr>
                <w:rFonts w:ascii="Arial" w:hAnsi="Arial" w:cs="Arial"/>
                <w:bCs/>
                <w:sz w:val="20"/>
                <w:szCs w:val="16"/>
              </w:rPr>
              <w:t xml:space="preserve"> SDLC</w:t>
            </w:r>
          </w:p>
        </w:tc>
        <w:tc>
          <w:tcPr>
            <w:tcW w:w="0" w:type="auto"/>
            <w:hideMark/>
          </w:tcPr>
          <w:p w14:paraId="6BE110DB"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1 día</w:t>
            </w:r>
          </w:p>
        </w:tc>
        <w:tc>
          <w:tcPr>
            <w:tcW w:w="0" w:type="auto"/>
            <w:hideMark/>
          </w:tcPr>
          <w:p w14:paraId="3450837E"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25/06/2026</w:t>
            </w:r>
          </w:p>
        </w:tc>
        <w:tc>
          <w:tcPr>
            <w:tcW w:w="0" w:type="auto"/>
            <w:hideMark/>
          </w:tcPr>
          <w:p w14:paraId="0FD13BD6"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25/06/2026</w:t>
            </w:r>
          </w:p>
        </w:tc>
        <w:tc>
          <w:tcPr>
            <w:tcW w:w="0" w:type="auto"/>
            <w:hideMark/>
          </w:tcPr>
          <w:p w14:paraId="68F14A05"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Equipo Auditor</w:t>
            </w:r>
          </w:p>
        </w:tc>
      </w:tr>
      <w:tr w:rsidR="00A26591" w:rsidRPr="00A26591" w14:paraId="12DD12D0" w14:textId="77777777" w:rsidTr="00A26591">
        <w:tc>
          <w:tcPr>
            <w:tcW w:w="0" w:type="auto"/>
            <w:hideMark/>
          </w:tcPr>
          <w:p w14:paraId="36964307"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2.5</w:t>
            </w:r>
          </w:p>
        </w:tc>
        <w:tc>
          <w:tcPr>
            <w:tcW w:w="0" w:type="auto"/>
            <w:hideMark/>
          </w:tcPr>
          <w:p w14:paraId="3D962BB3"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 xml:space="preserve">Comunicación de inicio al equipo del proyecto </w:t>
            </w:r>
            <w:proofErr w:type="spellStart"/>
            <w:r w:rsidRPr="00A26591">
              <w:rPr>
                <w:rFonts w:ascii="Arial" w:hAnsi="Arial" w:cs="Arial"/>
                <w:bCs/>
                <w:sz w:val="20"/>
                <w:szCs w:val="16"/>
              </w:rPr>
              <w:t>AstraLog</w:t>
            </w:r>
            <w:proofErr w:type="spellEnd"/>
          </w:p>
        </w:tc>
        <w:tc>
          <w:tcPr>
            <w:tcW w:w="0" w:type="auto"/>
            <w:hideMark/>
          </w:tcPr>
          <w:p w14:paraId="451748CB"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1 día</w:t>
            </w:r>
          </w:p>
        </w:tc>
        <w:tc>
          <w:tcPr>
            <w:tcW w:w="0" w:type="auto"/>
            <w:hideMark/>
          </w:tcPr>
          <w:p w14:paraId="29507AA0"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25/06/2026</w:t>
            </w:r>
          </w:p>
        </w:tc>
        <w:tc>
          <w:tcPr>
            <w:tcW w:w="0" w:type="auto"/>
            <w:hideMark/>
          </w:tcPr>
          <w:p w14:paraId="0F7D0EAA"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25/06/2026</w:t>
            </w:r>
          </w:p>
        </w:tc>
        <w:tc>
          <w:tcPr>
            <w:tcW w:w="0" w:type="auto"/>
            <w:hideMark/>
          </w:tcPr>
          <w:p w14:paraId="4BA84E9F"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Auditor Líder</w:t>
            </w:r>
          </w:p>
        </w:tc>
      </w:tr>
      <w:tr w:rsidR="00A26591" w:rsidRPr="00A26591" w14:paraId="19E86EA2" w14:textId="77777777" w:rsidTr="00A26591">
        <w:tc>
          <w:tcPr>
            <w:tcW w:w="0" w:type="auto"/>
            <w:hideMark/>
          </w:tcPr>
          <w:p w14:paraId="4627825D"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
                <w:bCs/>
                <w:sz w:val="20"/>
                <w:szCs w:val="16"/>
              </w:rPr>
              <w:t>3</w:t>
            </w:r>
          </w:p>
        </w:tc>
        <w:tc>
          <w:tcPr>
            <w:tcW w:w="0" w:type="auto"/>
            <w:hideMark/>
          </w:tcPr>
          <w:p w14:paraId="74C10A97"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
                <w:bCs/>
                <w:sz w:val="20"/>
                <w:szCs w:val="16"/>
              </w:rPr>
              <w:t>FASE 2 – Descripción del Proceso de Desarrollo</w:t>
            </w:r>
          </w:p>
        </w:tc>
        <w:tc>
          <w:tcPr>
            <w:tcW w:w="0" w:type="auto"/>
            <w:hideMark/>
          </w:tcPr>
          <w:p w14:paraId="2CC036C5"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
                <w:bCs/>
                <w:sz w:val="20"/>
                <w:szCs w:val="16"/>
              </w:rPr>
              <w:t>2 días</w:t>
            </w:r>
          </w:p>
        </w:tc>
        <w:tc>
          <w:tcPr>
            <w:tcW w:w="0" w:type="auto"/>
            <w:hideMark/>
          </w:tcPr>
          <w:p w14:paraId="6501FD67"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
                <w:bCs/>
                <w:sz w:val="20"/>
                <w:szCs w:val="16"/>
              </w:rPr>
              <w:t>26/06/2026</w:t>
            </w:r>
          </w:p>
        </w:tc>
        <w:tc>
          <w:tcPr>
            <w:tcW w:w="0" w:type="auto"/>
            <w:hideMark/>
          </w:tcPr>
          <w:p w14:paraId="18635075"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
                <w:bCs/>
                <w:sz w:val="20"/>
                <w:szCs w:val="16"/>
              </w:rPr>
              <w:t>27/06/2026</w:t>
            </w:r>
          </w:p>
        </w:tc>
        <w:tc>
          <w:tcPr>
            <w:tcW w:w="0" w:type="auto"/>
            <w:hideMark/>
          </w:tcPr>
          <w:p w14:paraId="35124B88"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
                <w:bCs/>
                <w:sz w:val="20"/>
                <w:szCs w:val="16"/>
              </w:rPr>
              <w:t>Equipo Auditor</w:t>
            </w:r>
          </w:p>
        </w:tc>
      </w:tr>
      <w:tr w:rsidR="00A26591" w:rsidRPr="00A26591" w14:paraId="7F0A42B1" w14:textId="77777777" w:rsidTr="00A26591">
        <w:tc>
          <w:tcPr>
            <w:tcW w:w="0" w:type="auto"/>
            <w:hideMark/>
          </w:tcPr>
          <w:p w14:paraId="04E9089C"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3.1</w:t>
            </w:r>
          </w:p>
        </w:tc>
        <w:tc>
          <w:tcPr>
            <w:tcW w:w="0" w:type="auto"/>
            <w:hideMark/>
          </w:tcPr>
          <w:p w14:paraId="7AFBEE48"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 xml:space="preserve">Revisión de la documentación del proyecto </w:t>
            </w:r>
            <w:proofErr w:type="spellStart"/>
            <w:r w:rsidRPr="00A26591">
              <w:rPr>
                <w:rFonts w:ascii="Arial" w:hAnsi="Arial" w:cs="Arial"/>
                <w:bCs/>
                <w:sz w:val="20"/>
                <w:szCs w:val="16"/>
              </w:rPr>
              <w:t>AstraLog</w:t>
            </w:r>
            <w:proofErr w:type="spellEnd"/>
          </w:p>
        </w:tc>
        <w:tc>
          <w:tcPr>
            <w:tcW w:w="0" w:type="auto"/>
            <w:hideMark/>
          </w:tcPr>
          <w:p w14:paraId="2DF14767"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1 día</w:t>
            </w:r>
          </w:p>
        </w:tc>
        <w:tc>
          <w:tcPr>
            <w:tcW w:w="0" w:type="auto"/>
            <w:hideMark/>
          </w:tcPr>
          <w:p w14:paraId="1C4D0F04"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26/06/2026</w:t>
            </w:r>
          </w:p>
        </w:tc>
        <w:tc>
          <w:tcPr>
            <w:tcW w:w="0" w:type="auto"/>
            <w:hideMark/>
          </w:tcPr>
          <w:p w14:paraId="5345C2B3"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26/06/2026</w:t>
            </w:r>
          </w:p>
        </w:tc>
        <w:tc>
          <w:tcPr>
            <w:tcW w:w="0" w:type="auto"/>
            <w:hideMark/>
          </w:tcPr>
          <w:p w14:paraId="364B3A59"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Equipo Auditor</w:t>
            </w:r>
          </w:p>
        </w:tc>
      </w:tr>
      <w:tr w:rsidR="00A26591" w:rsidRPr="00A26591" w14:paraId="68072C62" w14:textId="77777777" w:rsidTr="00A26591">
        <w:tc>
          <w:tcPr>
            <w:tcW w:w="0" w:type="auto"/>
            <w:hideMark/>
          </w:tcPr>
          <w:p w14:paraId="47AD82C0"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3.2</w:t>
            </w:r>
          </w:p>
        </w:tc>
        <w:tc>
          <w:tcPr>
            <w:tcW w:w="0" w:type="auto"/>
            <w:hideMark/>
          </w:tcPr>
          <w:p w14:paraId="667DE2BA"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Registro de entrevistas y recopilación de evidencias</w:t>
            </w:r>
          </w:p>
        </w:tc>
        <w:tc>
          <w:tcPr>
            <w:tcW w:w="0" w:type="auto"/>
            <w:hideMark/>
          </w:tcPr>
          <w:p w14:paraId="066FF7C1"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1 día</w:t>
            </w:r>
          </w:p>
        </w:tc>
        <w:tc>
          <w:tcPr>
            <w:tcW w:w="0" w:type="auto"/>
            <w:hideMark/>
          </w:tcPr>
          <w:p w14:paraId="10805619"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26/06/2026</w:t>
            </w:r>
          </w:p>
        </w:tc>
        <w:tc>
          <w:tcPr>
            <w:tcW w:w="0" w:type="auto"/>
            <w:hideMark/>
          </w:tcPr>
          <w:p w14:paraId="2673AC4A"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26/06/2026</w:t>
            </w:r>
          </w:p>
        </w:tc>
        <w:tc>
          <w:tcPr>
            <w:tcW w:w="0" w:type="auto"/>
            <w:hideMark/>
          </w:tcPr>
          <w:p w14:paraId="3EA556FE"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Equipo Auditor</w:t>
            </w:r>
          </w:p>
        </w:tc>
      </w:tr>
      <w:tr w:rsidR="00A26591" w:rsidRPr="00A26591" w14:paraId="0F269A25" w14:textId="77777777" w:rsidTr="00A26591">
        <w:tc>
          <w:tcPr>
            <w:tcW w:w="0" w:type="auto"/>
            <w:hideMark/>
          </w:tcPr>
          <w:p w14:paraId="763E8AD5"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3.3</w:t>
            </w:r>
          </w:p>
        </w:tc>
        <w:tc>
          <w:tcPr>
            <w:tcW w:w="0" w:type="auto"/>
            <w:hideMark/>
          </w:tcPr>
          <w:p w14:paraId="58610869"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Elaboración de los Papeles de Trabajo de Auditoría</w:t>
            </w:r>
          </w:p>
        </w:tc>
        <w:tc>
          <w:tcPr>
            <w:tcW w:w="0" w:type="auto"/>
            <w:hideMark/>
          </w:tcPr>
          <w:p w14:paraId="1D8C87E0"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1 día</w:t>
            </w:r>
          </w:p>
        </w:tc>
        <w:tc>
          <w:tcPr>
            <w:tcW w:w="0" w:type="auto"/>
            <w:hideMark/>
          </w:tcPr>
          <w:p w14:paraId="33456D26"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27/06/2026</w:t>
            </w:r>
          </w:p>
        </w:tc>
        <w:tc>
          <w:tcPr>
            <w:tcW w:w="0" w:type="auto"/>
            <w:hideMark/>
          </w:tcPr>
          <w:p w14:paraId="09791D4E"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27/06/2026</w:t>
            </w:r>
          </w:p>
        </w:tc>
        <w:tc>
          <w:tcPr>
            <w:tcW w:w="0" w:type="auto"/>
            <w:hideMark/>
          </w:tcPr>
          <w:p w14:paraId="0665EC4B"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Equipo Auditor</w:t>
            </w:r>
          </w:p>
        </w:tc>
      </w:tr>
      <w:tr w:rsidR="00A26591" w:rsidRPr="00A26591" w14:paraId="4DBFAA65" w14:textId="77777777" w:rsidTr="00A26591">
        <w:tc>
          <w:tcPr>
            <w:tcW w:w="0" w:type="auto"/>
            <w:hideMark/>
          </w:tcPr>
          <w:p w14:paraId="56F426F3"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
                <w:bCs/>
                <w:sz w:val="20"/>
                <w:szCs w:val="16"/>
              </w:rPr>
              <w:lastRenderedPageBreak/>
              <w:t>4</w:t>
            </w:r>
          </w:p>
        </w:tc>
        <w:tc>
          <w:tcPr>
            <w:tcW w:w="0" w:type="auto"/>
            <w:hideMark/>
          </w:tcPr>
          <w:p w14:paraId="6F872A3E"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
                <w:bCs/>
                <w:sz w:val="20"/>
                <w:szCs w:val="16"/>
              </w:rPr>
              <w:t>FASE 3 – Evaluación y Reporte</w:t>
            </w:r>
          </w:p>
        </w:tc>
        <w:tc>
          <w:tcPr>
            <w:tcW w:w="0" w:type="auto"/>
            <w:hideMark/>
          </w:tcPr>
          <w:p w14:paraId="2F6C70EE"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
                <w:bCs/>
                <w:sz w:val="20"/>
                <w:szCs w:val="16"/>
              </w:rPr>
              <w:t>1 día</w:t>
            </w:r>
          </w:p>
        </w:tc>
        <w:tc>
          <w:tcPr>
            <w:tcW w:w="0" w:type="auto"/>
            <w:hideMark/>
          </w:tcPr>
          <w:p w14:paraId="6E351D38"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
                <w:bCs/>
                <w:sz w:val="20"/>
                <w:szCs w:val="16"/>
              </w:rPr>
              <w:t>28/06/2026</w:t>
            </w:r>
          </w:p>
        </w:tc>
        <w:tc>
          <w:tcPr>
            <w:tcW w:w="0" w:type="auto"/>
            <w:hideMark/>
          </w:tcPr>
          <w:p w14:paraId="06AEE77B"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
                <w:bCs/>
                <w:sz w:val="20"/>
                <w:szCs w:val="16"/>
              </w:rPr>
              <w:t>28/06/2026</w:t>
            </w:r>
          </w:p>
        </w:tc>
        <w:tc>
          <w:tcPr>
            <w:tcW w:w="0" w:type="auto"/>
            <w:hideMark/>
          </w:tcPr>
          <w:p w14:paraId="7EF31027"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
                <w:bCs/>
                <w:sz w:val="20"/>
                <w:szCs w:val="16"/>
              </w:rPr>
              <w:t>Equipo Auditor</w:t>
            </w:r>
          </w:p>
        </w:tc>
      </w:tr>
      <w:tr w:rsidR="00A26591" w:rsidRPr="00A26591" w14:paraId="2A3B5BA3" w14:textId="77777777" w:rsidTr="00A26591">
        <w:tc>
          <w:tcPr>
            <w:tcW w:w="0" w:type="auto"/>
            <w:hideMark/>
          </w:tcPr>
          <w:p w14:paraId="4CF8B2D7"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4.1</w:t>
            </w:r>
          </w:p>
        </w:tc>
        <w:tc>
          <w:tcPr>
            <w:tcW w:w="0" w:type="auto"/>
            <w:hideMark/>
          </w:tcPr>
          <w:p w14:paraId="7BF1CD40"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Evaluación de evidencias frente a los criterios de auditoría</w:t>
            </w:r>
          </w:p>
        </w:tc>
        <w:tc>
          <w:tcPr>
            <w:tcW w:w="0" w:type="auto"/>
            <w:hideMark/>
          </w:tcPr>
          <w:p w14:paraId="065C06B7"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28/06/2026</w:t>
            </w:r>
          </w:p>
        </w:tc>
        <w:tc>
          <w:tcPr>
            <w:tcW w:w="0" w:type="auto"/>
            <w:hideMark/>
          </w:tcPr>
          <w:p w14:paraId="137A54B4"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28/06/2026</w:t>
            </w:r>
          </w:p>
        </w:tc>
        <w:tc>
          <w:tcPr>
            <w:tcW w:w="0" w:type="auto"/>
            <w:hideMark/>
          </w:tcPr>
          <w:p w14:paraId="57103609"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Equipo Auditor</w:t>
            </w:r>
          </w:p>
        </w:tc>
        <w:tc>
          <w:tcPr>
            <w:tcW w:w="0" w:type="auto"/>
            <w:hideMark/>
          </w:tcPr>
          <w:p w14:paraId="23F5DD66" w14:textId="77777777" w:rsidR="00A26591" w:rsidRPr="00A26591" w:rsidRDefault="00A26591" w:rsidP="00A26591">
            <w:pPr>
              <w:spacing w:before="280" w:after="120" w:line="276" w:lineRule="auto"/>
              <w:rPr>
                <w:rFonts w:ascii="Arial" w:hAnsi="Arial" w:cs="Arial"/>
                <w:bCs/>
                <w:sz w:val="20"/>
                <w:szCs w:val="16"/>
              </w:rPr>
            </w:pPr>
          </w:p>
        </w:tc>
      </w:tr>
      <w:tr w:rsidR="00A26591" w:rsidRPr="00A26591" w14:paraId="02DEF1AA" w14:textId="77777777" w:rsidTr="00A26591">
        <w:tc>
          <w:tcPr>
            <w:tcW w:w="0" w:type="auto"/>
            <w:hideMark/>
          </w:tcPr>
          <w:p w14:paraId="42373DED"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4.2</w:t>
            </w:r>
          </w:p>
        </w:tc>
        <w:tc>
          <w:tcPr>
            <w:tcW w:w="0" w:type="auto"/>
            <w:hideMark/>
          </w:tcPr>
          <w:p w14:paraId="5C4F9266"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Elaboración de la Matriz de Hallazgos y Matriz de Riesgos</w:t>
            </w:r>
          </w:p>
        </w:tc>
        <w:tc>
          <w:tcPr>
            <w:tcW w:w="0" w:type="auto"/>
            <w:hideMark/>
          </w:tcPr>
          <w:p w14:paraId="73B04312"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28/06/2026</w:t>
            </w:r>
          </w:p>
        </w:tc>
        <w:tc>
          <w:tcPr>
            <w:tcW w:w="0" w:type="auto"/>
            <w:hideMark/>
          </w:tcPr>
          <w:p w14:paraId="4C09F895"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28/06/2026</w:t>
            </w:r>
          </w:p>
        </w:tc>
        <w:tc>
          <w:tcPr>
            <w:tcW w:w="0" w:type="auto"/>
            <w:hideMark/>
          </w:tcPr>
          <w:p w14:paraId="35924D76"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Equipo Auditor</w:t>
            </w:r>
          </w:p>
        </w:tc>
        <w:tc>
          <w:tcPr>
            <w:tcW w:w="0" w:type="auto"/>
            <w:hideMark/>
          </w:tcPr>
          <w:p w14:paraId="48B27FD5" w14:textId="77777777" w:rsidR="00A26591" w:rsidRPr="00A26591" w:rsidRDefault="00A26591" w:rsidP="00A26591">
            <w:pPr>
              <w:spacing w:before="280" w:after="120" w:line="276" w:lineRule="auto"/>
              <w:rPr>
                <w:rFonts w:ascii="Arial" w:hAnsi="Arial" w:cs="Arial"/>
                <w:bCs/>
                <w:sz w:val="20"/>
                <w:szCs w:val="16"/>
              </w:rPr>
            </w:pPr>
          </w:p>
        </w:tc>
      </w:tr>
      <w:tr w:rsidR="00A26591" w:rsidRPr="00A26591" w14:paraId="587BE497" w14:textId="77777777" w:rsidTr="00A26591">
        <w:tc>
          <w:tcPr>
            <w:tcW w:w="0" w:type="auto"/>
            <w:hideMark/>
          </w:tcPr>
          <w:p w14:paraId="3DE9ADB9"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4.3</w:t>
            </w:r>
          </w:p>
        </w:tc>
        <w:tc>
          <w:tcPr>
            <w:tcW w:w="0" w:type="auto"/>
            <w:hideMark/>
          </w:tcPr>
          <w:p w14:paraId="48BA5711"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Elaboración del Informe Preliminar e Informe Final de Auditoría</w:t>
            </w:r>
          </w:p>
        </w:tc>
        <w:tc>
          <w:tcPr>
            <w:tcW w:w="0" w:type="auto"/>
            <w:hideMark/>
          </w:tcPr>
          <w:p w14:paraId="2FAB153F"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28/06/2026</w:t>
            </w:r>
          </w:p>
        </w:tc>
        <w:tc>
          <w:tcPr>
            <w:tcW w:w="0" w:type="auto"/>
            <w:hideMark/>
          </w:tcPr>
          <w:p w14:paraId="515AE535"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28/06/2026</w:t>
            </w:r>
          </w:p>
        </w:tc>
        <w:tc>
          <w:tcPr>
            <w:tcW w:w="0" w:type="auto"/>
            <w:hideMark/>
          </w:tcPr>
          <w:p w14:paraId="2717FB7F"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Auditor Líder</w:t>
            </w:r>
          </w:p>
        </w:tc>
        <w:tc>
          <w:tcPr>
            <w:tcW w:w="0" w:type="auto"/>
            <w:hideMark/>
          </w:tcPr>
          <w:p w14:paraId="5E17F76C" w14:textId="77777777" w:rsidR="00A26591" w:rsidRPr="00A26591" w:rsidRDefault="00A26591" w:rsidP="00A26591">
            <w:pPr>
              <w:spacing w:before="280" w:after="120" w:line="276" w:lineRule="auto"/>
              <w:rPr>
                <w:rFonts w:ascii="Arial" w:hAnsi="Arial" w:cs="Arial"/>
                <w:bCs/>
                <w:sz w:val="20"/>
                <w:szCs w:val="16"/>
              </w:rPr>
            </w:pPr>
          </w:p>
        </w:tc>
      </w:tr>
      <w:tr w:rsidR="00A26591" w:rsidRPr="00A26591" w14:paraId="22AC4898" w14:textId="77777777" w:rsidTr="00A26591">
        <w:tc>
          <w:tcPr>
            <w:tcW w:w="0" w:type="auto"/>
            <w:hideMark/>
          </w:tcPr>
          <w:p w14:paraId="23FD6673"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
                <w:bCs/>
                <w:sz w:val="20"/>
                <w:szCs w:val="16"/>
              </w:rPr>
              <w:t>5</w:t>
            </w:r>
          </w:p>
        </w:tc>
        <w:tc>
          <w:tcPr>
            <w:tcW w:w="0" w:type="auto"/>
            <w:hideMark/>
          </w:tcPr>
          <w:p w14:paraId="4B500B57"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
                <w:bCs/>
                <w:sz w:val="20"/>
                <w:szCs w:val="16"/>
              </w:rPr>
              <w:t>FASE 4 – Seguimiento y Cierre</w:t>
            </w:r>
          </w:p>
        </w:tc>
        <w:tc>
          <w:tcPr>
            <w:tcW w:w="0" w:type="auto"/>
            <w:hideMark/>
          </w:tcPr>
          <w:p w14:paraId="58CFDFF8"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
                <w:bCs/>
                <w:sz w:val="20"/>
                <w:szCs w:val="16"/>
              </w:rPr>
              <w:t>1 día</w:t>
            </w:r>
          </w:p>
        </w:tc>
        <w:tc>
          <w:tcPr>
            <w:tcW w:w="0" w:type="auto"/>
            <w:hideMark/>
          </w:tcPr>
          <w:p w14:paraId="39D0255B"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
                <w:bCs/>
                <w:sz w:val="20"/>
                <w:szCs w:val="16"/>
              </w:rPr>
              <w:t>29/06/2026</w:t>
            </w:r>
          </w:p>
        </w:tc>
        <w:tc>
          <w:tcPr>
            <w:tcW w:w="0" w:type="auto"/>
            <w:hideMark/>
          </w:tcPr>
          <w:p w14:paraId="0135DBFE"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
                <w:bCs/>
                <w:sz w:val="20"/>
                <w:szCs w:val="16"/>
              </w:rPr>
              <w:t>29/06/2026</w:t>
            </w:r>
          </w:p>
        </w:tc>
        <w:tc>
          <w:tcPr>
            <w:tcW w:w="0" w:type="auto"/>
            <w:hideMark/>
          </w:tcPr>
          <w:p w14:paraId="0A456124"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
                <w:bCs/>
                <w:sz w:val="20"/>
                <w:szCs w:val="16"/>
              </w:rPr>
              <w:t>Equipo Auditor</w:t>
            </w:r>
          </w:p>
        </w:tc>
      </w:tr>
      <w:tr w:rsidR="00A26591" w:rsidRPr="00A26591" w14:paraId="7582F461" w14:textId="77777777" w:rsidTr="00A26591">
        <w:tc>
          <w:tcPr>
            <w:tcW w:w="0" w:type="auto"/>
            <w:hideMark/>
          </w:tcPr>
          <w:p w14:paraId="4669BC22"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5.1</w:t>
            </w:r>
          </w:p>
        </w:tc>
        <w:tc>
          <w:tcPr>
            <w:tcW w:w="0" w:type="auto"/>
            <w:hideMark/>
          </w:tcPr>
          <w:p w14:paraId="61633C6E"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Elaboración del Plan de Acción Correctiva</w:t>
            </w:r>
          </w:p>
        </w:tc>
        <w:tc>
          <w:tcPr>
            <w:tcW w:w="0" w:type="auto"/>
            <w:hideMark/>
          </w:tcPr>
          <w:p w14:paraId="3712227A"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29/06/2026</w:t>
            </w:r>
          </w:p>
        </w:tc>
        <w:tc>
          <w:tcPr>
            <w:tcW w:w="0" w:type="auto"/>
            <w:hideMark/>
          </w:tcPr>
          <w:p w14:paraId="4DC165FB"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29/06/2026</w:t>
            </w:r>
          </w:p>
        </w:tc>
        <w:tc>
          <w:tcPr>
            <w:tcW w:w="0" w:type="auto"/>
            <w:hideMark/>
          </w:tcPr>
          <w:p w14:paraId="0F7228DA"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Equipo Auditor</w:t>
            </w:r>
          </w:p>
        </w:tc>
        <w:tc>
          <w:tcPr>
            <w:tcW w:w="0" w:type="auto"/>
            <w:hideMark/>
          </w:tcPr>
          <w:p w14:paraId="2995DE6E" w14:textId="77777777" w:rsidR="00A26591" w:rsidRPr="00A26591" w:rsidRDefault="00A26591" w:rsidP="00A26591">
            <w:pPr>
              <w:spacing w:before="280" w:after="120" w:line="276" w:lineRule="auto"/>
              <w:rPr>
                <w:rFonts w:ascii="Arial" w:hAnsi="Arial" w:cs="Arial"/>
                <w:bCs/>
                <w:sz w:val="20"/>
                <w:szCs w:val="16"/>
              </w:rPr>
            </w:pPr>
          </w:p>
        </w:tc>
      </w:tr>
      <w:tr w:rsidR="00A26591" w:rsidRPr="00A26591" w14:paraId="66397BBD" w14:textId="77777777" w:rsidTr="00A26591">
        <w:tc>
          <w:tcPr>
            <w:tcW w:w="0" w:type="auto"/>
            <w:hideMark/>
          </w:tcPr>
          <w:p w14:paraId="3BE625F3"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5.2</w:t>
            </w:r>
          </w:p>
        </w:tc>
        <w:tc>
          <w:tcPr>
            <w:tcW w:w="0" w:type="auto"/>
            <w:hideMark/>
          </w:tcPr>
          <w:p w14:paraId="074AA6BC"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Elaboración del Acta de Cierre de Auditoría</w:t>
            </w:r>
          </w:p>
        </w:tc>
        <w:tc>
          <w:tcPr>
            <w:tcW w:w="0" w:type="auto"/>
            <w:hideMark/>
          </w:tcPr>
          <w:p w14:paraId="55EB2A66"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29/06/2026</w:t>
            </w:r>
          </w:p>
        </w:tc>
        <w:tc>
          <w:tcPr>
            <w:tcW w:w="0" w:type="auto"/>
            <w:hideMark/>
          </w:tcPr>
          <w:p w14:paraId="39C67C6C"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29/06/2026</w:t>
            </w:r>
          </w:p>
        </w:tc>
        <w:tc>
          <w:tcPr>
            <w:tcW w:w="0" w:type="auto"/>
            <w:hideMark/>
          </w:tcPr>
          <w:p w14:paraId="0EA00E42"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Auditor Líder</w:t>
            </w:r>
          </w:p>
        </w:tc>
        <w:tc>
          <w:tcPr>
            <w:tcW w:w="0" w:type="auto"/>
            <w:hideMark/>
          </w:tcPr>
          <w:p w14:paraId="2D4FB758" w14:textId="77777777" w:rsidR="00A26591" w:rsidRPr="00A26591" w:rsidRDefault="00A26591" w:rsidP="00A26591">
            <w:pPr>
              <w:spacing w:before="280" w:after="120" w:line="276" w:lineRule="auto"/>
              <w:rPr>
                <w:rFonts w:ascii="Arial" w:hAnsi="Arial" w:cs="Arial"/>
                <w:bCs/>
                <w:sz w:val="20"/>
                <w:szCs w:val="16"/>
              </w:rPr>
            </w:pPr>
          </w:p>
        </w:tc>
      </w:tr>
      <w:tr w:rsidR="00A26591" w:rsidRPr="00A26591" w14:paraId="10BB4328" w14:textId="77777777" w:rsidTr="00A26591">
        <w:tc>
          <w:tcPr>
            <w:tcW w:w="0" w:type="auto"/>
            <w:hideMark/>
          </w:tcPr>
          <w:p w14:paraId="464CFA85"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5.3</w:t>
            </w:r>
          </w:p>
        </w:tc>
        <w:tc>
          <w:tcPr>
            <w:tcW w:w="0" w:type="auto"/>
            <w:hideMark/>
          </w:tcPr>
          <w:p w14:paraId="123399A2"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Archivo de Papeles de Trabajo</w:t>
            </w:r>
          </w:p>
        </w:tc>
        <w:tc>
          <w:tcPr>
            <w:tcW w:w="0" w:type="auto"/>
            <w:hideMark/>
          </w:tcPr>
          <w:p w14:paraId="6099A31B"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29/06/2026</w:t>
            </w:r>
          </w:p>
        </w:tc>
        <w:tc>
          <w:tcPr>
            <w:tcW w:w="0" w:type="auto"/>
            <w:hideMark/>
          </w:tcPr>
          <w:p w14:paraId="0113390D"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29/06/2026</w:t>
            </w:r>
          </w:p>
        </w:tc>
        <w:tc>
          <w:tcPr>
            <w:tcW w:w="0" w:type="auto"/>
            <w:hideMark/>
          </w:tcPr>
          <w:p w14:paraId="59804CF6"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Equipo Auditor</w:t>
            </w:r>
          </w:p>
        </w:tc>
        <w:tc>
          <w:tcPr>
            <w:tcW w:w="0" w:type="auto"/>
            <w:hideMark/>
          </w:tcPr>
          <w:p w14:paraId="2A155DC6" w14:textId="77777777" w:rsidR="00A26591" w:rsidRPr="00A26591" w:rsidRDefault="00A26591" w:rsidP="00A26591">
            <w:pPr>
              <w:spacing w:before="280" w:after="120" w:line="276" w:lineRule="auto"/>
              <w:rPr>
                <w:rFonts w:ascii="Arial" w:hAnsi="Arial" w:cs="Arial"/>
                <w:bCs/>
                <w:sz w:val="20"/>
                <w:szCs w:val="16"/>
              </w:rPr>
            </w:pPr>
          </w:p>
        </w:tc>
      </w:tr>
      <w:tr w:rsidR="00A26591" w:rsidRPr="00A26591" w14:paraId="10E06A3A" w14:textId="77777777" w:rsidTr="00A26591">
        <w:tc>
          <w:tcPr>
            <w:tcW w:w="0" w:type="auto"/>
            <w:hideMark/>
          </w:tcPr>
          <w:p w14:paraId="7B0C2148"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
                <w:bCs/>
                <w:sz w:val="20"/>
                <w:szCs w:val="16"/>
              </w:rPr>
              <w:t>6</w:t>
            </w:r>
          </w:p>
        </w:tc>
        <w:tc>
          <w:tcPr>
            <w:tcW w:w="0" w:type="auto"/>
            <w:hideMark/>
          </w:tcPr>
          <w:p w14:paraId="1B65B980"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Cierre del proyecto de auditoría</w:t>
            </w:r>
          </w:p>
        </w:tc>
        <w:tc>
          <w:tcPr>
            <w:tcW w:w="0" w:type="auto"/>
            <w:hideMark/>
          </w:tcPr>
          <w:p w14:paraId="288A1E2C"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1 día</w:t>
            </w:r>
          </w:p>
        </w:tc>
        <w:tc>
          <w:tcPr>
            <w:tcW w:w="0" w:type="auto"/>
            <w:hideMark/>
          </w:tcPr>
          <w:p w14:paraId="55B43A13"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29/06/2026</w:t>
            </w:r>
          </w:p>
        </w:tc>
        <w:tc>
          <w:tcPr>
            <w:tcW w:w="0" w:type="auto"/>
            <w:hideMark/>
          </w:tcPr>
          <w:p w14:paraId="7E24DEAA"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29/06/2026</w:t>
            </w:r>
          </w:p>
        </w:tc>
        <w:tc>
          <w:tcPr>
            <w:tcW w:w="0" w:type="auto"/>
            <w:hideMark/>
          </w:tcPr>
          <w:p w14:paraId="677F11F2" w14:textId="77777777" w:rsidR="00A26591" w:rsidRPr="00A26591" w:rsidRDefault="00A26591" w:rsidP="00A26591">
            <w:pPr>
              <w:spacing w:before="280" w:after="120" w:line="276" w:lineRule="auto"/>
              <w:rPr>
                <w:rFonts w:ascii="Arial" w:hAnsi="Arial" w:cs="Arial"/>
                <w:bCs/>
                <w:sz w:val="20"/>
                <w:szCs w:val="16"/>
              </w:rPr>
            </w:pPr>
            <w:r w:rsidRPr="00A26591">
              <w:rPr>
                <w:rFonts w:ascii="Arial" w:hAnsi="Arial" w:cs="Arial"/>
                <w:bCs/>
                <w:sz w:val="20"/>
                <w:szCs w:val="16"/>
              </w:rPr>
              <w:t>Auditor Líder</w:t>
            </w:r>
          </w:p>
        </w:tc>
      </w:tr>
    </w:tbl>
    <w:p w14:paraId="0FF86F0B" w14:textId="77777777" w:rsidR="00A26591" w:rsidRPr="00A26591" w:rsidRDefault="00A26591" w:rsidP="002A43B9">
      <w:pPr>
        <w:spacing w:before="280" w:after="120"/>
        <w:rPr>
          <w:rFonts w:ascii="Arial" w:hAnsi="Arial" w:cs="Arial"/>
          <w:bCs/>
          <w:sz w:val="20"/>
          <w:szCs w:val="16"/>
        </w:rPr>
      </w:pPr>
    </w:p>
    <w:p w14:paraId="48B9937F" w14:textId="77777777" w:rsidR="00A26591" w:rsidRDefault="00A26591" w:rsidP="002A43B9">
      <w:pPr>
        <w:spacing w:before="280" w:after="120"/>
        <w:rPr>
          <w:rFonts w:ascii="Arial" w:hAnsi="Arial" w:cs="Arial"/>
          <w:b/>
          <w:sz w:val="26"/>
        </w:rPr>
      </w:pPr>
    </w:p>
    <w:p w14:paraId="7C03527C" w14:textId="77777777" w:rsidR="00A26591" w:rsidRDefault="00A26591" w:rsidP="002A43B9">
      <w:pPr>
        <w:spacing w:before="280" w:after="120"/>
        <w:rPr>
          <w:rFonts w:ascii="Arial" w:hAnsi="Arial" w:cs="Arial"/>
          <w:b/>
          <w:sz w:val="26"/>
        </w:rPr>
      </w:pPr>
    </w:p>
    <w:p w14:paraId="2634A79A" w14:textId="77777777" w:rsidR="00A26591" w:rsidRDefault="00A26591" w:rsidP="002A43B9">
      <w:pPr>
        <w:spacing w:before="280" w:after="120"/>
        <w:rPr>
          <w:rFonts w:ascii="Arial" w:hAnsi="Arial" w:cs="Arial"/>
          <w:b/>
          <w:sz w:val="26"/>
        </w:rPr>
      </w:pPr>
    </w:p>
    <w:p w14:paraId="414228A3" w14:textId="77777777" w:rsidR="00A26591" w:rsidRDefault="00A26591" w:rsidP="002A43B9">
      <w:pPr>
        <w:spacing w:before="280" w:after="120"/>
        <w:rPr>
          <w:rFonts w:ascii="Arial" w:hAnsi="Arial" w:cs="Arial"/>
          <w:b/>
          <w:sz w:val="26"/>
        </w:rPr>
      </w:pPr>
    </w:p>
    <w:p w14:paraId="221DBCB3" w14:textId="77777777" w:rsidR="00A26591" w:rsidRDefault="00A26591" w:rsidP="002A43B9">
      <w:pPr>
        <w:spacing w:before="280" w:after="120"/>
        <w:rPr>
          <w:rFonts w:ascii="Arial" w:hAnsi="Arial" w:cs="Arial"/>
          <w:b/>
          <w:sz w:val="26"/>
        </w:rPr>
        <w:sectPr w:rsidR="00A26591" w:rsidSect="00A26591">
          <w:pgSz w:w="15840" w:h="12240" w:orient="landscape"/>
          <w:pgMar w:top="1701" w:right="1418" w:bottom="1418" w:left="1418" w:header="720" w:footer="720" w:gutter="0"/>
          <w:cols w:space="720"/>
          <w:docGrid w:linePitch="360"/>
        </w:sectPr>
      </w:pPr>
    </w:p>
    <w:p w14:paraId="0A33530A" w14:textId="4D0E8647" w:rsidR="002A43B9" w:rsidRPr="008F0567" w:rsidRDefault="002A43B9" w:rsidP="008F0567">
      <w:pPr>
        <w:pStyle w:val="Ttulo1"/>
        <w:rPr>
          <w:color w:val="808080" w:themeColor="background1" w:themeShade="80"/>
        </w:rPr>
      </w:pPr>
      <w:bookmarkStart w:id="39" w:name="_Toc233637228"/>
      <w:r w:rsidRPr="008F0567">
        <w:rPr>
          <w:color w:val="808080" w:themeColor="background1" w:themeShade="80"/>
        </w:rPr>
        <w:lastRenderedPageBreak/>
        <w:t>14. PRESUPUESTO ESTIMADO</w:t>
      </w:r>
      <w:bookmarkEnd w:id="39"/>
    </w:p>
    <w:tbl>
      <w:tblPr>
        <w:tblStyle w:val="Tablaconcuadrcula"/>
        <w:tblW w:w="0" w:type="auto"/>
        <w:tblLook w:val="04A0" w:firstRow="1" w:lastRow="0" w:firstColumn="1" w:lastColumn="0" w:noHBand="0" w:noVBand="1"/>
      </w:tblPr>
      <w:tblGrid>
        <w:gridCol w:w="2122"/>
        <w:gridCol w:w="2896"/>
        <w:gridCol w:w="912"/>
        <w:gridCol w:w="1272"/>
        <w:gridCol w:w="1016"/>
        <w:gridCol w:w="893"/>
      </w:tblGrid>
      <w:tr w:rsidR="0093498D" w:rsidRPr="0093498D" w14:paraId="7A322863" w14:textId="77777777" w:rsidTr="0093498D">
        <w:tc>
          <w:tcPr>
            <w:tcW w:w="2122" w:type="dxa"/>
            <w:hideMark/>
          </w:tcPr>
          <w:p w14:paraId="534C0952" w14:textId="77777777" w:rsidR="0093498D" w:rsidRPr="0093498D" w:rsidRDefault="0093498D" w:rsidP="0093498D">
            <w:pPr>
              <w:spacing w:before="280" w:after="120" w:line="276" w:lineRule="auto"/>
              <w:rPr>
                <w:rFonts w:ascii="Arial" w:hAnsi="Arial" w:cs="Arial"/>
                <w:b/>
                <w:bCs/>
                <w:sz w:val="20"/>
                <w:szCs w:val="16"/>
              </w:rPr>
            </w:pPr>
            <w:r w:rsidRPr="0093498D">
              <w:rPr>
                <w:rFonts w:ascii="Arial" w:hAnsi="Arial" w:cs="Arial"/>
                <w:b/>
                <w:bCs/>
                <w:sz w:val="20"/>
                <w:szCs w:val="16"/>
              </w:rPr>
              <w:t>Recurso</w:t>
            </w:r>
          </w:p>
        </w:tc>
        <w:tc>
          <w:tcPr>
            <w:tcW w:w="2896" w:type="dxa"/>
            <w:hideMark/>
          </w:tcPr>
          <w:p w14:paraId="270E645C" w14:textId="77777777" w:rsidR="0093498D" w:rsidRPr="0093498D" w:rsidRDefault="0093498D" w:rsidP="0093498D">
            <w:pPr>
              <w:spacing w:before="280" w:after="120" w:line="276" w:lineRule="auto"/>
              <w:rPr>
                <w:rFonts w:ascii="Arial" w:hAnsi="Arial" w:cs="Arial"/>
                <w:b/>
                <w:bCs/>
                <w:sz w:val="20"/>
                <w:szCs w:val="16"/>
              </w:rPr>
            </w:pPr>
            <w:r w:rsidRPr="0093498D">
              <w:rPr>
                <w:rFonts w:ascii="Arial" w:hAnsi="Arial" w:cs="Arial"/>
                <w:b/>
                <w:bCs/>
                <w:sz w:val="20"/>
                <w:szCs w:val="16"/>
              </w:rPr>
              <w:t>Rol</w:t>
            </w:r>
          </w:p>
        </w:tc>
        <w:tc>
          <w:tcPr>
            <w:tcW w:w="912" w:type="dxa"/>
            <w:hideMark/>
          </w:tcPr>
          <w:p w14:paraId="6E2CE187" w14:textId="77777777" w:rsidR="0093498D" w:rsidRPr="0093498D" w:rsidRDefault="0093498D" w:rsidP="0093498D">
            <w:pPr>
              <w:spacing w:before="280" w:after="120" w:line="276" w:lineRule="auto"/>
              <w:rPr>
                <w:rFonts w:ascii="Arial" w:hAnsi="Arial" w:cs="Arial"/>
                <w:b/>
                <w:bCs/>
                <w:sz w:val="20"/>
                <w:szCs w:val="16"/>
              </w:rPr>
            </w:pPr>
            <w:r w:rsidRPr="0093498D">
              <w:rPr>
                <w:rFonts w:ascii="Arial" w:hAnsi="Arial" w:cs="Arial"/>
                <w:b/>
                <w:bCs/>
                <w:sz w:val="20"/>
                <w:szCs w:val="16"/>
              </w:rPr>
              <w:t xml:space="preserve">Horas </w:t>
            </w:r>
            <w:proofErr w:type="spellStart"/>
            <w:r w:rsidRPr="0093498D">
              <w:rPr>
                <w:rFonts w:ascii="Arial" w:hAnsi="Arial" w:cs="Arial"/>
                <w:b/>
                <w:bCs/>
                <w:sz w:val="20"/>
                <w:szCs w:val="16"/>
              </w:rPr>
              <w:t>Est</w:t>
            </w:r>
            <w:proofErr w:type="spellEnd"/>
            <w:r w:rsidRPr="0093498D">
              <w:rPr>
                <w:rFonts w:ascii="Arial" w:hAnsi="Arial" w:cs="Arial"/>
                <w:b/>
                <w:bCs/>
                <w:sz w:val="20"/>
                <w:szCs w:val="16"/>
              </w:rPr>
              <w:t>.</w:t>
            </w:r>
          </w:p>
        </w:tc>
        <w:tc>
          <w:tcPr>
            <w:tcW w:w="1272" w:type="dxa"/>
            <w:hideMark/>
          </w:tcPr>
          <w:p w14:paraId="4AD4FC84" w14:textId="77777777" w:rsidR="0093498D" w:rsidRPr="0093498D" w:rsidRDefault="0093498D" w:rsidP="0093498D">
            <w:pPr>
              <w:spacing w:before="280" w:after="120" w:line="276" w:lineRule="auto"/>
              <w:rPr>
                <w:rFonts w:ascii="Arial" w:hAnsi="Arial" w:cs="Arial"/>
                <w:b/>
                <w:bCs/>
                <w:sz w:val="20"/>
                <w:szCs w:val="16"/>
              </w:rPr>
            </w:pPr>
            <w:r w:rsidRPr="0093498D">
              <w:rPr>
                <w:rFonts w:ascii="Arial" w:hAnsi="Arial" w:cs="Arial"/>
                <w:b/>
                <w:bCs/>
                <w:sz w:val="20"/>
                <w:szCs w:val="16"/>
              </w:rPr>
              <w:t>Tarifa/Hora</w:t>
            </w:r>
          </w:p>
        </w:tc>
        <w:tc>
          <w:tcPr>
            <w:tcW w:w="0" w:type="auto"/>
            <w:hideMark/>
          </w:tcPr>
          <w:p w14:paraId="67E8332F" w14:textId="77777777" w:rsidR="0093498D" w:rsidRPr="0093498D" w:rsidRDefault="0093498D" w:rsidP="0093498D">
            <w:pPr>
              <w:spacing w:before="280" w:after="120" w:line="276" w:lineRule="auto"/>
              <w:rPr>
                <w:rFonts w:ascii="Arial" w:hAnsi="Arial" w:cs="Arial"/>
                <w:b/>
                <w:bCs/>
                <w:sz w:val="20"/>
                <w:szCs w:val="16"/>
              </w:rPr>
            </w:pPr>
            <w:r w:rsidRPr="0093498D">
              <w:rPr>
                <w:rFonts w:ascii="Arial" w:hAnsi="Arial" w:cs="Arial"/>
                <w:b/>
                <w:bCs/>
                <w:sz w:val="20"/>
                <w:szCs w:val="16"/>
              </w:rPr>
              <w:t>Subtotal</w:t>
            </w:r>
          </w:p>
        </w:tc>
        <w:tc>
          <w:tcPr>
            <w:tcW w:w="0" w:type="auto"/>
            <w:hideMark/>
          </w:tcPr>
          <w:p w14:paraId="52008D1B" w14:textId="77777777" w:rsidR="0093498D" w:rsidRPr="0093498D" w:rsidRDefault="0093498D" w:rsidP="0093498D">
            <w:pPr>
              <w:spacing w:before="280" w:after="120" w:line="276" w:lineRule="auto"/>
              <w:rPr>
                <w:rFonts w:ascii="Arial" w:hAnsi="Arial" w:cs="Arial"/>
                <w:b/>
                <w:bCs/>
                <w:sz w:val="20"/>
                <w:szCs w:val="16"/>
              </w:rPr>
            </w:pPr>
            <w:r w:rsidRPr="0093498D">
              <w:rPr>
                <w:rFonts w:ascii="Arial" w:hAnsi="Arial" w:cs="Arial"/>
                <w:b/>
                <w:bCs/>
                <w:sz w:val="20"/>
                <w:szCs w:val="16"/>
              </w:rPr>
              <w:t>% del Total</w:t>
            </w:r>
          </w:p>
        </w:tc>
      </w:tr>
      <w:tr w:rsidR="0093498D" w:rsidRPr="0093498D" w14:paraId="65189265" w14:textId="77777777" w:rsidTr="0093498D">
        <w:tc>
          <w:tcPr>
            <w:tcW w:w="2122" w:type="dxa"/>
            <w:hideMark/>
          </w:tcPr>
          <w:p w14:paraId="7225E185" w14:textId="77777777" w:rsidR="0093498D" w:rsidRDefault="0093498D" w:rsidP="0093498D">
            <w:pPr>
              <w:pStyle w:val="Sinespaciado"/>
            </w:pPr>
            <w:r w:rsidRPr="0093498D">
              <w:t>Anthony Kelman</w:t>
            </w:r>
          </w:p>
          <w:p w14:paraId="71444729" w14:textId="3A8A993F" w:rsidR="0093498D" w:rsidRPr="0093498D" w:rsidRDefault="0093498D" w:rsidP="0093498D">
            <w:pPr>
              <w:pStyle w:val="Sinespaciado"/>
            </w:pPr>
            <w:r w:rsidRPr="0093498D">
              <w:t xml:space="preserve"> Mamani Vargas</w:t>
            </w:r>
          </w:p>
        </w:tc>
        <w:tc>
          <w:tcPr>
            <w:tcW w:w="2896" w:type="dxa"/>
            <w:hideMark/>
          </w:tcPr>
          <w:p w14:paraId="636AF0FF" w14:textId="77777777" w:rsidR="0093498D" w:rsidRPr="0093498D" w:rsidRDefault="0093498D" w:rsidP="0093498D">
            <w:pPr>
              <w:spacing w:before="280" w:after="120" w:line="276" w:lineRule="auto"/>
              <w:rPr>
                <w:rFonts w:ascii="Arial" w:hAnsi="Arial" w:cs="Arial"/>
                <w:bCs/>
                <w:sz w:val="20"/>
                <w:szCs w:val="16"/>
              </w:rPr>
            </w:pPr>
            <w:r w:rsidRPr="0093498D">
              <w:rPr>
                <w:rFonts w:ascii="Arial" w:hAnsi="Arial" w:cs="Arial"/>
                <w:bCs/>
                <w:sz w:val="20"/>
                <w:szCs w:val="16"/>
              </w:rPr>
              <w:t>Auditor Líder</w:t>
            </w:r>
          </w:p>
        </w:tc>
        <w:tc>
          <w:tcPr>
            <w:tcW w:w="912" w:type="dxa"/>
            <w:hideMark/>
          </w:tcPr>
          <w:p w14:paraId="18AC3F48" w14:textId="77777777" w:rsidR="0093498D" w:rsidRPr="0093498D" w:rsidRDefault="0093498D" w:rsidP="0093498D">
            <w:pPr>
              <w:spacing w:before="280" w:after="120" w:line="276" w:lineRule="auto"/>
              <w:rPr>
                <w:rFonts w:ascii="Arial" w:hAnsi="Arial" w:cs="Arial"/>
                <w:bCs/>
                <w:sz w:val="20"/>
                <w:szCs w:val="16"/>
              </w:rPr>
            </w:pPr>
            <w:r w:rsidRPr="0093498D">
              <w:rPr>
                <w:rFonts w:ascii="Arial" w:hAnsi="Arial" w:cs="Arial"/>
                <w:bCs/>
                <w:sz w:val="20"/>
                <w:szCs w:val="16"/>
              </w:rPr>
              <w:t>18 h</w:t>
            </w:r>
          </w:p>
        </w:tc>
        <w:tc>
          <w:tcPr>
            <w:tcW w:w="1272" w:type="dxa"/>
            <w:hideMark/>
          </w:tcPr>
          <w:p w14:paraId="23045C10" w14:textId="77777777" w:rsidR="0093498D" w:rsidRPr="0093498D" w:rsidRDefault="0093498D" w:rsidP="0093498D">
            <w:pPr>
              <w:spacing w:before="280" w:after="120" w:line="276" w:lineRule="auto"/>
              <w:rPr>
                <w:rFonts w:ascii="Arial" w:hAnsi="Arial" w:cs="Arial"/>
                <w:bCs/>
                <w:sz w:val="20"/>
                <w:szCs w:val="16"/>
              </w:rPr>
            </w:pPr>
            <w:r w:rsidRPr="0093498D">
              <w:rPr>
                <w:rFonts w:ascii="Arial" w:hAnsi="Arial" w:cs="Arial"/>
                <w:bCs/>
                <w:sz w:val="20"/>
                <w:szCs w:val="16"/>
              </w:rPr>
              <w:t>S/ 0.00</w:t>
            </w:r>
          </w:p>
        </w:tc>
        <w:tc>
          <w:tcPr>
            <w:tcW w:w="0" w:type="auto"/>
            <w:hideMark/>
          </w:tcPr>
          <w:p w14:paraId="794CA069" w14:textId="77777777" w:rsidR="0093498D" w:rsidRPr="0093498D" w:rsidRDefault="0093498D" w:rsidP="0093498D">
            <w:pPr>
              <w:spacing w:before="280" w:after="120" w:line="276" w:lineRule="auto"/>
              <w:rPr>
                <w:rFonts w:ascii="Arial" w:hAnsi="Arial" w:cs="Arial"/>
                <w:bCs/>
                <w:sz w:val="20"/>
                <w:szCs w:val="16"/>
              </w:rPr>
            </w:pPr>
            <w:r w:rsidRPr="0093498D">
              <w:rPr>
                <w:rFonts w:ascii="Arial" w:hAnsi="Arial" w:cs="Arial"/>
                <w:bCs/>
                <w:sz w:val="20"/>
                <w:szCs w:val="16"/>
              </w:rPr>
              <w:t>S/ 0.00</w:t>
            </w:r>
          </w:p>
        </w:tc>
        <w:tc>
          <w:tcPr>
            <w:tcW w:w="0" w:type="auto"/>
            <w:hideMark/>
          </w:tcPr>
          <w:p w14:paraId="0BB2CABE" w14:textId="77777777" w:rsidR="0093498D" w:rsidRPr="0093498D" w:rsidRDefault="0093498D" w:rsidP="0093498D">
            <w:pPr>
              <w:spacing w:before="280" w:after="120" w:line="276" w:lineRule="auto"/>
              <w:rPr>
                <w:rFonts w:ascii="Arial" w:hAnsi="Arial" w:cs="Arial"/>
                <w:bCs/>
                <w:sz w:val="20"/>
                <w:szCs w:val="16"/>
              </w:rPr>
            </w:pPr>
            <w:r w:rsidRPr="0093498D">
              <w:rPr>
                <w:rFonts w:ascii="Arial" w:hAnsi="Arial" w:cs="Arial"/>
                <w:bCs/>
                <w:sz w:val="20"/>
                <w:szCs w:val="16"/>
              </w:rPr>
              <w:t>—</w:t>
            </w:r>
          </w:p>
        </w:tc>
      </w:tr>
      <w:tr w:rsidR="0093498D" w:rsidRPr="0093498D" w14:paraId="3EC03539" w14:textId="77777777" w:rsidTr="0093498D">
        <w:tc>
          <w:tcPr>
            <w:tcW w:w="2122" w:type="dxa"/>
            <w:hideMark/>
          </w:tcPr>
          <w:p w14:paraId="1E140C03" w14:textId="77777777" w:rsidR="0093498D" w:rsidRDefault="0093498D" w:rsidP="0093498D">
            <w:pPr>
              <w:pStyle w:val="Sinespaciado"/>
            </w:pPr>
            <w:proofErr w:type="spellStart"/>
            <w:r w:rsidRPr="0093498D">
              <w:t>Yunior</w:t>
            </w:r>
            <w:proofErr w:type="spellEnd"/>
            <w:r w:rsidRPr="0093498D">
              <w:t xml:space="preserve"> Benito </w:t>
            </w:r>
          </w:p>
          <w:p w14:paraId="7AB50F72" w14:textId="28B0B4C7" w:rsidR="0093498D" w:rsidRPr="0093498D" w:rsidRDefault="0093498D" w:rsidP="0093498D">
            <w:pPr>
              <w:pStyle w:val="Sinespaciado"/>
            </w:pPr>
            <w:r w:rsidRPr="0093498D">
              <w:t xml:space="preserve">Quispe </w:t>
            </w:r>
            <w:proofErr w:type="spellStart"/>
            <w:r w:rsidRPr="0093498D">
              <w:t>Quispe</w:t>
            </w:r>
            <w:proofErr w:type="spellEnd"/>
          </w:p>
        </w:tc>
        <w:tc>
          <w:tcPr>
            <w:tcW w:w="2896" w:type="dxa"/>
            <w:hideMark/>
          </w:tcPr>
          <w:p w14:paraId="0F1E71B1" w14:textId="77777777" w:rsidR="0093498D" w:rsidRPr="0093498D" w:rsidRDefault="0093498D" w:rsidP="0093498D">
            <w:pPr>
              <w:spacing w:before="280" w:after="120" w:line="276" w:lineRule="auto"/>
              <w:rPr>
                <w:rFonts w:ascii="Arial" w:hAnsi="Arial" w:cs="Arial"/>
                <w:bCs/>
                <w:sz w:val="20"/>
                <w:szCs w:val="16"/>
              </w:rPr>
            </w:pPr>
            <w:r w:rsidRPr="0093498D">
              <w:rPr>
                <w:rFonts w:ascii="Arial" w:hAnsi="Arial" w:cs="Arial"/>
                <w:bCs/>
                <w:sz w:val="20"/>
                <w:szCs w:val="16"/>
              </w:rPr>
              <w:t>Auditor Documental</w:t>
            </w:r>
          </w:p>
        </w:tc>
        <w:tc>
          <w:tcPr>
            <w:tcW w:w="912" w:type="dxa"/>
            <w:hideMark/>
          </w:tcPr>
          <w:p w14:paraId="1DFC4EB9" w14:textId="77777777" w:rsidR="0093498D" w:rsidRPr="0093498D" w:rsidRDefault="0093498D" w:rsidP="0093498D">
            <w:pPr>
              <w:spacing w:before="280" w:after="120" w:line="276" w:lineRule="auto"/>
              <w:rPr>
                <w:rFonts w:ascii="Arial" w:hAnsi="Arial" w:cs="Arial"/>
                <w:bCs/>
                <w:sz w:val="20"/>
                <w:szCs w:val="16"/>
              </w:rPr>
            </w:pPr>
            <w:r w:rsidRPr="0093498D">
              <w:rPr>
                <w:rFonts w:ascii="Arial" w:hAnsi="Arial" w:cs="Arial"/>
                <w:bCs/>
                <w:sz w:val="20"/>
                <w:szCs w:val="16"/>
              </w:rPr>
              <w:t>14 h</w:t>
            </w:r>
          </w:p>
        </w:tc>
        <w:tc>
          <w:tcPr>
            <w:tcW w:w="1272" w:type="dxa"/>
            <w:hideMark/>
          </w:tcPr>
          <w:p w14:paraId="7364C441" w14:textId="77777777" w:rsidR="0093498D" w:rsidRPr="0093498D" w:rsidRDefault="0093498D" w:rsidP="0093498D">
            <w:pPr>
              <w:spacing w:before="280" w:after="120" w:line="276" w:lineRule="auto"/>
              <w:rPr>
                <w:rFonts w:ascii="Arial" w:hAnsi="Arial" w:cs="Arial"/>
                <w:bCs/>
                <w:sz w:val="20"/>
                <w:szCs w:val="16"/>
              </w:rPr>
            </w:pPr>
            <w:r w:rsidRPr="0093498D">
              <w:rPr>
                <w:rFonts w:ascii="Arial" w:hAnsi="Arial" w:cs="Arial"/>
                <w:bCs/>
                <w:sz w:val="20"/>
                <w:szCs w:val="16"/>
              </w:rPr>
              <w:t>S/ 0.00</w:t>
            </w:r>
          </w:p>
        </w:tc>
        <w:tc>
          <w:tcPr>
            <w:tcW w:w="0" w:type="auto"/>
            <w:hideMark/>
          </w:tcPr>
          <w:p w14:paraId="7BC9E287" w14:textId="77777777" w:rsidR="0093498D" w:rsidRPr="0093498D" w:rsidRDefault="0093498D" w:rsidP="0093498D">
            <w:pPr>
              <w:spacing w:before="280" w:after="120" w:line="276" w:lineRule="auto"/>
              <w:rPr>
                <w:rFonts w:ascii="Arial" w:hAnsi="Arial" w:cs="Arial"/>
                <w:bCs/>
                <w:sz w:val="20"/>
                <w:szCs w:val="16"/>
              </w:rPr>
            </w:pPr>
            <w:r w:rsidRPr="0093498D">
              <w:rPr>
                <w:rFonts w:ascii="Arial" w:hAnsi="Arial" w:cs="Arial"/>
                <w:bCs/>
                <w:sz w:val="20"/>
                <w:szCs w:val="16"/>
              </w:rPr>
              <w:t>S/ 0.00</w:t>
            </w:r>
          </w:p>
        </w:tc>
        <w:tc>
          <w:tcPr>
            <w:tcW w:w="0" w:type="auto"/>
            <w:hideMark/>
          </w:tcPr>
          <w:p w14:paraId="0B044B0F" w14:textId="77777777" w:rsidR="0093498D" w:rsidRPr="0093498D" w:rsidRDefault="0093498D" w:rsidP="0093498D">
            <w:pPr>
              <w:spacing w:before="280" w:after="120" w:line="276" w:lineRule="auto"/>
              <w:rPr>
                <w:rFonts w:ascii="Arial" w:hAnsi="Arial" w:cs="Arial"/>
                <w:bCs/>
                <w:sz w:val="20"/>
                <w:szCs w:val="16"/>
              </w:rPr>
            </w:pPr>
            <w:r w:rsidRPr="0093498D">
              <w:rPr>
                <w:rFonts w:ascii="Arial" w:hAnsi="Arial" w:cs="Arial"/>
                <w:bCs/>
                <w:sz w:val="20"/>
                <w:szCs w:val="16"/>
              </w:rPr>
              <w:t>—</w:t>
            </w:r>
          </w:p>
        </w:tc>
      </w:tr>
      <w:tr w:rsidR="0093498D" w:rsidRPr="0093498D" w14:paraId="27EEF8D6" w14:textId="77777777" w:rsidTr="0093498D">
        <w:tc>
          <w:tcPr>
            <w:tcW w:w="2122" w:type="dxa"/>
            <w:hideMark/>
          </w:tcPr>
          <w:p w14:paraId="72D242E7" w14:textId="77777777" w:rsidR="0093498D" w:rsidRDefault="0093498D" w:rsidP="0093498D">
            <w:pPr>
              <w:pStyle w:val="Sinespaciado"/>
            </w:pPr>
            <w:proofErr w:type="spellStart"/>
            <w:r w:rsidRPr="0093498D">
              <w:t>Jeimy</w:t>
            </w:r>
            <w:proofErr w:type="spellEnd"/>
            <w:r w:rsidRPr="0093498D">
              <w:t xml:space="preserve"> Paul </w:t>
            </w:r>
          </w:p>
          <w:p w14:paraId="6EC69D14" w14:textId="13DBD049" w:rsidR="0093498D" w:rsidRPr="0093498D" w:rsidRDefault="0093498D" w:rsidP="0093498D">
            <w:pPr>
              <w:pStyle w:val="Sinespaciado"/>
            </w:pPr>
            <w:r w:rsidRPr="0093498D">
              <w:t xml:space="preserve">Ramos </w:t>
            </w:r>
            <w:proofErr w:type="spellStart"/>
            <w:r w:rsidRPr="0093498D">
              <w:t>Coaquira</w:t>
            </w:r>
            <w:proofErr w:type="spellEnd"/>
          </w:p>
        </w:tc>
        <w:tc>
          <w:tcPr>
            <w:tcW w:w="2896" w:type="dxa"/>
            <w:hideMark/>
          </w:tcPr>
          <w:p w14:paraId="5484EC25" w14:textId="77777777" w:rsidR="0093498D" w:rsidRPr="0093498D" w:rsidRDefault="0093498D" w:rsidP="0093498D">
            <w:pPr>
              <w:spacing w:before="280" w:after="120" w:line="276" w:lineRule="auto"/>
              <w:rPr>
                <w:rFonts w:ascii="Arial" w:hAnsi="Arial" w:cs="Arial"/>
                <w:bCs/>
                <w:sz w:val="20"/>
                <w:szCs w:val="16"/>
              </w:rPr>
            </w:pPr>
            <w:r w:rsidRPr="0093498D">
              <w:rPr>
                <w:rFonts w:ascii="Arial" w:hAnsi="Arial" w:cs="Arial"/>
                <w:bCs/>
                <w:sz w:val="20"/>
                <w:szCs w:val="16"/>
              </w:rPr>
              <w:t>Auditor Técnico</w:t>
            </w:r>
          </w:p>
        </w:tc>
        <w:tc>
          <w:tcPr>
            <w:tcW w:w="912" w:type="dxa"/>
            <w:hideMark/>
          </w:tcPr>
          <w:p w14:paraId="0A64263B" w14:textId="77777777" w:rsidR="0093498D" w:rsidRPr="0093498D" w:rsidRDefault="0093498D" w:rsidP="0093498D">
            <w:pPr>
              <w:spacing w:before="280" w:after="120" w:line="276" w:lineRule="auto"/>
              <w:rPr>
                <w:rFonts w:ascii="Arial" w:hAnsi="Arial" w:cs="Arial"/>
                <w:bCs/>
                <w:sz w:val="20"/>
                <w:szCs w:val="16"/>
              </w:rPr>
            </w:pPr>
            <w:r w:rsidRPr="0093498D">
              <w:rPr>
                <w:rFonts w:ascii="Arial" w:hAnsi="Arial" w:cs="Arial"/>
                <w:bCs/>
                <w:sz w:val="20"/>
                <w:szCs w:val="16"/>
              </w:rPr>
              <w:t>14 h</w:t>
            </w:r>
          </w:p>
        </w:tc>
        <w:tc>
          <w:tcPr>
            <w:tcW w:w="1272" w:type="dxa"/>
            <w:hideMark/>
          </w:tcPr>
          <w:p w14:paraId="3F1B504B" w14:textId="77777777" w:rsidR="0093498D" w:rsidRPr="0093498D" w:rsidRDefault="0093498D" w:rsidP="0093498D">
            <w:pPr>
              <w:spacing w:before="280" w:after="120" w:line="276" w:lineRule="auto"/>
              <w:rPr>
                <w:rFonts w:ascii="Arial" w:hAnsi="Arial" w:cs="Arial"/>
                <w:bCs/>
                <w:sz w:val="20"/>
                <w:szCs w:val="16"/>
              </w:rPr>
            </w:pPr>
            <w:r w:rsidRPr="0093498D">
              <w:rPr>
                <w:rFonts w:ascii="Arial" w:hAnsi="Arial" w:cs="Arial"/>
                <w:bCs/>
                <w:sz w:val="20"/>
                <w:szCs w:val="16"/>
              </w:rPr>
              <w:t>S/ 0.00</w:t>
            </w:r>
          </w:p>
        </w:tc>
        <w:tc>
          <w:tcPr>
            <w:tcW w:w="0" w:type="auto"/>
            <w:hideMark/>
          </w:tcPr>
          <w:p w14:paraId="15E42331" w14:textId="77777777" w:rsidR="0093498D" w:rsidRPr="0093498D" w:rsidRDefault="0093498D" w:rsidP="0093498D">
            <w:pPr>
              <w:spacing w:before="280" w:after="120" w:line="276" w:lineRule="auto"/>
              <w:rPr>
                <w:rFonts w:ascii="Arial" w:hAnsi="Arial" w:cs="Arial"/>
                <w:bCs/>
                <w:sz w:val="20"/>
                <w:szCs w:val="16"/>
              </w:rPr>
            </w:pPr>
            <w:r w:rsidRPr="0093498D">
              <w:rPr>
                <w:rFonts w:ascii="Arial" w:hAnsi="Arial" w:cs="Arial"/>
                <w:bCs/>
                <w:sz w:val="20"/>
                <w:szCs w:val="16"/>
              </w:rPr>
              <w:t>S/ 0.00</w:t>
            </w:r>
          </w:p>
        </w:tc>
        <w:tc>
          <w:tcPr>
            <w:tcW w:w="0" w:type="auto"/>
            <w:hideMark/>
          </w:tcPr>
          <w:p w14:paraId="6C26CF63" w14:textId="77777777" w:rsidR="0093498D" w:rsidRPr="0093498D" w:rsidRDefault="0093498D" w:rsidP="0093498D">
            <w:pPr>
              <w:spacing w:before="280" w:after="120" w:line="276" w:lineRule="auto"/>
              <w:rPr>
                <w:rFonts w:ascii="Arial" w:hAnsi="Arial" w:cs="Arial"/>
                <w:bCs/>
                <w:sz w:val="20"/>
                <w:szCs w:val="16"/>
              </w:rPr>
            </w:pPr>
            <w:r w:rsidRPr="0093498D">
              <w:rPr>
                <w:rFonts w:ascii="Arial" w:hAnsi="Arial" w:cs="Arial"/>
                <w:bCs/>
                <w:sz w:val="20"/>
                <w:szCs w:val="16"/>
              </w:rPr>
              <w:t>—</w:t>
            </w:r>
          </w:p>
        </w:tc>
      </w:tr>
      <w:tr w:rsidR="0093498D" w:rsidRPr="0093498D" w14:paraId="6FE8020D" w14:textId="77777777" w:rsidTr="0093498D">
        <w:tc>
          <w:tcPr>
            <w:tcW w:w="2122" w:type="dxa"/>
            <w:hideMark/>
          </w:tcPr>
          <w:p w14:paraId="1B9DD179" w14:textId="77777777" w:rsidR="0093498D" w:rsidRDefault="0093498D" w:rsidP="0093498D">
            <w:pPr>
              <w:pStyle w:val="Sinespaciado"/>
            </w:pPr>
            <w:r w:rsidRPr="0093498D">
              <w:t xml:space="preserve">Elvis Jesús </w:t>
            </w:r>
          </w:p>
          <w:p w14:paraId="15CCE490" w14:textId="4B2D157A" w:rsidR="0093498D" w:rsidRPr="0093498D" w:rsidRDefault="0093498D" w:rsidP="0093498D">
            <w:pPr>
              <w:pStyle w:val="Sinespaciado"/>
            </w:pPr>
            <w:r w:rsidRPr="0093498D">
              <w:t xml:space="preserve">Apaza </w:t>
            </w:r>
            <w:proofErr w:type="spellStart"/>
            <w:r w:rsidRPr="0093498D">
              <w:t>Yucra</w:t>
            </w:r>
            <w:proofErr w:type="spellEnd"/>
          </w:p>
        </w:tc>
        <w:tc>
          <w:tcPr>
            <w:tcW w:w="2896" w:type="dxa"/>
            <w:hideMark/>
          </w:tcPr>
          <w:p w14:paraId="70693257" w14:textId="77777777" w:rsidR="0093498D" w:rsidRPr="0093498D" w:rsidRDefault="0093498D" w:rsidP="0093498D">
            <w:pPr>
              <w:spacing w:before="280" w:after="120" w:line="276" w:lineRule="auto"/>
              <w:rPr>
                <w:rFonts w:ascii="Arial" w:hAnsi="Arial" w:cs="Arial"/>
                <w:bCs/>
                <w:sz w:val="20"/>
                <w:szCs w:val="16"/>
              </w:rPr>
            </w:pPr>
            <w:r w:rsidRPr="0093498D">
              <w:rPr>
                <w:rFonts w:ascii="Arial" w:hAnsi="Arial" w:cs="Arial"/>
                <w:bCs/>
                <w:sz w:val="20"/>
                <w:szCs w:val="16"/>
              </w:rPr>
              <w:t xml:space="preserve">Líder del Proyecto </w:t>
            </w:r>
            <w:proofErr w:type="spellStart"/>
            <w:r w:rsidRPr="0093498D">
              <w:rPr>
                <w:rFonts w:ascii="Arial" w:hAnsi="Arial" w:cs="Arial"/>
                <w:bCs/>
                <w:sz w:val="20"/>
                <w:szCs w:val="16"/>
              </w:rPr>
              <w:t>AstraLog</w:t>
            </w:r>
            <w:proofErr w:type="spellEnd"/>
            <w:r w:rsidRPr="0093498D">
              <w:rPr>
                <w:rFonts w:ascii="Arial" w:hAnsi="Arial" w:cs="Arial"/>
                <w:bCs/>
                <w:sz w:val="20"/>
                <w:szCs w:val="16"/>
              </w:rPr>
              <w:t xml:space="preserve"> (Equipo Auditado)</w:t>
            </w:r>
          </w:p>
        </w:tc>
        <w:tc>
          <w:tcPr>
            <w:tcW w:w="912" w:type="dxa"/>
            <w:hideMark/>
          </w:tcPr>
          <w:p w14:paraId="0EBD1F22" w14:textId="77777777" w:rsidR="0093498D" w:rsidRPr="0093498D" w:rsidRDefault="0093498D" w:rsidP="0093498D">
            <w:pPr>
              <w:spacing w:before="280" w:after="120" w:line="276" w:lineRule="auto"/>
              <w:rPr>
                <w:rFonts w:ascii="Arial" w:hAnsi="Arial" w:cs="Arial"/>
                <w:bCs/>
                <w:sz w:val="20"/>
                <w:szCs w:val="16"/>
              </w:rPr>
            </w:pPr>
            <w:r w:rsidRPr="0093498D">
              <w:rPr>
                <w:rFonts w:ascii="Arial" w:hAnsi="Arial" w:cs="Arial"/>
                <w:bCs/>
                <w:sz w:val="20"/>
                <w:szCs w:val="16"/>
              </w:rPr>
              <w:t>14 h</w:t>
            </w:r>
          </w:p>
        </w:tc>
        <w:tc>
          <w:tcPr>
            <w:tcW w:w="1272" w:type="dxa"/>
            <w:hideMark/>
          </w:tcPr>
          <w:p w14:paraId="086001A5" w14:textId="77777777" w:rsidR="0093498D" w:rsidRPr="0093498D" w:rsidRDefault="0093498D" w:rsidP="0093498D">
            <w:pPr>
              <w:spacing w:before="280" w:after="120" w:line="276" w:lineRule="auto"/>
              <w:rPr>
                <w:rFonts w:ascii="Arial" w:hAnsi="Arial" w:cs="Arial"/>
                <w:bCs/>
                <w:sz w:val="20"/>
                <w:szCs w:val="16"/>
              </w:rPr>
            </w:pPr>
            <w:r w:rsidRPr="0093498D">
              <w:rPr>
                <w:rFonts w:ascii="Arial" w:hAnsi="Arial" w:cs="Arial"/>
                <w:bCs/>
                <w:sz w:val="20"/>
                <w:szCs w:val="16"/>
              </w:rPr>
              <w:t>S/ 0.00</w:t>
            </w:r>
          </w:p>
        </w:tc>
        <w:tc>
          <w:tcPr>
            <w:tcW w:w="0" w:type="auto"/>
            <w:hideMark/>
          </w:tcPr>
          <w:p w14:paraId="662BC372" w14:textId="77777777" w:rsidR="0093498D" w:rsidRPr="0093498D" w:rsidRDefault="0093498D" w:rsidP="0093498D">
            <w:pPr>
              <w:spacing w:before="280" w:after="120" w:line="276" w:lineRule="auto"/>
              <w:rPr>
                <w:rFonts w:ascii="Arial" w:hAnsi="Arial" w:cs="Arial"/>
                <w:bCs/>
                <w:sz w:val="20"/>
                <w:szCs w:val="16"/>
              </w:rPr>
            </w:pPr>
            <w:r w:rsidRPr="0093498D">
              <w:rPr>
                <w:rFonts w:ascii="Arial" w:hAnsi="Arial" w:cs="Arial"/>
                <w:bCs/>
                <w:sz w:val="20"/>
                <w:szCs w:val="16"/>
              </w:rPr>
              <w:t>S/ 0.00</w:t>
            </w:r>
          </w:p>
        </w:tc>
        <w:tc>
          <w:tcPr>
            <w:tcW w:w="0" w:type="auto"/>
            <w:hideMark/>
          </w:tcPr>
          <w:p w14:paraId="37F5E892" w14:textId="77777777" w:rsidR="0093498D" w:rsidRPr="0093498D" w:rsidRDefault="0093498D" w:rsidP="0093498D">
            <w:pPr>
              <w:spacing w:before="280" w:after="120" w:line="276" w:lineRule="auto"/>
              <w:rPr>
                <w:rFonts w:ascii="Arial" w:hAnsi="Arial" w:cs="Arial"/>
                <w:bCs/>
                <w:sz w:val="20"/>
                <w:szCs w:val="16"/>
              </w:rPr>
            </w:pPr>
            <w:r w:rsidRPr="0093498D">
              <w:rPr>
                <w:rFonts w:ascii="Arial" w:hAnsi="Arial" w:cs="Arial"/>
                <w:bCs/>
                <w:sz w:val="20"/>
                <w:szCs w:val="16"/>
              </w:rPr>
              <w:t>—</w:t>
            </w:r>
          </w:p>
        </w:tc>
      </w:tr>
      <w:tr w:rsidR="0093498D" w:rsidRPr="0093498D" w14:paraId="2915AD9E" w14:textId="77777777" w:rsidTr="0093498D">
        <w:tc>
          <w:tcPr>
            <w:tcW w:w="2122" w:type="dxa"/>
            <w:hideMark/>
          </w:tcPr>
          <w:p w14:paraId="32A3A4D5" w14:textId="77777777" w:rsidR="0093498D" w:rsidRPr="0093498D" w:rsidRDefault="0093498D" w:rsidP="0093498D">
            <w:pPr>
              <w:spacing w:before="280" w:after="120" w:line="276" w:lineRule="auto"/>
              <w:rPr>
                <w:rFonts w:ascii="Arial" w:hAnsi="Arial" w:cs="Arial"/>
                <w:bCs/>
                <w:sz w:val="20"/>
                <w:szCs w:val="16"/>
              </w:rPr>
            </w:pPr>
            <w:r w:rsidRPr="0093498D">
              <w:rPr>
                <w:rFonts w:ascii="Arial" w:hAnsi="Arial" w:cs="Arial"/>
                <w:bCs/>
                <w:sz w:val="20"/>
                <w:szCs w:val="16"/>
              </w:rPr>
              <w:t xml:space="preserve">Herramientas utilizadas (GitHub, Jira, </w:t>
            </w:r>
            <w:proofErr w:type="spellStart"/>
            <w:r w:rsidRPr="0093498D">
              <w:rPr>
                <w:rFonts w:ascii="Arial" w:hAnsi="Arial" w:cs="Arial"/>
                <w:bCs/>
                <w:sz w:val="20"/>
                <w:szCs w:val="16"/>
              </w:rPr>
              <w:t>SonarCloud</w:t>
            </w:r>
            <w:proofErr w:type="spellEnd"/>
            <w:r w:rsidRPr="0093498D">
              <w:rPr>
                <w:rFonts w:ascii="Arial" w:hAnsi="Arial" w:cs="Arial"/>
                <w:bCs/>
                <w:sz w:val="20"/>
                <w:szCs w:val="16"/>
              </w:rPr>
              <w:t xml:space="preserve">, </w:t>
            </w:r>
            <w:proofErr w:type="spellStart"/>
            <w:r w:rsidRPr="0093498D">
              <w:rPr>
                <w:rFonts w:ascii="Arial" w:hAnsi="Arial" w:cs="Arial"/>
                <w:bCs/>
                <w:sz w:val="20"/>
                <w:szCs w:val="16"/>
              </w:rPr>
              <w:t>Swagger</w:t>
            </w:r>
            <w:proofErr w:type="spellEnd"/>
            <w:r w:rsidRPr="0093498D">
              <w:rPr>
                <w:rFonts w:ascii="Arial" w:hAnsi="Arial" w:cs="Arial"/>
                <w:bCs/>
                <w:sz w:val="20"/>
                <w:szCs w:val="16"/>
              </w:rPr>
              <w:t>, K6)</w:t>
            </w:r>
          </w:p>
        </w:tc>
        <w:tc>
          <w:tcPr>
            <w:tcW w:w="2896" w:type="dxa"/>
            <w:hideMark/>
          </w:tcPr>
          <w:p w14:paraId="4AF75FD0" w14:textId="77777777" w:rsidR="0093498D" w:rsidRPr="0093498D" w:rsidRDefault="0093498D" w:rsidP="0093498D">
            <w:pPr>
              <w:spacing w:before="280" w:after="120" w:line="276" w:lineRule="auto"/>
              <w:rPr>
                <w:rFonts w:ascii="Arial" w:hAnsi="Arial" w:cs="Arial"/>
                <w:bCs/>
                <w:sz w:val="20"/>
                <w:szCs w:val="16"/>
              </w:rPr>
            </w:pPr>
            <w:r w:rsidRPr="0093498D">
              <w:rPr>
                <w:rFonts w:ascii="Arial" w:hAnsi="Arial" w:cs="Arial"/>
                <w:bCs/>
                <w:sz w:val="20"/>
                <w:szCs w:val="16"/>
              </w:rPr>
              <w:t>Recursos académicos</w:t>
            </w:r>
          </w:p>
        </w:tc>
        <w:tc>
          <w:tcPr>
            <w:tcW w:w="912" w:type="dxa"/>
            <w:hideMark/>
          </w:tcPr>
          <w:p w14:paraId="0F237FA3" w14:textId="77777777" w:rsidR="0093498D" w:rsidRPr="0093498D" w:rsidRDefault="0093498D" w:rsidP="0093498D">
            <w:pPr>
              <w:spacing w:before="280" w:after="120" w:line="276" w:lineRule="auto"/>
              <w:rPr>
                <w:rFonts w:ascii="Arial" w:hAnsi="Arial" w:cs="Arial"/>
                <w:bCs/>
                <w:sz w:val="20"/>
                <w:szCs w:val="16"/>
              </w:rPr>
            </w:pPr>
            <w:r w:rsidRPr="0093498D">
              <w:rPr>
                <w:rFonts w:ascii="Arial" w:hAnsi="Arial" w:cs="Arial"/>
                <w:bCs/>
                <w:sz w:val="20"/>
                <w:szCs w:val="16"/>
              </w:rPr>
              <w:t>—</w:t>
            </w:r>
          </w:p>
        </w:tc>
        <w:tc>
          <w:tcPr>
            <w:tcW w:w="1272" w:type="dxa"/>
            <w:hideMark/>
          </w:tcPr>
          <w:p w14:paraId="5FE45838" w14:textId="77777777" w:rsidR="0093498D" w:rsidRPr="0093498D" w:rsidRDefault="0093498D" w:rsidP="0093498D">
            <w:pPr>
              <w:spacing w:before="280" w:after="120" w:line="276" w:lineRule="auto"/>
              <w:rPr>
                <w:rFonts w:ascii="Arial" w:hAnsi="Arial" w:cs="Arial"/>
                <w:bCs/>
                <w:sz w:val="20"/>
                <w:szCs w:val="16"/>
              </w:rPr>
            </w:pPr>
            <w:r w:rsidRPr="0093498D">
              <w:rPr>
                <w:rFonts w:ascii="Arial" w:hAnsi="Arial" w:cs="Arial"/>
                <w:bCs/>
                <w:sz w:val="20"/>
                <w:szCs w:val="16"/>
              </w:rPr>
              <w:t>—</w:t>
            </w:r>
          </w:p>
        </w:tc>
        <w:tc>
          <w:tcPr>
            <w:tcW w:w="0" w:type="auto"/>
            <w:hideMark/>
          </w:tcPr>
          <w:p w14:paraId="56194B89" w14:textId="77777777" w:rsidR="0093498D" w:rsidRPr="0093498D" w:rsidRDefault="0093498D" w:rsidP="0093498D">
            <w:pPr>
              <w:spacing w:before="280" w:after="120" w:line="276" w:lineRule="auto"/>
              <w:rPr>
                <w:rFonts w:ascii="Arial" w:hAnsi="Arial" w:cs="Arial"/>
                <w:bCs/>
                <w:sz w:val="20"/>
                <w:szCs w:val="16"/>
              </w:rPr>
            </w:pPr>
            <w:r w:rsidRPr="0093498D">
              <w:rPr>
                <w:rFonts w:ascii="Arial" w:hAnsi="Arial" w:cs="Arial"/>
                <w:bCs/>
                <w:sz w:val="20"/>
                <w:szCs w:val="16"/>
              </w:rPr>
              <w:t>S/ 0.00</w:t>
            </w:r>
          </w:p>
        </w:tc>
        <w:tc>
          <w:tcPr>
            <w:tcW w:w="0" w:type="auto"/>
            <w:hideMark/>
          </w:tcPr>
          <w:p w14:paraId="2373B5E4" w14:textId="77777777" w:rsidR="0093498D" w:rsidRPr="0093498D" w:rsidRDefault="0093498D" w:rsidP="0093498D">
            <w:pPr>
              <w:spacing w:before="280" w:after="120" w:line="276" w:lineRule="auto"/>
              <w:rPr>
                <w:rFonts w:ascii="Arial" w:hAnsi="Arial" w:cs="Arial"/>
                <w:bCs/>
                <w:sz w:val="20"/>
                <w:szCs w:val="16"/>
              </w:rPr>
            </w:pPr>
            <w:r w:rsidRPr="0093498D">
              <w:rPr>
                <w:rFonts w:ascii="Arial" w:hAnsi="Arial" w:cs="Arial"/>
                <w:bCs/>
                <w:sz w:val="20"/>
                <w:szCs w:val="16"/>
              </w:rPr>
              <w:t>—</w:t>
            </w:r>
          </w:p>
        </w:tc>
      </w:tr>
      <w:tr w:rsidR="0093498D" w:rsidRPr="0093498D" w14:paraId="671E28E5" w14:textId="77777777" w:rsidTr="0093498D">
        <w:tc>
          <w:tcPr>
            <w:tcW w:w="2122" w:type="dxa"/>
            <w:hideMark/>
          </w:tcPr>
          <w:p w14:paraId="3FB24C4F" w14:textId="77777777" w:rsidR="0093498D" w:rsidRPr="0093498D" w:rsidRDefault="0093498D" w:rsidP="0093498D">
            <w:pPr>
              <w:spacing w:before="280" w:after="120" w:line="276" w:lineRule="auto"/>
              <w:rPr>
                <w:rFonts w:ascii="Arial" w:hAnsi="Arial" w:cs="Arial"/>
                <w:bCs/>
                <w:sz w:val="20"/>
                <w:szCs w:val="16"/>
              </w:rPr>
            </w:pPr>
            <w:r w:rsidRPr="0093498D">
              <w:rPr>
                <w:rFonts w:ascii="Arial" w:hAnsi="Arial" w:cs="Arial"/>
                <w:b/>
                <w:bCs/>
                <w:sz w:val="20"/>
                <w:szCs w:val="16"/>
              </w:rPr>
              <w:t>TOTAL</w:t>
            </w:r>
          </w:p>
        </w:tc>
        <w:tc>
          <w:tcPr>
            <w:tcW w:w="2896" w:type="dxa"/>
            <w:hideMark/>
          </w:tcPr>
          <w:p w14:paraId="3626383C" w14:textId="77777777" w:rsidR="0093498D" w:rsidRPr="0093498D" w:rsidRDefault="0093498D" w:rsidP="0093498D">
            <w:pPr>
              <w:spacing w:before="280" w:after="120" w:line="276" w:lineRule="auto"/>
              <w:rPr>
                <w:rFonts w:ascii="Arial" w:hAnsi="Arial" w:cs="Arial"/>
                <w:bCs/>
                <w:sz w:val="20"/>
                <w:szCs w:val="16"/>
              </w:rPr>
            </w:pPr>
            <w:r w:rsidRPr="0093498D">
              <w:rPr>
                <w:rFonts w:ascii="Arial" w:hAnsi="Arial" w:cs="Arial"/>
                <w:bCs/>
                <w:sz w:val="20"/>
                <w:szCs w:val="16"/>
              </w:rPr>
              <w:t>—</w:t>
            </w:r>
          </w:p>
        </w:tc>
        <w:tc>
          <w:tcPr>
            <w:tcW w:w="912" w:type="dxa"/>
            <w:hideMark/>
          </w:tcPr>
          <w:p w14:paraId="73481ED9" w14:textId="77777777" w:rsidR="0093498D" w:rsidRPr="0093498D" w:rsidRDefault="0093498D" w:rsidP="0093498D">
            <w:pPr>
              <w:spacing w:before="280" w:after="120" w:line="276" w:lineRule="auto"/>
              <w:rPr>
                <w:rFonts w:ascii="Arial" w:hAnsi="Arial" w:cs="Arial"/>
                <w:bCs/>
                <w:sz w:val="20"/>
                <w:szCs w:val="16"/>
              </w:rPr>
            </w:pPr>
            <w:r w:rsidRPr="0093498D">
              <w:rPr>
                <w:rFonts w:ascii="Arial" w:hAnsi="Arial" w:cs="Arial"/>
                <w:b/>
                <w:bCs/>
                <w:sz w:val="20"/>
                <w:szCs w:val="16"/>
              </w:rPr>
              <w:t>60 h</w:t>
            </w:r>
          </w:p>
        </w:tc>
        <w:tc>
          <w:tcPr>
            <w:tcW w:w="1272" w:type="dxa"/>
            <w:hideMark/>
          </w:tcPr>
          <w:p w14:paraId="30D46EDB" w14:textId="77777777" w:rsidR="0093498D" w:rsidRPr="0093498D" w:rsidRDefault="0093498D" w:rsidP="0093498D">
            <w:pPr>
              <w:spacing w:before="280" w:after="120" w:line="276" w:lineRule="auto"/>
              <w:rPr>
                <w:rFonts w:ascii="Arial" w:hAnsi="Arial" w:cs="Arial"/>
                <w:bCs/>
                <w:sz w:val="20"/>
                <w:szCs w:val="16"/>
              </w:rPr>
            </w:pPr>
            <w:r w:rsidRPr="0093498D">
              <w:rPr>
                <w:rFonts w:ascii="Arial" w:hAnsi="Arial" w:cs="Arial"/>
                <w:bCs/>
                <w:sz w:val="20"/>
                <w:szCs w:val="16"/>
              </w:rPr>
              <w:t>—</w:t>
            </w:r>
          </w:p>
        </w:tc>
        <w:tc>
          <w:tcPr>
            <w:tcW w:w="0" w:type="auto"/>
            <w:hideMark/>
          </w:tcPr>
          <w:p w14:paraId="60ADA37E" w14:textId="77777777" w:rsidR="0093498D" w:rsidRPr="0093498D" w:rsidRDefault="0093498D" w:rsidP="0093498D">
            <w:pPr>
              <w:spacing w:before="280" w:after="120" w:line="276" w:lineRule="auto"/>
              <w:rPr>
                <w:rFonts w:ascii="Arial" w:hAnsi="Arial" w:cs="Arial"/>
                <w:bCs/>
                <w:sz w:val="20"/>
                <w:szCs w:val="16"/>
              </w:rPr>
            </w:pPr>
            <w:r w:rsidRPr="0093498D">
              <w:rPr>
                <w:rFonts w:ascii="Arial" w:hAnsi="Arial" w:cs="Arial"/>
                <w:b/>
                <w:bCs/>
                <w:sz w:val="20"/>
                <w:szCs w:val="16"/>
              </w:rPr>
              <w:t>S/ 0.00</w:t>
            </w:r>
          </w:p>
        </w:tc>
        <w:tc>
          <w:tcPr>
            <w:tcW w:w="0" w:type="auto"/>
            <w:hideMark/>
          </w:tcPr>
          <w:p w14:paraId="0066141C" w14:textId="77777777" w:rsidR="0093498D" w:rsidRPr="0093498D" w:rsidRDefault="0093498D" w:rsidP="0093498D">
            <w:pPr>
              <w:spacing w:before="280" w:after="120" w:line="276" w:lineRule="auto"/>
              <w:rPr>
                <w:rFonts w:ascii="Arial" w:hAnsi="Arial" w:cs="Arial"/>
                <w:bCs/>
                <w:sz w:val="20"/>
                <w:szCs w:val="16"/>
              </w:rPr>
            </w:pPr>
            <w:r w:rsidRPr="0093498D">
              <w:rPr>
                <w:rFonts w:ascii="Arial" w:hAnsi="Arial" w:cs="Arial"/>
                <w:b/>
                <w:bCs/>
                <w:sz w:val="20"/>
                <w:szCs w:val="16"/>
              </w:rPr>
              <w:t>100%</w:t>
            </w:r>
          </w:p>
        </w:tc>
      </w:tr>
    </w:tbl>
    <w:p w14:paraId="100932D2" w14:textId="77777777" w:rsidR="002A43B9" w:rsidRPr="0093498D" w:rsidRDefault="002A43B9">
      <w:pPr>
        <w:spacing w:before="280" w:after="120"/>
        <w:rPr>
          <w:rFonts w:ascii="Arial" w:hAnsi="Arial" w:cs="Arial"/>
          <w:bCs/>
          <w:sz w:val="20"/>
          <w:szCs w:val="16"/>
        </w:rPr>
      </w:pPr>
    </w:p>
    <w:p w14:paraId="47324ACC" w14:textId="7E3B592E" w:rsidR="004A7EF7" w:rsidRPr="008F0567" w:rsidRDefault="00000000" w:rsidP="008F0567">
      <w:pPr>
        <w:pStyle w:val="Ttulo1"/>
        <w:rPr>
          <w:color w:val="808080" w:themeColor="background1" w:themeShade="80"/>
          <w:sz w:val="22"/>
          <w:szCs w:val="22"/>
        </w:rPr>
      </w:pPr>
      <w:bookmarkStart w:id="40" w:name="_Toc233637229"/>
      <w:r w:rsidRPr="008F0567">
        <w:rPr>
          <w:color w:val="808080" w:themeColor="background1" w:themeShade="80"/>
        </w:rPr>
        <w:t>1</w:t>
      </w:r>
      <w:r w:rsidR="002A43B9" w:rsidRPr="008F0567">
        <w:rPr>
          <w:color w:val="808080" w:themeColor="background1" w:themeShade="80"/>
        </w:rPr>
        <w:t>5</w:t>
      </w:r>
      <w:r w:rsidRPr="008F0567">
        <w:rPr>
          <w:color w:val="808080" w:themeColor="background1" w:themeShade="80"/>
        </w:rPr>
        <w:t>. RIESGOS DEL PROYECTO DE AUDITORIA</w:t>
      </w:r>
      <w:bookmarkEnd w:id="40"/>
    </w:p>
    <w:tbl>
      <w:tblPr>
        <w:tblStyle w:val="Tablaconcuadrcula"/>
        <w:tblW w:w="0" w:type="auto"/>
        <w:tblLook w:val="04A0" w:firstRow="1" w:lastRow="0" w:firstColumn="1" w:lastColumn="0" w:noHBand="0" w:noVBand="1"/>
      </w:tblPr>
      <w:tblGrid>
        <w:gridCol w:w="476"/>
        <w:gridCol w:w="2868"/>
        <w:gridCol w:w="761"/>
        <w:gridCol w:w="983"/>
        <w:gridCol w:w="794"/>
        <w:gridCol w:w="3229"/>
      </w:tblGrid>
      <w:tr w:rsidR="004A7EF7" w:rsidRPr="004A7EF7" w14:paraId="00492604" w14:textId="77777777" w:rsidTr="004A7EF7">
        <w:tc>
          <w:tcPr>
            <w:tcW w:w="0" w:type="auto"/>
            <w:hideMark/>
          </w:tcPr>
          <w:p w14:paraId="6F6C4AE0" w14:textId="77777777" w:rsidR="004A7EF7" w:rsidRPr="004A7EF7" w:rsidRDefault="004A7EF7" w:rsidP="004A7EF7">
            <w:pPr>
              <w:spacing w:before="280" w:after="120" w:line="276" w:lineRule="auto"/>
              <w:rPr>
                <w:rFonts w:ascii="Arial" w:hAnsi="Arial" w:cs="Arial"/>
                <w:b/>
                <w:bCs/>
                <w:sz w:val="20"/>
                <w:szCs w:val="16"/>
              </w:rPr>
            </w:pPr>
            <w:r w:rsidRPr="004A7EF7">
              <w:rPr>
                <w:rFonts w:ascii="Arial" w:hAnsi="Arial" w:cs="Arial"/>
                <w:b/>
                <w:bCs/>
                <w:sz w:val="20"/>
                <w:szCs w:val="16"/>
              </w:rPr>
              <w:t>ID</w:t>
            </w:r>
          </w:p>
        </w:tc>
        <w:tc>
          <w:tcPr>
            <w:tcW w:w="0" w:type="auto"/>
            <w:hideMark/>
          </w:tcPr>
          <w:p w14:paraId="28815A41" w14:textId="77777777" w:rsidR="004A7EF7" w:rsidRPr="004A7EF7" w:rsidRDefault="004A7EF7" w:rsidP="004A7EF7">
            <w:pPr>
              <w:spacing w:before="280" w:after="120" w:line="276" w:lineRule="auto"/>
              <w:rPr>
                <w:rFonts w:ascii="Arial" w:hAnsi="Arial" w:cs="Arial"/>
                <w:b/>
                <w:bCs/>
                <w:sz w:val="20"/>
                <w:szCs w:val="16"/>
              </w:rPr>
            </w:pPr>
            <w:r w:rsidRPr="004A7EF7">
              <w:rPr>
                <w:rFonts w:ascii="Arial" w:hAnsi="Arial" w:cs="Arial"/>
                <w:b/>
                <w:bCs/>
                <w:sz w:val="20"/>
                <w:szCs w:val="16"/>
              </w:rPr>
              <w:t>Riesgo</w:t>
            </w:r>
          </w:p>
        </w:tc>
        <w:tc>
          <w:tcPr>
            <w:tcW w:w="0" w:type="auto"/>
            <w:hideMark/>
          </w:tcPr>
          <w:p w14:paraId="0570323A" w14:textId="77777777" w:rsidR="004A7EF7" w:rsidRPr="004A7EF7" w:rsidRDefault="004A7EF7" w:rsidP="004A7EF7">
            <w:pPr>
              <w:spacing w:before="280" w:after="120" w:line="276" w:lineRule="auto"/>
              <w:rPr>
                <w:rFonts w:ascii="Arial" w:hAnsi="Arial" w:cs="Arial"/>
                <w:b/>
                <w:bCs/>
                <w:sz w:val="20"/>
                <w:szCs w:val="16"/>
              </w:rPr>
            </w:pPr>
            <w:proofErr w:type="spellStart"/>
            <w:r w:rsidRPr="004A7EF7">
              <w:rPr>
                <w:rFonts w:ascii="Arial" w:hAnsi="Arial" w:cs="Arial"/>
                <w:b/>
                <w:bCs/>
                <w:sz w:val="20"/>
                <w:szCs w:val="16"/>
              </w:rPr>
              <w:t>Prob</w:t>
            </w:r>
            <w:proofErr w:type="spellEnd"/>
            <w:r w:rsidRPr="004A7EF7">
              <w:rPr>
                <w:rFonts w:ascii="Arial" w:hAnsi="Arial" w:cs="Arial"/>
                <w:b/>
                <w:bCs/>
                <w:sz w:val="20"/>
                <w:szCs w:val="16"/>
              </w:rPr>
              <w:t>.</w:t>
            </w:r>
          </w:p>
        </w:tc>
        <w:tc>
          <w:tcPr>
            <w:tcW w:w="0" w:type="auto"/>
            <w:hideMark/>
          </w:tcPr>
          <w:p w14:paraId="3C43A0E7" w14:textId="77777777" w:rsidR="004A7EF7" w:rsidRPr="004A7EF7" w:rsidRDefault="004A7EF7" w:rsidP="004A7EF7">
            <w:pPr>
              <w:spacing w:before="280" w:after="120" w:line="276" w:lineRule="auto"/>
              <w:rPr>
                <w:rFonts w:ascii="Arial" w:hAnsi="Arial" w:cs="Arial"/>
                <w:b/>
                <w:bCs/>
                <w:sz w:val="20"/>
                <w:szCs w:val="16"/>
              </w:rPr>
            </w:pPr>
            <w:r w:rsidRPr="004A7EF7">
              <w:rPr>
                <w:rFonts w:ascii="Arial" w:hAnsi="Arial" w:cs="Arial"/>
                <w:b/>
                <w:bCs/>
                <w:sz w:val="20"/>
                <w:szCs w:val="16"/>
              </w:rPr>
              <w:t>Impacto</w:t>
            </w:r>
          </w:p>
        </w:tc>
        <w:tc>
          <w:tcPr>
            <w:tcW w:w="0" w:type="auto"/>
            <w:hideMark/>
          </w:tcPr>
          <w:p w14:paraId="0980A2DA" w14:textId="77777777" w:rsidR="004A7EF7" w:rsidRPr="004A7EF7" w:rsidRDefault="004A7EF7" w:rsidP="004A7EF7">
            <w:pPr>
              <w:spacing w:before="280" w:after="120" w:line="276" w:lineRule="auto"/>
              <w:rPr>
                <w:rFonts w:ascii="Arial" w:hAnsi="Arial" w:cs="Arial"/>
                <w:b/>
                <w:bCs/>
                <w:sz w:val="20"/>
                <w:szCs w:val="16"/>
              </w:rPr>
            </w:pPr>
            <w:r w:rsidRPr="004A7EF7">
              <w:rPr>
                <w:rFonts w:ascii="Arial" w:hAnsi="Arial" w:cs="Arial"/>
                <w:b/>
                <w:bCs/>
                <w:sz w:val="20"/>
                <w:szCs w:val="16"/>
              </w:rPr>
              <w:t>Nivel</w:t>
            </w:r>
          </w:p>
        </w:tc>
        <w:tc>
          <w:tcPr>
            <w:tcW w:w="0" w:type="auto"/>
            <w:hideMark/>
          </w:tcPr>
          <w:p w14:paraId="26F42C03" w14:textId="77777777" w:rsidR="004A7EF7" w:rsidRPr="004A7EF7" w:rsidRDefault="004A7EF7" w:rsidP="004A7EF7">
            <w:pPr>
              <w:spacing w:before="280" w:after="120" w:line="276" w:lineRule="auto"/>
              <w:rPr>
                <w:rFonts w:ascii="Arial" w:hAnsi="Arial" w:cs="Arial"/>
                <w:b/>
                <w:bCs/>
                <w:sz w:val="20"/>
                <w:szCs w:val="16"/>
              </w:rPr>
            </w:pPr>
            <w:r w:rsidRPr="004A7EF7">
              <w:rPr>
                <w:rFonts w:ascii="Arial" w:hAnsi="Arial" w:cs="Arial"/>
                <w:b/>
                <w:bCs/>
                <w:sz w:val="20"/>
                <w:szCs w:val="16"/>
              </w:rPr>
              <w:t>Estrategia de Respuesta</w:t>
            </w:r>
          </w:p>
        </w:tc>
      </w:tr>
      <w:tr w:rsidR="004A7EF7" w:rsidRPr="004A7EF7" w14:paraId="4B048A05" w14:textId="77777777" w:rsidTr="004A7EF7">
        <w:tc>
          <w:tcPr>
            <w:tcW w:w="0" w:type="auto"/>
            <w:hideMark/>
          </w:tcPr>
          <w:p w14:paraId="11442067"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R-01</w:t>
            </w:r>
          </w:p>
        </w:tc>
        <w:tc>
          <w:tcPr>
            <w:tcW w:w="0" w:type="auto"/>
            <w:hideMark/>
          </w:tcPr>
          <w:p w14:paraId="7D9BC4B1"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 xml:space="preserve">Documentación incompleta del proyecto </w:t>
            </w:r>
            <w:proofErr w:type="spellStart"/>
            <w:r w:rsidRPr="004A7EF7">
              <w:rPr>
                <w:rFonts w:ascii="Arial" w:hAnsi="Arial" w:cs="Arial"/>
                <w:bCs/>
                <w:sz w:val="20"/>
                <w:szCs w:val="16"/>
              </w:rPr>
              <w:t>AstraLog</w:t>
            </w:r>
            <w:proofErr w:type="spellEnd"/>
            <w:r w:rsidRPr="004A7EF7">
              <w:rPr>
                <w:rFonts w:ascii="Arial" w:hAnsi="Arial" w:cs="Arial"/>
                <w:bCs/>
                <w:sz w:val="20"/>
                <w:szCs w:val="16"/>
              </w:rPr>
              <w:t>.</w:t>
            </w:r>
          </w:p>
        </w:tc>
        <w:tc>
          <w:tcPr>
            <w:tcW w:w="0" w:type="auto"/>
            <w:hideMark/>
          </w:tcPr>
          <w:p w14:paraId="5BD5A820"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Alta</w:t>
            </w:r>
          </w:p>
        </w:tc>
        <w:tc>
          <w:tcPr>
            <w:tcW w:w="0" w:type="auto"/>
            <w:hideMark/>
          </w:tcPr>
          <w:p w14:paraId="2E9FC059"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Alto</w:t>
            </w:r>
          </w:p>
        </w:tc>
        <w:tc>
          <w:tcPr>
            <w:tcW w:w="0" w:type="auto"/>
            <w:hideMark/>
          </w:tcPr>
          <w:p w14:paraId="41A2DF50"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Crítico</w:t>
            </w:r>
          </w:p>
        </w:tc>
        <w:tc>
          <w:tcPr>
            <w:tcW w:w="0" w:type="auto"/>
            <w:hideMark/>
          </w:tcPr>
          <w:p w14:paraId="205DD6C2"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Solicitar toda la documentación disponible y registrar la ausencia de información como hallazgo de auditoría.</w:t>
            </w:r>
          </w:p>
        </w:tc>
      </w:tr>
      <w:tr w:rsidR="004A7EF7" w:rsidRPr="004A7EF7" w14:paraId="33FD0332" w14:textId="77777777" w:rsidTr="004A7EF7">
        <w:tc>
          <w:tcPr>
            <w:tcW w:w="0" w:type="auto"/>
            <w:hideMark/>
          </w:tcPr>
          <w:p w14:paraId="082FCED7"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R-02</w:t>
            </w:r>
          </w:p>
        </w:tc>
        <w:tc>
          <w:tcPr>
            <w:tcW w:w="0" w:type="auto"/>
            <w:hideMark/>
          </w:tcPr>
          <w:p w14:paraId="2D1ECC99"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Falta de evidencias de pruebas funcionales, integración o rendimiento.</w:t>
            </w:r>
          </w:p>
        </w:tc>
        <w:tc>
          <w:tcPr>
            <w:tcW w:w="0" w:type="auto"/>
            <w:hideMark/>
          </w:tcPr>
          <w:p w14:paraId="119BCFCB"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Media</w:t>
            </w:r>
          </w:p>
        </w:tc>
        <w:tc>
          <w:tcPr>
            <w:tcW w:w="0" w:type="auto"/>
            <w:hideMark/>
          </w:tcPr>
          <w:p w14:paraId="217F59CB"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Alto</w:t>
            </w:r>
          </w:p>
        </w:tc>
        <w:tc>
          <w:tcPr>
            <w:tcW w:w="0" w:type="auto"/>
            <w:hideMark/>
          </w:tcPr>
          <w:p w14:paraId="2DA47952"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Alto</w:t>
            </w:r>
          </w:p>
        </w:tc>
        <w:tc>
          <w:tcPr>
            <w:tcW w:w="0" w:type="auto"/>
            <w:hideMark/>
          </w:tcPr>
          <w:p w14:paraId="19CEF796"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Revisar repositorios, registros de pruebas y entrevistar al equipo de desarrollo para complementar la evidencia.</w:t>
            </w:r>
          </w:p>
        </w:tc>
      </w:tr>
      <w:tr w:rsidR="004A7EF7" w:rsidRPr="004A7EF7" w14:paraId="7D023CD5" w14:textId="77777777" w:rsidTr="004A7EF7">
        <w:tc>
          <w:tcPr>
            <w:tcW w:w="0" w:type="auto"/>
            <w:hideMark/>
          </w:tcPr>
          <w:p w14:paraId="0C705681"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lastRenderedPageBreak/>
              <w:t>R-03</w:t>
            </w:r>
          </w:p>
        </w:tc>
        <w:tc>
          <w:tcPr>
            <w:tcW w:w="0" w:type="auto"/>
            <w:hideMark/>
          </w:tcPr>
          <w:p w14:paraId="4CB35553"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Información inconsistente entre la documentación y la implementación del sistema.</w:t>
            </w:r>
          </w:p>
        </w:tc>
        <w:tc>
          <w:tcPr>
            <w:tcW w:w="0" w:type="auto"/>
            <w:hideMark/>
          </w:tcPr>
          <w:p w14:paraId="16DD2F6A"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Media</w:t>
            </w:r>
          </w:p>
        </w:tc>
        <w:tc>
          <w:tcPr>
            <w:tcW w:w="0" w:type="auto"/>
            <w:hideMark/>
          </w:tcPr>
          <w:p w14:paraId="3E70BC51"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Alto</w:t>
            </w:r>
          </w:p>
        </w:tc>
        <w:tc>
          <w:tcPr>
            <w:tcW w:w="0" w:type="auto"/>
            <w:hideMark/>
          </w:tcPr>
          <w:p w14:paraId="05F53BDB"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Alto</w:t>
            </w:r>
          </w:p>
        </w:tc>
        <w:tc>
          <w:tcPr>
            <w:tcW w:w="0" w:type="auto"/>
            <w:hideMark/>
          </w:tcPr>
          <w:p w14:paraId="2C05FE87"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Comparar la documentación con la arquitectura, el código fuente y las evidencias técnicas disponibles.</w:t>
            </w:r>
          </w:p>
        </w:tc>
      </w:tr>
      <w:tr w:rsidR="004A7EF7" w:rsidRPr="004A7EF7" w14:paraId="1B4C2E95" w14:textId="77777777" w:rsidTr="004A7EF7">
        <w:tc>
          <w:tcPr>
            <w:tcW w:w="0" w:type="auto"/>
            <w:hideMark/>
          </w:tcPr>
          <w:p w14:paraId="59E4B5A2"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R-04</w:t>
            </w:r>
          </w:p>
        </w:tc>
        <w:tc>
          <w:tcPr>
            <w:tcW w:w="0" w:type="auto"/>
            <w:hideMark/>
          </w:tcPr>
          <w:p w14:paraId="3618E43D"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Acceso limitado al repositorio o a los artefactos del proyecto.</w:t>
            </w:r>
          </w:p>
        </w:tc>
        <w:tc>
          <w:tcPr>
            <w:tcW w:w="0" w:type="auto"/>
            <w:hideMark/>
          </w:tcPr>
          <w:p w14:paraId="73F8D093"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Media</w:t>
            </w:r>
          </w:p>
        </w:tc>
        <w:tc>
          <w:tcPr>
            <w:tcW w:w="0" w:type="auto"/>
            <w:hideMark/>
          </w:tcPr>
          <w:p w14:paraId="2B667E21"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Medio</w:t>
            </w:r>
          </w:p>
        </w:tc>
        <w:tc>
          <w:tcPr>
            <w:tcW w:w="0" w:type="auto"/>
            <w:hideMark/>
          </w:tcPr>
          <w:p w14:paraId="16019307"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Medio</w:t>
            </w:r>
          </w:p>
        </w:tc>
        <w:tc>
          <w:tcPr>
            <w:tcW w:w="0" w:type="auto"/>
            <w:hideMark/>
          </w:tcPr>
          <w:p w14:paraId="5572419E"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Coordinar con el equipo de desarrollo el acceso oportuno a los recursos necesarios para la auditoría.</w:t>
            </w:r>
          </w:p>
        </w:tc>
      </w:tr>
      <w:tr w:rsidR="004A7EF7" w:rsidRPr="004A7EF7" w14:paraId="705130CC" w14:textId="77777777" w:rsidTr="004A7EF7">
        <w:tc>
          <w:tcPr>
            <w:tcW w:w="0" w:type="auto"/>
            <w:hideMark/>
          </w:tcPr>
          <w:p w14:paraId="54A3B7FC"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R-05</w:t>
            </w:r>
          </w:p>
        </w:tc>
        <w:tc>
          <w:tcPr>
            <w:tcW w:w="0" w:type="auto"/>
            <w:hideMark/>
          </w:tcPr>
          <w:p w14:paraId="27D61EAF"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Cambios en el alcance durante la ejecución de la auditoría.</w:t>
            </w:r>
          </w:p>
        </w:tc>
        <w:tc>
          <w:tcPr>
            <w:tcW w:w="0" w:type="auto"/>
            <w:hideMark/>
          </w:tcPr>
          <w:p w14:paraId="5C63D4C6"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Baja</w:t>
            </w:r>
          </w:p>
        </w:tc>
        <w:tc>
          <w:tcPr>
            <w:tcW w:w="0" w:type="auto"/>
            <w:hideMark/>
          </w:tcPr>
          <w:p w14:paraId="7CE6886B"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Alto</w:t>
            </w:r>
          </w:p>
        </w:tc>
        <w:tc>
          <w:tcPr>
            <w:tcW w:w="0" w:type="auto"/>
            <w:hideMark/>
          </w:tcPr>
          <w:p w14:paraId="330C5E91"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Medio</w:t>
            </w:r>
          </w:p>
        </w:tc>
        <w:tc>
          <w:tcPr>
            <w:tcW w:w="0" w:type="auto"/>
            <w:hideMark/>
          </w:tcPr>
          <w:p w14:paraId="7C94B784"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Gestionar cualquier cambio mediante autorización del Auditor Líder y actualizar el plan de auditoría cuando corresponda.</w:t>
            </w:r>
          </w:p>
        </w:tc>
      </w:tr>
      <w:tr w:rsidR="004A7EF7" w:rsidRPr="004A7EF7" w14:paraId="6C10F7E4" w14:textId="77777777" w:rsidTr="004A7EF7">
        <w:tc>
          <w:tcPr>
            <w:tcW w:w="0" w:type="auto"/>
            <w:hideMark/>
          </w:tcPr>
          <w:p w14:paraId="75C9E709"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R-06</w:t>
            </w:r>
          </w:p>
        </w:tc>
        <w:tc>
          <w:tcPr>
            <w:tcW w:w="0" w:type="auto"/>
            <w:hideMark/>
          </w:tcPr>
          <w:p w14:paraId="5DB137E2"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Disponibilidad limitada de los integrantes del equipo para entrevistas o validaciones.</w:t>
            </w:r>
          </w:p>
        </w:tc>
        <w:tc>
          <w:tcPr>
            <w:tcW w:w="0" w:type="auto"/>
            <w:hideMark/>
          </w:tcPr>
          <w:p w14:paraId="72B9BD6E"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Media</w:t>
            </w:r>
          </w:p>
        </w:tc>
        <w:tc>
          <w:tcPr>
            <w:tcW w:w="0" w:type="auto"/>
            <w:hideMark/>
          </w:tcPr>
          <w:p w14:paraId="5AA5071E"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Medio</w:t>
            </w:r>
          </w:p>
        </w:tc>
        <w:tc>
          <w:tcPr>
            <w:tcW w:w="0" w:type="auto"/>
            <w:hideMark/>
          </w:tcPr>
          <w:p w14:paraId="080EE1F1"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Medio</w:t>
            </w:r>
          </w:p>
        </w:tc>
        <w:tc>
          <w:tcPr>
            <w:tcW w:w="0" w:type="auto"/>
            <w:hideMark/>
          </w:tcPr>
          <w:p w14:paraId="3DFE9E70"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Programar las reuniones con anticipación y utilizar medios virtuales cuando sea necesario.</w:t>
            </w:r>
          </w:p>
        </w:tc>
      </w:tr>
      <w:tr w:rsidR="004A7EF7" w:rsidRPr="004A7EF7" w14:paraId="43DF948D" w14:textId="77777777" w:rsidTr="004A7EF7">
        <w:tc>
          <w:tcPr>
            <w:tcW w:w="0" w:type="auto"/>
            <w:hideMark/>
          </w:tcPr>
          <w:p w14:paraId="6202D16C"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R-07</w:t>
            </w:r>
          </w:p>
        </w:tc>
        <w:tc>
          <w:tcPr>
            <w:tcW w:w="0" w:type="auto"/>
            <w:hideMark/>
          </w:tcPr>
          <w:p w14:paraId="21291625"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Sesgo en la evaluación al tratarse de un proyecto académico desarrollado por el mismo equipo.</w:t>
            </w:r>
          </w:p>
        </w:tc>
        <w:tc>
          <w:tcPr>
            <w:tcW w:w="0" w:type="auto"/>
            <w:hideMark/>
          </w:tcPr>
          <w:p w14:paraId="40435139"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Baja</w:t>
            </w:r>
          </w:p>
        </w:tc>
        <w:tc>
          <w:tcPr>
            <w:tcW w:w="0" w:type="auto"/>
            <w:hideMark/>
          </w:tcPr>
          <w:p w14:paraId="718FD1FE"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Alto</w:t>
            </w:r>
          </w:p>
        </w:tc>
        <w:tc>
          <w:tcPr>
            <w:tcW w:w="0" w:type="auto"/>
            <w:hideMark/>
          </w:tcPr>
          <w:p w14:paraId="3577F8C2"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Medio</w:t>
            </w:r>
          </w:p>
        </w:tc>
        <w:tc>
          <w:tcPr>
            <w:tcW w:w="0" w:type="auto"/>
            <w:hideMark/>
          </w:tcPr>
          <w:p w14:paraId="568EEB23"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 xml:space="preserve">Aplicar criterios objetivos basados en ISO/IEC 12207, ISO/IEC 25010, CMMI-DEV y el </w:t>
            </w:r>
            <w:proofErr w:type="spellStart"/>
            <w:r w:rsidRPr="004A7EF7">
              <w:rPr>
                <w:rFonts w:ascii="Arial" w:hAnsi="Arial" w:cs="Arial"/>
                <w:bCs/>
                <w:sz w:val="20"/>
                <w:szCs w:val="16"/>
              </w:rPr>
              <w:t>Checklist</w:t>
            </w:r>
            <w:proofErr w:type="spellEnd"/>
            <w:r w:rsidRPr="004A7EF7">
              <w:rPr>
                <w:rFonts w:ascii="Arial" w:hAnsi="Arial" w:cs="Arial"/>
                <w:bCs/>
                <w:sz w:val="20"/>
                <w:szCs w:val="16"/>
              </w:rPr>
              <w:t xml:space="preserve"> SDLC.</w:t>
            </w:r>
          </w:p>
        </w:tc>
      </w:tr>
      <w:tr w:rsidR="004A7EF7" w:rsidRPr="004A7EF7" w14:paraId="3B691694" w14:textId="77777777" w:rsidTr="004A7EF7">
        <w:tc>
          <w:tcPr>
            <w:tcW w:w="0" w:type="auto"/>
            <w:hideMark/>
          </w:tcPr>
          <w:p w14:paraId="7352C235"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R-08</w:t>
            </w:r>
          </w:p>
        </w:tc>
        <w:tc>
          <w:tcPr>
            <w:tcW w:w="0" w:type="auto"/>
            <w:hideMark/>
          </w:tcPr>
          <w:p w14:paraId="48F1550D"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Pérdida o eliminación accidental de evidencias y papeles de trabajo.</w:t>
            </w:r>
          </w:p>
        </w:tc>
        <w:tc>
          <w:tcPr>
            <w:tcW w:w="0" w:type="auto"/>
            <w:hideMark/>
          </w:tcPr>
          <w:p w14:paraId="6D58BFD7"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Baja</w:t>
            </w:r>
          </w:p>
        </w:tc>
        <w:tc>
          <w:tcPr>
            <w:tcW w:w="0" w:type="auto"/>
            <w:hideMark/>
          </w:tcPr>
          <w:p w14:paraId="00C49F6F"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Alto</w:t>
            </w:r>
          </w:p>
        </w:tc>
        <w:tc>
          <w:tcPr>
            <w:tcW w:w="0" w:type="auto"/>
            <w:hideMark/>
          </w:tcPr>
          <w:p w14:paraId="12251069"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Medio</w:t>
            </w:r>
          </w:p>
        </w:tc>
        <w:tc>
          <w:tcPr>
            <w:tcW w:w="0" w:type="auto"/>
            <w:hideMark/>
          </w:tcPr>
          <w:p w14:paraId="32F350A2"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Mantener copias de seguridad de toda la documentación en un repositorio seguro y controlado.</w:t>
            </w:r>
          </w:p>
        </w:tc>
      </w:tr>
      <w:tr w:rsidR="004A7EF7" w:rsidRPr="004A7EF7" w14:paraId="4E0DC1C5" w14:textId="77777777" w:rsidTr="004A7EF7">
        <w:tc>
          <w:tcPr>
            <w:tcW w:w="0" w:type="auto"/>
            <w:hideMark/>
          </w:tcPr>
          <w:p w14:paraId="4994050B"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R-09</w:t>
            </w:r>
          </w:p>
        </w:tc>
        <w:tc>
          <w:tcPr>
            <w:tcW w:w="0" w:type="auto"/>
            <w:hideMark/>
          </w:tcPr>
          <w:p w14:paraId="4E924DEA"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Retraso en la revisión y aprobación de los entregables de auditoría.</w:t>
            </w:r>
          </w:p>
        </w:tc>
        <w:tc>
          <w:tcPr>
            <w:tcW w:w="0" w:type="auto"/>
            <w:hideMark/>
          </w:tcPr>
          <w:p w14:paraId="5DC3D875"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Media</w:t>
            </w:r>
          </w:p>
        </w:tc>
        <w:tc>
          <w:tcPr>
            <w:tcW w:w="0" w:type="auto"/>
            <w:hideMark/>
          </w:tcPr>
          <w:p w14:paraId="3D53E129"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Medio</w:t>
            </w:r>
          </w:p>
        </w:tc>
        <w:tc>
          <w:tcPr>
            <w:tcW w:w="0" w:type="auto"/>
            <w:hideMark/>
          </w:tcPr>
          <w:p w14:paraId="55F1C7DF"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Medio</w:t>
            </w:r>
          </w:p>
        </w:tc>
        <w:tc>
          <w:tcPr>
            <w:tcW w:w="0" w:type="auto"/>
            <w:hideMark/>
          </w:tcPr>
          <w:p w14:paraId="378D9805"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Realizar revisiones periódicas y dar seguimiento al cronograma establecido.</w:t>
            </w:r>
          </w:p>
        </w:tc>
      </w:tr>
      <w:tr w:rsidR="004A7EF7" w:rsidRPr="004A7EF7" w14:paraId="520C1BBA" w14:textId="77777777" w:rsidTr="004A7EF7">
        <w:tc>
          <w:tcPr>
            <w:tcW w:w="0" w:type="auto"/>
            <w:hideMark/>
          </w:tcPr>
          <w:p w14:paraId="00CF8720"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R-10</w:t>
            </w:r>
          </w:p>
        </w:tc>
        <w:tc>
          <w:tcPr>
            <w:tcW w:w="0" w:type="auto"/>
            <w:hideMark/>
          </w:tcPr>
          <w:p w14:paraId="347F80F6"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Errores en la interpretación de la evidencia recopilada.</w:t>
            </w:r>
          </w:p>
        </w:tc>
        <w:tc>
          <w:tcPr>
            <w:tcW w:w="0" w:type="auto"/>
            <w:hideMark/>
          </w:tcPr>
          <w:p w14:paraId="1A8328E6"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Baja</w:t>
            </w:r>
          </w:p>
        </w:tc>
        <w:tc>
          <w:tcPr>
            <w:tcW w:w="0" w:type="auto"/>
            <w:hideMark/>
          </w:tcPr>
          <w:p w14:paraId="34C4C221"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Alto</w:t>
            </w:r>
          </w:p>
        </w:tc>
        <w:tc>
          <w:tcPr>
            <w:tcW w:w="0" w:type="auto"/>
            <w:hideMark/>
          </w:tcPr>
          <w:p w14:paraId="7B584184"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Medio</w:t>
            </w:r>
          </w:p>
        </w:tc>
        <w:tc>
          <w:tcPr>
            <w:tcW w:w="0" w:type="auto"/>
            <w:hideMark/>
          </w:tcPr>
          <w:p w14:paraId="03D65F21" w14:textId="77777777" w:rsidR="004A7EF7" w:rsidRPr="004A7EF7" w:rsidRDefault="004A7EF7" w:rsidP="004A7EF7">
            <w:pPr>
              <w:spacing w:before="280" w:after="120" w:line="276" w:lineRule="auto"/>
              <w:rPr>
                <w:rFonts w:ascii="Arial" w:hAnsi="Arial" w:cs="Arial"/>
                <w:bCs/>
                <w:sz w:val="20"/>
                <w:szCs w:val="16"/>
              </w:rPr>
            </w:pPr>
            <w:r w:rsidRPr="004A7EF7">
              <w:rPr>
                <w:rFonts w:ascii="Arial" w:hAnsi="Arial" w:cs="Arial"/>
                <w:bCs/>
                <w:sz w:val="20"/>
                <w:szCs w:val="16"/>
              </w:rPr>
              <w:t>Validar los hallazgos con múltiples fuentes de información y revisar los resultados antes de emitir el informe final.</w:t>
            </w:r>
          </w:p>
        </w:tc>
      </w:tr>
    </w:tbl>
    <w:p w14:paraId="359084E3" w14:textId="77777777" w:rsidR="004A7EF7" w:rsidRPr="004A7EF7" w:rsidRDefault="004A7EF7" w:rsidP="004A7EF7">
      <w:pPr>
        <w:spacing w:before="280" w:after="120"/>
        <w:rPr>
          <w:rFonts w:ascii="Arial" w:hAnsi="Arial" w:cs="Arial"/>
          <w:bCs/>
          <w:sz w:val="20"/>
          <w:szCs w:val="16"/>
        </w:rPr>
      </w:pPr>
      <w:r w:rsidRPr="004A7EF7">
        <w:rPr>
          <w:rFonts w:ascii="Arial" w:hAnsi="Arial" w:cs="Arial"/>
          <w:b/>
          <w:bCs/>
          <w:sz w:val="20"/>
          <w:szCs w:val="16"/>
        </w:rPr>
        <w:t>Escala de Probabilidad:</w:t>
      </w:r>
      <w:r w:rsidRPr="004A7EF7">
        <w:rPr>
          <w:rFonts w:ascii="Arial" w:hAnsi="Arial" w:cs="Arial"/>
          <w:bCs/>
          <w:sz w:val="20"/>
          <w:szCs w:val="16"/>
        </w:rPr>
        <w:t xml:space="preserve"> Baja (&lt;30%), Media (30–60%), Alta (&gt;60%).</w:t>
      </w:r>
    </w:p>
    <w:p w14:paraId="0446DBE6" w14:textId="77777777" w:rsidR="004A7EF7" w:rsidRPr="004A7EF7" w:rsidRDefault="004A7EF7" w:rsidP="004A7EF7">
      <w:pPr>
        <w:spacing w:before="280" w:after="120"/>
        <w:rPr>
          <w:rFonts w:ascii="Arial" w:hAnsi="Arial" w:cs="Arial"/>
          <w:bCs/>
          <w:sz w:val="20"/>
          <w:szCs w:val="16"/>
        </w:rPr>
      </w:pPr>
      <w:r w:rsidRPr="004A7EF7">
        <w:rPr>
          <w:rFonts w:ascii="Arial" w:hAnsi="Arial" w:cs="Arial"/>
          <w:b/>
          <w:bCs/>
          <w:sz w:val="20"/>
          <w:szCs w:val="16"/>
        </w:rPr>
        <w:t>Nivel de Riesgo:</w:t>
      </w:r>
      <w:r w:rsidRPr="004A7EF7">
        <w:rPr>
          <w:rFonts w:ascii="Arial" w:hAnsi="Arial" w:cs="Arial"/>
          <w:bCs/>
          <w:sz w:val="20"/>
          <w:szCs w:val="16"/>
        </w:rPr>
        <w:t xml:space="preserve"> Bajo, Medio, Alto y Crítico.</w:t>
      </w:r>
    </w:p>
    <w:p w14:paraId="6B3F1D83" w14:textId="77777777" w:rsidR="004A7EF7" w:rsidRPr="004A7EF7" w:rsidRDefault="004A7EF7">
      <w:pPr>
        <w:spacing w:before="280" w:after="120"/>
        <w:rPr>
          <w:rFonts w:ascii="Arial" w:hAnsi="Arial" w:cs="Arial"/>
          <w:bCs/>
          <w:sz w:val="20"/>
          <w:szCs w:val="16"/>
        </w:rPr>
      </w:pPr>
    </w:p>
    <w:p w14:paraId="4E2285D6" w14:textId="25311576" w:rsidR="00C33FB6" w:rsidRPr="008F0567" w:rsidRDefault="00000000" w:rsidP="008F0567">
      <w:pPr>
        <w:pStyle w:val="Ttulo1"/>
        <w:rPr>
          <w:color w:val="808080" w:themeColor="background1" w:themeShade="80"/>
        </w:rPr>
      </w:pPr>
      <w:bookmarkStart w:id="41" w:name="_Toc233637230"/>
      <w:r w:rsidRPr="008F0567">
        <w:rPr>
          <w:color w:val="808080" w:themeColor="background1" w:themeShade="80"/>
        </w:rPr>
        <w:lastRenderedPageBreak/>
        <w:t>1</w:t>
      </w:r>
      <w:r w:rsidR="002A43B9" w:rsidRPr="008F0567">
        <w:rPr>
          <w:color w:val="808080" w:themeColor="background1" w:themeShade="80"/>
        </w:rPr>
        <w:t>6</w:t>
      </w:r>
      <w:r w:rsidRPr="008F0567">
        <w:rPr>
          <w:color w:val="808080" w:themeColor="background1" w:themeShade="80"/>
        </w:rPr>
        <w:t>. FACTORES CRITICOS DE EXITO</w:t>
      </w:r>
      <w:bookmarkEnd w:id="41"/>
    </w:p>
    <w:p w14:paraId="398AE51E" w14:textId="6CD9574A" w:rsidR="0041219C" w:rsidRPr="0041219C" w:rsidRDefault="0041219C" w:rsidP="0041219C">
      <w:pPr>
        <w:pStyle w:val="Listaconvietas"/>
        <w:rPr>
          <w:rFonts w:ascii="Arial" w:hAnsi="Arial" w:cs="Arial"/>
        </w:rPr>
      </w:pPr>
      <w:r w:rsidRPr="0041219C">
        <w:rPr>
          <w:rFonts w:ascii="Arial" w:hAnsi="Arial" w:cs="Arial"/>
          <w:b/>
        </w:rPr>
        <w:t>Compromiso del patrocinador:</w:t>
      </w:r>
      <w:r w:rsidRPr="0041219C">
        <w:rPr>
          <w:rFonts w:ascii="Arial" w:hAnsi="Arial" w:cs="Arial"/>
        </w:rPr>
        <w:t xml:space="preserve"> El respaldo de la Universidad Peruana Unión y del </w:t>
      </w:r>
      <w:r w:rsidRPr="0041219C">
        <w:rPr>
          <w:rFonts w:ascii="Arial" w:hAnsi="Arial" w:cs="Arial"/>
          <w:bCs/>
        </w:rPr>
        <w:t xml:space="preserve">Ing. Rubén Roque </w:t>
      </w:r>
      <w:proofErr w:type="spellStart"/>
      <w:r w:rsidRPr="0041219C">
        <w:rPr>
          <w:rFonts w:ascii="Arial" w:hAnsi="Arial" w:cs="Arial"/>
          <w:bCs/>
        </w:rPr>
        <w:t>Sucari</w:t>
      </w:r>
      <w:proofErr w:type="spellEnd"/>
      <w:r w:rsidRPr="0041219C">
        <w:rPr>
          <w:rFonts w:ascii="Arial" w:hAnsi="Arial" w:cs="Arial"/>
        </w:rPr>
        <w:t xml:space="preserve"> es fundamental para garantizar el desarrollo adecuado de la auditoría y la disponibilidad de los recursos académicos necesarios.</w:t>
      </w:r>
    </w:p>
    <w:p w14:paraId="20848013" w14:textId="76F2EAB4" w:rsidR="0041219C" w:rsidRPr="0041219C" w:rsidRDefault="0041219C" w:rsidP="0041219C">
      <w:pPr>
        <w:pStyle w:val="Listaconvietas"/>
        <w:rPr>
          <w:rFonts w:ascii="Arial" w:hAnsi="Arial" w:cs="Arial"/>
        </w:rPr>
      </w:pPr>
      <w:r w:rsidRPr="0041219C">
        <w:rPr>
          <w:rFonts w:ascii="Arial" w:hAnsi="Arial" w:cs="Arial"/>
          <w:b/>
        </w:rPr>
        <w:t>Objetividad del equipo auditor:</w:t>
      </w:r>
      <w:r w:rsidRPr="0041219C">
        <w:rPr>
          <w:rFonts w:ascii="Arial" w:hAnsi="Arial" w:cs="Arial"/>
        </w:rPr>
        <w:t xml:space="preserve"> El Auditor Líder y el Equipo Auditor deben aplicar los criterios de auditoría de manera imparcial, basándose en las normas </w:t>
      </w:r>
      <w:r w:rsidRPr="0041219C">
        <w:rPr>
          <w:rFonts w:ascii="Arial" w:hAnsi="Arial" w:cs="Arial"/>
          <w:bCs/>
        </w:rPr>
        <w:t>ISO/IEC 12207</w:t>
      </w:r>
      <w:r w:rsidRPr="0041219C">
        <w:rPr>
          <w:rFonts w:ascii="Arial" w:hAnsi="Arial" w:cs="Arial"/>
        </w:rPr>
        <w:t xml:space="preserve">, </w:t>
      </w:r>
      <w:r w:rsidRPr="0041219C">
        <w:rPr>
          <w:rFonts w:ascii="Arial" w:hAnsi="Arial" w:cs="Arial"/>
          <w:bCs/>
        </w:rPr>
        <w:t>ISO/IEC 25010</w:t>
      </w:r>
      <w:r w:rsidRPr="0041219C">
        <w:rPr>
          <w:rFonts w:ascii="Arial" w:hAnsi="Arial" w:cs="Arial"/>
        </w:rPr>
        <w:t xml:space="preserve">, </w:t>
      </w:r>
      <w:r w:rsidRPr="0041219C">
        <w:rPr>
          <w:rFonts w:ascii="Arial" w:hAnsi="Arial" w:cs="Arial"/>
          <w:bCs/>
        </w:rPr>
        <w:t>CMMI-DEV</w:t>
      </w:r>
      <w:r w:rsidRPr="0041219C">
        <w:rPr>
          <w:rFonts w:ascii="Arial" w:hAnsi="Arial" w:cs="Arial"/>
        </w:rPr>
        <w:t xml:space="preserve"> y el </w:t>
      </w:r>
      <w:proofErr w:type="spellStart"/>
      <w:r w:rsidRPr="0041219C">
        <w:rPr>
          <w:rFonts w:ascii="Arial" w:hAnsi="Arial" w:cs="Arial"/>
          <w:bCs/>
        </w:rPr>
        <w:t>Checklist</w:t>
      </w:r>
      <w:proofErr w:type="spellEnd"/>
      <w:r w:rsidRPr="0041219C">
        <w:rPr>
          <w:rFonts w:ascii="Arial" w:hAnsi="Arial" w:cs="Arial"/>
          <w:bCs/>
        </w:rPr>
        <w:t xml:space="preserve"> SDLC</w:t>
      </w:r>
      <w:r w:rsidRPr="0041219C">
        <w:rPr>
          <w:rFonts w:ascii="Arial" w:hAnsi="Arial" w:cs="Arial"/>
        </w:rPr>
        <w:t>, garantizando la objetividad de los hallazgos y conclusiones.</w:t>
      </w:r>
    </w:p>
    <w:p w14:paraId="16321A05" w14:textId="0816BEDC" w:rsidR="0041219C" w:rsidRPr="0041219C" w:rsidRDefault="0041219C" w:rsidP="0041219C">
      <w:pPr>
        <w:pStyle w:val="Listaconvietas"/>
        <w:rPr>
          <w:rFonts w:ascii="Arial" w:hAnsi="Arial" w:cs="Arial"/>
        </w:rPr>
      </w:pPr>
      <w:r w:rsidRPr="0041219C">
        <w:rPr>
          <w:rFonts w:ascii="Arial" w:hAnsi="Arial" w:cs="Arial"/>
          <w:b/>
        </w:rPr>
        <w:t>Cooperación del equipo de desarrollo:</w:t>
      </w:r>
      <w:r w:rsidRPr="0041219C">
        <w:rPr>
          <w:rFonts w:ascii="Arial" w:hAnsi="Arial" w:cs="Arial"/>
        </w:rPr>
        <w:t xml:space="preserve"> La disposición del equipo </w:t>
      </w:r>
      <w:proofErr w:type="spellStart"/>
      <w:r w:rsidRPr="0041219C">
        <w:rPr>
          <w:rFonts w:ascii="Arial" w:hAnsi="Arial" w:cs="Arial"/>
          <w:bCs/>
        </w:rPr>
        <w:t>CoreSystems</w:t>
      </w:r>
      <w:proofErr w:type="spellEnd"/>
      <w:r w:rsidRPr="0041219C">
        <w:rPr>
          <w:rFonts w:ascii="Arial" w:hAnsi="Arial" w:cs="Arial"/>
          <w:bCs/>
        </w:rPr>
        <w:t xml:space="preserve"> </w:t>
      </w:r>
      <w:proofErr w:type="spellStart"/>
      <w:r w:rsidRPr="0041219C">
        <w:rPr>
          <w:rFonts w:ascii="Arial" w:hAnsi="Arial" w:cs="Arial"/>
          <w:bCs/>
        </w:rPr>
        <w:t>Solutions</w:t>
      </w:r>
      <w:proofErr w:type="spellEnd"/>
      <w:r w:rsidRPr="0041219C">
        <w:rPr>
          <w:rFonts w:ascii="Arial" w:hAnsi="Arial" w:cs="Arial"/>
        </w:rPr>
        <w:t xml:space="preserve"> para proporcionar información, participar en entrevistas y facilitar el acceso a la documentación y evidencias del proyecto es esencial para el éxito de la auditoría.</w:t>
      </w:r>
    </w:p>
    <w:p w14:paraId="1B1CDF60" w14:textId="1189D944" w:rsidR="0041219C" w:rsidRPr="0041219C" w:rsidRDefault="0041219C" w:rsidP="0041219C">
      <w:pPr>
        <w:pStyle w:val="Listaconvietas"/>
        <w:rPr>
          <w:rFonts w:ascii="Arial" w:hAnsi="Arial" w:cs="Arial"/>
        </w:rPr>
      </w:pPr>
      <w:r w:rsidRPr="0041219C">
        <w:rPr>
          <w:rFonts w:ascii="Arial" w:hAnsi="Arial" w:cs="Arial"/>
          <w:b/>
        </w:rPr>
        <w:t>Definición clara del alcance:</w:t>
      </w:r>
      <w:r w:rsidRPr="0041219C">
        <w:rPr>
          <w:rFonts w:ascii="Arial" w:hAnsi="Arial" w:cs="Arial"/>
        </w:rPr>
        <w:t xml:space="preserve"> La correcta delimitación del alcance de la auditoría permite enfocar las actividades en los procesos del Ciclo de Vida del Desarrollo de Software (SDLC), evitando desviaciones o cambios no planificados.</w:t>
      </w:r>
    </w:p>
    <w:p w14:paraId="3DB22A23" w14:textId="1CCC48E6" w:rsidR="0041219C" w:rsidRPr="0041219C" w:rsidRDefault="0041219C" w:rsidP="0041219C">
      <w:pPr>
        <w:pStyle w:val="Listaconvietas"/>
        <w:rPr>
          <w:rFonts w:ascii="Arial" w:hAnsi="Arial" w:cs="Arial"/>
        </w:rPr>
      </w:pPr>
      <w:r w:rsidRPr="0041219C">
        <w:rPr>
          <w:rFonts w:ascii="Arial" w:hAnsi="Arial" w:cs="Arial"/>
          <w:b/>
        </w:rPr>
        <w:t>Aplicación adecuada de la metodología de auditoría:</w:t>
      </w:r>
      <w:r w:rsidRPr="0041219C">
        <w:rPr>
          <w:rFonts w:ascii="Arial" w:hAnsi="Arial" w:cs="Arial"/>
        </w:rPr>
        <w:t xml:space="preserve"> La utilización del Plan de Auditoría, el </w:t>
      </w:r>
      <w:proofErr w:type="spellStart"/>
      <w:r w:rsidRPr="0041219C">
        <w:rPr>
          <w:rFonts w:ascii="Arial" w:hAnsi="Arial" w:cs="Arial"/>
        </w:rPr>
        <w:t>Checklist</w:t>
      </w:r>
      <w:proofErr w:type="spellEnd"/>
      <w:r w:rsidRPr="0041219C">
        <w:rPr>
          <w:rFonts w:ascii="Arial" w:hAnsi="Arial" w:cs="Arial"/>
        </w:rPr>
        <w:t xml:space="preserve"> SDLC y los criterios establecidos garantiza la ejecución ordenada, consistente y completa de la auditoría.</w:t>
      </w:r>
    </w:p>
    <w:p w14:paraId="77074665" w14:textId="6DAC4846" w:rsidR="0041219C" w:rsidRPr="0041219C" w:rsidRDefault="0041219C" w:rsidP="0041219C">
      <w:pPr>
        <w:pStyle w:val="Listaconvietas"/>
        <w:rPr>
          <w:rFonts w:ascii="Arial" w:hAnsi="Arial" w:cs="Arial"/>
        </w:rPr>
      </w:pPr>
      <w:r w:rsidRPr="0041219C">
        <w:rPr>
          <w:rFonts w:ascii="Arial" w:hAnsi="Arial" w:cs="Arial"/>
          <w:b/>
        </w:rPr>
        <w:t>Gestión adecuada de las evidencias:</w:t>
      </w:r>
      <w:r w:rsidRPr="0041219C">
        <w:rPr>
          <w:rFonts w:ascii="Arial" w:hAnsi="Arial" w:cs="Arial"/>
        </w:rPr>
        <w:t xml:space="preserve"> La recopilación, organización, análisis y resguardo de las evidencias de auditoría permiten sustentar de manera objetiva los hallazgos, conclusiones y recomendaciones emitidas.</w:t>
      </w:r>
    </w:p>
    <w:p w14:paraId="6D248E0B" w14:textId="5B4A6977" w:rsidR="0041219C" w:rsidRPr="0041219C" w:rsidRDefault="0041219C" w:rsidP="0041219C">
      <w:pPr>
        <w:pStyle w:val="Listaconvietas"/>
        <w:rPr>
          <w:rFonts w:ascii="Arial" w:hAnsi="Arial" w:cs="Arial"/>
        </w:rPr>
      </w:pPr>
      <w:r w:rsidRPr="0041219C">
        <w:rPr>
          <w:rFonts w:ascii="Arial" w:hAnsi="Arial" w:cs="Arial"/>
          <w:b/>
        </w:rPr>
        <w:t>Comunicación efectiva entre los participantes:</w:t>
      </w:r>
      <w:r w:rsidRPr="0041219C">
        <w:rPr>
          <w:rFonts w:ascii="Arial" w:hAnsi="Arial" w:cs="Arial"/>
        </w:rPr>
        <w:t xml:space="preserve"> La comunicación permanente entre el Equipo Auditor, el Equipo de Desarrollo, el patrocinador y el docente supervisor facilita la coordinación de actividades y la validación de los resultados obtenidos.</w:t>
      </w:r>
    </w:p>
    <w:p w14:paraId="478A77F7" w14:textId="07FCC982" w:rsidR="0041219C" w:rsidRPr="0041219C" w:rsidRDefault="0041219C" w:rsidP="0041219C">
      <w:pPr>
        <w:pStyle w:val="Listaconvietas"/>
        <w:rPr>
          <w:rFonts w:ascii="Arial" w:hAnsi="Arial" w:cs="Arial"/>
        </w:rPr>
      </w:pPr>
      <w:r w:rsidRPr="0041219C">
        <w:rPr>
          <w:rFonts w:ascii="Arial" w:hAnsi="Arial" w:cs="Arial"/>
          <w:b/>
        </w:rPr>
        <w:t>Disponibilidad de tiempo y recursos:</w:t>
      </w:r>
      <w:r w:rsidRPr="0041219C">
        <w:rPr>
          <w:rFonts w:ascii="Arial" w:hAnsi="Arial" w:cs="Arial"/>
        </w:rPr>
        <w:t xml:space="preserve"> La ejecución de todas las fases de la auditoría conforme al cronograma establecido y la disponibilidad de los recursos humanos y tecnológicos son factores clave para cumplir los objetivos planteados.</w:t>
      </w:r>
    </w:p>
    <w:p w14:paraId="7683F16D" w14:textId="12070D92" w:rsidR="00C33FB6" w:rsidRPr="008F0567" w:rsidRDefault="00000000" w:rsidP="008F0567">
      <w:pPr>
        <w:pStyle w:val="Ttulo1"/>
        <w:rPr>
          <w:color w:val="808080" w:themeColor="background1" w:themeShade="80"/>
        </w:rPr>
      </w:pPr>
      <w:bookmarkStart w:id="42" w:name="_Toc233637231"/>
      <w:r w:rsidRPr="008F0567">
        <w:rPr>
          <w:color w:val="808080" w:themeColor="background1" w:themeShade="80"/>
        </w:rPr>
        <w:t>1</w:t>
      </w:r>
      <w:r w:rsidR="002A43B9" w:rsidRPr="008F0567">
        <w:rPr>
          <w:color w:val="808080" w:themeColor="background1" w:themeShade="80"/>
        </w:rPr>
        <w:t>7</w:t>
      </w:r>
      <w:r w:rsidRPr="008F0567">
        <w:rPr>
          <w:color w:val="808080" w:themeColor="background1" w:themeShade="80"/>
        </w:rPr>
        <w:t>. CRITERIOS DE ACEPTACION</w:t>
      </w:r>
      <w:bookmarkEnd w:id="42"/>
    </w:p>
    <w:p w14:paraId="3ED1E340" w14:textId="380E9BDD" w:rsidR="00C33FB6" w:rsidRPr="00A56F41" w:rsidRDefault="00000000">
      <w:pPr>
        <w:spacing w:after="80"/>
        <w:rPr>
          <w:rFonts w:ascii="Arial" w:hAnsi="Arial" w:cs="Arial"/>
        </w:rPr>
      </w:pPr>
      <w:r w:rsidRPr="00A56F41">
        <w:rPr>
          <w:rFonts w:ascii="Arial" w:hAnsi="Arial" w:cs="Arial"/>
        </w:rPr>
        <w:t xml:space="preserve">El proyecto de auditoria se </w:t>
      </w:r>
      <w:r w:rsidR="00030280" w:rsidRPr="00A56F41">
        <w:rPr>
          <w:rFonts w:ascii="Arial" w:hAnsi="Arial" w:cs="Arial"/>
        </w:rPr>
        <w:t>considerará</w:t>
      </w:r>
      <w:r w:rsidRPr="00A56F41">
        <w:rPr>
          <w:rFonts w:ascii="Arial" w:hAnsi="Arial" w:cs="Arial"/>
        </w:rPr>
        <w:t xml:space="preserve"> exitosamente completado cuando se cumplan los siguientes criterios:</w:t>
      </w:r>
    </w:p>
    <w:p w14:paraId="5DEA864E" w14:textId="6D163879" w:rsidR="0041219C" w:rsidRPr="0041219C" w:rsidRDefault="0041219C" w:rsidP="0041219C">
      <w:pPr>
        <w:pStyle w:val="Listaconvietas"/>
        <w:numPr>
          <w:ilvl w:val="0"/>
          <w:numId w:val="36"/>
        </w:numPr>
        <w:rPr>
          <w:rFonts w:ascii="Arial" w:hAnsi="Arial" w:cs="Arial"/>
        </w:rPr>
      </w:pPr>
      <w:r w:rsidRPr="0041219C">
        <w:rPr>
          <w:rFonts w:ascii="Arial" w:hAnsi="Arial" w:cs="Arial"/>
        </w:rPr>
        <w:t>Se han ejecutado las cuatro fases de la auditoría SDLC conforme a la metodología definida en el Plan de Auditoría.</w:t>
      </w:r>
    </w:p>
    <w:p w14:paraId="092F401F" w14:textId="3E6E0719" w:rsidR="0041219C" w:rsidRPr="0041219C" w:rsidRDefault="0041219C" w:rsidP="0041219C">
      <w:pPr>
        <w:pStyle w:val="Listaconvietas"/>
        <w:numPr>
          <w:ilvl w:val="0"/>
          <w:numId w:val="36"/>
        </w:numPr>
        <w:rPr>
          <w:rFonts w:ascii="Arial" w:hAnsi="Arial" w:cs="Arial"/>
        </w:rPr>
      </w:pPr>
      <w:r w:rsidRPr="0041219C">
        <w:rPr>
          <w:rFonts w:ascii="Arial" w:hAnsi="Arial" w:cs="Arial"/>
        </w:rPr>
        <w:t>Se ha recopilado evidencia suficiente, pertinente y confiable para sustentar los hallazgos documentados en la Matriz de Hallazgos.</w:t>
      </w:r>
    </w:p>
    <w:p w14:paraId="74BB9A4F" w14:textId="4B4EE042" w:rsidR="0041219C" w:rsidRPr="0041219C" w:rsidRDefault="0041219C" w:rsidP="0041219C">
      <w:pPr>
        <w:pStyle w:val="Listaconvietas"/>
        <w:numPr>
          <w:ilvl w:val="0"/>
          <w:numId w:val="36"/>
        </w:numPr>
        <w:rPr>
          <w:rFonts w:ascii="Arial" w:hAnsi="Arial" w:cs="Arial"/>
        </w:rPr>
      </w:pPr>
      <w:r w:rsidRPr="0041219C">
        <w:rPr>
          <w:rFonts w:ascii="Arial" w:hAnsi="Arial" w:cs="Arial"/>
        </w:rPr>
        <w:t xml:space="preserve">Se han elaborado y revisado todos los entregables establecidos en el Project </w:t>
      </w:r>
      <w:proofErr w:type="spellStart"/>
      <w:r w:rsidRPr="0041219C">
        <w:rPr>
          <w:rFonts w:ascii="Arial" w:hAnsi="Arial" w:cs="Arial"/>
        </w:rPr>
        <w:t>Charter</w:t>
      </w:r>
      <w:proofErr w:type="spellEnd"/>
      <w:r w:rsidRPr="0041219C">
        <w:rPr>
          <w:rFonts w:ascii="Arial" w:hAnsi="Arial" w:cs="Arial"/>
        </w:rPr>
        <w:t>, incluyendo el Plan de Auditoría, Registro de Evidencias, Papeles de Trabajo, Matriz de Hallazgos, Matriz de Riesgos, Informes de Auditoría, Plan de Acción Correctiva y Acta de Cierre.</w:t>
      </w:r>
    </w:p>
    <w:p w14:paraId="5C1BB99D" w14:textId="1E0BF1E2" w:rsidR="0041219C" w:rsidRPr="0041219C" w:rsidRDefault="0041219C" w:rsidP="0041219C">
      <w:pPr>
        <w:pStyle w:val="Listaconvietas"/>
        <w:numPr>
          <w:ilvl w:val="0"/>
          <w:numId w:val="36"/>
        </w:numPr>
        <w:rPr>
          <w:rFonts w:ascii="Arial" w:hAnsi="Arial" w:cs="Arial"/>
        </w:rPr>
      </w:pPr>
      <w:r w:rsidRPr="0041219C">
        <w:rPr>
          <w:rFonts w:ascii="Arial" w:hAnsi="Arial" w:cs="Arial"/>
        </w:rPr>
        <w:t xml:space="preserve">El Informe Final de Auditoría cubre el cumplimiento de todos los objetivos generales y específicos definidos para la auditoría del sistema </w:t>
      </w:r>
      <w:proofErr w:type="spellStart"/>
      <w:r w:rsidRPr="0041219C">
        <w:rPr>
          <w:rFonts w:ascii="Arial" w:hAnsi="Arial" w:cs="Arial"/>
        </w:rPr>
        <w:t>AstraLog</w:t>
      </w:r>
      <w:proofErr w:type="spellEnd"/>
      <w:r w:rsidRPr="0041219C">
        <w:rPr>
          <w:rFonts w:ascii="Arial" w:hAnsi="Arial" w:cs="Arial"/>
        </w:rPr>
        <w:t>.</w:t>
      </w:r>
    </w:p>
    <w:p w14:paraId="2EACB20C" w14:textId="5D1B489C" w:rsidR="0041219C" w:rsidRPr="0041219C" w:rsidRDefault="0041219C" w:rsidP="0041219C">
      <w:pPr>
        <w:pStyle w:val="Listaconvietas"/>
        <w:numPr>
          <w:ilvl w:val="0"/>
          <w:numId w:val="36"/>
        </w:numPr>
        <w:rPr>
          <w:rFonts w:ascii="Arial" w:hAnsi="Arial" w:cs="Arial"/>
        </w:rPr>
      </w:pPr>
      <w:r w:rsidRPr="0041219C">
        <w:rPr>
          <w:rFonts w:ascii="Arial" w:hAnsi="Arial" w:cs="Arial"/>
        </w:rPr>
        <w:lastRenderedPageBreak/>
        <w:t xml:space="preserve">El equipo de desarrollo </w:t>
      </w:r>
      <w:proofErr w:type="spellStart"/>
      <w:r w:rsidRPr="0041219C">
        <w:rPr>
          <w:rFonts w:ascii="Arial" w:hAnsi="Arial" w:cs="Arial"/>
          <w:b/>
          <w:bCs/>
        </w:rPr>
        <w:t>CoreSystems</w:t>
      </w:r>
      <w:proofErr w:type="spellEnd"/>
      <w:r w:rsidRPr="0041219C">
        <w:rPr>
          <w:rFonts w:ascii="Arial" w:hAnsi="Arial" w:cs="Arial"/>
          <w:b/>
          <w:bCs/>
        </w:rPr>
        <w:t xml:space="preserve"> </w:t>
      </w:r>
      <w:proofErr w:type="spellStart"/>
      <w:r w:rsidRPr="0041219C">
        <w:rPr>
          <w:rFonts w:ascii="Arial" w:hAnsi="Arial" w:cs="Arial"/>
          <w:b/>
          <w:bCs/>
        </w:rPr>
        <w:t>Solutions</w:t>
      </w:r>
      <w:proofErr w:type="spellEnd"/>
      <w:r w:rsidRPr="0041219C">
        <w:rPr>
          <w:rFonts w:ascii="Arial" w:hAnsi="Arial" w:cs="Arial"/>
        </w:rPr>
        <w:t xml:space="preserve"> ha elaborado el Plan de Acción Correctiva en respuesta a las observaciones y recomendaciones emitidas durante la auditoría.</w:t>
      </w:r>
    </w:p>
    <w:p w14:paraId="3237536C" w14:textId="30FC5A1F" w:rsidR="0041219C" w:rsidRPr="0041219C" w:rsidRDefault="0041219C" w:rsidP="0041219C">
      <w:pPr>
        <w:pStyle w:val="Listaconvietas"/>
        <w:numPr>
          <w:ilvl w:val="0"/>
          <w:numId w:val="36"/>
        </w:numPr>
        <w:rPr>
          <w:rFonts w:ascii="Arial" w:hAnsi="Arial" w:cs="Arial"/>
        </w:rPr>
      </w:pPr>
      <w:r w:rsidRPr="0041219C">
        <w:rPr>
          <w:rFonts w:ascii="Arial" w:hAnsi="Arial" w:cs="Arial"/>
        </w:rPr>
        <w:t>El Acta de Cierre de la Auditoría ha sido elaborada y aprobada por el Auditor Líder y el patrocinador del proyecto.</w:t>
      </w:r>
    </w:p>
    <w:p w14:paraId="0F8820A4" w14:textId="4ACB2751" w:rsidR="0041219C" w:rsidRPr="0041219C" w:rsidRDefault="0041219C" w:rsidP="0041219C">
      <w:pPr>
        <w:pStyle w:val="Listaconvietas"/>
        <w:numPr>
          <w:ilvl w:val="0"/>
          <w:numId w:val="36"/>
        </w:numPr>
        <w:rPr>
          <w:rFonts w:ascii="Arial" w:hAnsi="Arial" w:cs="Arial"/>
        </w:rPr>
      </w:pPr>
      <w:r w:rsidRPr="0041219C">
        <w:rPr>
          <w:rFonts w:ascii="Arial" w:hAnsi="Arial" w:cs="Arial"/>
        </w:rPr>
        <w:t>Todos los papeles de trabajo, evidencias y documentación generada durante la auditoría han sido organizados y archivados para futuras consultas o auditorías.</w:t>
      </w:r>
    </w:p>
    <w:p w14:paraId="0C1A40BC" w14:textId="1DA4F675" w:rsidR="0041219C" w:rsidRPr="0041219C" w:rsidRDefault="0041219C" w:rsidP="0041219C">
      <w:pPr>
        <w:pStyle w:val="Listaconvietas"/>
        <w:numPr>
          <w:ilvl w:val="0"/>
          <w:numId w:val="36"/>
        </w:numPr>
        <w:rPr>
          <w:rFonts w:ascii="Arial" w:hAnsi="Arial" w:cs="Arial"/>
        </w:rPr>
      </w:pPr>
      <w:r w:rsidRPr="0041219C">
        <w:rPr>
          <w:rFonts w:ascii="Arial" w:hAnsi="Arial" w:cs="Arial"/>
        </w:rPr>
        <w:t>El Informe Final de Auditoría cumple con los principios de objetividad, integridad, claridad, confidencialidad y trazabilidad, conforme a las buenas prácticas de auditoría y a los estándares ISO/IEC 12207, ISO/IEC 25010 y CMMI-DEV.</w:t>
      </w:r>
    </w:p>
    <w:p w14:paraId="69A2CBA0" w14:textId="2B0F0CFE" w:rsidR="00C33FB6" w:rsidRPr="008F0567" w:rsidRDefault="00000000" w:rsidP="008F0567">
      <w:pPr>
        <w:pStyle w:val="Ttulo1"/>
        <w:rPr>
          <w:color w:val="808080" w:themeColor="background1" w:themeShade="80"/>
        </w:rPr>
      </w:pPr>
      <w:bookmarkStart w:id="43" w:name="_Toc233637232"/>
      <w:r w:rsidRPr="008F0567">
        <w:rPr>
          <w:color w:val="808080" w:themeColor="background1" w:themeShade="80"/>
        </w:rPr>
        <w:t>1</w:t>
      </w:r>
      <w:r w:rsidR="002A43B9" w:rsidRPr="008F0567">
        <w:rPr>
          <w:color w:val="808080" w:themeColor="background1" w:themeShade="80"/>
        </w:rPr>
        <w:t>8</w:t>
      </w:r>
      <w:r w:rsidRPr="008F0567">
        <w:rPr>
          <w:color w:val="808080" w:themeColor="background1" w:themeShade="80"/>
        </w:rPr>
        <w:t>. SUPUESTOS</w:t>
      </w:r>
      <w:bookmarkEnd w:id="43"/>
    </w:p>
    <w:p w14:paraId="503E3A8C" w14:textId="3E01BBA2" w:rsidR="00CE0A30" w:rsidRPr="00CE0A30" w:rsidRDefault="00CE0A30" w:rsidP="00CE0A30">
      <w:pPr>
        <w:pStyle w:val="Listaconvietas"/>
        <w:rPr>
          <w:rFonts w:ascii="Arial" w:hAnsi="Arial" w:cs="Arial"/>
        </w:rPr>
      </w:pPr>
      <w:r w:rsidRPr="00CE0A30">
        <w:rPr>
          <w:rFonts w:ascii="Arial" w:hAnsi="Arial" w:cs="Arial"/>
        </w:rPr>
        <w:t xml:space="preserve">El equipo de desarrollo </w:t>
      </w:r>
      <w:proofErr w:type="spellStart"/>
      <w:r w:rsidRPr="00CE0A30">
        <w:rPr>
          <w:rFonts w:ascii="Arial" w:hAnsi="Arial" w:cs="Arial"/>
          <w:b/>
          <w:bCs/>
        </w:rPr>
        <w:t>CoreSystems</w:t>
      </w:r>
      <w:proofErr w:type="spellEnd"/>
      <w:r w:rsidRPr="00CE0A30">
        <w:rPr>
          <w:rFonts w:ascii="Arial" w:hAnsi="Arial" w:cs="Arial"/>
          <w:b/>
          <w:bCs/>
        </w:rPr>
        <w:t xml:space="preserve"> </w:t>
      </w:r>
      <w:proofErr w:type="spellStart"/>
      <w:r w:rsidRPr="00CE0A30">
        <w:rPr>
          <w:rFonts w:ascii="Arial" w:hAnsi="Arial" w:cs="Arial"/>
          <w:b/>
          <w:bCs/>
        </w:rPr>
        <w:t>Solutions</w:t>
      </w:r>
      <w:proofErr w:type="spellEnd"/>
      <w:r w:rsidRPr="00CE0A30">
        <w:rPr>
          <w:rFonts w:ascii="Arial" w:hAnsi="Arial" w:cs="Arial"/>
        </w:rPr>
        <w:t xml:space="preserve"> colaborará activamente con el Equipo Auditor, proporcionando la información, documentación y evidencias requeridas durante la ejecución de la auditoría.</w:t>
      </w:r>
    </w:p>
    <w:p w14:paraId="7E58FEE6" w14:textId="084DCE12" w:rsidR="00CE0A30" w:rsidRPr="00CE0A30" w:rsidRDefault="00CE0A30" w:rsidP="00CE0A30">
      <w:pPr>
        <w:pStyle w:val="Listaconvietas"/>
        <w:rPr>
          <w:rFonts w:ascii="Arial" w:hAnsi="Arial" w:cs="Arial"/>
        </w:rPr>
      </w:pPr>
      <w:r w:rsidRPr="00CE0A30">
        <w:rPr>
          <w:rFonts w:ascii="Arial" w:hAnsi="Arial" w:cs="Arial"/>
        </w:rPr>
        <w:t>El patrocinador y el docente supervisor facilitarán los recursos académicos necesarios para el desarrollo de la auditoría conforme al cronograma establecido.</w:t>
      </w:r>
    </w:p>
    <w:p w14:paraId="3737A8EE" w14:textId="024E0A39" w:rsidR="00CE0A30" w:rsidRPr="00CE0A30" w:rsidRDefault="00CE0A30" w:rsidP="00CE0A30">
      <w:pPr>
        <w:pStyle w:val="Listaconvietas"/>
        <w:rPr>
          <w:rFonts w:ascii="Arial" w:hAnsi="Arial" w:cs="Arial"/>
        </w:rPr>
      </w:pPr>
      <w:r w:rsidRPr="00CE0A30">
        <w:rPr>
          <w:rFonts w:ascii="Arial" w:hAnsi="Arial" w:cs="Arial"/>
        </w:rPr>
        <w:t xml:space="preserve">La documentación del proyecto </w:t>
      </w:r>
      <w:proofErr w:type="spellStart"/>
      <w:r w:rsidRPr="00CE0A30">
        <w:rPr>
          <w:rFonts w:ascii="Arial" w:hAnsi="Arial" w:cs="Arial"/>
          <w:b/>
          <w:bCs/>
        </w:rPr>
        <w:t>AstraLog</w:t>
      </w:r>
      <w:proofErr w:type="spellEnd"/>
      <w:r w:rsidRPr="00CE0A30">
        <w:rPr>
          <w:rFonts w:ascii="Arial" w:hAnsi="Arial" w:cs="Arial"/>
        </w:rPr>
        <w:t xml:space="preserve"> (Project </w:t>
      </w:r>
      <w:proofErr w:type="spellStart"/>
      <w:r w:rsidRPr="00CE0A30">
        <w:rPr>
          <w:rFonts w:ascii="Arial" w:hAnsi="Arial" w:cs="Arial"/>
        </w:rPr>
        <w:t>Charter</w:t>
      </w:r>
      <w:proofErr w:type="spellEnd"/>
      <w:r w:rsidRPr="00CE0A30">
        <w:rPr>
          <w:rFonts w:ascii="Arial" w:hAnsi="Arial" w:cs="Arial"/>
        </w:rPr>
        <w:t>, documentación de requisitos, diagramas C4, diagramas UML, documentación técnica, repositorios y demás artefactos) es auténtica y representa fielmente el trabajo desarrollado por el equipo del proyecto.</w:t>
      </w:r>
    </w:p>
    <w:p w14:paraId="6D58712C" w14:textId="11E0581F" w:rsidR="00CE0A30" w:rsidRPr="00CE0A30" w:rsidRDefault="00CE0A30" w:rsidP="00CE0A30">
      <w:pPr>
        <w:pStyle w:val="Listaconvietas"/>
        <w:rPr>
          <w:rFonts w:ascii="Arial" w:hAnsi="Arial" w:cs="Arial"/>
        </w:rPr>
      </w:pPr>
      <w:r w:rsidRPr="00CE0A30">
        <w:rPr>
          <w:rFonts w:ascii="Arial" w:hAnsi="Arial" w:cs="Arial"/>
        </w:rPr>
        <w:t xml:space="preserve">El Equipo Auditor cuenta con los conocimientos técnicos y metodológicos necesarios para evaluar el sistema </w:t>
      </w:r>
      <w:proofErr w:type="spellStart"/>
      <w:r w:rsidRPr="00CE0A30">
        <w:rPr>
          <w:rFonts w:ascii="Arial" w:hAnsi="Arial" w:cs="Arial"/>
        </w:rPr>
        <w:t>AstraLog</w:t>
      </w:r>
      <w:proofErr w:type="spellEnd"/>
      <w:r w:rsidRPr="00CE0A30">
        <w:rPr>
          <w:rFonts w:ascii="Arial" w:hAnsi="Arial" w:cs="Arial"/>
        </w:rPr>
        <w:t xml:space="preserve">, desarrollado con una arquitectura monolítica modular utilizando </w:t>
      </w:r>
      <w:r w:rsidRPr="00CE0A30">
        <w:rPr>
          <w:rFonts w:ascii="Arial" w:hAnsi="Arial" w:cs="Arial"/>
          <w:b/>
          <w:bCs/>
        </w:rPr>
        <w:t xml:space="preserve">Spring </w:t>
      </w:r>
      <w:proofErr w:type="spellStart"/>
      <w:r w:rsidRPr="00CE0A30">
        <w:rPr>
          <w:rFonts w:ascii="Arial" w:hAnsi="Arial" w:cs="Arial"/>
          <w:b/>
          <w:bCs/>
        </w:rPr>
        <w:t>Boot</w:t>
      </w:r>
      <w:proofErr w:type="spellEnd"/>
      <w:r w:rsidRPr="00CE0A30">
        <w:rPr>
          <w:rFonts w:ascii="Arial" w:hAnsi="Arial" w:cs="Arial"/>
          <w:b/>
          <w:bCs/>
        </w:rPr>
        <w:t xml:space="preserve">, Angular, </w:t>
      </w:r>
      <w:proofErr w:type="spellStart"/>
      <w:r w:rsidRPr="00CE0A30">
        <w:rPr>
          <w:rFonts w:ascii="Arial" w:hAnsi="Arial" w:cs="Arial"/>
          <w:b/>
          <w:bCs/>
        </w:rPr>
        <w:t>Flutter</w:t>
      </w:r>
      <w:proofErr w:type="spellEnd"/>
      <w:r w:rsidRPr="00CE0A30">
        <w:rPr>
          <w:rFonts w:ascii="Arial" w:hAnsi="Arial" w:cs="Arial"/>
          <w:b/>
          <w:bCs/>
        </w:rPr>
        <w:t xml:space="preserve"> y MySQL</w:t>
      </w:r>
      <w:r w:rsidRPr="00CE0A30">
        <w:rPr>
          <w:rFonts w:ascii="Arial" w:hAnsi="Arial" w:cs="Arial"/>
        </w:rPr>
        <w:t>.</w:t>
      </w:r>
    </w:p>
    <w:p w14:paraId="74FAA675" w14:textId="20650448" w:rsidR="00CE0A30" w:rsidRPr="00CE0A30" w:rsidRDefault="00CE0A30" w:rsidP="00CE0A30">
      <w:pPr>
        <w:pStyle w:val="Listaconvietas"/>
        <w:rPr>
          <w:rFonts w:ascii="Arial" w:hAnsi="Arial" w:cs="Arial"/>
        </w:rPr>
      </w:pPr>
      <w:r w:rsidRPr="00CE0A30">
        <w:rPr>
          <w:rFonts w:ascii="Arial" w:hAnsi="Arial" w:cs="Arial"/>
        </w:rPr>
        <w:t xml:space="preserve">Los criterios de auditoría establecidos (ISO/IEC 12207, ISO/IEC 25010, CMMI-DEV y </w:t>
      </w:r>
      <w:proofErr w:type="spellStart"/>
      <w:r w:rsidRPr="00CE0A30">
        <w:rPr>
          <w:rFonts w:ascii="Arial" w:hAnsi="Arial" w:cs="Arial"/>
        </w:rPr>
        <w:t>Checklist</w:t>
      </w:r>
      <w:proofErr w:type="spellEnd"/>
      <w:r w:rsidRPr="00CE0A30">
        <w:rPr>
          <w:rFonts w:ascii="Arial" w:hAnsi="Arial" w:cs="Arial"/>
        </w:rPr>
        <w:t xml:space="preserve"> SDLC) son adecuados y aplicables al contexto académico del proyecto </w:t>
      </w:r>
      <w:proofErr w:type="spellStart"/>
      <w:r w:rsidRPr="00CE0A30">
        <w:rPr>
          <w:rFonts w:ascii="Arial" w:hAnsi="Arial" w:cs="Arial"/>
        </w:rPr>
        <w:t>AstraLog</w:t>
      </w:r>
      <w:proofErr w:type="spellEnd"/>
      <w:r w:rsidRPr="00CE0A30">
        <w:rPr>
          <w:rFonts w:ascii="Arial" w:hAnsi="Arial" w:cs="Arial"/>
        </w:rPr>
        <w:t>.</w:t>
      </w:r>
    </w:p>
    <w:p w14:paraId="4ED0D1E9" w14:textId="1EA8A10A" w:rsidR="00CE0A30" w:rsidRPr="00CE0A30" w:rsidRDefault="00CE0A30" w:rsidP="00CE0A30">
      <w:pPr>
        <w:pStyle w:val="Listaconvietas"/>
        <w:rPr>
          <w:rFonts w:ascii="Arial" w:hAnsi="Arial" w:cs="Arial"/>
        </w:rPr>
      </w:pPr>
      <w:r w:rsidRPr="00CE0A30">
        <w:rPr>
          <w:rFonts w:ascii="Arial" w:hAnsi="Arial" w:cs="Arial"/>
        </w:rPr>
        <w:t xml:space="preserve">La auditoría se realizará sobre la versión final del sistema </w:t>
      </w:r>
      <w:proofErr w:type="spellStart"/>
      <w:r w:rsidRPr="00CE0A30">
        <w:rPr>
          <w:rFonts w:ascii="Arial" w:hAnsi="Arial" w:cs="Arial"/>
        </w:rPr>
        <w:t>AstraLog</w:t>
      </w:r>
      <w:proofErr w:type="spellEnd"/>
      <w:r w:rsidRPr="00CE0A30">
        <w:rPr>
          <w:rFonts w:ascii="Arial" w:hAnsi="Arial" w:cs="Arial"/>
        </w:rPr>
        <w:t>, asumiendo que no se efectuarán cambios significativos en el software durante el proceso de auditoría.</w:t>
      </w:r>
    </w:p>
    <w:p w14:paraId="2DFF4BCA" w14:textId="2B2171D2" w:rsidR="00CE0A30" w:rsidRPr="00CE0A30" w:rsidRDefault="00CE0A30" w:rsidP="00CE0A30">
      <w:pPr>
        <w:pStyle w:val="Listaconvietas"/>
        <w:rPr>
          <w:rFonts w:ascii="Arial" w:hAnsi="Arial" w:cs="Arial"/>
        </w:rPr>
      </w:pPr>
      <w:r w:rsidRPr="00CE0A30">
        <w:rPr>
          <w:rFonts w:ascii="Arial" w:hAnsi="Arial" w:cs="Arial"/>
        </w:rPr>
        <w:t>Los integrantes del proyecto estarán disponibles para atender entrevistas, resolver consultas y proporcionar las evidencias necesarias para el desarrollo de la auditoría.</w:t>
      </w:r>
    </w:p>
    <w:p w14:paraId="7DC78D5C" w14:textId="68690A2E" w:rsidR="00C33FB6" w:rsidRPr="008F0567" w:rsidRDefault="00000000" w:rsidP="008F0567">
      <w:pPr>
        <w:pStyle w:val="Ttulo1"/>
        <w:rPr>
          <w:color w:val="808080" w:themeColor="background1" w:themeShade="80"/>
        </w:rPr>
      </w:pPr>
      <w:bookmarkStart w:id="44" w:name="_Toc233637233"/>
      <w:r w:rsidRPr="008F0567">
        <w:rPr>
          <w:color w:val="808080" w:themeColor="background1" w:themeShade="80"/>
        </w:rPr>
        <w:t>1</w:t>
      </w:r>
      <w:r w:rsidR="002A43B9" w:rsidRPr="008F0567">
        <w:rPr>
          <w:color w:val="808080" w:themeColor="background1" w:themeShade="80"/>
        </w:rPr>
        <w:t>9</w:t>
      </w:r>
      <w:r w:rsidRPr="008F0567">
        <w:rPr>
          <w:color w:val="808080" w:themeColor="background1" w:themeShade="80"/>
        </w:rPr>
        <w:t>. RESTRICCIONES</w:t>
      </w:r>
      <w:bookmarkEnd w:id="44"/>
    </w:p>
    <w:p w14:paraId="7ED896DB" w14:textId="2972CC33" w:rsidR="00CE0A30" w:rsidRPr="00CE0A30" w:rsidRDefault="00CE0A30" w:rsidP="00CE0A30">
      <w:pPr>
        <w:pStyle w:val="Listaconvietas"/>
        <w:rPr>
          <w:rFonts w:ascii="Arial" w:hAnsi="Arial" w:cs="Arial"/>
        </w:rPr>
      </w:pPr>
      <w:r w:rsidRPr="00CE0A30">
        <w:rPr>
          <w:rFonts w:ascii="Arial" w:hAnsi="Arial" w:cs="Arial"/>
          <w:b/>
        </w:rPr>
        <w:t xml:space="preserve">Restricción de tiempo: </w:t>
      </w:r>
      <w:r w:rsidRPr="00CE0A30">
        <w:rPr>
          <w:rFonts w:ascii="Arial" w:hAnsi="Arial" w:cs="Arial"/>
        </w:rPr>
        <w:t xml:space="preserve">La auditoría deberá ejecutarse dentro del periodo comprendido entre el </w:t>
      </w:r>
      <w:r w:rsidRPr="00CE0A30">
        <w:rPr>
          <w:rFonts w:ascii="Arial" w:hAnsi="Arial" w:cs="Arial"/>
          <w:bCs/>
        </w:rPr>
        <w:t>24 de junio y el 29 de junio de 2026</w:t>
      </w:r>
      <w:r w:rsidRPr="00CE0A30">
        <w:rPr>
          <w:rFonts w:ascii="Arial" w:hAnsi="Arial" w:cs="Arial"/>
        </w:rPr>
        <w:t>, de acuerdo con el cronograma establecido y las actividades programadas para cada fase.</w:t>
      </w:r>
    </w:p>
    <w:p w14:paraId="5620451F" w14:textId="6893AC8F" w:rsidR="00CE0A30" w:rsidRPr="00CE0A30" w:rsidRDefault="00CE0A30" w:rsidP="00CE0A30">
      <w:pPr>
        <w:pStyle w:val="Listaconvietas"/>
        <w:rPr>
          <w:rFonts w:ascii="Arial" w:hAnsi="Arial" w:cs="Arial"/>
        </w:rPr>
      </w:pPr>
      <w:r w:rsidRPr="00CE0A30">
        <w:rPr>
          <w:rFonts w:ascii="Arial" w:hAnsi="Arial" w:cs="Arial"/>
          <w:b/>
        </w:rPr>
        <w:t>Restricción de recursos:</w:t>
      </w:r>
      <w:r w:rsidRPr="00CE0A30">
        <w:rPr>
          <w:rFonts w:ascii="Arial" w:hAnsi="Arial" w:cs="Arial"/>
        </w:rPr>
        <w:t xml:space="preserve"> El Equipo Auditor está conformado por un número limitado de integrantes, por lo que las actividades de auditoría deberán ejecutarse optimizando el tiempo y los recursos disponibles.</w:t>
      </w:r>
    </w:p>
    <w:p w14:paraId="2F088FF4" w14:textId="14879088" w:rsidR="00CE0A30" w:rsidRPr="00CE0A30" w:rsidRDefault="00CE0A30" w:rsidP="00CE0A30">
      <w:pPr>
        <w:pStyle w:val="Listaconvietas"/>
        <w:rPr>
          <w:rFonts w:ascii="Arial" w:hAnsi="Arial" w:cs="Arial"/>
        </w:rPr>
      </w:pPr>
      <w:r w:rsidRPr="00CE0A30">
        <w:rPr>
          <w:rFonts w:ascii="Arial" w:hAnsi="Arial" w:cs="Arial"/>
          <w:b/>
        </w:rPr>
        <w:t>Restricción de acceso al sistema:</w:t>
      </w:r>
      <w:r w:rsidRPr="00CE0A30">
        <w:rPr>
          <w:rFonts w:ascii="Arial" w:hAnsi="Arial" w:cs="Arial"/>
        </w:rPr>
        <w:t xml:space="preserve"> La auditoría se realizará sobre la versión disponible del sistema </w:t>
      </w:r>
      <w:proofErr w:type="spellStart"/>
      <w:r w:rsidRPr="00CE0A30">
        <w:rPr>
          <w:rFonts w:ascii="Arial" w:hAnsi="Arial" w:cs="Arial"/>
          <w:bCs/>
        </w:rPr>
        <w:t>AstraLog</w:t>
      </w:r>
      <w:proofErr w:type="spellEnd"/>
      <w:r w:rsidRPr="00CE0A30">
        <w:rPr>
          <w:rFonts w:ascii="Arial" w:hAnsi="Arial" w:cs="Arial"/>
        </w:rPr>
        <w:t>, por lo que las pruebas y verificaciones dependerán del acceso a los módulos, la documentación y las evidencias proporcionadas por el equipo de desarrollo.</w:t>
      </w:r>
    </w:p>
    <w:p w14:paraId="7687475F" w14:textId="3CEAFA22" w:rsidR="00CE0A30" w:rsidRPr="00CE0A30" w:rsidRDefault="00CE0A30" w:rsidP="00CE0A30">
      <w:pPr>
        <w:pStyle w:val="Listaconvietas"/>
        <w:rPr>
          <w:rFonts w:ascii="Arial" w:hAnsi="Arial" w:cs="Arial"/>
        </w:rPr>
      </w:pPr>
      <w:r w:rsidRPr="00CE0A30">
        <w:rPr>
          <w:rFonts w:ascii="Arial" w:hAnsi="Arial" w:cs="Arial"/>
          <w:b/>
        </w:rPr>
        <w:lastRenderedPageBreak/>
        <w:t xml:space="preserve">Restricción documental: </w:t>
      </w:r>
      <w:r w:rsidRPr="00CE0A30">
        <w:rPr>
          <w:rFonts w:ascii="Arial" w:hAnsi="Arial" w:cs="Arial"/>
        </w:rPr>
        <w:t xml:space="preserve">La auditoría se limitará a la documentación, artefactos, repositorios y evidencias generadas durante el desarrollo del proyecto </w:t>
      </w:r>
      <w:proofErr w:type="spellStart"/>
      <w:r w:rsidRPr="00CE0A30">
        <w:rPr>
          <w:rFonts w:ascii="Arial" w:hAnsi="Arial" w:cs="Arial"/>
          <w:bCs/>
        </w:rPr>
        <w:t>AstraLog</w:t>
      </w:r>
      <w:proofErr w:type="spellEnd"/>
      <w:r w:rsidRPr="00CE0A30">
        <w:rPr>
          <w:rFonts w:ascii="Arial" w:hAnsi="Arial" w:cs="Arial"/>
        </w:rPr>
        <w:t xml:space="preserve"> por el equipo </w:t>
      </w:r>
      <w:proofErr w:type="spellStart"/>
      <w:r w:rsidRPr="00CE0A30">
        <w:rPr>
          <w:rFonts w:ascii="Arial" w:hAnsi="Arial" w:cs="Arial"/>
          <w:bCs/>
        </w:rPr>
        <w:t>CoreSystems</w:t>
      </w:r>
      <w:proofErr w:type="spellEnd"/>
      <w:r w:rsidRPr="00CE0A30">
        <w:rPr>
          <w:rFonts w:ascii="Arial" w:hAnsi="Arial" w:cs="Arial"/>
          <w:bCs/>
        </w:rPr>
        <w:t xml:space="preserve"> </w:t>
      </w:r>
      <w:proofErr w:type="spellStart"/>
      <w:r w:rsidRPr="00CE0A30">
        <w:rPr>
          <w:rFonts w:ascii="Arial" w:hAnsi="Arial" w:cs="Arial"/>
          <w:bCs/>
        </w:rPr>
        <w:t>Solutions</w:t>
      </w:r>
      <w:proofErr w:type="spellEnd"/>
      <w:r w:rsidRPr="00CE0A30">
        <w:rPr>
          <w:rFonts w:ascii="Arial" w:hAnsi="Arial" w:cs="Arial"/>
        </w:rPr>
        <w:t>.</w:t>
      </w:r>
    </w:p>
    <w:p w14:paraId="3ECA0F82" w14:textId="1044DCC9" w:rsidR="00CE0A30" w:rsidRPr="00CE0A30" w:rsidRDefault="00CE0A30" w:rsidP="00CE0A30">
      <w:pPr>
        <w:pStyle w:val="Listaconvietas"/>
        <w:rPr>
          <w:rFonts w:ascii="Arial" w:hAnsi="Arial" w:cs="Arial"/>
        </w:rPr>
      </w:pPr>
      <w:r w:rsidRPr="00CE0A30">
        <w:rPr>
          <w:rFonts w:ascii="Arial" w:hAnsi="Arial" w:cs="Arial"/>
          <w:b/>
        </w:rPr>
        <w:t>Restricción de confidencialidad:</w:t>
      </w:r>
      <w:r w:rsidRPr="00CE0A30">
        <w:rPr>
          <w:rFonts w:ascii="Arial" w:hAnsi="Arial" w:cs="Arial"/>
        </w:rPr>
        <w:t xml:space="preserve"> Toda la información obtenida durante la auditoría será tratada de forma confidencial y utilizada exclusivamente para fines académicos y para la elaboración de los informes de auditoría.</w:t>
      </w:r>
    </w:p>
    <w:p w14:paraId="68C1BBC6" w14:textId="032D8499" w:rsidR="00CE0A30" w:rsidRPr="00CE0A30" w:rsidRDefault="00CE0A30" w:rsidP="00CE0A30">
      <w:pPr>
        <w:pStyle w:val="Listaconvietas"/>
        <w:rPr>
          <w:rFonts w:ascii="Arial" w:hAnsi="Arial" w:cs="Arial"/>
        </w:rPr>
      </w:pPr>
      <w:r w:rsidRPr="00CE0A30">
        <w:rPr>
          <w:rFonts w:ascii="Arial" w:hAnsi="Arial" w:cs="Arial"/>
          <w:b/>
        </w:rPr>
        <w:t>Restricción de objetividad:</w:t>
      </w:r>
      <w:r w:rsidRPr="00CE0A30">
        <w:rPr>
          <w:rFonts w:ascii="Arial" w:hAnsi="Arial" w:cs="Arial"/>
        </w:rPr>
        <w:t xml:space="preserve"> El Equipo Auditor deberá aplicar los criterios de evaluación establecidos en el presente Project </w:t>
      </w:r>
      <w:proofErr w:type="spellStart"/>
      <w:r w:rsidRPr="00CE0A30">
        <w:rPr>
          <w:rFonts w:ascii="Arial" w:hAnsi="Arial" w:cs="Arial"/>
        </w:rPr>
        <w:t>Charter</w:t>
      </w:r>
      <w:proofErr w:type="spellEnd"/>
      <w:r w:rsidRPr="00CE0A30">
        <w:rPr>
          <w:rFonts w:ascii="Arial" w:hAnsi="Arial" w:cs="Arial"/>
        </w:rPr>
        <w:t>, garantizando la imparcialidad y el análisis objetivo de las evidencias recopiladas.</w:t>
      </w:r>
    </w:p>
    <w:p w14:paraId="36FE84B2" w14:textId="2A708351" w:rsidR="00CE0A30" w:rsidRPr="00CE0A30" w:rsidRDefault="00CE0A30" w:rsidP="00CE0A30">
      <w:pPr>
        <w:pStyle w:val="Listaconvietas"/>
        <w:rPr>
          <w:rFonts w:ascii="Arial" w:hAnsi="Arial" w:cs="Arial"/>
        </w:rPr>
      </w:pPr>
      <w:r w:rsidRPr="00CE0A30">
        <w:rPr>
          <w:rFonts w:ascii="Arial" w:hAnsi="Arial" w:cs="Arial"/>
          <w:b/>
        </w:rPr>
        <w:t>Restricción normativa:</w:t>
      </w:r>
      <w:r w:rsidRPr="00CE0A30">
        <w:rPr>
          <w:rFonts w:ascii="Arial" w:hAnsi="Arial" w:cs="Arial"/>
        </w:rPr>
        <w:t xml:space="preserve"> La auditoría se desarrollará únicamente con base en los criterios definidos en el presente Project </w:t>
      </w:r>
      <w:proofErr w:type="spellStart"/>
      <w:r w:rsidRPr="00CE0A30">
        <w:rPr>
          <w:rFonts w:ascii="Arial" w:hAnsi="Arial" w:cs="Arial"/>
        </w:rPr>
        <w:t>Charter</w:t>
      </w:r>
      <w:proofErr w:type="spellEnd"/>
      <w:r w:rsidRPr="00CE0A30">
        <w:rPr>
          <w:rFonts w:ascii="Arial" w:hAnsi="Arial" w:cs="Arial"/>
        </w:rPr>
        <w:t xml:space="preserve"> y en los estándares </w:t>
      </w:r>
      <w:r w:rsidRPr="00CE0A30">
        <w:rPr>
          <w:rFonts w:ascii="Arial" w:hAnsi="Arial" w:cs="Arial"/>
          <w:bCs/>
        </w:rPr>
        <w:t>ISO/IEC 12207</w:t>
      </w:r>
      <w:r w:rsidRPr="00CE0A30">
        <w:rPr>
          <w:rFonts w:ascii="Arial" w:hAnsi="Arial" w:cs="Arial"/>
        </w:rPr>
        <w:t xml:space="preserve">, </w:t>
      </w:r>
      <w:r w:rsidRPr="00CE0A30">
        <w:rPr>
          <w:rFonts w:ascii="Arial" w:hAnsi="Arial" w:cs="Arial"/>
          <w:bCs/>
        </w:rPr>
        <w:t>ISO/IEC 25010</w:t>
      </w:r>
      <w:r w:rsidRPr="00CE0A30">
        <w:rPr>
          <w:rFonts w:ascii="Arial" w:hAnsi="Arial" w:cs="Arial"/>
        </w:rPr>
        <w:t xml:space="preserve">, </w:t>
      </w:r>
      <w:r w:rsidRPr="00CE0A30">
        <w:rPr>
          <w:rFonts w:ascii="Arial" w:hAnsi="Arial" w:cs="Arial"/>
          <w:bCs/>
        </w:rPr>
        <w:t>CMMI-DEV</w:t>
      </w:r>
      <w:r w:rsidRPr="00CE0A30">
        <w:rPr>
          <w:rFonts w:ascii="Arial" w:hAnsi="Arial" w:cs="Arial"/>
        </w:rPr>
        <w:t xml:space="preserve"> y el </w:t>
      </w:r>
      <w:proofErr w:type="spellStart"/>
      <w:r w:rsidRPr="00CE0A30">
        <w:rPr>
          <w:rFonts w:ascii="Arial" w:hAnsi="Arial" w:cs="Arial"/>
          <w:bCs/>
        </w:rPr>
        <w:t>Checklist</w:t>
      </w:r>
      <w:proofErr w:type="spellEnd"/>
      <w:r w:rsidRPr="00CE0A30">
        <w:rPr>
          <w:rFonts w:ascii="Arial" w:hAnsi="Arial" w:cs="Arial"/>
          <w:bCs/>
        </w:rPr>
        <w:t xml:space="preserve"> SDLC</w:t>
      </w:r>
      <w:r w:rsidRPr="00CE0A30">
        <w:rPr>
          <w:rFonts w:ascii="Arial" w:hAnsi="Arial" w:cs="Arial"/>
        </w:rPr>
        <w:t>, sin incorporar criterios adicionales que no hayan sido previamente establecidos.</w:t>
      </w:r>
    </w:p>
    <w:p w14:paraId="7C0F31E5" w14:textId="4A20260F" w:rsidR="00C33FB6" w:rsidRPr="008F0567" w:rsidRDefault="002A43B9" w:rsidP="008F0567">
      <w:pPr>
        <w:pStyle w:val="Ttulo1"/>
        <w:rPr>
          <w:color w:val="808080" w:themeColor="background1" w:themeShade="80"/>
        </w:rPr>
      </w:pPr>
      <w:bookmarkStart w:id="45" w:name="_Toc233637234"/>
      <w:r w:rsidRPr="008F0567">
        <w:rPr>
          <w:color w:val="808080" w:themeColor="background1" w:themeShade="80"/>
        </w:rPr>
        <w:t>20. APROBACIONES</w:t>
      </w:r>
      <w:bookmarkEnd w:id="45"/>
    </w:p>
    <w:p w14:paraId="29DD0419" w14:textId="77777777" w:rsidR="00582B89" w:rsidRPr="00582B89" w:rsidRDefault="00582B89" w:rsidP="00582B89">
      <w:pPr>
        <w:rPr>
          <w:rFonts w:ascii="Arial" w:hAnsi="Arial" w:cs="Arial"/>
        </w:rPr>
      </w:pPr>
      <w:r w:rsidRPr="00582B89">
        <w:rPr>
          <w:rFonts w:ascii="Arial" w:hAnsi="Arial" w:cs="Arial"/>
        </w:rPr>
        <w:t xml:space="preserve">El presente </w:t>
      </w:r>
      <w:r w:rsidRPr="00582B89">
        <w:rPr>
          <w:rFonts w:ascii="Arial" w:hAnsi="Arial" w:cs="Arial"/>
          <w:b/>
          <w:bCs/>
        </w:rPr>
        <w:t xml:space="preserve">Project </w:t>
      </w:r>
      <w:proofErr w:type="spellStart"/>
      <w:r w:rsidRPr="00582B89">
        <w:rPr>
          <w:rFonts w:ascii="Arial" w:hAnsi="Arial" w:cs="Arial"/>
          <w:b/>
          <w:bCs/>
        </w:rPr>
        <w:t>Charter</w:t>
      </w:r>
      <w:proofErr w:type="spellEnd"/>
      <w:r w:rsidRPr="00582B89">
        <w:rPr>
          <w:rFonts w:ascii="Arial" w:hAnsi="Arial" w:cs="Arial"/>
          <w:b/>
          <w:bCs/>
        </w:rPr>
        <w:t xml:space="preserve"> de Auditoría SDLC del Proyecto </w:t>
      </w:r>
      <w:proofErr w:type="spellStart"/>
      <w:r w:rsidRPr="00582B89">
        <w:rPr>
          <w:rFonts w:ascii="Arial" w:hAnsi="Arial" w:cs="Arial"/>
          <w:b/>
          <w:bCs/>
        </w:rPr>
        <w:t>AstraLog</w:t>
      </w:r>
      <w:proofErr w:type="spellEnd"/>
      <w:r w:rsidRPr="00582B89">
        <w:rPr>
          <w:rFonts w:ascii="Arial" w:hAnsi="Arial" w:cs="Arial"/>
          <w:b/>
          <w:bCs/>
        </w:rPr>
        <w:t xml:space="preserve"> – Solución Logística Centralizada</w:t>
      </w:r>
      <w:r w:rsidRPr="00582B89">
        <w:rPr>
          <w:rFonts w:ascii="Arial" w:hAnsi="Arial" w:cs="Arial"/>
        </w:rPr>
        <w:t xml:space="preserve"> ha sido revisado y se somete a la aprobación formal de las partes responsables que participan en el proceso de auditoría.</w:t>
      </w:r>
    </w:p>
    <w:p w14:paraId="1EF30940" w14:textId="77777777" w:rsidR="00582B89" w:rsidRPr="00582B89" w:rsidRDefault="00582B89" w:rsidP="00582B89">
      <w:pPr>
        <w:rPr>
          <w:rFonts w:ascii="Arial" w:hAnsi="Arial" w:cs="Arial"/>
        </w:rPr>
      </w:pPr>
      <w:r w:rsidRPr="00582B89">
        <w:rPr>
          <w:rFonts w:ascii="Arial" w:hAnsi="Arial" w:cs="Arial"/>
        </w:rPr>
        <w:t xml:space="preserve">La aprobación del presente documento representa la conformidad con los objetivos, alcance, metodología, cronograma, recursos y demás aspectos establecidos para la ejecución de la Auditoría del Ciclo de Vida del Desarrollo de Software (SDLC) del proyecto </w:t>
      </w:r>
      <w:proofErr w:type="spellStart"/>
      <w:r w:rsidRPr="00582B89">
        <w:rPr>
          <w:rFonts w:ascii="Arial" w:hAnsi="Arial" w:cs="Arial"/>
        </w:rPr>
        <w:t>AstraLog</w:t>
      </w:r>
      <w:proofErr w:type="spellEnd"/>
      <w:r w:rsidRPr="00582B89">
        <w:rPr>
          <w:rFonts w:ascii="Arial" w:hAnsi="Arial" w:cs="Arial"/>
        </w:rPr>
        <w:t>.</w:t>
      </w:r>
    </w:p>
    <w:p w14:paraId="6CB6B1BE" w14:textId="77777777" w:rsidR="00582B89" w:rsidRPr="00582B89" w:rsidRDefault="00582B89" w:rsidP="00582B89">
      <w:pPr>
        <w:rPr>
          <w:rFonts w:ascii="Arial" w:hAnsi="Arial" w:cs="Arial"/>
        </w:rPr>
      </w:pPr>
      <w:r w:rsidRPr="00582B89">
        <w:rPr>
          <w:rFonts w:ascii="Arial" w:hAnsi="Arial" w:cs="Arial"/>
        </w:rPr>
        <w:t xml:space="preserve">Asimismo, las partes involucradas manifiestan su compromiso de colaborar con el desarrollo de la auditoría, proporcionando la información, documentación y evidencias necesarias para el cumplimiento de los objetivos definidos en este Project </w:t>
      </w:r>
      <w:proofErr w:type="spellStart"/>
      <w:r w:rsidRPr="00582B89">
        <w:rPr>
          <w:rFonts w:ascii="Arial" w:hAnsi="Arial" w:cs="Arial"/>
        </w:rPr>
        <w:t>Charter</w:t>
      </w:r>
      <w:proofErr w:type="spellEnd"/>
      <w:r w:rsidRPr="00582B89">
        <w:rPr>
          <w:rFonts w:ascii="Arial" w:hAnsi="Arial" w:cs="Arial"/>
        </w:rPr>
        <w:t>.</w:t>
      </w:r>
    </w:p>
    <w:p w14:paraId="3D116917" w14:textId="77777777" w:rsidR="00C33FB6" w:rsidRPr="00A56F41" w:rsidRDefault="00C33FB6">
      <w:pPr>
        <w:rPr>
          <w:rFonts w:ascii="Arial" w:hAnsi="Arial" w:cs="Arial"/>
        </w:rPr>
      </w:pPr>
    </w:p>
    <w:tbl>
      <w:tblPr>
        <w:tblStyle w:val="Tablaconcuadrcula"/>
        <w:tblW w:w="0" w:type="auto"/>
        <w:jc w:val="center"/>
        <w:tblLook w:val="04A0" w:firstRow="1" w:lastRow="0" w:firstColumn="1" w:lastColumn="0" w:noHBand="0" w:noVBand="1"/>
      </w:tblPr>
      <w:tblGrid>
        <w:gridCol w:w="3402"/>
        <w:gridCol w:w="2268"/>
        <w:gridCol w:w="968"/>
        <w:gridCol w:w="2433"/>
      </w:tblGrid>
      <w:tr w:rsidR="00C33FB6" w:rsidRPr="00A56F41" w14:paraId="6ABC70E0" w14:textId="77777777" w:rsidTr="005D4A9C">
        <w:trPr>
          <w:jc w:val="center"/>
        </w:trPr>
        <w:tc>
          <w:tcPr>
            <w:tcW w:w="3402" w:type="dxa"/>
            <w:shd w:val="clear" w:color="auto" w:fill="D9D9D9"/>
          </w:tcPr>
          <w:p w14:paraId="5FF961AF" w14:textId="77777777" w:rsidR="00C33FB6" w:rsidRPr="00A56F41" w:rsidRDefault="00000000">
            <w:pPr>
              <w:jc w:val="center"/>
              <w:rPr>
                <w:rFonts w:ascii="Arial" w:hAnsi="Arial" w:cs="Arial"/>
              </w:rPr>
            </w:pPr>
            <w:r w:rsidRPr="00A56F41">
              <w:rPr>
                <w:rFonts w:ascii="Arial" w:hAnsi="Arial" w:cs="Arial"/>
                <w:b/>
                <w:sz w:val="20"/>
              </w:rPr>
              <w:t>Rol</w:t>
            </w:r>
          </w:p>
        </w:tc>
        <w:tc>
          <w:tcPr>
            <w:tcW w:w="2268" w:type="dxa"/>
            <w:shd w:val="clear" w:color="auto" w:fill="D9D9D9"/>
          </w:tcPr>
          <w:p w14:paraId="7D25579A" w14:textId="77777777" w:rsidR="00C33FB6" w:rsidRPr="00A56F41" w:rsidRDefault="00000000">
            <w:pPr>
              <w:jc w:val="center"/>
              <w:rPr>
                <w:rFonts w:ascii="Arial" w:hAnsi="Arial" w:cs="Arial"/>
              </w:rPr>
            </w:pPr>
            <w:r w:rsidRPr="00A56F41">
              <w:rPr>
                <w:rFonts w:ascii="Arial" w:hAnsi="Arial" w:cs="Arial"/>
                <w:b/>
                <w:sz w:val="20"/>
              </w:rPr>
              <w:t>Nombre</w:t>
            </w:r>
          </w:p>
        </w:tc>
        <w:tc>
          <w:tcPr>
            <w:tcW w:w="968" w:type="dxa"/>
            <w:shd w:val="clear" w:color="auto" w:fill="D9D9D9"/>
          </w:tcPr>
          <w:p w14:paraId="1C9EB7C4" w14:textId="77777777" w:rsidR="00C33FB6" w:rsidRPr="00A56F41" w:rsidRDefault="00000000">
            <w:pPr>
              <w:jc w:val="center"/>
              <w:rPr>
                <w:rFonts w:ascii="Arial" w:hAnsi="Arial" w:cs="Arial"/>
              </w:rPr>
            </w:pPr>
            <w:r w:rsidRPr="00A56F41">
              <w:rPr>
                <w:rFonts w:ascii="Arial" w:hAnsi="Arial" w:cs="Arial"/>
                <w:b/>
                <w:sz w:val="20"/>
              </w:rPr>
              <w:t>Firma</w:t>
            </w:r>
          </w:p>
        </w:tc>
        <w:tc>
          <w:tcPr>
            <w:tcW w:w="2433" w:type="dxa"/>
            <w:shd w:val="clear" w:color="auto" w:fill="D9D9D9"/>
          </w:tcPr>
          <w:p w14:paraId="0FFCA7C2" w14:textId="77777777" w:rsidR="00C33FB6" w:rsidRPr="00A56F41" w:rsidRDefault="00000000">
            <w:pPr>
              <w:jc w:val="center"/>
              <w:rPr>
                <w:rFonts w:ascii="Arial" w:hAnsi="Arial" w:cs="Arial"/>
              </w:rPr>
            </w:pPr>
            <w:r w:rsidRPr="00A56F41">
              <w:rPr>
                <w:rFonts w:ascii="Arial" w:hAnsi="Arial" w:cs="Arial"/>
                <w:b/>
                <w:sz w:val="20"/>
              </w:rPr>
              <w:t>Fecha</w:t>
            </w:r>
          </w:p>
        </w:tc>
      </w:tr>
      <w:tr w:rsidR="00C33FB6" w:rsidRPr="00A56F41" w14:paraId="023573FE" w14:textId="77777777" w:rsidTr="005D4A9C">
        <w:trPr>
          <w:jc w:val="center"/>
        </w:trPr>
        <w:tc>
          <w:tcPr>
            <w:tcW w:w="3402" w:type="dxa"/>
          </w:tcPr>
          <w:p w14:paraId="5A433271" w14:textId="77777777" w:rsidR="00C33FB6" w:rsidRPr="00A56F41" w:rsidRDefault="00000000">
            <w:pPr>
              <w:rPr>
                <w:rFonts w:ascii="Arial" w:hAnsi="Arial" w:cs="Arial"/>
              </w:rPr>
            </w:pPr>
            <w:r w:rsidRPr="00A56F41">
              <w:rPr>
                <w:rFonts w:ascii="Arial" w:hAnsi="Arial" w:cs="Arial"/>
                <w:sz w:val="20"/>
              </w:rPr>
              <w:t>Patrocinador - Universidad Peruana Union</w:t>
            </w:r>
          </w:p>
        </w:tc>
        <w:tc>
          <w:tcPr>
            <w:tcW w:w="2268" w:type="dxa"/>
          </w:tcPr>
          <w:p w14:paraId="5EF2F68F" w14:textId="75829391" w:rsidR="00C33FB6" w:rsidRPr="00A56F41" w:rsidRDefault="003B68E9">
            <w:pPr>
              <w:rPr>
                <w:rFonts w:ascii="Arial" w:hAnsi="Arial" w:cs="Arial"/>
              </w:rPr>
            </w:pPr>
            <w:r>
              <w:rPr>
                <w:rFonts w:ascii="Arial" w:hAnsi="Arial" w:cs="Arial"/>
              </w:rPr>
              <w:t>UPEU</w:t>
            </w:r>
          </w:p>
        </w:tc>
        <w:tc>
          <w:tcPr>
            <w:tcW w:w="968" w:type="dxa"/>
          </w:tcPr>
          <w:p w14:paraId="29E9C02A" w14:textId="77777777" w:rsidR="00C33FB6" w:rsidRPr="00A56F41" w:rsidRDefault="00C33FB6">
            <w:pPr>
              <w:rPr>
                <w:rFonts w:ascii="Arial" w:hAnsi="Arial" w:cs="Arial"/>
              </w:rPr>
            </w:pPr>
          </w:p>
        </w:tc>
        <w:tc>
          <w:tcPr>
            <w:tcW w:w="2433" w:type="dxa"/>
          </w:tcPr>
          <w:p w14:paraId="077DDA89" w14:textId="00AA0E33" w:rsidR="00C33FB6" w:rsidRPr="005D4A9C" w:rsidRDefault="005D4A9C">
            <w:pPr>
              <w:rPr>
                <w:rFonts w:ascii="Arial" w:hAnsi="Arial" w:cs="Arial"/>
                <w:sz w:val="16"/>
                <w:szCs w:val="16"/>
              </w:rPr>
            </w:pPr>
            <w:r w:rsidRPr="005D4A9C">
              <w:rPr>
                <w:rFonts w:ascii="Arial" w:hAnsi="Arial" w:cs="Arial"/>
                <w:sz w:val="16"/>
                <w:szCs w:val="16"/>
              </w:rPr>
              <w:t xml:space="preserve">Fecha: </w:t>
            </w:r>
            <w:r w:rsidR="00582B89">
              <w:rPr>
                <w:rFonts w:ascii="Arial" w:hAnsi="Arial" w:cs="Arial"/>
                <w:sz w:val="16"/>
                <w:szCs w:val="16"/>
              </w:rPr>
              <w:t>26</w:t>
            </w:r>
            <w:r w:rsidRPr="005D4A9C">
              <w:rPr>
                <w:rFonts w:ascii="Arial" w:hAnsi="Arial" w:cs="Arial"/>
                <w:sz w:val="16"/>
                <w:szCs w:val="16"/>
              </w:rPr>
              <w:t>/</w:t>
            </w:r>
            <w:r w:rsidR="00582B89">
              <w:rPr>
                <w:rFonts w:ascii="Arial" w:hAnsi="Arial" w:cs="Arial"/>
                <w:sz w:val="16"/>
                <w:szCs w:val="16"/>
              </w:rPr>
              <w:t>06</w:t>
            </w:r>
            <w:r w:rsidRPr="005D4A9C">
              <w:rPr>
                <w:rFonts w:ascii="Arial" w:hAnsi="Arial" w:cs="Arial"/>
                <w:sz w:val="16"/>
                <w:szCs w:val="16"/>
              </w:rPr>
              <w:t>/</w:t>
            </w:r>
            <w:r w:rsidR="00582B89">
              <w:rPr>
                <w:rFonts w:ascii="Arial" w:hAnsi="Arial" w:cs="Arial"/>
                <w:sz w:val="16"/>
                <w:szCs w:val="16"/>
              </w:rPr>
              <w:t>2026</w:t>
            </w:r>
          </w:p>
        </w:tc>
      </w:tr>
      <w:tr w:rsidR="005D4A9C" w:rsidRPr="00A56F41" w14:paraId="1742DE58" w14:textId="77777777" w:rsidTr="005D4A9C">
        <w:trPr>
          <w:jc w:val="center"/>
        </w:trPr>
        <w:tc>
          <w:tcPr>
            <w:tcW w:w="3402" w:type="dxa"/>
          </w:tcPr>
          <w:p w14:paraId="57AF8FEB" w14:textId="168FBE69" w:rsidR="005D4A9C" w:rsidRPr="00A56F41" w:rsidRDefault="005D4A9C" w:rsidP="005D4A9C">
            <w:pPr>
              <w:rPr>
                <w:rFonts w:ascii="Arial" w:hAnsi="Arial" w:cs="Arial"/>
              </w:rPr>
            </w:pPr>
            <w:r w:rsidRPr="00A56F41">
              <w:rPr>
                <w:rFonts w:ascii="Arial" w:hAnsi="Arial" w:cs="Arial"/>
                <w:sz w:val="20"/>
              </w:rPr>
              <w:t>Auditor líder</w:t>
            </w:r>
          </w:p>
        </w:tc>
        <w:tc>
          <w:tcPr>
            <w:tcW w:w="2268" w:type="dxa"/>
          </w:tcPr>
          <w:p w14:paraId="05311081" w14:textId="3AE7B4C6" w:rsidR="005D4A9C" w:rsidRPr="00A56F41" w:rsidRDefault="00582B89" w:rsidP="005D4A9C">
            <w:pPr>
              <w:rPr>
                <w:rFonts w:ascii="Arial" w:hAnsi="Arial" w:cs="Arial"/>
              </w:rPr>
            </w:pPr>
            <w:r w:rsidRPr="00582B89">
              <w:rPr>
                <w:rFonts w:ascii="Arial" w:hAnsi="Arial" w:cs="Arial"/>
              </w:rPr>
              <w:t>MAMANI VARGAS, Anthony Kelman</w:t>
            </w:r>
          </w:p>
        </w:tc>
        <w:tc>
          <w:tcPr>
            <w:tcW w:w="968" w:type="dxa"/>
          </w:tcPr>
          <w:p w14:paraId="4652DF15" w14:textId="77777777" w:rsidR="005D4A9C" w:rsidRPr="00A56F41" w:rsidRDefault="005D4A9C" w:rsidP="005D4A9C">
            <w:pPr>
              <w:rPr>
                <w:rFonts w:ascii="Arial" w:hAnsi="Arial" w:cs="Arial"/>
              </w:rPr>
            </w:pPr>
          </w:p>
        </w:tc>
        <w:tc>
          <w:tcPr>
            <w:tcW w:w="2433" w:type="dxa"/>
          </w:tcPr>
          <w:p w14:paraId="744507A3" w14:textId="0C29687F" w:rsidR="005D4A9C" w:rsidRPr="00A56F41" w:rsidRDefault="005D4A9C" w:rsidP="005D4A9C">
            <w:pPr>
              <w:rPr>
                <w:rFonts w:ascii="Arial" w:hAnsi="Arial" w:cs="Arial"/>
              </w:rPr>
            </w:pPr>
            <w:r w:rsidRPr="005D4A9C">
              <w:rPr>
                <w:rFonts w:ascii="Arial" w:hAnsi="Arial" w:cs="Arial"/>
                <w:sz w:val="16"/>
                <w:szCs w:val="16"/>
              </w:rPr>
              <w:t xml:space="preserve">Fecha: </w:t>
            </w:r>
            <w:r w:rsidR="00582B89">
              <w:rPr>
                <w:rFonts w:ascii="Arial" w:hAnsi="Arial" w:cs="Arial"/>
                <w:sz w:val="16"/>
                <w:szCs w:val="16"/>
              </w:rPr>
              <w:t>26</w:t>
            </w:r>
            <w:r w:rsidR="00582B89" w:rsidRPr="005D4A9C">
              <w:rPr>
                <w:rFonts w:ascii="Arial" w:hAnsi="Arial" w:cs="Arial"/>
                <w:sz w:val="16"/>
                <w:szCs w:val="16"/>
              </w:rPr>
              <w:t>/</w:t>
            </w:r>
            <w:r w:rsidR="00582B89">
              <w:rPr>
                <w:rFonts w:ascii="Arial" w:hAnsi="Arial" w:cs="Arial"/>
                <w:sz w:val="16"/>
                <w:szCs w:val="16"/>
              </w:rPr>
              <w:t>06</w:t>
            </w:r>
            <w:r w:rsidR="00582B89" w:rsidRPr="005D4A9C">
              <w:rPr>
                <w:rFonts w:ascii="Arial" w:hAnsi="Arial" w:cs="Arial"/>
                <w:sz w:val="16"/>
                <w:szCs w:val="16"/>
              </w:rPr>
              <w:t>/</w:t>
            </w:r>
            <w:r w:rsidR="00582B89">
              <w:rPr>
                <w:rFonts w:ascii="Arial" w:hAnsi="Arial" w:cs="Arial"/>
                <w:sz w:val="16"/>
                <w:szCs w:val="16"/>
              </w:rPr>
              <w:t>2026</w:t>
            </w:r>
          </w:p>
        </w:tc>
      </w:tr>
      <w:tr w:rsidR="005D4A9C" w:rsidRPr="00A56F41" w14:paraId="10AF3BC6" w14:textId="77777777" w:rsidTr="005D4A9C">
        <w:trPr>
          <w:jc w:val="center"/>
        </w:trPr>
        <w:tc>
          <w:tcPr>
            <w:tcW w:w="3402" w:type="dxa"/>
          </w:tcPr>
          <w:p w14:paraId="7B589F9F" w14:textId="386B340D" w:rsidR="005D4A9C" w:rsidRPr="00A56F41" w:rsidRDefault="005D4A9C" w:rsidP="005D4A9C">
            <w:pPr>
              <w:rPr>
                <w:rFonts w:ascii="Arial" w:hAnsi="Arial" w:cs="Arial"/>
              </w:rPr>
            </w:pPr>
            <w:r w:rsidRPr="00A56F41">
              <w:rPr>
                <w:rFonts w:ascii="Arial" w:hAnsi="Arial" w:cs="Arial"/>
                <w:sz w:val="20"/>
              </w:rPr>
              <w:t xml:space="preserve">Representante del equipo auditado (Grupo </w:t>
            </w:r>
            <w:proofErr w:type="spellStart"/>
            <w:r w:rsidR="003B66D0" w:rsidRPr="00F803B8">
              <w:rPr>
                <w:rFonts w:ascii="Arial" w:eastAsia="Calibri" w:hAnsi="Arial" w:cs="Arial"/>
                <w:color w:val="000000" w:themeColor="text1"/>
              </w:rPr>
              <w:t>Co</w:t>
            </w:r>
            <w:r w:rsidR="003B66D0">
              <w:rPr>
                <w:rFonts w:ascii="Arial" w:eastAsia="Calibri" w:hAnsi="Arial" w:cs="Arial"/>
                <w:color w:val="000000" w:themeColor="text1"/>
              </w:rPr>
              <w:t>d</w:t>
            </w:r>
            <w:r w:rsidR="003B66D0" w:rsidRPr="00F803B8">
              <w:rPr>
                <w:rFonts w:ascii="Arial" w:eastAsia="Calibri" w:hAnsi="Arial" w:cs="Arial"/>
                <w:color w:val="000000" w:themeColor="text1"/>
              </w:rPr>
              <w:t>eSystems</w:t>
            </w:r>
            <w:proofErr w:type="spellEnd"/>
            <w:r w:rsidR="003B66D0" w:rsidRPr="00F803B8">
              <w:rPr>
                <w:rFonts w:ascii="Arial" w:eastAsia="Calibri" w:hAnsi="Arial" w:cs="Arial"/>
                <w:color w:val="000000" w:themeColor="text1"/>
              </w:rPr>
              <w:t xml:space="preserve"> </w:t>
            </w:r>
            <w:proofErr w:type="spellStart"/>
            <w:r w:rsidR="003B66D0" w:rsidRPr="00F803B8">
              <w:rPr>
                <w:rFonts w:ascii="Arial" w:eastAsia="Calibri" w:hAnsi="Arial" w:cs="Arial"/>
                <w:color w:val="000000" w:themeColor="text1"/>
              </w:rPr>
              <w:t>Solutions</w:t>
            </w:r>
            <w:proofErr w:type="spellEnd"/>
            <w:r w:rsidRPr="00A56F41">
              <w:rPr>
                <w:rFonts w:ascii="Arial" w:hAnsi="Arial" w:cs="Arial"/>
                <w:sz w:val="20"/>
              </w:rPr>
              <w:t>)</w:t>
            </w:r>
          </w:p>
        </w:tc>
        <w:tc>
          <w:tcPr>
            <w:tcW w:w="2268" w:type="dxa"/>
          </w:tcPr>
          <w:p w14:paraId="11F085CF" w14:textId="778D8E6E" w:rsidR="005D4A9C" w:rsidRPr="00A56F41" w:rsidRDefault="00582B89" w:rsidP="005D4A9C">
            <w:pPr>
              <w:rPr>
                <w:rFonts w:ascii="Arial" w:hAnsi="Arial" w:cs="Arial"/>
              </w:rPr>
            </w:pPr>
            <w:r w:rsidRPr="00582B89">
              <w:rPr>
                <w:rFonts w:ascii="Arial" w:hAnsi="Arial" w:cs="Arial"/>
              </w:rPr>
              <w:t>APAZA YUCRA, Elvis Jesús</w:t>
            </w:r>
          </w:p>
        </w:tc>
        <w:tc>
          <w:tcPr>
            <w:tcW w:w="968" w:type="dxa"/>
          </w:tcPr>
          <w:p w14:paraId="534A112B" w14:textId="77777777" w:rsidR="005D4A9C" w:rsidRPr="00A56F41" w:rsidRDefault="005D4A9C" w:rsidP="005D4A9C">
            <w:pPr>
              <w:rPr>
                <w:rFonts w:ascii="Arial" w:hAnsi="Arial" w:cs="Arial"/>
              </w:rPr>
            </w:pPr>
          </w:p>
        </w:tc>
        <w:tc>
          <w:tcPr>
            <w:tcW w:w="2433" w:type="dxa"/>
          </w:tcPr>
          <w:p w14:paraId="5B817696" w14:textId="63729BCA" w:rsidR="005D4A9C" w:rsidRPr="00A56F41" w:rsidRDefault="005D4A9C" w:rsidP="005D4A9C">
            <w:pPr>
              <w:rPr>
                <w:rFonts w:ascii="Arial" w:hAnsi="Arial" w:cs="Arial"/>
              </w:rPr>
            </w:pPr>
            <w:r w:rsidRPr="005D4A9C">
              <w:rPr>
                <w:rFonts w:ascii="Arial" w:hAnsi="Arial" w:cs="Arial"/>
                <w:sz w:val="16"/>
                <w:szCs w:val="16"/>
              </w:rPr>
              <w:t xml:space="preserve">Fecha: </w:t>
            </w:r>
            <w:r w:rsidR="00582B89">
              <w:rPr>
                <w:rFonts w:ascii="Arial" w:hAnsi="Arial" w:cs="Arial"/>
                <w:sz w:val="16"/>
                <w:szCs w:val="16"/>
              </w:rPr>
              <w:t>26</w:t>
            </w:r>
            <w:r w:rsidR="00582B89" w:rsidRPr="005D4A9C">
              <w:rPr>
                <w:rFonts w:ascii="Arial" w:hAnsi="Arial" w:cs="Arial"/>
                <w:sz w:val="16"/>
                <w:szCs w:val="16"/>
              </w:rPr>
              <w:t>/</w:t>
            </w:r>
            <w:r w:rsidR="00582B89">
              <w:rPr>
                <w:rFonts w:ascii="Arial" w:hAnsi="Arial" w:cs="Arial"/>
                <w:sz w:val="16"/>
                <w:szCs w:val="16"/>
              </w:rPr>
              <w:t>06</w:t>
            </w:r>
            <w:r w:rsidR="00582B89" w:rsidRPr="005D4A9C">
              <w:rPr>
                <w:rFonts w:ascii="Arial" w:hAnsi="Arial" w:cs="Arial"/>
                <w:sz w:val="16"/>
                <w:szCs w:val="16"/>
              </w:rPr>
              <w:t>/</w:t>
            </w:r>
            <w:r w:rsidR="00582B89">
              <w:rPr>
                <w:rFonts w:ascii="Arial" w:hAnsi="Arial" w:cs="Arial"/>
                <w:sz w:val="16"/>
                <w:szCs w:val="16"/>
              </w:rPr>
              <w:t>2026</w:t>
            </w:r>
          </w:p>
        </w:tc>
      </w:tr>
      <w:tr w:rsidR="005D4A9C" w:rsidRPr="00A56F41" w14:paraId="659EE7E8" w14:textId="77777777" w:rsidTr="005D4A9C">
        <w:trPr>
          <w:jc w:val="center"/>
        </w:trPr>
        <w:tc>
          <w:tcPr>
            <w:tcW w:w="3402" w:type="dxa"/>
          </w:tcPr>
          <w:p w14:paraId="2D94E842" w14:textId="29251916" w:rsidR="005D4A9C" w:rsidRPr="00A56F41" w:rsidRDefault="005D4A9C" w:rsidP="005D4A9C">
            <w:pPr>
              <w:rPr>
                <w:rFonts w:ascii="Arial" w:hAnsi="Arial" w:cs="Arial"/>
              </w:rPr>
            </w:pPr>
            <w:r w:rsidRPr="00A56F41">
              <w:rPr>
                <w:rFonts w:ascii="Arial" w:hAnsi="Arial" w:cs="Arial"/>
                <w:sz w:val="20"/>
              </w:rPr>
              <w:t>Profesor responsable</w:t>
            </w:r>
          </w:p>
        </w:tc>
        <w:tc>
          <w:tcPr>
            <w:tcW w:w="2268" w:type="dxa"/>
          </w:tcPr>
          <w:p w14:paraId="449EF0D6" w14:textId="2F9DC043" w:rsidR="005D4A9C" w:rsidRPr="00A56F41" w:rsidRDefault="005D4A9C" w:rsidP="005D4A9C">
            <w:pPr>
              <w:rPr>
                <w:rFonts w:ascii="Arial" w:hAnsi="Arial" w:cs="Arial"/>
              </w:rPr>
            </w:pPr>
            <w:r w:rsidRPr="00A56F41">
              <w:rPr>
                <w:rFonts w:ascii="Arial" w:hAnsi="Arial" w:cs="Arial"/>
              </w:rPr>
              <w:t>Ruben Roque Sucari</w:t>
            </w:r>
          </w:p>
        </w:tc>
        <w:tc>
          <w:tcPr>
            <w:tcW w:w="968" w:type="dxa"/>
          </w:tcPr>
          <w:p w14:paraId="208A18D0" w14:textId="77777777" w:rsidR="005D4A9C" w:rsidRPr="00A56F41" w:rsidRDefault="005D4A9C" w:rsidP="005D4A9C">
            <w:pPr>
              <w:rPr>
                <w:rFonts w:ascii="Arial" w:hAnsi="Arial" w:cs="Arial"/>
              </w:rPr>
            </w:pPr>
          </w:p>
        </w:tc>
        <w:tc>
          <w:tcPr>
            <w:tcW w:w="2433" w:type="dxa"/>
          </w:tcPr>
          <w:p w14:paraId="6CE69995" w14:textId="3953B4E5" w:rsidR="005D4A9C" w:rsidRPr="00A56F41" w:rsidRDefault="005D4A9C" w:rsidP="005D4A9C">
            <w:pPr>
              <w:rPr>
                <w:rFonts w:ascii="Arial" w:hAnsi="Arial" w:cs="Arial"/>
              </w:rPr>
            </w:pPr>
            <w:r w:rsidRPr="005D4A9C">
              <w:rPr>
                <w:rFonts w:ascii="Arial" w:hAnsi="Arial" w:cs="Arial"/>
                <w:sz w:val="16"/>
                <w:szCs w:val="16"/>
              </w:rPr>
              <w:t xml:space="preserve">Fecha: </w:t>
            </w:r>
            <w:r w:rsidR="00582B89">
              <w:rPr>
                <w:rFonts w:ascii="Arial" w:hAnsi="Arial" w:cs="Arial"/>
                <w:sz w:val="16"/>
                <w:szCs w:val="16"/>
              </w:rPr>
              <w:t>26</w:t>
            </w:r>
            <w:r w:rsidR="00582B89" w:rsidRPr="005D4A9C">
              <w:rPr>
                <w:rFonts w:ascii="Arial" w:hAnsi="Arial" w:cs="Arial"/>
                <w:sz w:val="16"/>
                <w:szCs w:val="16"/>
              </w:rPr>
              <w:t>/</w:t>
            </w:r>
            <w:r w:rsidR="00582B89">
              <w:rPr>
                <w:rFonts w:ascii="Arial" w:hAnsi="Arial" w:cs="Arial"/>
                <w:sz w:val="16"/>
                <w:szCs w:val="16"/>
              </w:rPr>
              <w:t>06</w:t>
            </w:r>
            <w:r w:rsidR="00582B89" w:rsidRPr="005D4A9C">
              <w:rPr>
                <w:rFonts w:ascii="Arial" w:hAnsi="Arial" w:cs="Arial"/>
                <w:sz w:val="16"/>
                <w:szCs w:val="16"/>
              </w:rPr>
              <w:t>/</w:t>
            </w:r>
            <w:r w:rsidR="00582B89">
              <w:rPr>
                <w:rFonts w:ascii="Arial" w:hAnsi="Arial" w:cs="Arial"/>
                <w:sz w:val="16"/>
                <w:szCs w:val="16"/>
              </w:rPr>
              <w:t>2026</w:t>
            </w:r>
          </w:p>
        </w:tc>
      </w:tr>
    </w:tbl>
    <w:p w14:paraId="1C339603" w14:textId="77777777" w:rsidR="00C33FB6" w:rsidRPr="00A56F41" w:rsidRDefault="00C33FB6">
      <w:pPr>
        <w:rPr>
          <w:rFonts w:ascii="Arial" w:hAnsi="Arial" w:cs="Arial"/>
        </w:rPr>
      </w:pPr>
    </w:p>
    <w:p w14:paraId="020EA5B2" w14:textId="0EC23505" w:rsidR="00C33FB6" w:rsidRPr="00A56F41" w:rsidRDefault="00000000">
      <w:pPr>
        <w:jc w:val="center"/>
        <w:rPr>
          <w:rFonts w:ascii="Arial" w:hAnsi="Arial" w:cs="Arial"/>
        </w:rPr>
      </w:pPr>
      <w:r w:rsidRPr="00A56F41">
        <w:rPr>
          <w:rFonts w:ascii="Arial" w:hAnsi="Arial" w:cs="Arial"/>
          <w:i/>
          <w:sz w:val="18"/>
        </w:rPr>
        <w:t xml:space="preserve">Documento de uso interno - </w:t>
      </w:r>
      <w:r w:rsidR="00ED230B" w:rsidRPr="00A56F41">
        <w:rPr>
          <w:rFonts w:ascii="Arial" w:hAnsi="Arial" w:cs="Arial"/>
          <w:i/>
          <w:sz w:val="18"/>
        </w:rPr>
        <w:t>clasificación</w:t>
      </w:r>
      <w:r w:rsidRPr="00A56F41">
        <w:rPr>
          <w:rFonts w:ascii="Arial" w:hAnsi="Arial" w:cs="Arial"/>
          <w:i/>
          <w:sz w:val="18"/>
        </w:rPr>
        <w:t xml:space="preserve">: Confidencial - </w:t>
      </w:r>
      <w:r w:rsidR="00ED230B" w:rsidRPr="00A56F41">
        <w:rPr>
          <w:rFonts w:ascii="Arial" w:hAnsi="Arial" w:cs="Arial"/>
          <w:i/>
          <w:sz w:val="18"/>
        </w:rPr>
        <w:t>Versión</w:t>
      </w:r>
      <w:r w:rsidRPr="00A56F41">
        <w:rPr>
          <w:rFonts w:ascii="Arial" w:hAnsi="Arial" w:cs="Arial"/>
          <w:i/>
          <w:sz w:val="18"/>
        </w:rPr>
        <w:t xml:space="preserve">: 1.0 - </w:t>
      </w:r>
      <w:r w:rsidR="00ED230B" w:rsidRPr="00A56F41">
        <w:rPr>
          <w:rFonts w:ascii="Arial" w:hAnsi="Arial" w:cs="Arial"/>
          <w:i/>
          <w:sz w:val="18"/>
        </w:rPr>
        <w:t>Código</w:t>
      </w:r>
      <w:r w:rsidRPr="00A56F41">
        <w:rPr>
          <w:rFonts w:ascii="Arial" w:hAnsi="Arial" w:cs="Arial"/>
          <w:i/>
          <w:sz w:val="18"/>
        </w:rPr>
        <w:t>: AUD-SDLC-</w:t>
      </w:r>
      <w:r w:rsidR="003619D3">
        <w:rPr>
          <w:rFonts w:ascii="Arial" w:hAnsi="Arial" w:cs="Arial"/>
          <w:i/>
          <w:sz w:val="18"/>
        </w:rPr>
        <w:t>CODE</w:t>
      </w:r>
      <w:r w:rsidR="00ED230B" w:rsidRPr="00A56F41">
        <w:rPr>
          <w:rFonts w:ascii="Arial" w:hAnsi="Arial" w:cs="Arial"/>
          <w:i/>
          <w:sz w:val="18"/>
        </w:rPr>
        <w:t>-</w:t>
      </w:r>
      <w:r w:rsidR="003619D3">
        <w:rPr>
          <w:rFonts w:ascii="Arial" w:hAnsi="Arial" w:cs="Arial"/>
          <w:i/>
          <w:sz w:val="18"/>
        </w:rPr>
        <w:t>SISTEM-SOLUTION</w:t>
      </w:r>
      <w:r w:rsidRPr="00A56F41">
        <w:rPr>
          <w:rFonts w:ascii="Arial" w:hAnsi="Arial" w:cs="Arial"/>
          <w:i/>
          <w:sz w:val="18"/>
        </w:rPr>
        <w:t>-2026-001</w:t>
      </w:r>
    </w:p>
    <w:sectPr w:rsidR="00C33FB6" w:rsidRPr="00A56F41" w:rsidSect="00A26591">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36FE1D22"/>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16A402D6"/>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1055C20"/>
    <w:multiLevelType w:val="multilevel"/>
    <w:tmpl w:val="F22C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F53976"/>
    <w:multiLevelType w:val="hybridMultilevel"/>
    <w:tmpl w:val="2F94BF28"/>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1" w15:restartNumberingAfterBreak="0">
    <w:nsid w:val="043E68B6"/>
    <w:multiLevelType w:val="hybridMultilevel"/>
    <w:tmpl w:val="C846E014"/>
    <w:lvl w:ilvl="0" w:tplc="A516BA5E">
      <w:numFmt w:val="bullet"/>
      <w:lvlText w:val="•"/>
      <w:lvlJc w:val="left"/>
      <w:pPr>
        <w:ind w:left="928" w:hanging="360"/>
      </w:pPr>
      <w:rPr>
        <w:rFonts w:ascii="Arial" w:eastAsiaTheme="minorEastAsia" w:hAnsi="Arial" w:cs="Aria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12" w15:restartNumberingAfterBreak="0">
    <w:nsid w:val="04560EBA"/>
    <w:multiLevelType w:val="hybridMultilevel"/>
    <w:tmpl w:val="3DC640D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0751672A"/>
    <w:multiLevelType w:val="hybridMultilevel"/>
    <w:tmpl w:val="F97EFD92"/>
    <w:lvl w:ilvl="0" w:tplc="A516BA5E">
      <w:numFmt w:val="bullet"/>
      <w:lvlText w:val="•"/>
      <w:lvlJc w:val="left"/>
      <w:pPr>
        <w:ind w:left="928" w:hanging="360"/>
      </w:pPr>
      <w:rPr>
        <w:rFonts w:ascii="Arial" w:eastAsiaTheme="minorEastAsia"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158B3B55"/>
    <w:multiLevelType w:val="hybridMultilevel"/>
    <w:tmpl w:val="CA9EBBF8"/>
    <w:lvl w:ilvl="0" w:tplc="A516BA5E">
      <w:numFmt w:val="bullet"/>
      <w:lvlText w:val="•"/>
      <w:lvlJc w:val="left"/>
      <w:pPr>
        <w:ind w:left="644" w:hanging="360"/>
      </w:pPr>
      <w:rPr>
        <w:rFonts w:ascii="Arial" w:eastAsiaTheme="minorEastAsia"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1F05350A"/>
    <w:multiLevelType w:val="hybridMultilevel"/>
    <w:tmpl w:val="0022748E"/>
    <w:lvl w:ilvl="0" w:tplc="A516BA5E">
      <w:numFmt w:val="bullet"/>
      <w:lvlText w:val="•"/>
      <w:lvlJc w:val="left"/>
      <w:pPr>
        <w:ind w:left="644" w:hanging="360"/>
      </w:pPr>
      <w:rPr>
        <w:rFonts w:ascii="Arial" w:eastAsiaTheme="minorEastAsia"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23F35025"/>
    <w:multiLevelType w:val="hybridMultilevel"/>
    <w:tmpl w:val="CDB8BBBA"/>
    <w:lvl w:ilvl="0" w:tplc="A516BA5E">
      <w:numFmt w:val="bullet"/>
      <w:lvlText w:val="•"/>
      <w:lvlJc w:val="left"/>
      <w:pPr>
        <w:ind w:left="928" w:hanging="360"/>
      </w:pPr>
      <w:rPr>
        <w:rFonts w:ascii="Arial" w:eastAsiaTheme="minorEastAsia"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263F0754"/>
    <w:multiLevelType w:val="hybridMultilevel"/>
    <w:tmpl w:val="9F506482"/>
    <w:lvl w:ilvl="0" w:tplc="A516BA5E">
      <w:numFmt w:val="bullet"/>
      <w:lvlText w:val="•"/>
      <w:lvlJc w:val="left"/>
      <w:pPr>
        <w:ind w:left="928" w:hanging="360"/>
      </w:pPr>
      <w:rPr>
        <w:rFonts w:ascii="Arial" w:eastAsiaTheme="minorEastAsia"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315F54F9"/>
    <w:multiLevelType w:val="multilevel"/>
    <w:tmpl w:val="58FC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172452"/>
    <w:multiLevelType w:val="hybridMultilevel"/>
    <w:tmpl w:val="4C9A300E"/>
    <w:lvl w:ilvl="0" w:tplc="A516BA5E">
      <w:numFmt w:val="bullet"/>
      <w:lvlText w:val="•"/>
      <w:lvlJc w:val="left"/>
      <w:pPr>
        <w:ind w:left="644" w:hanging="360"/>
      </w:pPr>
      <w:rPr>
        <w:rFonts w:ascii="Arial" w:eastAsiaTheme="minorEastAsia"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411C7F5F"/>
    <w:multiLevelType w:val="hybridMultilevel"/>
    <w:tmpl w:val="753876F0"/>
    <w:lvl w:ilvl="0" w:tplc="A516BA5E">
      <w:numFmt w:val="bullet"/>
      <w:lvlText w:val="•"/>
      <w:lvlJc w:val="left"/>
      <w:pPr>
        <w:ind w:left="644" w:hanging="360"/>
      </w:pPr>
      <w:rPr>
        <w:rFonts w:ascii="Arial" w:eastAsiaTheme="minorEastAsia"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42725BDC"/>
    <w:multiLevelType w:val="hybridMultilevel"/>
    <w:tmpl w:val="AE2A0EA2"/>
    <w:lvl w:ilvl="0" w:tplc="A516BA5E">
      <w:numFmt w:val="bullet"/>
      <w:lvlText w:val="•"/>
      <w:lvlJc w:val="left"/>
      <w:pPr>
        <w:ind w:left="928" w:hanging="360"/>
      </w:pPr>
      <w:rPr>
        <w:rFonts w:ascii="Arial" w:eastAsiaTheme="minorEastAsia"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4CAD47C3"/>
    <w:multiLevelType w:val="hybridMultilevel"/>
    <w:tmpl w:val="9D30D860"/>
    <w:lvl w:ilvl="0" w:tplc="A516BA5E">
      <w:numFmt w:val="bullet"/>
      <w:lvlText w:val="•"/>
      <w:lvlJc w:val="left"/>
      <w:pPr>
        <w:ind w:left="928" w:hanging="360"/>
      </w:pPr>
      <w:rPr>
        <w:rFonts w:ascii="Arial" w:eastAsiaTheme="minorEastAsia"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4E5B2FC2"/>
    <w:multiLevelType w:val="hybridMultilevel"/>
    <w:tmpl w:val="D4CC2338"/>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24" w15:restartNumberingAfterBreak="0">
    <w:nsid w:val="54AA53B3"/>
    <w:multiLevelType w:val="hybridMultilevel"/>
    <w:tmpl w:val="662C2B48"/>
    <w:lvl w:ilvl="0" w:tplc="A516BA5E">
      <w:numFmt w:val="bullet"/>
      <w:lvlText w:val="•"/>
      <w:lvlJc w:val="left"/>
      <w:pPr>
        <w:ind w:left="644" w:hanging="360"/>
      </w:pPr>
      <w:rPr>
        <w:rFonts w:ascii="Arial" w:eastAsiaTheme="minorEastAsia"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55AF5286"/>
    <w:multiLevelType w:val="hybridMultilevel"/>
    <w:tmpl w:val="2712335C"/>
    <w:lvl w:ilvl="0" w:tplc="A516BA5E">
      <w:numFmt w:val="bullet"/>
      <w:lvlText w:val="•"/>
      <w:lvlJc w:val="left"/>
      <w:pPr>
        <w:ind w:left="928" w:hanging="360"/>
      </w:pPr>
      <w:rPr>
        <w:rFonts w:ascii="Arial" w:eastAsiaTheme="minorEastAsia"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5837715E"/>
    <w:multiLevelType w:val="hybridMultilevel"/>
    <w:tmpl w:val="D19249C4"/>
    <w:lvl w:ilvl="0" w:tplc="A516BA5E">
      <w:numFmt w:val="bullet"/>
      <w:lvlText w:val="•"/>
      <w:lvlJc w:val="left"/>
      <w:pPr>
        <w:ind w:left="644" w:hanging="360"/>
      </w:pPr>
      <w:rPr>
        <w:rFonts w:ascii="Arial" w:eastAsiaTheme="minorEastAsia"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5DD0407D"/>
    <w:multiLevelType w:val="hybridMultilevel"/>
    <w:tmpl w:val="83B673A6"/>
    <w:lvl w:ilvl="0" w:tplc="A516BA5E">
      <w:numFmt w:val="bullet"/>
      <w:lvlText w:val="•"/>
      <w:lvlJc w:val="left"/>
      <w:pPr>
        <w:ind w:left="644" w:hanging="360"/>
      </w:pPr>
      <w:rPr>
        <w:rFonts w:ascii="Arial" w:eastAsiaTheme="minorEastAsia"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681405F5"/>
    <w:multiLevelType w:val="hybridMultilevel"/>
    <w:tmpl w:val="6B369504"/>
    <w:lvl w:ilvl="0" w:tplc="A516BA5E">
      <w:numFmt w:val="bullet"/>
      <w:lvlText w:val="•"/>
      <w:lvlJc w:val="left"/>
      <w:pPr>
        <w:ind w:left="644" w:hanging="360"/>
      </w:pPr>
      <w:rPr>
        <w:rFonts w:ascii="Arial" w:eastAsiaTheme="minorEastAsia"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72376957"/>
    <w:multiLevelType w:val="hybridMultilevel"/>
    <w:tmpl w:val="F5BCB4F0"/>
    <w:lvl w:ilvl="0" w:tplc="A516BA5E">
      <w:numFmt w:val="bullet"/>
      <w:lvlText w:val="•"/>
      <w:lvlJc w:val="left"/>
      <w:pPr>
        <w:ind w:left="644" w:hanging="360"/>
      </w:pPr>
      <w:rPr>
        <w:rFonts w:ascii="Arial" w:eastAsiaTheme="minorEastAsia"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75256ED4"/>
    <w:multiLevelType w:val="hybridMultilevel"/>
    <w:tmpl w:val="12105B20"/>
    <w:lvl w:ilvl="0" w:tplc="A516BA5E">
      <w:numFmt w:val="bullet"/>
      <w:lvlText w:val="•"/>
      <w:lvlJc w:val="left"/>
      <w:pPr>
        <w:ind w:left="644" w:hanging="360"/>
      </w:pPr>
      <w:rPr>
        <w:rFonts w:ascii="Arial" w:eastAsiaTheme="minorEastAsia"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75D838E3"/>
    <w:multiLevelType w:val="multilevel"/>
    <w:tmpl w:val="198C8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BD4F4F"/>
    <w:multiLevelType w:val="hybridMultilevel"/>
    <w:tmpl w:val="367EF8CE"/>
    <w:lvl w:ilvl="0" w:tplc="A516BA5E">
      <w:numFmt w:val="bullet"/>
      <w:lvlText w:val="•"/>
      <w:lvlJc w:val="left"/>
      <w:pPr>
        <w:ind w:left="644" w:hanging="360"/>
      </w:pPr>
      <w:rPr>
        <w:rFonts w:ascii="Arial" w:eastAsiaTheme="minorEastAsia" w:hAnsi="Arial" w:cs="Arial" w:hint="default"/>
      </w:rPr>
    </w:lvl>
    <w:lvl w:ilvl="1" w:tplc="280A0003" w:tentative="1">
      <w:start w:val="1"/>
      <w:numFmt w:val="bullet"/>
      <w:lvlText w:val="o"/>
      <w:lvlJc w:val="left"/>
      <w:pPr>
        <w:ind w:left="1364" w:hanging="360"/>
      </w:pPr>
      <w:rPr>
        <w:rFonts w:ascii="Courier New" w:hAnsi="Courier New" w:cs="Courier New" w:hint="default"/>
      </w:rPr>
    </w:lvl>
    <w:lvl w:ilvl="2" w:tplc="280A0005" w:tentative="1">
      <w:start w:val="1"/>
      <w:numFmt w:val="bullet"/>
      <w:lvlText w:val=""/>
      <w:lvlJc w:val="left"/>
      <w:pPr>
        <w:ind w:left="2084" w:hanging="360"/>
      </w:pPr>
      <w:rPr>
        <w:rFonts w:ascii="Wingdings" w:hAnsi="Wingdings" w:hint="default"/>
      </w:rPr>
    </w:lvl>
    <w:lvl w:ilvl="3" w:tplc="280A0001" w:tentative="1">
      <w:start w:val="1"/>
      <w:numFmt w:val="bullet"/>
      <w:lvlText w:val=""/>
      <w:lvlJc w:val="left"/>
      <w:pPr>
        <w:ind w:left="2804" w:hanging="360"/>
      </w:pPr>
      <w:rPr>
        <w:rFonts w:ascii="Symbol" w:hAnsi="Symbol" w:hint="default"/>
      </w:rPr>
    </w:lvl>
    <w:lvl w:ilvl="4" w:tplc="280A0003" w:tentative="1">
      <w:start w:val="1"/>
      <w:numFmt w:val="bullet"/>
      <w:lvlText w:val="o"/>
      <w:lvlJc w:val="left"/>
      <w:pPr>
        <w:ind w:left="3524" w:hanging="360"/>
      </w:pPr>
      <w:rPr>
        <w:rFonts w:ascii="Courier New" w:hAnsi="Courier New" w:cs="Courier New" w:hint="default"/>
      </w:rPr>
    </w:lvl>
    <w:lvl w:ilvl="5" w:tplc="280A0005" w:tentative="1">
      <w:start w:val="1"/>
      <w:numFmt w:val="bullet"/>
      <w:lvlText w:val=""/>
      <w:lvlJc w:val="left"/>
      <w:pPr>
        <w:ind w:left="4244" w:hanging="360"/>
      </w:pPr>
      <w:rPr>
        <w:rFonts w:ascii="Wingdings" w:hAnsi="Wingdings" w:hint="default"/>
      </w:rPr>
    </w:lvl>
    <w:lvl w:ilvl="6" w:tplc="280A0001" w:tentative="1">
      <w:start w:val="1"/>
      <w:numFmt w:val="bullet"/>
      <w:lvlText w:val=""/>
      <w:lvlJc w:val="left"/>
      <w:pPr>
        <w:ind w:left="4964" w:hanging="360"/>
      </w:pPr>
      <w:rPr>
        <w:rFonts w:ascii="Symbol" w:hAnsi="Symbol" w:hint="default"/>
      </w:rPr>
    </w:lvl>
    <w:lvl w:ilvl="7" w:tplc="280A0003" w:tentative="1">
      <w:start w:val="1"/>
      <w:numFmt w:val="bullet"/>
      <w:lvlText w:val="o"/>
      <w:lvlJc w:val="left"/>
      <w:pPr>
        <w:ind w:left="5684" w:hanging="360"/>
      </w:pPr>
      <w:rPr>
        <w:rFonts w:ascii="Courier New" w:hAnsi="Courier New" w:cs="Courier New" w:hint="default"/>
      </w:rPr>
    </w:lvl>
    <w:lvl w:ilvl="8" w:tplc="280A0005" w:tentative="1">
      <w:start w:val="1"/>
      <w:numFmt w:val="bullet"/>
      <w:lvlText w:val=""/>
      <w:lvlJc w:val="left"/>
      <w:pPr>
        <w:ind w:left="6404" w:hanging="360"/>
      </w:pPr>
      <w:rPr>
        <w:rFonts w:ascii="Wingdings" w:hAnsi="Wingdings" w:hint="default"/>
      </w:rPr>
    </w:lvl>
  </w:abstractNum>
  <w:abstractNum w:abstractNumId="33" w15:restartNumberingAfterBreak="0">
    <w:nsid w:val="78D901DF"/>
    <w:multiLevelType w:val="hybridMultilevel"/>
    <w:tmpl w:val="D064135C"/>
    <w:lvl w:ilvl="0" w:tplc="A516BA5E">
      <w:numFmt w:val="bullet"/>
      <w:lvlText w:val="•"/>
      <w:lvlJc w:val="left"/>
      <w:pPr>
        <w:ind w:left="644" w:hanging="360"/>
      </w:pPr>
      <w:rPr>
        <w:rFonts w:ascii="Arial" w:eastAsiaTheme="minorEastAsia"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15:restartNumberingAfterBreak="0">
    <w:nsid w:val="7BF548B3"/>
    <w:multiLevelType w:val="hybridMultilevel"/>
    <w:tmpl w:val="5B54FDD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547568502">
    <w:abstractNumId w:val="8"/>
  </w:num>
  <w:num w:numId="2" w16cid:durableId="38287763">
    <w:abstractNumId w:val="6"/>
  </w:num>
  <w:num w:numId="3" w16cid:durableId="1226528059">
    <w:abstractNumId w:val="5"/>
  </w:num>
  <w:num w:numId="4" w16cid:durableId="83867">
    <w:abstractNumId w:val="4"/>
  </w:num>
  <w:num w:numId="5" w16cid:durableId="423495077">
    <w:abstractNumId w:val="7"/>
  </w:num>
  <w:num w:numId="6" w16cid:durableId="247815900">
    <w:abstractNumId w:val="3"/>
  </w:num>
  <w:num w:numId="7" w16cid:durableId="295838389">
    <w:abstractNumId w:val="2"/>
  </w:num>
  <w:num w:numId="8" w16cid:durableId="934098671">
    <w:abstractNumId w:val="1"/>
  </w:num>
  <w:num w:numId="9" w16cid:durableId="1438330751">
    <w:abstractNumId w:val="0"/>
  </w:num>
  <w:num w:numId="10" w16cid:durableId="254824306">
    <w:abstractNumId w:val="18"/>
  </w:num>
  <w:num w:numId="11" w16cid:durableId="893351762">
    <w:abstractNumId w:val="23"/>
  </w:num>
  <w:num w:numId="12" w16cid:durableId="1320385726">
    <w:abstractNumId w:val="32"/>
  </w:num>
  <w:num w:numId="13" w16cid:durableId="429351404">
    <w:abstractNumId w:val="26"/>
  </w:num>
  <w:num w:numId="14" w16cid:durableId="1150974667">
    <w:abstractNumId w:val="11"/>
  </w:num>
  <w:num w:numId="15" w16cid:durableId="312299153">
    <w:abstractNumId w:val="24"/>
  </w:num>
  <w:num w:numId="16" w16cid:durableId="128086882">
    <w:abstractNumId w:val="20"/>
  </w:num>
  <w:num w:numId="17" w16cid:durableId="776562408">
    <w:abstractNumId w:val="14"/>
  </w:num>
  <w:num w:numId="18" w16cid:durableId="526139624">
    <w:abstractNumId w:val="19"/>
  </w:num>
  <w:num w:numId="19" w16cid:durableId="256212199">
    <w:abstractNumId w:val="30"/>
  </w:num>
  <w:num w:numId="20" w16cid:durableId="280186857">
    <w:abstractNumId w:val="27"/>
  </w:num>
  <w:num w:numId="21" w16cid:durableId="804783670">
    <w:abstractNumId w:val="28"/>
  </w:num>
  <w:num w:numId="22" w16cid:durableId="239216231">
    <w:abstractNumId w:val="33"/>
  </w:num>
  <w:num w:numId="23" w16cid:durableId="12928791">
    <w:abstractNumId w:val="29"/>
  </w:num>
  <w:num w:numId="24" w16cid:durableId="1973755596">
    <w:abstractNumId w:val="15"/>
  </w:num>
  <w:num w:numId="25" w16cid:durableId="554589333">
    <w:abstractNumId w:val="12"/>
  </w:num>
  <w:num w:numId="26" w16cid:durableId="1721249923">
    <w:abstractNumId w:val="21"/>
  </w:num>
  <w:num w:numId="27" w16cid:durableId="1157500007">
    <w:abstractNumId w:val="13"/>
  </w:num>
  <w:num w:numId="28" w16cid:durableId="1887526763">
    <w:abstractNumId w:val="25"/>
  </w:num>
  <w:num w:numId="29" w16cid:durableId="300578075">
    <w:abstractNumId w:val="22"/>
  </w:num>
  <w:num w:numId="30" w16cid:durableId="1667588553">
    <w:abstractNumId w:val="16"/>
  </w:num>
  <w:num w:numId="31" w16cid:durableId="1041902862">
    <w:abstractNumId w:val="17"/>
  </w:num>
  <w:num w:numId="32" w16cid:durableId="1317225139">
    <w:abstractNumId w:val="31"/>
  </w:num>
  <w:num w:numId="33" w16cid:durableId="1728337653">
    <w:abstractNumId w:val="9"/>
  </w:num>
  <w:num w:numId="34" w16cid:durableId="458452312">
    <w:abstractNumId w:val="7"/>
  </w:num>
  <w:num w:numId="35" w16cid:durableId="512301080">
    <w:abstractNumId w:val="34"/>
  </w:num>
  <w:num w:numId="36" w16cid:durableId="3043160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280"/>
    <w:rsid w:val="00034616"/>
    <w:rsid w:val="0006063C"/>
    <w:rsid w:val="000708DF"/>
    <w:rsid w:val="000A67CB"/>
    <w:rsid w:val="000B1641"/>
    <w:rsid w:val="00107AD8"/>
    <w:rsid w:val="00141579"/>
    <w:rsid w:val="0015074B"/>
    <w:rsid w:val="00154A6F"/>
    <w:rsid w:val="00160BE3"/>
    <w:rsid w:val="001717A5"/>
    <w:rsid w:val="001922D6"/>
    <w:rsid w:val="00222EAE"/>
    <w:rsid w:val="002421ED"/>
    <w:rsid w:val="0029639D"/>
    <w:rsid w:val="002A43B9"/>
    <w:rsid w:val="002B6CDC"/>
    <w:rsid w:val="002C4B54"/>
    <w:rsid w:val="002D5D50"/>
    <w:rsid w:val="002D7577"/>
    <w:rsid w:val="002F3B4E"/>
    <w:rsid w:val="00314F91"/>
    <w:rsid w:val="00320A9F"/>
    <w:rsid w:val="00326F90"/>
    <w:rsid w:val="00334521"/>
    <w:rsid w:val="00360738"/>
    <w:rsid w:val="003619D3"/>
    <w:rsid w:val="003967FD"/>
    <w:rsid w:val="003A1513"/>
    <w:rsid w:val="003B66D0"/>
    <w:rsid w:val="003B68E9"/>
    <w:rsid w:val="003C03BE"/>
    <w:rsid w:val="003C6FBE"/>
    <w:rsid w:val="0041219C"/>
    <w:rsid w:val="00481D31"/>
    <w:rsid w:val="00491D7D"/>
    <w:rsid w:val="004A7EF7"/>
    <w:rsid w:val="004D08E2"/>
    <w:rsid w:val="004F5F72"/>
    <w:rsid w:val="00540B20"/>
    <w:rsid w:val="00582B89"/>
    <w:rsid w:val="0058487C"/>
    <w:rsid w:val="005950CC"/>
    <w:rsid w:val="005A7ACA"/>
    <w:rsid w:val="005D4A9C"/>
    <w:rsid w:val="005D5801"/>
    <w:rsid w:val="005E1BD3"/>
    <w:rsid w:val="006847CE"/>
    <w:rsid w:val="006F4188"/>
    <w:rsid w:val="008411CA"/>
    <w:rsid w:val="00881F1A"/>
    <w:rsid w:val="008F0567"/>
    <w:rsid w:val="0093498D"/>
    <w:rsid w:val="00937E36"/>
    <w:rsid w:val="00987884"/>
    <w:rsid w:val="009A2EC4"/>
    <w:rsid w:val="00A26591"/>
    <w:rsid w:val="00A56F41"/>
    <w:rsid w:val="00A63999"/>
    <w:rsid w:val="00A74DF9"/>
    <w:rsid w:val="00A75142"/>
    <w:rsid w:val="00AA1D8D"/>
    <w:rsid w:val="00AF35DB"/>
    <w:rsid w:val="00B47730"/>
    <w:rsid w:val="00BB032F"/>
    <w:rsid w:val="00BC6095"/>
    <w:rsid w:val="00BD0980"/>
    <w:rsid w:val="00C04193"/>
    <w:rsid w:val="00C244CE"/>
    <w:rsid w:val="00C33FB6"/>
    <w:rsid w:val="00C502B2"/>
    <w:rsid w:val="00C57984"/>
    <w:rsid w:val="00CB0664"/>
    <w:rsid w:val="00CD4B42"/>
    <w:rsid w:val="00CE0A30"/>
    <w:rsid w:val="00D255E9"/>
    <w:rsid w:val="00E83DA7"/>
    <w:rsid w:val="00E937EF"/>
    <w:rsid w:val="00E9769A"/>
    <w:rsid w:val="00EC3C36"/>
    <w:rsid w:val="00ED230B"/>
    <w:rsid w:val="00F21EC5"/>
    <w:rsid w:val="00F803B8"/>
    <w:rsid w:val="00FC693F"/>
    <w:rsid w:val="00FE65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FDBAE6"/>
  <w14:defaultImageDpi w14:val="300"/>
  <w15:docId w15:val="{4D4FDDAA-8BD0-4B8C-A731-AF07B6C89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lang w:val="es-PE"/>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rsid w:val="009A2EC4"/>
    <w:pPr>
      <w:autoSpaceDE w:val="0"/>
      <w:autoSpaceDN w:val="0"/>
      <w:adjustRightInd w:val="0"/>
      <w:spacing w:after="0" w:line="240" w:lineRule="auto"/>
    </w:pPr>
    <w:rPr>
      <w:rFonts w:ascii="Arial" w:hAnsi="Arial" w:cs="Arial"/>
      <w:color w:val="000000"/>
      <w:sz w:val="24"/>
      <w:szCs w:val="24"/>
      <w:lang w:val="es-PE"/>
    </w:rPr>
  </w:style>
  <w:style w:type="paragraph" w:styleId="TDC1">
    <w:name w:val="toc 1"/>
    <w:basedOn w:val="Normal"/>
    <w:next w:val="Normal"/>
    <w:autoRedefine/>
    <w:uiPriority w:val="39"/>
    <w:unhideWhenUsed/>
    <w:rsid w:val="005950CC"/>
    <w:pPr>
      <w:spacing w:after="100"/>
    </w:pPr>
  </w:style>
  <w:style w:type="paragraph" w:styleId="TDC2">
    <w:name w:val="toc 2"/>
    <w:basedOn w:val="Normal"/>
    <w:next w:val="Normal"/>
    <w:autoRedefine/>
    <w:uiPriority w:val="39"/>
    <w:unhideWhenUsed/>
    <w:rsid w:val="005950CC"/>
    <w:pPr>
      <w:spacing w:after="100"/>
      <w:ind w:left="220"/>
    </w:pPr>
  </w:style>
  <w:style w:type="paragraph" w:styleId="TDC3">
    <w:name w:val="toc 3"/>
    <w:basedOn w:val="Normal"/>
    <w:next w:val="Normal"/>
    <w:autoRedefine/>
    <w:uiPriority w:val="39"/>
    <w:unhideWhenUsed/>
    <w:rsid w:val="005950CC"/>
    <w:pPr>
      <w:spacing w:after="100"/>
      <w:ind w:left="440"/>
    </w:pPr>
  </w:style>
  <w:style w:type="character" w:styleId="Hipervnculo">
    <w:name w:val="Hyperlink"/>
    <w:basedOn w:val="Fuentedeprrafopredeter"/>
    <w:uiPriority w:val="99"/>
    <w:unhideWhenUsed/>
    <w:rsid w:val="005950C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9047">
      <w:bodyDiv w:val="1"/>
      <w:marLeft w:val="0"/>
      <w:marRight w:val="0"/>
      <w:marTop w:val="0"/>
      <w:marBottom w:val="0"/>
      <w:divBdr>
        <w:top w:val="none" w:sz="0" w:space="0" w:color="auto"/>
        <w:left w:val="none" w:sz="0" w:space="0" w:color="auto"/>
        <w:bottom w:val="none" w:sz="0" w:space="0" w:color="auto"/>
        <w:right w:val="none" w:sz="0" w:space="0" w:color="auto"/>
      </w:divBdr>
    </w:div>
    <w:div w:id="27999317">
      <w:bodyDiv w:val="1"/>
      <w:marLeft w:val="0"/>
      <w:marRight w:val="0"/>
      <w:marTop w:val="0"/>
      <w:marBottom w:val="0"/>
      <w:divBdr>
        <w:top w:val="none" w:sz="0" w:space="0" w:color="auto"/>
        <w:left w:val="none" w:sz="0" w:space="0" w:color="auto"/>
        <w:bottom w:val="none" w:sz="0" w:space="0" w:color="auto"/>
        <w:right w:val="none" w:sz="0" w:space="0" w:color="auto"/>
      </w:divBdr>
    </w:div>
    <w:div w:id="43994163">
      <w:bodyDiv w:val="1"/>
      <w:marLeft w:val="0"/>
      <w:marRight w:val="0"/>
      <w:marTop w:val="0"/>
      <w:marBottom w:val="0"/>
      <w:divBdr>
        <w:top w:val="none" w:sz="0" w:space="0" w:color="auto"/>
        <w:left w:val="none" w:sz="0" w:space="0" w:color="auto"/>
        <w:bottom w:val="none" w:sz="0" w:space="0" w:color="auto"/>
        <w:right w:val="none" w:sz="0" w:space="0" w:color="auto"/>
      </w:divBdr>
    </w:div>
    <w:div w:id="58021838">
      <w:bodyDiv w:val="1"/>
      <w:marLeft w:val="0"/>
      <w:marRight w:val="0"/>
      <w:marTop w:val="0"/>
      <w:marBottom w:val="0"/>
      <w:divBdr>
        <w:top w:val="none" w:sz="0" w:space="0" w:color="auto"/>
        <w:left w:val="none" w:sz="0" w:space="0" w:color="auto"/>
        <w:bottom w:val="none" w:sz="0" w:space="0" w:color="auto"/>
        <w:right w:val="none" w:sz="0" w:space="0" w:color="auto"/>
      </w:divBdr>
    </w:div>
    <w:div w:id="58093555">
      <w:bodyDiv w:val="1"/>
      <w:marLeft w:val="0"/>
      <w:marRight w:val="0"/>
      <w:marTop w:val="0"/>
      <w:marBottom w:val="0"/>
      <w:divBdr>
        <w:top w:val="none" w:sz="0" w:space="0" w:color="auto"/>
        <w:left w:val="none" w:sz="0" w:space="0" w:color="auto"/>
        <w:bottom w:val="none" w:sz="0" w:space="0" w:color="auto"/>
        <w:right w:val="none" w:sz="0" w:space="0" w:color="auto"/>
      </w:divBdr>
    </w:div>
    <w:div w:id="70540554">
      <w:bodyDiv w:val="1"/>
      <w:marLeft w:val="0"/>
      <w:marRight w:val="0"/>
      <w:marTop w:val="0"/>
      <w:marBottom w:val="0"/>
      <w:divBdr>
        <w:top w:val="none" w:sz="0" w:space="0" w:color="auto"/>
        <w:left w:val="none" w:sz="0" w:space="0" w:color="auto"/>
        <w:bottom w:val="none" w:sz="0" w:space="0" w:color="auto"/>
        <w:right w:val="none" w:sz="0" w:space="0" w:color="auto"/>
      </w:divBdr>
    </w:div>
    <w:div w:id="94711271">
      <w:bodyDiv w:val="1"/>
      <w:marLeft w:val="0"/>
      <w:marRight w:val="0"/>
      <w:marTop w:val="0"/>
      <w:marBottom w:val="0"/>
      <w:divBdr>
        <w:top w:val="none" w:sz="0" w:space="0" w:color="auto"/>
        <w:left w:val="none" w:sz="0" w:space="0" w:color="auto"/>
        <w:bottom w:val="none" w:sz="0" w:space="0" w:color="auto"/>
        <w:right w:val="none" w:sz="0" w:space="0" w:color="auto"/>
      </w:divBdr>
    </w:div>
    <w:div w:id="153182834">
      <w:bodyDiv w:val="1"/>
      <w:marLeft w:val="0"/>
      <w:marRight w:val="0"/>
      <w:marTop w:val="0"/>
      <w:marBottom w:val="0"/>
      <w:divBdr>
        <w:top w:val="none" w:sz="0" w:space="0" w:color="auto"/>
        <w:left w:val="none" w:sz="0" w:space="0" w:color="auto"/>
        <w:bottom w:val="none" w:sz="0" w:space="0" w:color="auto"/>
        <w:right w:val="none" w:sz="0" w:space="0" w:color="auto"/>
      </w:divBdr>
    </w:div>
    <w:div w:id="169417717">
      <w:bodyDiv w:val="1"/>
      <w:marLeft w:val="0"/>
      <w:marRight w:val="0"/>
      <w:marTop w:val="0"/>
      <w:marBottom w:val="0"/>
      <w:divBdr>
        <w:top w:val="none" w:sz="0" w:space="0" w:color="auto"/>
        <w:left w:val="none" w:sz="0" w:space="0" w:color="auto"/>
        <w:bottom w:val="none" w:sz="0" w:space="0" w:color="auto"/>
        <w:right w:val="none" w:sz="0" w:space="0" w:color="auto"/>
      </w:divBdr>
    </w:div>
    <w:div w:id="189538552">
      <w:bodyDiv w:val="1"/>
      <w:marLeft w:val="0"/>
      <w:marRight w:val="0"/>
      <w:marTop w:val="0"/>
      <w:marBottom w:val="0"/>
      <w:divBdr>
        <w:top w:val="none" w:sz="0" w:space="0" w:color="auto"/>
        <w:left w:val="none" w:sz="0" w:space="0" w:color="auto"/>
        <w:bottom w:val="none" w:sz="0" w:space="0" w:color="auto"/>
        <w:right w:val="none" w:sz="0" w:space="0" w:color="auto"/>
      </w:divBdr>
    </w:div>
    <w:div w:id="230122508">
      <w:bodyDiv w:val="1"/>
      <w:marLeft w:val="0"/>
      <w:marRight w:val="0"/>
      <w:marTop w:val="0"/>
      <w:marBottom w:val="0"/>
      <w:divBdr>
        <w:top w:val="none" w:sz="0" w:space="0" w:color="auto"/>
        <w:left w:val="none" w:sz="0" w:space="0" w:color="auto"/>
        <w:bottom w:val="none" w:sz="0" w:space="0" w:color="auto"/>
        <w:right w:val="none" w:sz="0" w:space="0" w:color="auto"/>
      </w:divBdr>
    </w:div>
    <w:div w:id="240600873">
      <w:bodyDiv w:val="1"/>
      <w:marLeft w:val="0"/>
      <w:marRight w:val="0"/>
      <w:marTop w:val="0"/>
      <w:marBottom w:val="0"/>
      <w:divBdr>
        <w:top w:val="none" w:sz="0" w:space="0" w:color="auto"/>
        <w:left w:val="none" w:sz="0" w:space="0" w:color="auto"/>
        <w:bottom w:val="none" w:sz="0" w:space="0" w:color="auto"/>
        <w:right w:val="none" w:sz="0" w:space="0" w:color="auto"/>
      </w:divBdr>
    </w:div>
    <w:div w:id="282884302">
      <w:bodyDiv w:val="1"/>
      <w:marLeft w:val="0"/>
      <w:marRight w:val="0"/>
      <w:marTop w:val="0"/>
      <w:marBottom w:val="0"/>
      <w:divBdr>
        <w:top w:val="none" w:sz="0" w:space="0" w:color="auto"/>
        <w:left w:val="none" w:sz="0" w:space="0" w:color="auto"/>
        <w:bottom w:val="none" w:sz="0" w:space="0" w:color="auto"/>
        <w:right w:val="none" w:sz="0" w:space="0" w:color="auto"/>
      </w:divBdr>
    </w:div>
    <w:div w:id="292178387">
      <w:bodyDiv w:val="1"/>
      <w:marLeft w:val="0"/>
      <w:marRight w:val="0"/>
      <w:marTop w:val="0"/>
      <w:marBottom w:val="0"/>
      <w:divBdr>
        <w:top w:val="none" w:sz="0" w:space="0" w:color="auto"/>
        <w:left w:val="none" w:sz="0" w:space="0" w:color="auto"/>
        <w:bottom w:val="none" w:sz="0" w:space="0" w:color="auto"/>
        <w:right w:val="none" w:sz="0" w:space="0" w:color="auto"/>
      </w:divBdr>
    </w:div>
    <w:div w:id="300037455">
      <w:bodyDiv w:val="1"/>
      <w:marLeft w:val="0"/>
      <w:marRight w:val="0"/>
      <w:marTop w:val="0"/>
      <w:marBottom w:val="0"/>
      <w:divBdr>
        <w:top w:val="none" w:sz="0" w:space="0" w:color="auto"/>
        <w:left w:val="none" w:sz="0" w:space="0" w:color="auto"/>
        <w:bottom w:val="none" w:sz="0" w:space="0" w:color="auto"/>
        <w:right w:val="none" w:sz="0" w:space="0" w:color="auto"/>
      </w:divBdr>
    </w:div>
    <w:div w:id="374743639">
      <w:bodyDiv w:val="1"/>
      <w:marLeft w:val="0"/>
      <w:marRight w:val="0"/>
      <w:marTop w:val="0"/>
      <w:marBottom w:val="0"/>
      <w:divBdr>
        <w:top w:val="none" w:sz="0" w:space="0" w:color="auto"/>
        <w:left w:val="none" w:sz="0" w:space="0" w:color="auto"/>
        <w:bottom w:val="none" w:sz="0" w:space="0" w:color="auto"/>
        <w:right w:val="none" w:sz="0" w:space="0" w:color="auto"/>
      </w:divBdr>
    </w:div>
    <w:div w:id="398793148">
      <w:bodyDiv w:val="1"/>
      <w:marLeft w:val="0"/>
      <w:marRight w:val="0"/>
      <w:marTop w:val="0"/>
      <w:marBottom w:val="0"/>
      <w:divBdr>
        <w:top w:val="none" w:sz="0" w:space="0" w:color="auto"/>
        <w:left w:val="none" w:sz="0" w:space="0" w:color="auto"/>
        <w:bottom w:val="none" w:sz="0" w:space="0" w:color="auto"/>
        <w:right w:val="none" w:sz="0" w:space="0" w:color="auto"/>
      </w:divBdr>
    </w:div>
    <w:div w:id="432285734">
      <w:bodyDiv w:val="1"/>
      <w:marLeft w:val="0"/>
      <w:marRight w:val="0"/>
      <w:marTop w:val="0"/>
      <w:marBottom w:val="0"/>
      <w:divBdr>
        <w:top w:val="none" w:sz="0" w:space="0" w:color="auto"/>
        <w:left w:val="none" w:sz="0" w:space="0" w:color="auto"/>
        <w:bottom w:val="none" w:sz="0" w:space="0" w:color="auto"/>
        <w:right w:val="none" w:sz="0" w:space="0" w:color="auto"/>
      </w:divBdr>
    </w:div>
    <w:div w:id="446004533">
      <w:bodyDiv w:val="1"/>
      <w:marLeft w:val="0"/>
      <w:marRight w:val="0"/>
      <w:marTop w:val="0"/>
      <w:marBottom w:val="0"/>
      <w:divBdr>
        <w:top w:val="none" w:sz="0" w:space="0" w:color="auto"/>
        <w:left w:val="none" w:sz="0" w:space="0" w:color="auto"/>
        <w:bottom w:val="none" w:sz="0" w:space="0" w:color="auto"/>
        <w:right w:val="none" w:sz="0" w:space="0" w:color="auto"/>
      </w:divBdr>
    </w:div>
    <w:div w:id="449250057">
      <w:bodyDiv w:val="1"/>
      <w:marLeft w:val="0"/>
      <w:marRight w:val="0"/>
      <w:marTop w:val="0"/>
      <w:marBottom w:val="0"/>
      <w:divBdr>
        <w:top w:val="none" w:sz="0" w:space="0" w:color="auto"/>
        <w:left w:val="none" w:sz="0" w:space="0" w:color="auto"/>
        <w:bottom w:val="none" w:sz="0" w:space="0" w:color="auto"/>
        <w:right w:val="none" w:sz="0" w:space="0" w:color="auto"/>
      </w:divBdr>
    </w:div>
    <w:div w:id="463934332">
      <w:bodyDiv w:val="1"/>
      <w:marLeft w:val="0"/>
      <w:marRight w:val="0"/>
      <w:marTop w:val="0"/>
      <w:marBottom w:val="0"/>
      <w:divBdr>
        <w:top w:val="none" w:sz="0" w:space="0" w:color="auto"/>
        <w:left w:val="none" w:sz="0" w:space="0" w:color="auto"/>
        <w:bottom w:val="none" w:sz="0" w:space="0" w:color="auto"/>
        <w:right w:val="none" w:sz="0" w:space="0" w:color="auto"/>
      </w:divBdr>
    </w:div>
    <w:div w:id="487869643">
      <w:bodyDiv w:val="1"/>
      <w:marLeft w:val="0"/>
      <w:marRight w:val="0"/>
      <w:marTop w:val="0"/>
      <w:marBottom w:val="0"/>
      <w:divBdr>
        <w:top w:val="none" w:sz="0" w:space="0" w:color="auto"/>
        <w:left w:val="none" w:sz="0" w:space="0" w:color="auto"/>
        <w:bottom w:val="none" w:sz="0" w:space="0" w:color="auto"/>
        <w:right w:val="none" w:sz="0" w:space="0" w:color="auto"/>
      </w:divBdr>
    </w:div>
    <w:div w:id="490020435">
      <w:bodyDiv w:val="1"/>
      <w:marLeft w:val="0"/>
      <w:marRight w:val="0"/>
      <w:marTop w:val="0"/>
      <w:marBottom w:val="0"/>
      <w:divBdr>
        <w:top w:val="none" w:sz="0" w:space="0" w:color="auto"/>
        <w:left w:val="none" w:sz="0" w:space="0" w:color="auto"/>
        <w:bottom w:val="none" w:sz="0" w:space="0" w:color="auto"/>
        <w:right w:val="none" w:sz="0" w:space="0" w:color="auto"/>
      </w:divBdr>
    </w:div>
    <w:div w:id="490487559">
      <w:bodyDiv w:val="1"/>
      <w:marLeft w:val="0"/>
      <w:marRight w:val="0"/>
      <w:marTop w:val="0"/>
      <w:marBottom w:val="0"/>
      <w:divBdr>
        <w:top w:val="none" w:sz="0" w:space="0" w:color="auto"/>
        <w:left w:val="none" w:sz="0" w:space="0" w:color="auto"/>
        <w:bottom w:val="none" w:sz="0" w:space="0" w:color="auto"/>
        <w:right w:val="none" w:sz="0" w:space="0" w:color="auto"/>
      </w:divBdr>
    </w:div>
    <w:div w:id="495609950">
      <w:bodyDiv w:val="1"/>
      <w:marLeft w:val="0"/>
      <w:marRight w:val="0"/>
      <w:marTop w:val="0"/>
      <w:marBottom w:val="0"/>
      <w:divBdr>
        <w:top w:val="none" w:sz="0" w:space="0" w:color="auto"/>
        <w:left w:val="none" w:sz="0" w:space="0" w:color="auto"/>
        <w:bottom w:val="none" w:sz="0" w:space="0" w:color="auto"/>
        <w:right w:val="none" w:sz="0" w:space="0" w:color="auto"/>
      </w:divBdr>
    </w:div>
    <w:div w:id="512107033">
      <w:bodyDiv w:val="1"/>
      <w:marLeft w:val="0"/>
      <w:marRight w:val="0"/>
      <w:marTop w:val="0"/>
      <w:marBottom w:val="0"/>
      <w:divBdr>
        <w:top w:val="none" w:sz="0" w:space="0" w:color="auto"/>
        <w:left w:val="none" w:sz="0" w:space="0" w:color="auto"/>
        <w:bottom w:val="none" w:sz="0" w:space="0" w:color="auto"/>
        <w:right w:val="none" w:sz="0" w:space="0" w:color="auto"/>
      </w:divBdr>
    </w:div>
    <w:div w:id="541481714">
      <w:bodyDiv w:val="1"/>
      <w:marLeft w:val="0"/>
      <w:marRight w:val="0"/>
      <w:marTop w:val="0"/>
      <w:marBottom w:val="0"/>
      <w:divBdr>
        <w:top w:val="none" w:sz="0" w:space="0" w:color="auto"/>
        <w:left w:val="none" w:sz="0" w:space="0" w:color="auto"/>
        <w:bottom w:val="none" w:sz="0" w:space="0" w:color="auto"/>
        <w:right w:val="none" w:sz="0" w:space="0" w:color="auto"/>
      </w:divBdr>
    </w:div>
    <w:div w:id="570699948">
      <w:bodyDiv w:val="1"/>
      <w:marLeft w:val="0"/>
      <w:marRight w:val="0"/>
      <w:marTop w:val="0"/>
      <w:marBottom w:val="0"/>
      <w:divBdr>
        <w:top w:val="none" w:sz="0" w:space="0" w:color="auto"/>
        <w:left w:val="none" w:sz="0" w:space="0" w:color="auto"/>
        <w:bottom w:val="none" w:sz="0" w:space="0" w:color="auto"/>
        <w:right w:val="none" w:sz="0" w:space="0" w:color="auto"/>
      </w:divBdr>
    </w:div>
    <w:div w:id="639846499">
      <w:bodyDiv w:val="1"/>
      <w:marLeft w:val="0"/>
      <w:marRight w:val="0"/>
      <w:marTop w:val="0"/>
      <w:marBottom w:val="0"/>
      <w:divBdr>
        <w:top w:val="none" w:sz="0" w:space="0" w:color="auto"/>
        <w:left w:val="none" w:sz="0" w:space="0" w:color="auto"/>
        <w:bottom w:val="none" w:sz="0" w:space="0" w:color="auto"/>
        <w:right w:val="none" w:sz="0" w:space="0" w:color="auto"/>
      </w:divBdr>
    </w:div>
    <w:div w:id="645399885">
      <w:bodyDiv w:val="1"/>
      <w:marLeft w:val="0"/>
      <w:marRight w:val="0"/>
      <w:marTop w:val="0"/>
      <w:marBottom w:val="0"/>
      <w:divBdr>
        <w:top w:val="none" w:sz="0" w:space="0" w:color="auto"/>
        <w:left w:val="none" w:sz="0" w:space="0" w:color="auto"/>
        <w:bottom w:val="none" w:sz="0" w:space="0" w:color="auto"/>
        <w:right w:val="none" w:sz="0" w:space="0" w:color="auto"/>
      </w:divBdr>
    </w:div>
    <w:div w:id="649021848">
      <w:bodyDiv w:val="1"/>
      <w:marLeft w:val="0"/>
      <w:marRight w:val="0"/>
      <w:marTop w:val="0"/>
      <w:marBottom w:val="0"/>
      <w:divBdr>
        <w:top w:val="none" w:sz="0" w:space="0" w:color="auto"/>
        <w:left w:val="none" w:sz="0" w:space="0" w:color="auto"/>
        <w:bottom w:val="none" w:sz="0" w:space="0" w:color="auto"/>
        <w:right w:val="none" w:sz="0" w:space="0" w:color="auto"/>
      </w:divBdr>
    </w:div>
    <w:div w:id="653527137">
      <w:bodyDiv w:val="1"/>
      <w:marLeft w:val="0"/>
      <w:marRight w:val="0"/>
      <w:marTop w:val="0"/>
      <w:marBottom w:val="0"/>
      <w:divBdr>
        <w:top w:val="none" w:sz="0" w:space="0" w:color="auto"/>
        <w:left w:val="none" w:sz="0" w:space="0" w:color="auto"/>
        <w:bottom w:val="none" w:sz="0" w:space="0" w:color="auto"/>
        <w:right w:val="none" w:sz="0" w:space="0" w:color="auto"/>
      </w:divBdr>
    </w:div>
    <w:div w:id="655643205">
      <w:bodyDiv w:val="1"/>
      <w:marLeft w:val="0"/>
      <w:marRight w:val="0"/>
      <w:marTop w:val="0"/>
      <w:marBottom w:val="0"/>
      <w:divBdr>
        <w:top w:val="none" w:sz="0" w:space="0" w:color="auto"/>
        <w:left w:val="none" w:sz="0" w:space="0" w:color="auto"/>
        <w:bottom w:val="none" w:sz="0" w:space="0" w:color="auto"/>
        <w:right w:val="none" w:sz="0" w:space="0" w:color="auto"/>
      </w:divBdr>
    </w:div>
    <w:div w:id="676424866">
      <w:bodyDiv w:val="1"/>
      <w:marLeft w:val="0"/>
      <w:marRight w:val="0"/>
      <w:marTop w:val="0"/>
      <w:marBottom w:val="0"/>
      <w:divBdr>
        <w:top w:val="none" w:sz="0" w:space="0" w:color="auto"/>
        <w:left w:val="none" w:sz="0" w:space="0" w:color="auto"/>
        <w:bottom w:val="none" w:sz="0" w:space="0" w:color="auto"/>
        <w:right w:val="none" w:sz="0" w:space="0" w:color="auto"/>
      </w:divBdr>
    </w:div>
    <w:div w:id="688680850">
      <w:bodyDiv w:val="1"/>
      <w:marLeft w:val="0"/>
      <w:marRight w:val="0"/>
      <w:marTop w:val="0"/>
      <w:marBottom w:val="0"/>
      <w:divBdr>
        <w:top w:val="none" w:sz="0" w:space="0" w:color="auto"/>
        <w:left w:val="none" w:sz="0" w:space="0" w:color="auto"/>
        <w:bottom w:val="none" w:sz="0" w:space="0" w:color="auto"/>
        <w:right w:val="none" w:sz="0" w:space="0" w:color="auto"/>
      </w:divBdr>
    </w:div>
    <w:div w:id="707873891">
      <w:bodyDiv w:val="1"/>
      <w:marLeft w:val="0"/>
      <w:marRight w:val="0"/>
      <w:marTop w:val="0"/>
      <w:marBottom w:val="0"/>
      <w:divBdr>
        <w:top w:val="none" w:sz="0" w:space="0" w:color="auto"/>
        <w:left w:val="none" w:sz="0" w:space="0" w:color="auto"/>
        <w:bottom w:val="none" w:sz="0" w:space="0" w:color="auto"/>
        <w:right w:val="none" w:sz="0" w:space="0" w:color="auto"/>
      </w:divBdr>
    </w:div>
    <w:div w:id="711271811">
      <w:bodyDiv w:val="1"/>
      <w:marLeft w:val="0"/>
      <w:marRight w:val="0"/>
      <w:marTop w:val="0"/>
      <w:marBottom w:val="0"/>
      <w:divBdr>
        <w:top w:val="none" w:sz="0" w:space="0" w:color="auto"/>
        <w:left w:val="none" w:sz="0" w:space="0" w:color="auto"/>
        <w:bottom w:val="none" w:sz="0" w:space="0" w:color="auto"/>
        <w:right w:val="none" w:sz="0" w:space="0" w:color="auto"/>
      </w:divBdr>
    </w:div>
    <w:div w:id="711687995">
      <w:bodyDiv w:val="1"/>
      <w:marLeft w:val="0"/>
      <w:marRight w:val="0"/>
      <w:marTop w:val="0"/>
      <w:marBottom w:val="0"/>
      <w:divBdr>
        <w:top w:val="none" w:sz="0" w:space="0" w:color="auto"/>
        <w:left w:val="none" w:sz="0" w:space="0" w:color="auto"/>
        <w:bottom w:val="none" w:sz="0" w:space="0" w:color="auto"/>
        <w:right w:val="none" w:sz="0" w:space="0" w:color="auto"/>
      </w:divBdr>
    </w:div>
    <w:div w:id="724109569">
      <w:bodyDiv w:val="1"/>
      <w:marLeft w:val="0"/>
      <w:marRight w:val="0"/>
      <w:marTop w:val="0"/>
      <w:marBottom w:val="0"/>
      <w:divBdr>
        <w:top w:val="none" w:sz="0" w:space="0" w:color="auto"/>
        <w:left w:val="none" w:sz="0" w:space="0" w:color="auto"/>
        <w:bottom w:val="none" w:sz="0" w:space="0" w:color="auto"/>
        <w:right w:val="none" w:sz="0" w:space="0" w:color="auto"/>
      </w:divBdr>
    </w:div>
    <w:div w:id="747730232">
      <w:bodyDiv w:val="1"/>
      <w:marLeft w:val="0"/>
      <w:marRight w:val="0"/>
      <w:marTop w:val="0"/>
      <w:marBottom w:val="0"/>
      <w:divBdr>
        <w:top w:val="none" w:sz="0" w:space="0" w:color="auto"/>
        <w:left w:val="none" w:sz="0" w:space="0" w:color="auto"/>
        <w:bottom w:val="none" w:sz="0" w:space="0" w:color="auto"/>
        <w:right w:val="none" w:sz="0" w:space="0" w:color="auto"/>
      </w:divBdr>
    </w:div>
    <w:div w:id="779641215">
      <w:bodyDiv w:val="1"/>
      <w:marLeft w:val="0"/>
      <w:marRight w:val="0"/>
      <w:marTop w:val="0"/>
      <w:marBottom w:val="0"/>
      <w:divBdr>
        <w:top w:val="none" w:sz="0" w:space="0" w:color="auto"/>
        <w:left w:val="none" w:sz="0" w:space="0" w:color="auto"/>
        <w:bottom w:val="none" w:sz="0" w:space="0" w:color="auto"/>
        <w:right w:val="none" w:sz="0" w:space="0" w:color="auto"/>
      </w:divBdr>
    </w:div>
    <w:div w:id="785926476">
      <w:bodyDiv w:val="1"/>
      <w:marLeft w:val="0"/>
      <w:marRight w:val="0"/>
      <w:marTop w:val="0"/>
      <w:marBottom w:val="0"/>
      <w:divBdr>
        <w:top w:val="none" w:sz="0" w:space="0" w:color="auto"/>
        <w:left w:val="none" w:sz="0" w:space="0" w:color="auto"/>
        <w:bottom w:val="none" w:sz="0" w:space="0" w:color="auto"/>
        <w:right w:val="none" w:sz="0" w:space="0" w:color="auto"/>
      </w:divBdr>
    </w:div>
    <w:div w:id="802310217">
      <w:bodyDiv w:val="1"/>
      <w:marLeft w:val="0"/>
      <w:marRight w:val="0"/>
      <w:marTop w:val="0"/>
      <w:marBottom w:val="0"/>
      <w:divBdr>
        <w:top w:val="none" w:sz="0" w:space="0" w:color="auto"/>
        <w:left w:val="none" w:sz="0" w:space="0" w:color="auto"/>
        <w:bottom w:val="none" w:sz="0" w:space="0" w:color="auto"/>
        <w:right w:val="none" w:sz="0" w:space="0" w:color="auto"/>
      </w:divBdr>
    </w:div>
    <w:div w:id="805975906">
      <w:bodyDiv w:val="1"/>
      <w:marLeft w:val="0"/>
      <w:marRight w:val="0"/>
      <w:marTop w:val="0"/>
      <w:marBottom w:val="0"/>
      <w:divBdr>
        <w:top w:val="none" w:sz="0" w:space="0" w:color="auto"/>
        <w:left w:val="none" w:sz="0" w:space="0" w:color="auto"/>
        <w:bottom w:val="none" w:sz="0" w:space="0" w:color="auto"/>
        <w:right w:val="none" w:sz="0" w:space="0" w:color="auto"/>
      </w:divBdr>
    </w:div>
    <w:div w:id="835804627">
      <w:bodyDiv w:val="1"/>
      <w:marLeft w:val="0"/>
      <w:marRight w:val="0"/>
      <w:marTop w:val="0"/>
      <w:marBottom w:val="0"/>
      <w:divBdr>
        <w:top w:val="none" w:sz="0" w:space="0" w:color="auto"/>
        <w:left w:val="none" w:sz="0" w:space="0" w:color="auto"/>
        <w:bottom w:val="none" w:sz="0" w:space="0" w:color="auto"/>
        <w:right w:val="none" w:sz="0" w:space="0" w:color="auto"/>
      </w:divBdr>
    </w:div>
    <w:div w:id="876890083">
      <w:bodyDiv w:val="1"/>
      <w:marLeft w:val="0"/>
      <w:marRight w:val="0"/>
      <w:marTop w:val="0"/>
      <w:marBottom w:val="0"/>
      <w:divBdr>
        <w:top w:val="none" w:sz="0" w:space="0" w:color="auto"/>
        <w:left w:val="none" w:sz="0" w:space="0" w:color="auto"/>
        <w:bottom w:val="none" w:sz="0" w:space="0" w:color="auto"/>
        <w:right w:val="none" w:sz="0" w:space="0" w:color="auto"/>
      </w:divBdr>
    </w:div>
    <w:div w:id="888105758">
      <w:bodyDiv w:val="1"/>
      <w:marLeft w:val="0"/>
      <w:marRight w:val="0"/>
      <w:marTop w:val="0"/>
      <w:marBottom w:val="0"/>
      <w:divBdr>
        <w:top w:val="none" w:sz="0" w:space="0" w:color="auto"/>
        <w:left w:val="none" w:sz="0" w:space="0" w:color="auto"/>
        <w:bottom w:val="none" w:sz="0" w:space="0" w:color="auto"/>
        <w:right w:val="none" w:sz="0" w:space="0" w:color="auto"/>
      </w:divBdr>
    </w:div>
    <w:div w:id="894388321">
      <w:bodyDiv w:val="1"/>
      <w:marLeft w:val="0"/>
      <w:marRight w:val="0"/>
      <w:marTop w:val="0"/>
      <w:marBottom w:val="0"/>
      <w:divBdr>
        <w:top w:val="none" w:sz="0" w:space="0" w:color="auto"/>
        <w:left w:val="none" w:sz="0" w:space="0" w:color="auto"/>
        <w:bottom w:val="none" w:sz="0" w:space="0" w:color="auto"/>
        <w:right w:val="none" w:sz="0" w:space="0" w:color="auto"/>
      </w:divBdr>
    </w:div>
    <w:div w:id="921446373">
      <w:bodyDiv w:val="1"/>
      <w:marLeft w:val="0"/>
      <w:marRight w:val="0"/>
      <w:marTop w:val="0"/>
      <w:marBottom w:val="0"/>
      <w:divBdr>
        <w:top w:val="none" w:sz="0" w:space="0" w:color="auto"/>
        <w:left w:val="none" w:sz="0" w:space="0" w:color="auto"/>
        <w:bottom w:val="none" w:sz="0" w:space="0" w:color="auto"/>
        <w:right w:val="none" w:sz="0" w:space="0" w:color="auto"/>
      </w:divBdr>
    </w:div>
    <w:div w:id="976687317">
      <w:bodyDiv w:val="1"/>
      <w:marLeft w:val="0"/>
      <w:marRight w:val="0"/>
      <w:marTop w:val="0"/>
      <w:marBottom w:val="0"/>
      <w:divBdr>
        <w:top w:val="none" w:sz="0" w:space="0" w:color="auto"/>
        <w:left w:val="none" w:sz="0" w:space="0" w:color="auto"/>
        <w:bottom w:val="none" w:sz="0" w:space="0" w:color="auto"/>
        <w:right w:val="none" w:sz="0" w:space="0" w:color="auto"/>
      </w:divBdr>
    </w:div>
    <w:div w:id="1082802446">
      <w:bodyDiv w:val="1"/>
      <w:marLeft w:val="0"/>
      <w:marRight w:val="0"/>
      <w:marTop w:val="0"/>
      <w:marBottom w:val="0"/>
      <w:divBdr>
        <w:top w:val="none" w:sz="0" w:space="0" w:color="auto"/>
        <w:left w:val="none" w:sz="0" w:space="0" w:color="auto"/>
        <w:bottom w:val="none" w:sz="0" w:space="0" w:color="auto"/>
        <w:right w:val="none" w:sz="0" w:space="0" w:color="auto"/>
      </w:divBdr>
    </w:div>
    <w:div w:id="1153064900">
      <w:bodyDiv w:val="1"/>
      <w:marLeft w:val="0"/>
      <w:marRight w:val="0"/>
      <w:marTop w:val="0"/>
      <w:marBottom w:val="0"/>
      <w:divBdr>
        <w:top w:val="none" w:sz="0" w:space="0" w:color="auto"/>
        <w:left w:val="none" w:sz="0" w:space="0" w:color="auto"/>
        <w:bottom w:val="none" w:sz="0" w:space="0" w:color="auto"/>
        <w:right w:val="none" w:sz="0" w:space="0" w:color="auto"/>
      </w:divBdr>
    </w:div>
    <w:div w:id="1161386738">
      <w:bodyDiv w:val="1"/>
      <w:marLeft w:val="0"/>
      <w:marRight w:val="0"/>
      <w:marTop w:val="0"/>
      <w:marBottom w:val="0"/>
      <w:divBdr>
        <w:top w:val="none" w:sz="0" w:space="0" w:color="auto"/>
        <w:left w:val="none" w:sz="0" w:space="0" w:color="auto"/>
        <w:bottom w:val="none" w:sz="0" w:space="0" w:color="auto"/>
        <w:right w:val="none" w:sz="0" w:space="0" w:color="auto"/>
      </w:divBdr>
    </w:div>
    <w:div w:id="1171331753">
      <w:bodyDiv w:val="1"/>
      <w:marLeft w:val="0"/>
      <w:marRight w:val="0"/>
      <w:marTop w:val="0"/>
      <w:marBottom w:val="0"/>
      <w:divBdr>
        <w:top w:val="none" w:sz="0" w:space="0" w:color="auto"/>
        <w:left w:val="none" w:sz="0" w:space="0" w:color="auto"/>
        <w:bottom w:val="none" w:sz="0" w:space="0" w:color="auto"/>
        <w:right w:val="none" w:sz="0" w:space="0" w:color="auto"/>
      </w:divBdr>
    </w:div>
    <w:div w:id="1177505230">
      <w:bodyDiv w:val="1"/>
      <w:marLeft w:val="0"/>
      <w:marRight w:val="0"/>
      <w:marTop w:val="0"/>
      <w:marBottom w:val="0"/>
      <w:divBdr>
        <w:top w:val="none" w:sz="0" w:space="0" w:color="auto"/>
        <w:left w:val="none" w:sz="0" w:space="0" w:color="auto"/>
        <w:bottom w:val="none" w:sz="0" w:space="0" w:color="auto"/>
        <w:right w:val="none" w:sz="0" w:space="0" w:color="auto"/>
      </w:divBdr>
    </w:div>
    <w:div w:id="1218203506">
      <w:bodyDiv w:val="1"/>
      <w:marLeft w:val="0"/>
      <w:marRight w:val="0"/>
      <w:marTop w:val="0"/>
      <w:marBottom w:val="0"/>
      <w:divBdr>
        <w:top w:val="none" w:sz="0" w:space="0" w:color="auto"/>
        <w:left w:val="none" w:sz="0" w:space="0" w:color="auto"/>
        <w:bottom w:val="none" w:sz="0" w:space="0" w:color="auto"/>
        <w:right w:val="none" w:sz="0" w:space="0" w:color="auto"/>
      </w:divBdr>
    </w:div>
    <w:div w:id="1259291347">
      <w:bodyDiv w:val="1"/>
      <w:marLeft w:val="0"/>
      <w:marRight w:val="0"/>
      <w:marTop w:val="0"/>
      <w:marBottom w:val="0"/>
      <w:divBdr>
        <w:top w:val="none" w:sz="0" w:space="0" w:color="auto"/>
        <w:left w:val="none" w:sz="0" w:space="0" w:color="auto"/>
        <w:bottom w:val="none" w:sz="0" w:space="0" w:color="auto"/>
        <w:right w:val="none" w:sz="0" w:space="0" w:color="auto"/>
      </w:divBdr>
    </w:div>
    <w:div w:id="1279724118">
      <w:bodyDiv w:val="1"/>
      <w:marLeft w:val="0"/>
      <w:marRight w:val="0"/>
      <w:marTop w:val="0"/>
      <w:marBottom w:val="0"/>
      <w:divBdr>
        <w:top w:val="none" w:sz="0" w:space="0" w:color="auto"/>
        <w:left w:val="none" w:sz="0" w:space="0" w:color="auto"/>
        <w:bottom w:val="none" w:sz="0" w:space="0" w:color="auto"/>
        <w:right w:val="none" w:sz="0" w:space="0" w:color="auto"/>
      </w:divBdr>
    </w:div>
    <w:div w:id="1280994623">
      <w:bodyDiv w:val="1"/>
      <w:marLeft w:val="0"/>
      <w:marRight w:val="0"/>
      <w:marTop w:val="0"/>
      <w:marBottom w:val="0"/>
      <w:divBdr>
        <w:top w:val="none" w:sz="0" w:space="0" w:color="auto"/>
        <w:left w:val="none" w:sz="0" w:space="0" w:color="auto"/>
        <w:bottom w:val="none" w:sz="0" w:space="0" w:color="auto"/>
        <w:right w:val="none" w:sz="0" w:space="0" w:color="auto"/>
      </w:divBdr>
    </w:div>
    <w:div w:id="1303392127">
      <w:bodyDiv w:val="1"/>
      <w:marLeft w:val="0"/>
      <w:marRight w:val="0"/>
      <w:marTop w:val="0"/>
      <w:marBottom w:val="0"/>
      <w:divBdr>
        <w:top w:val="none" w:sz="0" w:space="0" w:color="auto"/>
        <w:left w:val="none" w:sz="0" w:space="0" w:color="auto"/>
        <w:bottom w:val="none" w:sz="0" w:space="0" w:color="auto"/>
        <w:right w:val="none" w:sz="0" w:space="0" w:color="auto"/>
      </w:divBdr>
    </w:div>
    <w:div w:id="1345740333">
      <w:bodyDiv w:val="1"/>
      <w:marLeft w:val="0"/>
      <w:marRight w:val="0"/>
      <w:marTop w:val="0"/>
      <w:marBottom w:val="0"/>
      <w:divBdr>
        <w:top w:val="none" w:sz="0" w:space="0" w:color="auto"/>
        <w:left w:val="none" w:sz="0" w:space="0" w:color="auto"/>
        <w:bottom w:val="none" w:sz="0" w:space="0" w:color="auto"/>
        <w:right w:val="none" w:sz="0" w:space="0" w:color="auto"/>
      </w:divBdr>
    </w:div>
    <w:div w:id="1391417242">
      <w:bodyDiv w:val="1"/>
      <w:marLeft w:val="0"/>
      <w:marRight w:val="0"/>
      <w:marTop w:val="0"/>
      <w:marBottom w:val="0"/>
      <w:divBdr>
        <w:top w:val="none" w:sz="0" w:space="0" w:color="auto"/>
        <w:left w:val="none" w:sz="0" w:space="0" w:color="auto"/>
        <w:bottom w:val="none" w:sz="0" w:space="0" w:color="auto"/>
        <w:right w:val="none" w:sz="0" w:space="0" w:color="auto"/>
      </w:divBdr>
    </w:div>
    <w:div w:id="1399749297">
      <w:bodyDiv w:val="1"/>
      <w:marLeft w:val="0"/>
      <w:marRight w:val="0"/>
      <w:marTop w:val="0"/>
      <w:marBottom w:val="0"/>
      <w:divBdr>
        <w:top w:val="none" w:sz="0" w:space="0" w:color="auto"/>
        <w:left w:val="none" w:sz="0" w:space="0" w:color="auto"/>
        <w:bottom w:val="none" w:sz="0" w:space="0" w:color="auto"/>
        <w:right w:val="none" w:sz="0" w:space="0" w:color="auto"/>
      </w:divBdr>
    </w:div>
    <w:div w:id="1433428616">
      <w:bodyDiv w:val="1"/>
      <w:marLeft w:val="0"/>
      <w:marRight w:val="0"/>
      <w:marTop w:val="0"/>
      <w:marBottom w:val="0"/>
      <w:divBdr>
        <w:top w:val="none" w:sz="0" w:space="0" w:color="auto"/>
        <w:left w:val="none" w:sz="0" w:space="0" w:color="auto"/>
        <w:bottom w:val="none" w:sz="0" w:space="0" w:color="auto"/>
        <w:right w:val="none" w:sz="0" w:space="0" w:color="auto"/>
      </w:divBdr>
    </w:div>
    <w:div w:id="1447775126">
      <w:bodyDiv w:val="1"/>
      <w:marLeft w:val="0"/>
      <w:marRight w:val="0"/>
      <w:marTop w:val="0"/>
      <w:marBottom w:val="0"/>
      <w:divBdr>
        <w:top w:val="none" w:sz="0" w:space="0" w:color="auto"/>
        <w:left w:val="none" w:sz="0" w:space="0" w:color="auto"/>
        <w:bottom w:val="none" w:sz="0" w:space="0" w:color="auto"/>
        <w:right w:val="none" w:sz="0" w:space="0" w:color="auto"/>
      </w:divBdr>
    </w:div>
    <w:div w:id="1484859194">
      <w:bodyDiv w:val="1"/>
      <w:marLeft w:val="0"/>
      <w:marRight w:val="0"/>
      <w:marTop w:val="0"/>
      <w:marBottom w:val="0"/>
      <w:divBdr>
        <w:top w:val="none" w:sz="0" w:space="0" w:color="auto"/>
        <w:left w:val="none" w:sz="0" w:space="0" w:color="auto"/>
        <w:bottom w:val="none" w:sz="0" w:space="0" w:color="auto"/>
        <w:right w:val="none" w:sz="0" w:space="0" w:color="auto"/>
      </w:divBdr>
    </w:div>
    <w:div w:id="1499997879">
      <w:bodyDiv w:val="1"/>
      <w:marLeft w:val="0"/>
      <w:marRight w:val="0"/>
      <w:marTop w:val="0"/>
      <w:marBottom w:val="0"/>
      <w:divBdr>
        <w:top w:val="none" w:sz="0" w:space="0" w:color="auto"/>
        <w:left w:val="none" w:sz="0" w:space="0" w:color="auto"/>
        <w:bottom w:val="none" w:sz="0" w:space="0" w:color="auto"/>
        <w:right w:val="none" w:sz="0" w:space="0" w:color="auto"/>
      </w:divBdr>
    </w:div>
    <w:div w:id="1510756722">
      <w:bodyDiv w:val="1"/>
      <w:marLeft w:val="0"/>
      <w:marRight w:val="0"/>
      <w:marTop w:val="0"/>
      <w:marBottom w:val="0"/>
      <w:divBdr>
        <w:top w:val="none" w:sz="0" w:space="0" w:color="auto"/>
        <w:left w:val="none" w:sz="0" w:space="0" w:color="auto"/>
        <w:bottom w:val="none" w:sz="0" w:space="0" w:color="auto"/>
        <w:right w:val="none" w:sz="0" w:space="0" w:color="auto"/>
      </w:divBdr>
    </w:div>
    <w:div w:id="1536234119">
      <w:bodyDiv w:val="1"/>
      <w:marLeft w:val="0"/>
      <w:marRight w:val="0"/>
      <w:marTop w:val="0"/>
      <w:marBottom w:val="0"/>
      <w:divBdr>
        <w:top w:val="none" w:sz="0" w:space="0" w:color="auto"/>
        <w:left w:val="none" w:sz="0" w:space="0" w:color="auto"/>
        <w:bottom w:val="none" w:sz="0" w:space="0" w:color="auto"/>
        <w:right w:val="none" w:sz="0" w:space="0" w:color="auto"/>
      </w:divBdr>
    </w:div>
    <w:div w:id="1566649371">
      <w:bodyDiv w:val="1"/>
      <w:marLeft w:val="0"/>
      <w:marRight w:val="0"/>
      <w:marTop w:val="0"/>
      <w:marBottom w:val="0"/>
      <w:divBdr>
        <w:top w:val="none" w:sz="0" w:space="0" w:color="auto"/>
        <w:left w:val="none" w:sz="0" w:space="0" w:color="auto"/>
        <w:bottom w:val="none" w:sz="0" w:space="0" w:color="auto"/>
        <w:right w:val="none" w:sz="0" w:space="0" w:color="auto"/>
      </w:divBdr>
    </w:div>
    <w:div w:id="1582831727">
      <w:bodyDiv w:val="1"/>
      <w:marLeft w:val="0"/>
      <w:marRight w:val="0"/>
      <w:marTop w:val="0"/>
      <w:marBottom w:val="0"/>
      <w:divBdr>
        <w:top w:val="none" w:sz="0" w:space="0" w:color="auto"/>
        <w:left w:val="none" w:sz="0" w:space="0" w:color="auto"/>
        <w:bottom w:val="none" w:sz="0" w:space="0" w:color="auto"/>
        <w:right w:val="none" w:sz="0" w:space="0" w:color="auto"/>
      </w:divBdr>
    </w:div>
    <w:div w:id="1608344838">
      <w:bodyDiv w:val="1"/>
      <w:marLeft w:val="0"/>
      <w:marRight w:val="0"/>
      <w:marTop w:val="0"/>
      <w:marBottom w:val="0"/>
      <w:divBdr>
        <w:top w:val="none" w:sz="0" w:space="0" w:color="auto"/>
        <w:left w:val="none" w:sz="0" w:space="0" w:color="auto"/>
        <w:bottom w:val="none" w:sz="0" w:space="0" w:color="auto"/>
        <w:right w:val="none" w:sz="0" w:space="0" w:color="auto"/>
      </w:divBdr>
    </w:div>
    <w:div w:id="1609388888">
      <w:bodyDiv w:val="1"/>
      <w:marLeft w:val="0"/>
      <w:marRight w:val="0"/>
      <w:marTop w:val="0"/>
      <w:marBottom w:val="0"/>
      <w:divBdr>
        <w:top w:val="none" w:sz="0" w:space="0" w:color="auto"/>
        <w:left w:val="none" w:sz="0" w:space="0" w:color="auto"/>
        <w:bottom w:val="none" w:sz="0" w:space="0" w:color="auto"/>
        <w:right w:val="none" w:sz="0" w:space="0" w:color="auto"/>
      </w:divBdr>
    </w:div>
    <w:div w:id="1609580587">
      <w:bodyDiv w:val="1"/>
      <w:marLeft w:val="0"/>
      <w:marRight w:val="0"/>
      <w:marTop w:val="0"/>
      <w:marBottom w:val="0"/>
      <w:divBdr>
        <w:top w:val="none" w:sz="0" w:space="0" w:color="auto"/>
        <w:left w:val="none" w:sz="0" w:space="0" w:color="auto"/>
        <w:bottom w:val="none" w:sz="0" w:space="0" w:color="auto"/>
        <w:right w:val="none" w:sz="0" w:space="0" w:color="auto"/>
      </w:divBdr>
    </w:div>
    <w:div w:id="1612474975">
      <w:bodyDiv w:val="1"/>
      <w:marLeft w:val="0"/>
      <w:marRight w:val="0"/>
      <w:marTop w:val="0"/>
      <w:marBottom w:val="0"/>
      <w:divBdr>
        <w:top w:val="none" w:sz="0" w:space="0" w:color="auto"/>
        <w:left w:val="none" w:sz="0" w:space="0" w:color="auto"/>
        <w:bottom w:val="none" w:sz="0" w:space="0" w:color="auto"/>
        <w:right w:val="none" w:sz="0" w:space="0" w:color="auto"/>
      </w:divBdr>
    </w:div>
    <w:div w:id="1647271391">
      <w:bodyDiv w:val="1"/>
      <w:marLeft w:val="0"/>
      <w:marRight w:val="0"/>
      <w:marTop w:val="0"/>
      <w:marBottom w:val="0"/>
      <w:divBdr>
        <w:top w:val="none" w:sz="0" w:space="0" w:color="auto"/>
        <w:left w:val="none" w:sz="0" w:space="0" w:color="auto"/>
        <w:bottom w:val="none" w:sz="0" w:space="0" w:color="auto"/>
        <w:right w:val="none" w:sz="0" w:space="0" w:color="auto"/>
      </w:divBdr>
    </w:div>
    <w:div w:id="1673676935">
      <w:bodyDiv w:val="1"/>
      <w:marLeft w:val="0"/>
      <w:marRight w:val="0"/>
      <w:marTop w:val="0"/>
      <w:marBottom w:val="0"/>
      <w:divBdr>
        <w:top w:val="none" w:sz="0" w:space="0" w:color="auto"/>
        <w:left w:val="none" w:sz="0" w:space="0" w:color="auto"/>
        <w:bottom w:val="none" w:sz="0" w:space="0" w:color="auto"/>
        <w:right w:val="none" w:sz="0" w:space="0" w:color="auto"/>
      </w:divBdr>
    </w:div>
    <w:div w:id="1720350959">
      <w:bodyDiv w:val="1"/>
      <w:marLeft w:val="0"/>
      <w:marRight w:val="0"/>
      <w:marTop w:val="0"/>
      <w:marBottom w:val="0"/>
      <w:divBdr>
        <w:top w:val="none" w:sz="0" w:space="0" w:color="auto"/>
        <w:left w:val="none" w:sz="0" w:space="0" w:color="auto"/>
        <w:bottom w:val="none" w:sz="0" w:space="0" w:color="auto"/>
        <w:right w:val="none" w:sz="0" w:space="0" w:color="auto"/>
      </w:divBdr>
    </w:div>
    <w:div w:id="1731685031">
      <w:bodyDiv w:val="1"/>
      <w:marLeft w:val="0"/>
      <w:marRight w:val="0"/>
      <w:marTop w:val="0"/>
      <w:marBottom w:val="0"/>
      <w:divBdr>
        <w:top w:val="none" w:sz="0" w:space="0" w:color="auto"/>
        <w:left w:val="none" w:sz="0" w:space="0" w:color="auto"/>
        <w:bottom w:val="none" w:sz="0" w:space="0" w:color="auto"/>
        <w:right w:val="none" w:sz="0" w:space="0" w:color="auto"/>
      </w:divBdr>
    </w:div>
    <w:div w:id="1733388828">
      <w:bodyDiv w:val="1"/>
      <w:marLeft w:val="0"/>
      <w:marRight w:val="0"/>
      <w:marTop w:val="0"/>
      <w:marBottom w:val="0"/>
      <w:divBdr>
        <w:top w:val="none" w:sz="0" w:space="0" w:color="auto"/>
        <w:left w:val="none" w:sz="0" w:space="0" w:color="auto"/>
        <w:bottom w:val="none" w:sz="0" w:space="0" w:color="auto"/>
        <w:right w:val="none" w:sz="0" w:space="0" w:color="auto"/>
      </w:divBdr>
    </w:div>
    <w:div w:id="1760103846">
      <w:bodyDiv w:val="1"/>
      <w:marLeft w:val="0"/>
      <w:marRight w:val="0"/>
      <w:marTop w:val="0"/>
      <w:marBottom w:val="0"/>
      <w:divBdr>
        <w:top w:val="none" w:sz="0" w:space="0" w:color="auto"/>
        <w:left w:val="none" w:sz="0" w:space="0" w:color="auto"/>
        <w:bottom w:val="none" w:sz="0" w:space="0" w:color="auto"/>
        <w:right w:val="none" w:sz="0" w:space="0" w:color="auto"/>
      </w:divBdr>
    </w:div>
    <w:div w:id="1796219353">
      <w:bodyDiv w:val="1"/>
      <w:marLeft w:val="0"/>
      <w:marRight w:val="0"/>
      <w:marTop w:val="0"/>
      <w:marBottom w:val="0"/>
      <w:divBdr>
        <w:top w:val="none" w:sz="0" w:space="0" w:color="auto"/>
        <w:left w:val="none" w:sz="0" w:space="0" w:color="auto"/>
        <w:bottom w:val="none" w:sz="0" w:space="0" w:color="auto"/>
        <w:right w:val="none" w:sz="0" w:space="0" w:color="auto"/>
      </w:divBdr>
    </w:div>
    <w:div w:id="1797719435">
      <w:bodyDiv w:val="1"/>
      <w:marLeft w:val="0"/>
      <w:marRight w:val="0"/>
      <w:marTop w:val="0"/>
      <w:marBottom w:val="0"/>
      <w:divBdr>
        <w:top w:val="none" w:sz="0" w:space="0" w:color="auto"/>
        <w:left w:val="none" w:sz="0" w:space="0" w:color="auto"/>
        <w:bottom w:val="none" w:sz="0" w:space="0" w:color="auto"/>
        <w:right w:val="none" w:sz="0" w:space="0" w:color="auto"/>
      </w:divBdr>
    </w:div>
    <w:div w:id="1820799751">
      <w:bodyDiv w:val="1"/>
      <w:marLeft w:val="0"/>
      <w:marRight w:val="0"/>
      <w:marTop w:val="0"/>
      <w:marBottom w:val="0"/>
      <w:divBdr>
        <w:top w:val="none" w:sz="0" w:space="0" w:color="auto"/>
        <w:left w:val="none" w:sz="0" w:space="0" w:color="auto"/>
        <w:bottom w:val="none" w:sz="0" w:space="0" w:color="auto"/>
        <w:right w:val="none" w:sz="0" w:space="0" w:color="auto"/>
      </w:divBdr>
    </w:div>
    <w:div w:id="1820923254">
      <w:bodyDiv w:val="1"/>
      <w:marLeft w:val="0"/>
      <w:marRight w:val="0"/>
      <w:marTop w:val="0"/>
      <w:marBottom w:val="0"/>
      <w:divBdr>
        <w:top w:val="none" w:sz="0" w:space="0" w:color="auto"/>
        <w:left w:val="none" w:sz="0" w:space="0" w:color="auto"/>
        <w:bottom w:val="none" w:sz="0" w:space="0" w:color="auto"/>
        <w:right w:val="none" w:sz="0" w:space="0" w:color="auto"/>
      </w:divBdr>
    </w:div>
    <w:div w:id="1828209986">
      <w:bodyDiv w:val="1"/>
      <w:marLeft w:val="0"/>
      <w:marRight w:val="0"/>
      <w:marTop w:val="0"/>
      <w:marBottom w:val="0"/>
      <w:divBdr>
        <w:top w:val="none" w:sz="0" w:space="0" w:color="auto"/>
        <w:left w:val="none" w:sz="0" w:space="0" w:color="auto"/>
        <w:bottom w:val="none" w:sz="0" w:space="0" w:color="auto"/>
        <w:right w:val="none" w:sz="0" w:space="0" w:color="auto"/>
      </w:divBdr>
    </w:div>
    <w:div w:id="1851215906">
      <w:bodyDiv w:val="1"/>
      <w:marLeft w:val="0"/>
      <w:marRight w:val="0"/>
      <w:marTop w:val="0"/>
      <w:marBottom w:val="0"/>
      <w:divBdr>
        <w:top w:val="none" w:sz="0" w:space="0" w:color="auto"/>
        <w:left w:val="none" w:sz="0" w:space="0" w:color="auto"/>
        <w:bottom w:val="none" w:sz="0" w:space="0" w:color="auto"/>
        <w:right w:val="none" w:sz="0" w:space="0" w:color="auto"/>
      </w:divBdr>
    </w:div>
    <w:div w:id="1854145634">
      <w:bodyDiv w:val="1"/>
      <w:marLeft w:val="0"/>
      <w:marRight w:val="0"/>
      <w:marTop w:val="0"/>
      <w:marBottom w:val="0"/>
      <w:divBdr>
        <w:top w:val="none" w:sz="0" w:space="0" w:color="auto"/>
        <w:left w:val="none" w:sz="0" w:space="0" w:color="auto"/>
        <w:bottom w:val="none" w:sz="0" w:space="0" w:color="auto"/>
        <w:right w:val="none" w:sz="0" w:space="0" w:color="auto"/>
      </w:divBdr>
    </w:div>
    <w:div w:id="1856528856">
      <w:bodyDiv w:val="1"/>
      <w:marLeft w:val="0"/>
      <w:marRight w:val="0"/>
      <w:marTop w:val="0"/>
      <w:marBottom w:val="0"/>
      <w:divBdr>
        <w:top w:val="none" w:sz="0" w:space="0" w:color="auto"/>
        <w:left w:val="none" w:sz="0" w:space="0" w:color="auto"/>
        <w:bottom w:val="none" w:sz="0" w:space="0" w:color="auto"/>
        <w:right w:val="none" w:sz="0" w:space="0" w:color="auto"/>
      </w:divBdr>
    </w:div>
    <w:div w:id="1908759686">
      <w:bodyDiv w:val="1"/>
      <w:marLeft w:val="0"/>
      <w:marRight w:val="0"/>
      <w:marTop w:val="0"/>
      <w:marBottom w:val="0"/>
      <w:divBdr>
        <w:top w:val="none" w:sz="0" w:space="0" w:color="auto"/>
        <w:left w:val="none" w:sz="0" w:space="0" w:color="auto"/>
        <w:bottom w:val="none" w:sz="0" w:space="0" w:color="auto"/>
        <w:right w:val="none" w:sz="0" w:space="0" w:color="auto"/>
      </w:divBdr>
    </w:div>
    <w:div w:id="1935162286">
      <w:bodyDiv w:val="1"/>
      <w:marLeft w:val="0"/>
      <w:marRight w:val="0"/>
      <w:marTop w:val="0"/>
      <w:marBottom w:val="0"/>
      <w:divBdr>
        <w:top w:val="none" w:sz="0" w:space="0" w:color="auto"/>
        <w:left w:val="none" w:sz="0" w:space="0" w:color="auto"/>
        <w:bottom w:val="none" w:sz="0" w:space="0" w:color="auto"/>
        <w:right w:val="none" w:sz="0" w:space="0" w:color="auto"/>
      </w:divBdr>
    </w:div>
    <w:div w:id="1974283760">
      <w:bodyDiv w:val="1"/>
      <w:marLeft w:val="0"/>
      <w:marRight w:val="0"/>
      <w:marTop w:val="0"/>
      <w:marBottom w:val="0"/>
      <w:divBdr>
        <w:top w:val="none" w:sz="0" w:space="0" w:color="auto"/>
        <w:left w:val="none" w:sz="0" w:space="0" w:color="auto"/>
        <w:bottom w:val="none" w:sz="0" w:space="0" w:color="auto"/>
        <w:right w:val="none" w:sz="0" w:space="0" w:color="auto"/>
      </w:divBdr>
    </w:div>
    <w:div w:id="2013600270">
      <w:bodyDiv w:val="1"/>
      <w:marLeft w:val="0"/>
      <w:marRight w:val="0"/>
      <w:marTop w:val="0"/>
      <w:marBottom w:val="0"/>
      <w:divBdr>
        <w:top w:val="none" w:sz="0" w:space="0" w:color="auto"/>
        <w:left w:val="none" w:sz="0" w:space="0" w:color="auto"/>
        <w:bottom w:val="none" w:sz="0" w:space="0" w:color="auto"/>
        <w:right w:val="none" w:sz="0" w:space="0" w:color="auto"/>
      </w:divBdr>
    </w:div>
    <w:div w:id="2048142225">
      <w:bodyDiv w:val="1"/>
      <w:marLeft w:val="0"/>
      <w:marRight w:val="0"/>
      <w:marTop w:val="0"/>
      <w:marBottom w:val="0"/>
      <w:divBdr>
        <w:top w:val="none" w:sz="0" w:space="0" w:color="auto"/>
        <w:left w:val="none" w:sz="0" w:space="0" w:color="auto"/>
        <w:bottom w:val="none" w:sz="0" w:space="0" w:color="auto"/>
        <w:right w:val="none" w:sz="0" w:space="0" w:color="auto"/>
      </w:divBdr>
    </w:div>
    <w:div w:id="2066640978">
      <w:bodyDiv w:val="1"/>
      <w:marLeft w:val="0"/>
      <w:marRight w:val="0"/>
      <w:marTop w:val="0"/>
      <w:marBottom w:val="0"/>
      <w:divBdr>
        <w:top w:val="none" w:sz="0" w:space="0" w:color="auto"/>
        <w:left w:val="none" w:sz="0" w:space="0" w:color="auto"/>
        <w:bottom w:val="none" w:sz="0" w:space="0" w:color="auto"/>
        <w:right w:val="none" w:sz="0" w:space="0" w:color="auto"/>
      </w:divBdr>
    </w:div>
    <w:div w:id="2070494451">
      <w:bodyDiv w:val="1"/>
      <w:marLeft w:val="0"/>
      <w:marRight w:val="0"/>
      <w:marTop w:val="0"/>
      <w:marBottom w:val="0"/>
      <w:divBdr>
        <w:top w:val="none" w:sz="0" w:space="0" w:color="auto"/>
        <w:left w:val="none" w:sz="0" w:space="0" w:color="auto"/>
        <w:bottom w:val="none" w:sz="0" w:space="0" w:color="auto"/>
        <w:right w:val="none" w:sz="0" w:space="0" w:color="auto"/>
      </w:divBdr>
    </w:div>
    <w:div w:id="2100298018">
      <w:bodyDiv w:val="1"/>
      <w:marLeft w:val="0"/>
      <w:marRight w:val="0"/>
      <w:marTop w:val="0"/>
      <w:marBottom w:val="0"/>
      <w:divBdr>
        <w:top w:val="none" w:sz="0" w:space="0" w:color="auto"/>
        <w:left w:val="none" w:sz="0" w:space="0" w:color="auto"/>
        <w:bottom w:val="none" w:sz="0" w:space="0" w:color="auto"/>
        <w:right w:val="none" w:sz="0" w:space="0" w:color="auto"/>
      </w:divBdr>
    </w:div>
    <w:div w:id="2124417740">
      <w:bodyDiv w:val="1"/>
      <w:marLeft w:val="0"/>
      <w:marRight w:val="0"/>
      <w:marTop w:val="0"/>
      <w:marBottom w:val="0"/>
      <w:divBdr>
        <w:top w:val="none" w:sz="0" w:space="0" w:color="auto"/>
        <w:left w:val="none" w:sz="0" w:space="0" w:color="auto"/>
        <w:bottom w:val="none" w:sz="0" w:space="0" w:color="auto"/>
        <w:right w:val="none" w:sz="0" w:space="0" w:color="auto"/>
      </w:divBdr>
    </w:div>
    <w:div w:id="212600097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2072</TotalTime>
  <Pages>24</Pages>
  <Words>7484</Words>
  <Characters>41164</Characters>
  <Application>Microsoft Office Word</Application>
  <DocSecurity>0</DocSecurity>
  <Lines>343</Lines>
  <Paragraphs>97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48551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Anthony Kelman Mamani Vargas</cp:lastModifiedBy>
  <cp:revision>28</cp:revision>
  <dcterms:created xsi:type="dcterms:W3CDTF">2026-06-28T02:55:00Z</dcterms:created>
  <dcterms:modified xsi:type="dcterms:W3CDTF">2026-06-29T19:54:00Z</dcterms:modified>
  <cp:category/>
</cp:coreProperties>
</file>