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Rapport de Projet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Pour un m</w:t>
      </w:r>
      <w:r>
        <w:rPr/>
        <w:t xml:space="preserve">araicher: </w:t>
      </w:r>
    </w:p>
    <w:p>
      <w:pPr>
        <w:pStyle w:val="Subtitle"/>
        <w:rPr/>
      </w:pPr>
      <w:r>
        <w:rPr/>
        <w:t xml:space="preserve">“ </w:t>
      </w:r>
      <w:r>
        <w:rPr/>
        <w:t xml:space="preserve">archiver tout son stock à l’aide d’un dataweb XML ”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Par : Abdoulaye Oumar LY &amp; Moussa Tine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Professeur : Mouhamadou Thiam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Sommaire: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0" w:name="__DdeLink__90_1580619367"/>
      <w:bookmarkStart w:id="1" w:name="__DdeLink__4_382777405"/>
      <w:bookmarkEnd w:id="0"/>
      <w:bookmarkEnd w:id="1"/>
      <w:r>
        <w:rPr/>
        <w:t>1/ Présentation de la problématique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2" w:name="__DdeLink__2_382777405"/>
      <w:bookmarkEnd w:id="2"/>
      <w:r>
        <w:rPr/>
        <w:t>2/ Elaboration du projet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3/ Résulats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1/ Présentation de la problématique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but de ce projet est de mettre en pratique les connaissances théoriques acquises aux cours de web sementique. </w:t>
      </w:r>
      <w:r>
        <w:rPr/>
        <w:t>Dans ce sens donc, il est proposé de réaliser un dataweb xml pour un maraicher qui voudrait passer à l’informatique pour archiver son stock.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À partir de ce constat, nous allons donc essayer de réaliser une application fonctionnelle, remplissant les conditions imposées dans l’énoncé.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2/ Elaboration du projet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2.1/ Outils utilisés</w:t>
      </w:r>
    </w:p>
    <w:p>
      <w:pPr>
        <w:pStyle w:val="Normal"/>
        <w:rPr/>
      </w:pPr>
      <w:r>
        <w:rPr/>
        <w:t xml:space="preserve">Pour mettre en œuvre ce projet, nous avons </w:t>
      </w:r>
      <w:r>
        <w:rPr/>
        <w:t>utilisés différents technologies même si généralement tout tourne autour du langage de balisage XML.</w:t>
      </w:r>
    </w:p>
    <w:p>
      <w:pPr>
        <w:pStyle w:val="Normal"/>
        <w:numPr>
          <w:ilvl w:val="0"/>
          <w:numId w:val="2"/>
        </w:numPr>
        <w:rPr/>
      </w:pPr>
      <w:r>
        <w:rPr/>
        <w:t>Des documents XML pour archiver le stock du maraicher et les commandes des clients.</w:t>
      </w:r>
    </w:p>
    <w:p>
      <w:pPr>
        <w:pStyle w:val="Normal"/>
        <w:numPr>
          <w:ilvl w:val="0"/>
          <w:numId w:val="2"/>
        </w:numPr>
        <w:rPr/>
      </w:pPr>
      <w:r>
        <w:rPr/>
        <w:t>Des entités DTD (Document Type Définition ) pour gérer la conformité des documents XML</w:t>
      </w:r>
    </w:p>
    <w:p>
      <w:pPr>
        <w:pStyle w:val="Normal"/>
        <w:numPr>
          <w:ilvl w:val="0"/>
          <w:numId w:val="2"/>
        </w:numPr>
        <w:rPr/>
      </w:pPr>
      <w:r>
        <w:rPr/>
        <w:t>Du HTML/CSS/</w:t>
      </w:r>
      <w:r>
        <w:rPr/>
        <w:t>Bootstrap</w:t>
      </w:r>
      <w:r>
        <w:rPr/>
        <w:t xml:space="preserve"> via des feuilles de style XSLT pour présenter les données dans un navigateur web.</w:t>
      </w:r>
    </w:p>
    <w:p>
      <w:pPr>
        <w:pStyle w:val="Normal"/>
        <w:numPr>
          <w:ilvl w:val="0"/>
          <w:numId w:val="2"/>
        </w:numPr>
        <w:rPr/>
      </w:pPr>
      <w:r>
        <w:rPr/>
        <w:t>Du PHP pour traiter les formulaires générés avec XSLT et écrire sur les documents XML.</w:t>
      </w:r>
    </w:p>
    <w:p>
      <w:pPr>
        <w:pStyle w:val="Normal"/>
        <w:numPr>
          <w:ilvl w:val="0"/>
          <w:numId w:val="2"/>
        </w:numPr>
        <w:rPr/>
      </w:pPr>
      <w:r>
        <w:rPr/>
        <w:t>Netbeans comme IDE de développement</w:t>
      </w:r>
    </w:p>
    <w:p>
      <w:pPr>
        <w:pStyle w:val="Normal"/>
        <w:numPr>
          <w:ilvl w:val="0"/>
          <w:numId w:val="2"/>
        </w:numPr>
        <w:rPr/>
      </w:pPr>
      <w:r>
        <w:rPr/>
        <w:t>Apache2 comme serveur web pour exécuter le code PHP.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2.2/ Organisation du répertoire du projet</w:t>
      </w:r>
    </w:p>
    <w:p>
      <w:pPr>
        <w:pStyle w:val="Normal"/>
        <w:rPr/>
      </w:pPr>
      <w:r>
        <w:rPr/>
        <w:t>Dans le répertoire principale du projet, on retrouve 7 dossiers:</w:t>
      </w:r>
    </w:p>
    <w:p>
      <w:pPr>
        <w:pStyle w:val="Normal"/>
        <w:numPr>
          <w:ilvl w:val="0"/>
          <w:numId w:val="3"/>
        </w:numPr>
        <w:rPr/>
      </w:pPr>
      <w:r>
        <w:rPr/>
        <w:t>css: contient les fichiers css</w:t>
      </w:r>
    </w:p>
    <w:p>
      <w:pPr>
        <w:pStyle w:val="Normal"/>
        <w:numPr>
          <w:ilvl w:val="0"/>
          <w:numId w:val="3"/>
        </w:numPr>
        <w:rPr/>
      </w:pPr>
      <w:r>
        <w:rPr/>
        <w:t>dtd: on n y retrouve les fichiers:</w:t>
      </w:r>
    </w:p>
    <w:p>
      <w:pPr>
        <w:pStyle w:val="Normal"/>
        <w:numPr>
          <w:ilvl w:val="2"/>
          <w:numId w:val="3"/>
        </w:numPr>
        <w:rPr/>
      </w:pPr>
      <w:r>
        <w:rPr/>
        <w:t>« commande</w:t>
      </w:r>
      <w:r>
        <w:rPr/>
        <w:t>s</w:t>
      </w:r>
      <w:r>
        <w:rPr/>
        <w:t>.dtd »</w:t>
      </w:r>
      <w:r>
        <w:rPr/>
        <w:t xml:space="preserve"> </w:t>
      </w:r>
      <w:r>
        <w:rPr/>
        <w:t xml:space="preserve">: </w:t>
      </w:r>
      <w:bookmarkStart w:id="3" w:name="__DdeLink__92_1580619367"/>
      <w:r>
        <w:rPr/>
        <w:t xml:space="preserve">défini le document XML  </w:t>
      </w:r>
      <w:bookmarkEnd w:id="3"/>
      <w:r>
        <w:rPr/>
        <w:t>(xml/commandes.xml) contenant les commandes.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« stock.dtd » :    </w:t>
      </w:r>
      <w:r>
        <w:rPr/>
        <w:t xml:space="preserve">défini le document XML  </w:t>
      </w:r>
      <w:r>
        <w:rPr/>
        <w:t>(xml/stock.xml) contenant les produits du maraicher.</w:t>
      </w:r>
    </w:p>
    <w:p>
      <w:pPr>
        <w:pStyle w:val="Normal"/>
        <w:numPr>
          <w:ilvl w:val="0"/>
          <w:numId w:val="3"/>
        </w:numPr>
        <w:rPr/>
      </w:pPr>
      <w:r>
        <w:rPr/>
        <w:t>img: contient les images utilisés dans le projet</w:t>
      </w:r>
    </w:p>
    <w:p>
      <w:pPr>
        <w:pStyle w:val="Normal"/>
        <w:numPr>
          <w:ilvl w:val="0"/>
          <w:numId w:val="3"/>
        </w:numPr>
        <w:rPr/>
      </w:pPr>
      <w:r>
        <w:rPr/>
        <w:t>lib:  contient les librairies utilisées dans ce projet à savoir bootstrap</w:t>
      </w:r>
    </w:p>
    <w:p>
      <w:pPr>
        <w:pStyle w:val="Normal"/>
        <w:numPr>
          <w:ilvl w:val="0"/>
          <w:numId w:val="3"/>
        </w:numPr>
        <w:rPr/>
      </w:pPr>
      <w:r>
        <w:rPr/>
        <w:t>php: contenant les scripts php permettant le traitement des formulaires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« ajouterProduit.php » : traite le formulaire </w:t>
      </w:r>
      <w:r>
        <w:rPr/>
        <w:t>d’ajout de produit généré par « xslt/ajouterProduit.xsl »</w:t>
      </w:r>
      <w:r>
        <w:rPr/>
        <w:t xml:space="preserve">. </w:t>
      </w:r>
      <w:r>
        <w:rPr/>
        <w:t>Elle est destiné donc aux maraîcher.</w:t>
      </w:r>
    </w:p>
    <w:p>
      <w:pPr>
        <w:pStyle w:val="Normal"/>
        <w:numPr>
          <w:ilvl w:val="2"/>
          <w:numId w:val="3"/>
        </w:numPr>
        <w:rPr/>
      </w:pPr>
      <w:r>
        <w:rPr/>
        <w:t>« </w:t>
      </w:r>
      <w:r>
        <w:rPr/>
        <w:t>commander.php » : traite les commandes effectuées par les clients.</w:t>
      </w:r>
    </w:p>
    <w:p>
      <w:pPr>
        <w:pStyle w:val="Normal"/>
        <w:numPr>
          <w:ilvl w:val="2"/>
          <w:numId w:val="3"/>
        </w:numPr>
        <w:rPr/>
      </w:pPr>
      <w:r>
        <w:rPr/>
        <w:t>« </w:t>
      </w:r>
      <w:r>
        <w:rPr/>
        <w:t>modifier_produit.php » : traite les modifications effectués sur le stock par le maraicher.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xml : contient les documents xml destinés à contenir des informations sur le stock (stock.xml ) et sur les commandes (commandes.xml) ainsi que ajouterProduit.xml qui ne contient pas de données mais permet d’ouvrir le formulaire </w:t>
      </w:r>
      <w:r>
        <w:rPr/>
        <w:t>contenu dans ajouterProduit.xsl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xslt : contient les feuilles de styles xsl transformant les fichiers xml  en 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2.3/ Diagramme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490220</wp:posOffset>
                </wp:positionH>
                <wp:positionV relativeFrom="paragraph">
                  <wp:posOffset>135255</wp:posOffset>
                </wp:positionV>
                <wp:extent cx="5019675" cy="414718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1471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19675" cy="38957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diagramme de cas d'utilisation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5.25pt;height:326.55pt;mso-wrap-distance-left:0pt;mso-wrap-distance-right:0pt;mso-wrap-distance-top:0pt;mso-wrap-distance-bottom:0pt;margin-top:10.65pt;mso-position-vertical-relative:text;margin-left:38.6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19675" cy="38957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diagramme de cas d'utilisation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Commentaire :</w:t>
      </w:r>
    </w:p>
    <w:p>
      <w:pPr>
        <w:pStyle w:val="Normal"/>
        <w:rPr/>
      </w:pPr>
      <w:r>
        <w:rPr/>
        <w:t xml:space="preserve">Le dataweb a deux utilisateurs que sont : </w:t>
      </w:r>
    </w:p>
    <w:p>
      <w:pPr>
        <w:pStyle w:val="Normal"/>
        <w:numPr>
          <w:ilvl w:val="0"/>
          <w:numId w:val="5"/>
        </w:numPr>
        <w:rPr/>
      </w:pPr>
      <w:r>
        <w:rPr/>
        <w:t>Le maraîcher qui peut principalement effectué des opérations tels que modifier le stock, visualiser les commandes et visualiser les produits.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Le client qui pourra visualiser les produits pour effectuer des commandes.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Lien entre les fichiers </w:t>
      </w:r>
      <w:r>
        <w:rPr/>
        <w:t>xml, xst et php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1797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179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66515"/>
                                  <wp:effectExtent l="0" t="0" r="0" b="0"/>
                                  <wp:docPr id="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6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Lien qui existe entre les fichiers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24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66515"/>
                            <wp:effectExtent l="0" t="0" r="0" b="0"/>
                            <wp:docPr id="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6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Lien qui existe entre les fichiers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u w:val="single"/>
        </w:rPr>
      </w:pPr>
      <w:r>
        <w:rPr>
          <w:u w:val="single"/>
        </w:rPr>
        <w:t>Commentaire :</w:t>
      </w:r>
    </w:p>
    <w:p>
      <w:pPr>
        <w:pStyle w:val="Normal"/>
        <w:rPr/>
      </w:pPr>
      <w:r>
        <w:rPr/>
        <w:t xml:space="preserve">Ce diagramme montre les fichiers qui ont des liens entre elles.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NB : Voyez qu’il le fichier stock.xml peut avoir un lien avec modifier_stock.xsl (pour modifier le stock) ou avoir un lien avec visualiser_et_commander_les_produits.xsl. Par conséquent, il faudra changer l’entête du fichier stock.xml en fonction de la tâche que l’on souhaite faire.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3/ Résulats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la fin donc de ce projet, nous avons réussi à élaborer une petite application d’un dataweb fonctionnel malgré quelques difficultés </w:t>
      </w:r>
      <w:r>
        <w:rPr/>
        <w:t>qui ont survenues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LibreOffice/5.1.6.2$Linux_X86_64 LibreOffice_project/10m0$Build-2</Application>
  <Pages>5</Pages>
  <Words>564</Words>
  <Characters>2975</Characters>
  <CharactersWithSpaces>3496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2017-05-15T19:57:30Z</dcterms:created>
  <dc:creator/>
  <dc:description/>
  <dc:language>fr-FR</dc:language>
  <cp:lastModifiedBy/>
  <dcterms:modified xsi:type="dcterms:W3CDTF">2017-05-16T00:08:59Z</dcterms:modified>
  <cp:revision>44</cp:revision>
  <dc:subject/>
  <dc:title/>
</cp:coreProperties>
</file>