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E2B" w:rsidRDefault="00493401" w:rsidP="00493401">
      <w:pPr>
        <w:pStyle w:val="a5"/>
      </w:pPr>
      <w:r>
        <w:rPr>
          <w:rFonts w:hint="eastAsia"/>
        </w:rPr>
        <w:t>易订货使用问题收集反馈</w:t>
      </w:r>
    </w:p>
    <w:p w:rsidR="001E6172" w:rsidRDefault="001E6172" w:rsidP="0049340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493401" w:rsidRDefault="00B11EF5" w:rsidP="0049340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简单</w:t>
      </w:r>
      <w:r w:rsidR="00493401">
        <w:rPr>
          <w:rFonts w:ascii="Arial Unicode MS" w:eastAsia="Arial Unicode MS" w:hAnsi="Arial Unicode MS" w:cs="Arial Unicode MS" w:hint="eastAsia"/>
          <w:sz w:val="24"/>
          <w:szCs w:val="24"/>
        </w:rPr>
        <w:t>测试：</w:t>
      </w:r>
    </w:p>
    <w:p w:rsidR="001E6172" w:rsidRDefault="001E6172" w:rsidP="0049340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493401" w:rsidRPr="00493401" w:rsidRDefault="00493401" w:rsidP="0049340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开设四个不同等级的客户，并分别登陆系统</w:t>
      </w:r>
    </w:p>
    <w:p w:rsidR="001E6172" w:rsidRDefault="001E6172" w:rsidP="0049340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493401" w:rsidRPr="00493401" w:rsidRDefault="00493401" w:rsidP="0049340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710" cy="115043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150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401" w:rsidRPr="00493401" w:rsidRDefault="00493401" w:rsidP="0049340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493401" w:rsidRPr="00493401" w:rsidRDefault="00B11EF5" w:rsidP="0049340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登陆第一个账户</w:t>
      </w:r>
      <w:r w:rsidR="001E6172">
        <w:rPr>
          <w:rFonts w:ascii="Arial Unicode MS" w:eastAsia="Arial Unicode MS" w:hAnsi="Arial Unicode MS" w:cs="Arial Unicode MS" w:hint="eastAsia"/>
          <w:sz w:val="24"/>
          <w:szCs w:val="24"/>
        </w:rPr>
        <w:t>，账户等级为</w:t>
      </w:r>
      <w:r w:rsidR="001E6172" w:rsidRPr="001E6172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D</w:t>
      </w:r>
    </w:p>
    <w:p w:rsidR="00493401" w:rsidRDefault="00B11EF5" w:rsidP="0049340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710" cy="406053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060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EF5" w:rsidRDefault="00B11EF5" w:rsidP="0049340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此处有两个品种价格为零</w:t>
      </w:r>
      <w:r w:rsidR="00833C48">
        <w:rPr>
          <w:rFonts w:ascii="Arial Unicode MS" w:eastAsia="Arial Unicode MS" w:hAnsi="Arial Unicode MS" w:cs="Arial Unicode MS" w:hint="eastAsia"/>
          <w:sz w:val="24"/>
          <w:szCs w:val="24"/>
        </w:rPr>
        <w:t>，打开第一个商品详情</w:t>
      </w:r>
    </w:p>
    <w:p w:rsidR="001E6172" w:rsidRDefault="001E6172" w:rsidP="0049340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B11EF5" w:rsidRPr="00833C48" w:rsidRDefault="00833C48" w:rsidP="0049340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710" cy="212596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125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172" w:rsidRDefault="001E6172" w:rsidP="0049340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493401" w:rsidRPr="001E6172" w:rsidRDefault="001E6172" w:rsidP="0049340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该登陆账号客户等级为</w:t>
      </w:r>
      <w:r w:rsidRPr="001E6172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D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。该产品商品名称</w:t>
      </w:r>
      <w:r w:rsidRPr="001E6172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0.9%氯化钠注射液(塑)</w:t>
      </w:r>
      <w:r w:rsidRPr="001E6172">
        <w:rPr>
          <w:rFonts w:ascii="Arial Unicode MS" w:eastAsia="Arial Unicode MS" w:hAnsi="Arial Unicode MS" w:cs="Arial Unicode MS" w:hint="eastAsia"/>
          <w:sz w:val="24"/>
          <w:szCs w:val="24"/>
        </w:rPr>
        <w:t>，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商品编号</w:t>
      </w:r>
      <w:r w:rsidRPr="001E6172">
        <w:rPr>
          <w:rFonts w:ascii="Arial Unicode MS" w:eastAsia="Arial Unicode MS" w:hAnsi="Arial Unicode MS" w:cs="Arial Unicode MS"/>
          <w:color w:val="FF0000"/>
          <w:sz w:val="24"/>
          <w:szCs w:val="24"/>
        </w:rPr>
        <w:t>1234916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，生产厂家</w:t>
      </w:r>
      <w:r w:rsidRPr="001E6172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广东利泰制药股份有限公司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，规格为</w:t>
      </w:r>
      <w:r w:rsidRPr="001E6172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100ML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。</w:t>
      </w:r>
    </w:p>
    <w:p w:rsidR="001E6172" w:rsidRDefault="001E6172" w:rsidP="0049340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根据条件查询数据库获得结果</w:t>
      </w:r>
    </w:p>
    <w:p w:rsidR="001E6172" w:rsidRDefault="001E6172" w:rsidP="0049340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1E6172" w:rsidRDefault="001E6172" w:rsidP="0049340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710" cy="301253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012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172" w:rsidRDefault="001E6172" w:rsidP="0049340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1E6172" w:rsidRDefault="001E6172" w:rsidP="0049340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由截图得知，该商品应有售价，而非</w:t>
      </w:r>
      <w:r w:rsidRPr="00AF7751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0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。</w:t>
      </w:r>
    </w:p>
    <w:p w:rsidR="001E6172" w:rsidRPr="001E6172" w:rsidRDefault="001E6172" w:rsidP="0049340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再打开第二个产品详细信息</w:t>
      </w:r>
    </w:p>
    <w:p w:rsidR="001E6172" w:rsidRDefault="001E6172" w:rsidP="0049340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1E6172" w:rsidRDefault="001E6172" w:rsidP="0049340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710" cy="213341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133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172" w:rsidRDefault="001E6172" w:rsidP="001E6172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1E6172" w:rsidRPr="001E6172" w:rsidRDefault="001E6172" w:rsidP="001E6172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该登陆账号客户等级为</w:t>
      </w:r>
      <w:r w:rsidRPr="001E6172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D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。该产品商品名称</w:t>
      </w:r>
      <w:r w:rsidR="00AF7751" w:rsidRPr="00AF7751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5%葡萄糖注射液(塑）</w:t>
      </w:r>
      <w:r w:rsidRPr="001E6172">
        <w:rPr>
          <w:rFonts w:ascii="Arial Unicode MS" w:eastAsia="Arial Unicode MS" w:hAnsi="Arial Unicode MS" w:cs="Arial Unicode MS" w:hint="eastAsia"/>
          <w:sz w:val="24"/>
          <w:szCs w:val="24"/>
        </w:rPr>
        <w:t>，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商品编号</w:t>
      </w:r>
      <w:r w:rsidRPr="001E6172">
        <w:rPr>
          <w:rFonts w:ascii="Arial Unicode MS" w:eastAsia="Arial Unicode MS" w:hAnsi="Arial Unicode MS" w:cs="Arial Unicode MS"/>
          <w:color w:val="FF0000"/>
          <w:sz w:val="24"/>
          <w:szCs w:val="24"/>
        </w:rPr>
        <w:t>12349</w:t>
      </w:r>
      <w:r w:rsidR="00AF7751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20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，生产厂家</w:t>
      </w:r>
      <w:r w:rsidRPr="001E6172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广东利泰制药股份有限公司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，规格为</w:t>
      </w:r>
      <w:r w:rsidRPr="001E6172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100ML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。</w:t>
      </w:r>
    </w:p>
    <w:p w:rsidR="001E6172" w:rsidRDefault="001E6172" w:rsidP="001E6172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根据条件查询数据库获得结果</w:t>
      </w:r>
    </w:p>
    <w:p w:rsidR="001E6172" w:rsidRDefault="001E6172" w:rsidP="001E6172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1E6172" w:rsidRPr="001E6172" w:rsidRDefault="00AF7751" w:rsidP="0049340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710" cy="302015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02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751" w:rsidRDefault="00AF7751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1E6172" w:rsidRDefault="00AF7751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由截图得知，该商品应有售价，而非</w:t>
      </w:r>
      <w:r w:rsidRPr="00AF7751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0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。</w:t>
      </w:r>
    </w:p>
    <w:p w:rsidR="00690708" w:rsidRDefault="0069070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AF7751" w:rsidRDefault="00C67CD4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由</w:t>
      </w:r>
      <w:r w:rsidR="00DE634A">
        <w:rPr>
          <w:rFonts w:ascii="Arial Unicode MS" w:eastAsia="Arial Unicode MS" w:hAnsi="Arial Unicode MS" w:cs="Arial Unicode MS" w:hint="eastAsia"/>
          <w:sz w:val="24"/>
          <w:szCs w:val="24"/>
        </w:rPr>
        <w:t>该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账户触发问题可以判断：</w:t>
      </w:r>
    </w:p>
    <w:p w:rsidR="00690708" w:rsidRDefault="0069070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690708" w:rsidRPr="00690708" w:rsidRDefault="0069070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AF7751" w:rsidRDefault="00C67CD4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1、价格录入</w:t>
      </w:r>
      <w:r w:rsidR="00690708">
        <w:rPr>
          <w:rFonts w:ascii="Arial Unicode MS" w:eastAsia="Arial Unicode MS" w:hAnsi="Arial Unicode MS" w:cs="Arial Unicode MS" w:hint="eastAsia"/>
          <w:sz w:val="24"/>
          <w:szCs w:val="24"/>
        </w:rPr>
        <w:t>时产生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错误。</w:t>
      </w:r>
    </w:p>
    <w:p w:rsidR="00690708" w:rsidRDefault="0069070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690708" w:rsidRPr="00C67CD4" w:rsidRDefault="0069070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2、该产品均为新录入产品或新维护产品，等级价当时还未录入公司系统</w:t>
      </w:r>
    </w:p>
    <w:p w:rsidR="00690708" w:rsidRDefault="0069070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AF7751" w:rsidRPr="00C67CD4" w:rsidRDefault="0069070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3</w:t>
      </w:r>
      <w:r w:rsidR="00C67CD4">
        <w:rPr>
          <w:rFonts w:ascii="Arial Unicode MS" w:eastAsia="Arial Unicode MS" w:hAnsi="Arial Unicode MS" w:cs="Arial Unicode MS" w:hint="eastAsia"/>
          <w:sz w:val="24"/>
          <w:szCs w:val="24"/>
        </w:rPr>
        <w:t>、等级价格维护人员临时维护了等级价。</w:t>
      </w:r>
    </w:p>
    <w:p w:rsidR="00690708" w:rsidRDefault="0069070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690708" w:rsidRDefault="0069070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690708" w:rsidRDefault="0069070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AF7751" w:rsidRDefault="00ED4E69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根据判断</w:t>
      </w:r>
      <w:r w:rsidR="00165418">
        <w:rPr>
          <w:rFonts w:ascii="Arial Unicode MS" w:eastAsia="Arial Unicode MS" w:hAnsi="Arial Unicode MS" w:cs="Arial Unicode MS" w:hint="eastAsia"/>
          <w:sz w:val="24"/>
          <w:szCs w:val="24"/>
        </w:rPr>
        <w:t>分别对2和3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进行验证</w:t>
      </w:r>
    </w:p>
    <w:p w:rsidR="00690708" w:rsidRDefault="0069070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690708" w:rsidRDefault="0069070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690708" w:rsidRDefault="0069070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690708" w:rsidRDefault="0069070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690708" w:rsidRDefault="0069070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690708" w:rsidRDefault="0069070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690708" w:rsidRDefault="0069070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690708" w:rsidRDefault="0069070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690708" w:rsidRDefault="0069070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690708" w:rsidRDefault="0069070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产品商品名称</w:t>
      </w:r>
      <w:r w:rsidRPr="001E6172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0.9%氯化钠注射液(塑)</w:t>
      </w:r>
      <w:r w:rsidRPr="001E6172">
        <w:rPr>
          <w:rFonts w:ascii="Arial Unicode MS" w:eastAsia="Arial Unicode MS" w:hAnsi="Arial Unicode MS" w:cs="Arial Unicode MS" w:hint="eastAsia"/>
          <w:sz w:val="24"/>
          <w:szCs w:val="24"/>
        </w:rPr>
        <w:t>，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商品编号</w:t>
      </w:r>
      <w:r w:rsidRPr="001E6172">
        <w:rPr>
          <w:rFonts w:ascii="Arial Unicode MS" w:eastAsia="Arial Unicode MS" w:hAnsi="Arial Unicode MS" w:cs="Arial Unicode MS"/>
          <w:color w:val="FF0000"/>
          <w:sz w:val="24"/>
          <w:szCs w:val="24"/>
        </w:rPr>
        <w:t>1234916</w:t>
      </w:r>
      <w:r w:rsidRPr="00690708">
        <w:rPr>
          <w:rFonts w:ascii="Arial Unicode MS" w:eastAsia="Arial Unicode MS" w:hAnsi="Arial Unicode MS" w:cs="Arial Unicode MS" w:hint="eastAsia"/>
          <w:sz w:val="24"/>
          <w:szCs w:val="24"/>
        </w:rPr>
        <w:t>的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商品资料卡片</w:t>
      </w:r>
      <w:r w:rsidR="00165418">
        <w:rPr>
          <w:rFonts w:ascii="Arial Unicode MS" w:eastAsia="Arial Unicode MS" w:hAnsi="Arial Unicode MS" w:cs="Arial Unicode MS" w:hint="eastAsia"/>
          <w:sz w:val="24"/>
          <w:szCs w:val="24"/>
        </w:rPr>
        <w:t>的商品基础信息和商品修改记录</w:t>
      </w:r>
    </w:p>
    <w:p w:rsidR="00690708" w:rsidRDefault="0069070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165418" w:rsidRDefault="0069070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710" cy="527815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278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lastRenderedPageBreak/>
        <w:drawing>
          <wp:inline distT="0" distB="0" distL="0" distR="0">
            <wp:extent cx="6188710" cy="5278152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278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418" w:rsidRDefault="0016541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165418" w:rsidRDefault="0016541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165418" w:rsidRDefault="0016541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165418" w:rsidRDefault="0016541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165418" w:rsidRDefault="0016541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165418" w:rsidRDefault="0016541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165418" w:rsidRDefault="0016541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165418" w:rsidRDefault="0016541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165418" w:rsidRDefault="0016541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165418" w:rsidRDefault="00165418" w:rsidP="00165418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产品商品名称</w:t>
      </w:r>
      <w:r w:rsidRPr="00AF7751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5%葡萄糖注射液(塑）</w:t>
      </w:r>
      <w:r w:rsidRPr="001E6172">
        <w:rPr>
          <w:rFonts w:ascii="Arial Unicode MS" w:eastAsia="Arial Unicode MS" w:hAnsi="Arial Unicode MS" w:cs="Arial Unicode MS" w:hint="eastAsia"/>
          <w:sz w:val="24"/>
          <w:szCs w:val="24"/>
        </w:rPr>
        <w:t>，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商品编号</w:t>
      </w:r>
      <w:r w:rsidRPr="001E6172">
        <w:rPr>
          <w:rFonts w:ascii="Arial Unicode MS" w:eastAsia="Arial Unicode MS" w:hAnsi="Arial Unicode MS" w:cs="Arial Unicode MS"/>
          <w:color w:val="FF0000"/>
          <w:sz w:val="24"/>
          <w:szCs w:val="24"/>
        </w:rPr>
        <w:t>12349</w:t>
      </w:r>
      <w:r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20</w:t>
      </w:r>
      <w:r w:rsidRPr="00690708">
        <w:rPr>
          <w:rFonts w:ascii="Arial Unicode MS" w:eastAsia="Arial Unicode MS" w:hAnsi="Arial Unicode MS" w:cs="Arial Unicode MS" w:hint="eastAsia"/>
          <w:sz w:val="24"/>
          <w:szCs w:val="24"/>
        </w:rPr>
        <w:t>的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商品资料卡片的商品基础信息和商品修改记录</w:t>
      </w:r>
    </w:p>
    <w:p w:rsidR="00165418" w:rsidRPr="00165418" w:rsidRDefault="0016541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690708" w:rsidRDefault="0069070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710" cy="5278152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278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lastRenderedPageBreak/>
        <w:drawing>
          <wp:inline distT="0" distB="0" distL="0" distR="0">
            <wp:extent cx="6188710" cy="5278152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278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708" w:rsidRDefault="0069070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690708" w:rsidRDefault="0069070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根据系统相关查询页面</w:t>
      </w:r>
      <w:r w:rsidR="00165418">
        <w:rPr>
          <w:rFonts w:ascii="Arial Unicode MS" w:eastAsia="Arial Unicode MS" w:hAnsi="Arial Unicode MS" w:cs="Arial Unicode MS" w:hint="eastAsia"/>
          <w:sz w:val="24"/>
          <w:szCs w:val="24"/>
        </w:rPr>
        <w:t>显示的数据可以得知，这两个品种商品均不是新录入商品，也未在近期内做过调整修改。故排除2的可能性</w:t>
      </w:r>
    </w:p>
    <w:p w:rsidR="00690708" w:rsidRDefault="0069070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690708" w:rsidRDefault="0069070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165418" w:rsidRDefault="0016541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165418" w:rsidRDefault="0016541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165418" w:rsidRDefault="0016541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165418" w:rsidRDefault="0016541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165418" w:rsidRDefault="0016541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再打开价格维护查询界面</w:t>
      </w:r>
    </w:p>
    <w:p w:rsidR="00165418" w:rsidRDefault="0016541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AF7751" w:rsidRDefault="00AF7751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AF7751" w:rsidRDefault="00ED4E69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710" cy="90042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9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751" w:rsidRDefault="00ED4E69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710" cy="90889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90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E69" w:rsidRDefault="00ED4E69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690708" w:rsidRDefault="0069070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165418" w:rsidRDefault="00ED4E69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由系统查询页面截图得知，2017年9月1日至2017年9月11日</w:t>
      </w:r>
      <w:r w:rsidR="00690708">
        <w:rPr>
          <w:rFonts w:ascii="Arial Unicode MS" w:eastAsia="Arial Unicode MS" w:hAnsi="Arial Unicode MS" w:cs="Arial Unicode MS" w:hint="eastAsia"/>
          <w:sz w:val="24"/>
          <w:szCs w:val="24"/>
        </w:rPr>
        <w:t>该两款商品均未有调价记录，</w:t>
      </w:r>
    </w:p>
    <w:p w:rsidR="00165418" w:rsidRDefault="0016541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也排除3的可能性。</w:t>
      </w:r>
    </w:p>
    <w:p w:rsidR="00165418" w:rsidRDefault="0016541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165418" w:rsidRDefault="0016541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165418" w:rsidRDefault="0016541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ED4E69" w:rsidRDefault="0069070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所以判断得该类问题</w:t>
      </w:r>
      <w:r w:rsidR="00165418">
        <w:rPr>
          <w:rFonts w:ascii="Arial Unicode MS" w:eastAsia="Arial Unicode MS" w:hAnsi="Arial Unicode MS" w:cs="Arial Unicode MS" w:hint="eastAsia"/>
          <w:sz w:val="24"/>
          <w:szCs w:val="24"/>
        </w:rPr>
        <w:t>的产生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应为易订货价格录入时</w:t>
      </w:r>
      <w:r w:rsidR="00165418">
        <w:rPr>
          <w:rFonts w:ascii="Arial Unicode MS" w:eastAsia="Arial Unicode MS" w:hAnsi="Arial Unicode MS" w:cs="Arial Unicode MS" w:hint="eastAsia"/>
          <w:sz w:val="24"/>
          <w:szCs w:val="24"/>
        </w:rPr>
        <w:t>发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生的错误。</w:t>
      </w:r>
    </w:p>
    <w:p w:rsidR="00ED4E69" w:rsidRDefault="00ED4E69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690708" w:rsidRDefault="0069070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690708" w:rsidRDefault="0069070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690708" w:rsidRDefault="0069070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690708" w:rsidRDefault="0069070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690708" w:rsidRDefault="0069070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165418" w:rsidRPr="00493401" w:rsidRDefault="00165418" w:rsidP="00165418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分别登陆第二、三四账户，账户等级分别为</w:t>
      </w:r>
      <w:r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C、B、A</w:t>
      </w:r>
    </w:p>
    <w:p w:rsidR="00690708" w:rsidRDefault="0069070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165418" w:rsidRDefault="0016541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C类账户</w:t>
      </w:r>
    </w:p>
    <w:p w:rsidR="00165418" w:rsidRDefault="0016541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165418" w:rsidRPr="00165418" w:rsidRDefault="0016541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690708" w:rsidRDefault="0016541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710" cy="4031414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031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708" w:rsidRDefault="0069070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165418" w:rsidRDefault="0016541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165418" w:rsidRDefault="0016541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165418" w:rsidRDefault="0016541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165418" w:rsidRDefault="0016541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165418" w:rsidRDefault="0016541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165418" w:rsidRDefault="0016541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165418" w:rsidRDefault="00165418" w:rsidP="00165418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165418" w:rsidRPr="00165418" w:rsidRDefault="00165418" w:rsidP="00165418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B类账户</w:t>
      </w:r>
    </w:p>
    <w:p w:rsidR="00165418" w:rsidRDefault="0016541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165418" w:rsidRDefault="0016541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165418" w:rsidRDefault="0016541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165418"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710" cy="4036340"/>
            <wp:effectExtent l="19050" t="0" r="2540" b="0"/>
            <wp:docPr id="2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03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418" w:rsidRDefault="0016541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165418" w:rsidRDefault="0016541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165418" w:rsidRDefault="0016541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165418" w:rsidRDefault="0016541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165418" w:rsidRDefault="0016541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165418" w:rsidRDefault="0016541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165418" w:rsidRDefault="0016541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165418" w:rsidRDefault="0016541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165418" w:rsidRDefault="00165418" w:rsidP="00165418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165418" w:rsidRPr="00165418" w:rsidRDefault="00165418" w:rsidP="00165418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A类账户</w:t>
      </w:r>
    </w:p>
    <w:p w:rsidR="00165418" w:rsidRDefault="00165418" w:rsidP="00165418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165418" w:rsidRDefault="00165418" w:rsidP="00165418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165418" w:rsidRDefault="0016541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165418"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710" cy="4084651"/>
            <wp:effectExtent l="19050" t="0" r="2540" b="0"/>
            <wp:docPr id="3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084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418" w:rsidRDefault="0016541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690708" w:rsidRDefault="0016541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同样的问题，同样的品种，由第一个账户的问题判断推理过程可以发现，该类问题产生因素一致。</w:t>
      </w:r>
    </w:p>
    <w:p w:rsidR="00690708" w:rsidRDefault="0069070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690708" w:rsidRDefault="0069070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165418" w:rsidRDefault="0016541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165418" w:rsidRPr="00004149" w:rsidRDefault="00165418" w:rsidP="00AF775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sectPr w:rsidR="00165418" w:rsidRPr="00004149" w:rsidSect="0049340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0663" w:rsidRDefault="006B0663" w:rsidP="00493401">
      <w:r>
        <w:separator/>
      </w:r>
    </w:p>
  </w:endnote>
  <w:endnote w:type="continuationSeparator" w:id="1">
    <w:p w:rsidR="006B0663" w:rsidRDefault="006B0663" w:rsidP="004934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0663" w:rsidRDefault="006B0663" w:rsidP="00493401">
      <w:r>
        <w:separator/>
      </w:r>
    </w:p>
  </w:footnote>
  <w:footnote w:type="continuationSeparator" w:id="1">
    <w:p w:rsidR="006B0663" w:rsidRDefault="006B0663" w:rsidP="004934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3401"/>
    <w:rsid w:val="00004149"/>
    <w:rsid w:val="00165418"/>
    <w:rsid w:val="001E6172"/>
    <w:rsid w:val="00493401"/>
    <w:rsid w:val="00690708"/>
    <w:rsid w:val="006B0663"/>
    <w:rsid w:val="00833C48"/>
    <w:rsid w:val="008D3DE3"/>
    <w:rsid w:val="00AF7751"/>
    <w:rsid w:val="00B11EF5"/>
    <w:rsid w:val="00C67CD4"/>
    <w:rsid w:val="00D03DE4"/>
    <w:rsid w:val="00DE634A"/>
    <w:rsid w:val="00ED4E69"/>
    <w:rsid w:val="00EE6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E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3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34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3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340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934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9340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49340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934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12</Pages>
  <Words>127</Words>
  <Characters>724</Characters>
  <Application>Microsoft Office Word</Application>
  <DocSecurity>0</DocSecurity>
  <Lines>6</Lines>
  <Paragraphs>1</Paragraphs>
  <ScaleCrop>false</ScaleCrop>
  <Company>Sky123.Org</Company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6</cp:revision>
  <dcterms:created xsi:type="dcterms:W3CDTF">2017-09-11T01:10:00Z</dcterms:created>
  <dcterms:modified xsi:type="dcterms:W3CDTF">2017-09-11T07:53:00Z</dcterms:modified>
</cp:coreProperties>
</file>