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29" w:rsidRDefault="00B64D6E" w:rsidP="00B64D6E">
      <w:pPr>
        <w:pStyle w:val="a5"/>
      </w:pPr>
      <w:r>
        <w:rPr>
          <w:rFonts w:hint="eastAsia"/>
        </w:rPr>
        <w:t>易订货数据导入规则说明</w:t>
      </w:r>
    </w:p>
    <w:p w:rsidR="00DE1061" w:rsidRDefault="00DE1061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商品导入规则</w:t>
      </w: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1、业务一部且商品库存不为0的商品</w:t>
      </w: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2、赠品不能导入，赠品名称为Z开头</w:t>
      </w:r>
    </w:p>
    <w:p w:rsidR="002B0E6F" w:rsidRPr="002B0E6F" w:rsidRDefault="002B0E6F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3、赠品为“</w:t>
      </w:r>
      <w:r w:rsidRPr="002B0E6F">
        <w:rPr>
          <w:rFonts w:ascii="Arial Unicode MS" w:eastAsia="Arial Unicode MS" w:hAnsi="Arial Unicode MS" w:cs="Arial Unicode MS" w:hint="eastAsia"/>
          <w:sz w:val="24"/>
          <w:szCs w:val="24"/>
        </w:rPr>
        <w:t>赠品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”</w:t>
      </w:r>
      <w:r w:rsidR="002B149F">
        <w:rPr>
          <w:rFonts w:ascii="Arial Unicode MS" w:eastAsia="Arial Unicode MS" w:hAnsi="Arial Unicode MS" w:cs="Arial Unicode MS" w:hint="eastAsia"/>
          <w:sz w:val="24"/>
          <w:szCs w:val="24"/>
        </w:rPr>
        <w:t>、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“非药品”</w:t>
      </w:r>
      <w:r w:rsidR="002B149F">
        <w:rPr>
          <w:rFonts w:ascii="Arial Unicode MS" w:eastAsia="Arial Unicode MS" w:hAnsi="Arial Unicode MS" w:cs="Arial Unicode MS" w:hint="eastAsia"/>
          <w:sz w:val="24"/>
          <w:szCs w:val="24"/>
        </w:rPr>
        <w:t>、</w:t>
      </w:r>
      <w:r w:rsidR="002B149F" w:rsidRPr="002B149F">
        <w:rPr>
          <w:rFonts w:ascii="Arial Unicode MS" w:eastAsia="Arial Unicode MS" w:hAnsi="Arial Unicode MS" w:cs="Arial Unicode MS" w:hint="eastAsia"/>
          <w:sz w:val="24"/>
          <w:szCs w:val="24"/>
        </w:rPr>
        <w:t>含麻黄碱制剂</w:t>
      </w:r>
      <w:r w:rsidR="002B149F">
        <w:rPr>
          <w:rFonts w:ascii="Arial Unicode MS" w:eastAsia="Arial Unicode MS" w:hAnsi="Arial Unicode MS" w:cs="Arial Unicode MS" w:hint="eastAsia"/>
          <w:sz w:val="24"/>
          <w:szCs w:val="24"/>
        </w:rPr>
        <w:t>、</w:t>
      </w:r>
      <w:r w:rsidR="002B149F" w:rsidRPr="002B149F">
        <w:rPr>
          <w:rFonts w:ascii="Arial Unicode MS" w:eastAsia="Arial Unicode MS" w:hAnsi="Arial Unicode MS" w:cs="Arial Unicode MS" w:hint="eastAsia"/>
          <w:sz w:val="24"/>
          <w:szCs w:val="24"/>
        </w:rPr>
        <w:t>化妆品</w:t>
      </w:r>
      <w:r w:rsidR="002B149F">
        <w:rPr>
          <w:rFonts w:ascii="Arial Unicode MS" w:eastAsia="Arial Unicode MS" w:hAnsi="Arial Unicode MS" w:cs="Arial Unicode MS" w:hint="eastAsia"/>
          <w:sz w:val="24"/>
          <w:szCs w:val="24"/>
        </w:rPr>
        <w:t>、</w:t>
      </w:r>
      <w:r w:rsidR="002B149F" w:rsidRPr="002B149F">
        <w:rPr>
          <w:rFonts w:ascii="Arial Unicode MS" w:eastAsia="Arial Unicode MS" w:hAnsi="Arial Unicode MS" w:cs="Arial Unicode MS" w:hint="eastAsia"/>
          <w:sz w:val="24"/>
          <w:szCs w:val="24"/>
        </w:rPr>
        <w:t>日用品</w:t>
      </w:r>
      <w:r w:rsidR="002B149F">
        <w:rPr>
          <w:rFonts w:ascii="Arial Unicode MS" w:eastAsia="Arial Unicode MS" w:hAnsi="Arial Unicode MS" w:cs="Arial Unicode MS" w:hint="eastAsia"/>
          <w:sz w:val="24"/>
          <w:szCs w:val="24"/>
        </w:rPr>
        <w:t>、</w:t>
      </w:r>
      <w:r w:rsidR="002B149F" w:rsidRPr="002B149F">
        <w:rPr>
          <w:rFonts w:ascii="Arial Unicode MS" w:eastAsia="Arial Unicode MS" w:hAnsi="Arial Unicode MS" w:cs="Arial Unicode MS" w:hint="eastAsia"/>
          <w:sz w:val="24"/>
          <w:szCs w:val="24"/>
        </w:rPr>
        <w:t>终止妊娠药品</w:t>
      </w: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商品价格规则</w:t>
      </w: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1、商品价格依据客户等级（A、B、C、D）为别对应为shja、shjb、shjc、shjd（数据库ksoa库spkfk表字段）</w:t>
      </w:r>
    </w:p>
    <w:p w:rsidR="0050684B" w:rsidRPr="0050684B" w:rsidRDefault="0050684B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2、无价格等级的商品不上传。</w:t>
      </w: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3B229E" w:rsidRPr="00B64D6E" w:rsidRDefault="003B229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客户导入规则</w:t>
      </w: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1、客户为营业执照许可证、GSP/GMP许可证、许可证三证均未过期的。</w:t>
      </w:r>
    </w:p>
    <w:p w:rsidR="00B64D6E" w:rsidRDefault="008D02EF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2、导入客户应有客户等级，以对应商品价格规则。</w:t>
      </w: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B64D6E" w:rsidRPr="00B64D6E" w:rsidRDefault="00B64D6E" w:rsidP="00B64D6E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</w:p>
    <w:sectPr w:rsidR="00B64D6E" w:rsidRPr="00B64D6E" w:rsidSect="004C3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716" w:rsidRDefault="00664716" w:rsidP="00B64D6E">
      <w:r>
        <w:separator/>
      </w:r>
    </w:p>
  </w:endnote>
  <w:endnote w:type="continuationSeparator" w:id="1">
    <w:p w:rsidR="00664716" w:rsidRDefault="00664716" w:rsidP="00B64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716" w:rsidRDefault="00664716" w:rsidP="00B64D6E">
      <w:r>
        <w:separator/>
      </w:r>
    </w:p>
  </w:footnote>
  <w:footnote w:type="continuationSeparator" w:id="1">
    <w:p w:rsidR="00664716" w:rsidRDefault="00664716" w:rsidP="00B64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D6E"/>
    <w:rsid w:val="00027BAD"/>
    <w:rsid w:val="0004221A"/>
    <w:rsid w:val="002B0E6F"/>
    <w:rsid w:val="002B149F"/>
    <w:rsid w:val="0035749D"/>
    <w:rsid w:val="003B229E"/>
    <w:rsid w:val="004C3529"/>
    <w:rsid w:val="0050684B"/>
    <w:rsid w:val="00664716"/>
    <w:rsid w:val="00755414"/>
    <w:rsid w:val="008D02EF"/>
    <w:rsid w:val="00B64D6E"/>
    <w:rsid w:val="00B800AF"/>
    <w:rsid w:val="00C304EE"/>
    <w:rsid w:val="00C917F6"/>
    <w:rsid w:val="00DE1061"/>
    <w:rsid w:val="00EF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D6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64D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64D6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38</Words>
  <Characters>220</Characters>
  <Application>Microsoft Office Word</Application>
  <DocSecurity>0</DocSecurity>
  <Lines>1</Lines>
  <Paragraphs>1</Paragraphs>
  <ScaleCrop>false</ScaleCrop>
  <Company>Sky123.Org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2017-09-06T09:36:00Z</dcterms:created>
  <dcterms:modified xsi:type="dcterms:W3CDTF">2017-09-08T09:15:00Z</dcterms:modified>
</cp:coreProperties>
</file>