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Pr="00350269" w:rsidRDefault="00350269" w:rsidP="00350269">
      <w:pPr>
        <w:jc w:val="center"/>
        <w:rPr>
          <w:rFonts w:hint="eastAsia"/>
          <w:b/>
          <w:sz w:val="40"/>
          <w:szCs w:val="40"/>
        </w:rPr>
      </w:pPr>
      <w:r w:rsidRPr="00350269">
        <w:rPr>
          <w:rFonts w:hint="eastAsia"/>
          <w:b/>
          <w:sz w:val="40"/>
          <w:szCs w:val="40"/>
        </w:rPr>
        <w:t xml:space="preserve">IEEE 802.11 </w:t>
      </w:r>
      <w:r w:rsidR="00222B4B">
        <w:rPr>
          <w:rFonts w:hint="eastAsia"/>
          <w:b/>
          <w:sz w:val="40"/>
          <w:szCs w:val="40"/>
        </w:rPr>
        <w:t>무선 네트워크</w:t>
      </w:r>
      <w:r w:rsidRPr="00350269">
        <w:rPr>
          <w:rFonts w:hint="eastAsia"/>
          <w:b/>
          <w:sz w:val="40"/>
          <w:szCs w:val="40"/>
        </w:rPr>
        <w:t xml:space="preserve"> 규격 요약 문서.</w:t>
      </w:r>
    </w:p>
    <w:p w:rsidR="00350269" w:rsidRDefault="00350269">
      <w:pPr>
        <w:rPr>
          <w:rFonts w:hint="eastAsia"/>
          <w:b/>
          <w:sz w:val="22"/>
        </w:rPr>
      </w:pPr>
    </w:p>
    <w:p w:rsidR="00350269" w:rsidRPr="00222B4B"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350269" w:rsidRDefault="00863300" w:rsidP="004E5D08">
      <w:pPr>
        <w:ind w:left="4800" w:firstLine="800"/>
        <w:rPr>
          <w:rFonts w:hint="eastAsia"/>
          <w:b/>
          <w:sz w:val="22"/>
        </w:rPr>
      </w:pPr>
      <w:r>
        <w:rPr>
          <w:rFonts w:hint="eastAsia"/>
          <w:b/>
          <w:sz w:val="22"/>
        </w:rPr>
        <w:t>작</w:t>
      </w:r>
      <w:r w:rsidR="004E5D08">
        <w:rPr>
          <w:rFonts w:hint="eastAsia"/>
          <w:b/>
          <w:sz w:val="22"/>
        </w:rPr>
        <w:t xml:space="preserve"> </w:t>
      </w:r>
      <w:r>
        <w:rPr>
          <w:rFonts w:hint="eastAsia"/>
          <w:b/>
          <w:sz w:val="22"/>
        </w:rPr>
        <w:t>성</w:t>
      </w:r>
      <w:r w:rsidR="004E5D08">
        <w:rPr>
          <w:rFonts w:hint="eastAsia"/>
          <w:b/>
          <w:sz w:val="22"/>
        </w:rPr>
        <w:t xml:space="preserve"> </w:t>
      </w:r>
      <w:r>
        <w:rPr>
          <w:rFonts w:hint="eastAsia"/>
          <w:b/>
          <w:sz w:val="22"/>
        </w:rPr>
        <w:t>자 : 김 정 호</w:t>
      </w:r>
    </w:p>
    <w:p w:rsidR="00863300" w:rsidRDefault="00863300" w:rsidP="004E5D08">
      <w:pPr>
        <w:ind w:left="4800" w:firstLine="800"/>
        <w:rPr>
          <w:rFonts w:hint="eastAsia"/>
          <w:b/>
          <w:sz w:val="22"/>
        </w:rPr>
      </w:pPr>
      <w:r>
        <w:rPr>
          <w:rFonts w:hint="eastAsia"/>
          <w:b/>
          <w:sz w:val="22"/>
        </w:rPr>
        <w:t>작</w:t>
      </w:r>
      <w:r w:rsidR="004E5D08">
        <w:rPr>
          <w:rFonts w:hint="eastAsia"/>
          <w:b/>
          <w:sz w:val="22"/>
        </w:rPr>
        <w:t xml:space="preserve"> </w:t>
      </w:r>
      <w:r>
        <w:rPr>
          <w:rFonts w:hint="eastAsia"/>
          <w:b/>
          <w:sz w:val="22"/>
        </w:rPr>
        <w:t>성</w:t>
      </w:r>
      <w:r w:rsidR="004E5D08">
        <w:rPr>
          <w:rFonts w:hint="eastAsia"/>
          <w:b/>
          <w:sz w:val="22"/>
        </w:rPr>
        <w:t xml:space="preserve"> </w:t>
      </w:r>
      <w:r>
        <w:rPr>
          <w:rFonts w:hint="eastAsia"/>
          <w:b/>
          <w:sz w:val="22"/>
        </w:rPr>
        <w:t>일 : 2012</w:t>
      </w:r>
      <w:r w:rsidR="004E5D08">
        <w:rPr>
          <w:rFonts w:hint="eastAsia"/>
          <w:b/>
          <w:sz w:val="22"/>
        </w:rPr>
        <w:t xml:space="preserve">년 </w:t>
      </w:r>
      <w:r>
        <w:rPr>
          <w:rFonts w:hint="eastAsia"/>
          <w:b/>
          <w:sz w:val="22"/>
        </w:rPr>
        <w:t>2</w:t>
      </w:r>
      <w:r w:rsidR="004E5D08">
        <w:rPr>
          <w:rFonts w:hint="eastAsia"/>
          <w:b/>
          <w:sz w:val="22"/>
        </w:rPr>
        <w:t xml:space="preserve">월 </w:t>
      </w:r>
      <w:r>
        <w:rPr>
          <w:rFonts w:hint="eastAsia"/>
          <w:b/>
          <w:sz w:val="22"/>
        </w:rPr>
        <w:t>14</w:t>
      </w:r>
      <w:r w:rsidR="004E5D08">
        <w:rPr>
          <w:rFonts w:hint="eastAsia"/>
          <w:b/>
          <w:sz w:val="22"/>
        </w:rPr>
        <w:t>일</w:t>
      </w:r>
    </w:p>
    <w:p w:rsidR="00350269" w:rsidRDefault="00350269">
      <w:pPr>
        <w:rPr>
          <w:rFonts w:hint="eastAsia"/>
          <w:b/>
          <w:sz w:val="22"/>
        </w:rPr>
      </w:pPr>
    </w:p>
    <w:p w:rsidR="00350269" w:rsidRDefault="00350269">
      <w:pPr>
        <w:rPr>
          <w:rFonts w:hint="eastAsia"/>
          <w:b/>
          <w:sz w:val="22"/>
        </w:rPr>
      </w:pPr>
    </w:p>
    <w:p w:rsidR="00350269" w:rsidRDefault="00350269">
      <w:pPr>
        <w:rPr>
          <w:rFonts w:hint="eastAsia"/>
          <w:b/>
          <w:sz w:val="22"/>
        </w:rPr>
      </w:pPr>
    </w:p>
    <w:p w:rsidR="007B67B4" w:rsidRDefault="007B67B4">
      <w:pPr>
        <w:rPr>
          <w:rFonts w:hint="eastAsia"/>
          <w:b/>
          <w:sz w:val="22"/>
        </w:rPr>
      </w:pPr>
    </w:p>
    <w:p w:rsidR="002D60E6" w:rsidRDefault="002D60E6">
      <w:pPr>
        <w:rPr>
          <w:rFonts w:hint="eastAsia"/>
          <w:b/>
          <w:sz w:val="22"/>
        </w:rPr>
      </w:pPr>
    </w:p>
    <w:p w:rsidR="002D60E6" w:rsidRDefault="002D60E6">
      <w:pPr>
        <w:rPr>
          <w:rFonts w:hint="eastAsia"/>
          <w:b/>
          <w:sz w:val="22"/>
        </w:rPr>
      </w:pPr>
    </w:p>
    <w:p w:rsidR="002D60E6" w:rsidRDefault="002D60E6">
      <w:pPr>
        <w:rPr>
          <w:rFonts w:hint="eastAsia"/>
          <w:b/>
          <w:sz w:val="22"/>
        </w:rPr>
      </w:pPr>
    </w:p>
    <w:sdt>
      <w:sdtPr>
        <w:rPr>
          <w:lang w:val="ko-KR"/>
        </w:rPr>
        <w:id w:val="72780941"/>
        <w:docPartObj>
          <w:docPartGallery w:val="Table of Contents"/>
          <w:docPartUnique/>
        </w:docPartObj>
      </w:sdtPr>
      <w:sdtEndPr>
        <w:rPr>
          <w:rFonts w:asciiTheme="majorHAnsi" w:eastAsiaTheme="majorEastAsia" w:hAnsiTheme="majorHAnsi" w:cstheme="majorBidi"/>
          <w:b/>
          <w:bCs/>
          <w:sz w:val="32"/>
          <w:szCs w:val="32"/>
          <w:lang w:val="en-US"/>
        </w:rPr>
      </w:sdtEndPr>
      <w:sdtContent>
        <w:p w:rsidR="00C41930" w:rsidRDefault="005C4C6C" w:rsidP="005C4C6C">
          <w:pPr>
            <w:rPr>
              <w:rFonts w:hint="eastAsia"/>
              <w:b/>
              <w:sz w:val="24"/>
              <w:szCs w:val="24"/>
              <w:lang w:val="ko-KR"/>
            </w:rPr>
          </w:pPr>
          <w:r w:rsidRPr="0093092F">
            <w:rPr>
              <w:b/>
              <w:sz w:val="24"/>
              <w:szCs w:val="24"/>
              <w:lang w:val="ko-KR"/>
            </w:rPr>
            <w:t>목차</w:t>
          </w:r>
        </w:p>
        <w:p w:rsidR="0093092F" w:rsidRPr="002D60E6" w:rsidRDefault="0093092F" w:rsidP="005C4C6C">
          <w:pPr>
            <w:rPr>
              <w:lang w:val="ko-KR"/>
            </w:rPr>
          </w:pPr>
        </w:p>
        <w:p w:rsidR="00E061E6" w:rsidRDefault="005C4C6C">
          <w:pPr>
            <w:pStyle w:val="10"/>
            <w:tabs>
              <w:tab w:val="right" w:leader="dot" w:pos="9016"/>
            </w:tabs>
            <w:rPr>
              <w:noProof/>
              <w:kern w:val="2"/>
              <w:sz w:val="20"/>
            </w:rPr>
          </w:pPr>
          <w:r>
            <w:fldChar w:fldCharType="begin"/>
          </w:r>
          <w:r>
            <w:instrText xml:space="preserve"> TOC \o "1-3" \h \z \u </w:instrText>
          </w:r>
          <w:r>
            <w:fldChar w:fldCharType="separate"/>
          </w:r>
          <w:hyperlink w:anchor="_Toc317066656" w:history="1">
            <w:r w:rsidR="00E061E6" w:rsidRPr="000B4036">
              <w:rPr>
                <w:rStyle w:val="a8"/>
                <w:b/>
                <w:noProof/>
              </w:rPr>
              <w:t>1. 무선 네트워크 구성도.</w:t>
            </w:r>
            <w:r w:rsidR="00E061E6">
              <w:rPr>
                <w:noProof/>
                <w:webHidden/>
              </w:rPr>
              <w:tab/>
            </w:r>
            <w:r w:rsidR="00E061E6">
              <w:rPr>
                <w:noProof/>
                <w:webHidden/>
              </w:rPr>
              <w:fldChar w:fldCharType="begin"/>
            </w:r>
            <w:r w:rsidR="00E061E6">
              <w:rPr>
                <w:noProof/>
                <w:webHidden/>
              </w:rPr>
              <w:instrText xml:space="preserve"> PAGEREF _Toc317066656 \h </w:instrText>
            </w:r>
            <w:r w:rsidR="00E061E6">
              <w:rPr>
                <w:noProof/>
                <w:webHidden/>
              </w:rPr>
            </w:r>
            <w:r w:rsidR="00E061E6">
              <w:rPr>
                <w:noProof/>
                <w:webHidden/>
              </w:rPr>
              <w:fldChar w:fldCharType="separate"/>
            </w:r>
            <w:r w:rsidR="00EE3BCA">
              <w:rPr>
                <w:noProof/>
                <w:webHidden/>
              </w:rPr>
              <w:t>4</w:t>
            </w:r>
            <w:r w:rsidR="00E061E6">
              <w:rPr>
                <w:noProof/>
                <w:webHidden/>
              </w:rPr>
              <w:fldChar w:fldCharType="end"/>
            </w:r>
          </w:hyperlink>
        </w:p>
        <w:p w:rsidR="00E061E6" w:rsidRDefault="00E061E6">
          <w:pPr>
            <w:pStyle w:val="20"/>
            <w:tabs>
              <w:tab w:val="right" w:leader="dot" w:pos="9016"/>
            </w:tabs>
            <w:rPr>
              <w:noProof/>
              <w:kern w:val="2"/>
              <w:sz w:val="20"/>
            </w:rPr>
          </w:pPr>
          <w:hyperlink w:anchor="_Toc317066657" w:history="1">
            <w:r w:rsidRPr="000B4036">
              <w:rPr>
                <w:rStyle w:val="a8"/>
                <w:b/>
                <w:noProof/>
              </w:rPr>
              <w:t>1.1  IEEE 802.11 이란?</w:t>
            </w:r>
            <w:r>
              <w:rPr>
                <w:noProof/>
                <w:webHidden/>
              </w:rPr>
              <w:tab/>
            </w:r>
            <w:r>
              <w:rPr>
                <w:noProof/>
                <w:webHidden/>
              </w:rPr>
              <w:fldChar w:fldCharType="begin"/>
            </w:r>
            <w:r>
              <w:rPr>
                <w:noProof/>
                <w:webHidden/>
              </w:rPr>
              <w:instrText xml:space="preserve"> PAGEREF _Toc317066657 \h </w:instrText>
            </w:r>
            <w:r>
              <w:rPr>
                <w:noProof/>
                <w:webHidden/>
              </w:rPr>
            </w:r>
            <w:r>
              <w:rPr>
                <w:noProof/>
                <w:webHidden/>
              </w:rPr>
              <w:fldChar w:fldCharType="separate"/>
            </w:r>
            <w:r w:rsidR="00EE3BCA">
              <w:rPr>
                <w:noProof/>
                <w:webHidden/>
              </w:rPr>
              <w:t>4</w:t>
            </w:r>
            <w:r>
              <w:rPr>
                <w:noProof/>
                <w:webHidden/>
              </w:rPr>
              <w:fldChar w:fldCharType="end"/>
            </w:r>
          </w:hyperlink>
        </w:p>
        <w:p w:rsidR="00E061E6" w:rsidRDefault="00E061E6">
          <w:pPr>
            <w:pStyle w:val="20"/>
            <w:tabs>
              <w:tab w:val="right" w:leader="dot" w:pos="9016"/>
            </w:tabs>
            <w:rPr>
              <w:noProof/>
              <w:kern w:val="2"/>
              <w:sz w:val="20"/>
            </w:rPr>
          </w:pPr>
          <w:hyperlink w:anchor="_Toc317066658" w:history="1">
            <w:r w:rsidRPr="000B4036">
              <w:rPr>
                <w:rStyle w:val="a8"/>
                <w:b/>
                <w:noProof/>
              </w:rPr>
              <w:t>1.2 전송 방식 표준.</w:t>
            </w:r>
            <w:r>
              <w:rPr>
                <w:noProof/>
                <w:webHidden/>
              </w:rPr>
              <w:tab/>
            </w:r>
            <w:r>
              <w:rPr>
                <w:noProof/>
                <w:webHidden/>
              </w:rPr>
              <w:fldChar w:fldCharType="begin"/>
            </w:r>
            <w:r>
              <w:rPr>
                <w:noProof/>
                <w:webHidden/>
              </w:rPr>
              <w:instrText xml:space="preserve"> PAGEREF _Toc317066658 \h </w:instrText>
            </w:r>
            <w:r>
              <w:rPr>
                <w:noProof/>
                <w:webHidden/>
              </w:rPr>
            </w:r>
            <w:r>
              <w:rPr>
                <w:noProof/>
                <w:webHidden/>
              </w:rPr>
              <w:fldChar w:fldCharType="separate"/>
            </w:r>
            <w:r w:rsidR="00EE3BCA">
              <w:rPr>
                <w:noProof/>
                <w:webHidden/>
              </w:rPr>
              <w:t>4</w:t>
            </w:r>
            <w:r>
              <w:rPr>
                <w:noProof/>
                <w:webHidden/>
              </w:rPr>
              <w:fldChar w:fldCharType="end"/>
            </w:r>
          </w:hyperlink>
        </w:p>
        <w:p w:rsidR="00E061E6" w:rsidRDefault="00E061E6">
          <w:pPr>
            <w:pStyle w:val="10"/>
            <w:tabs>
              <w:tab w:val="right" w:leader="dot" w:pos="9016"/>
            </w:tabs>
            <w:rPr>
              <w:noProof/>
              <w:kern w:val="2"/>
              <w:sz w:val="20"/>
            </w:rPr>
          </w:pPr>
          <w:hyperlink w:anchor="_Toc317066659" w:history="1">
            <w:r w:rsidRPr="000B4036">
              <w:rPr>
                <w:rStyle w:val="a8"/>
                <w:b/>
                <w:noProof/>
              </w:rPr>
              <w:t>2. IEEE 802.11 계층 구조.</w:t>
            </w:r>
            <w:r>
              <w:rPr>
                <w:noProof/>
                <w:webHidden/>
              </w:rPr>
              <w:tab/>
            </w:r>
            <w:r>
              <w:rPr>
                <w:noProof/>
                <w:webHidden/>
              </w:rPr>
              <w:fldChar w:fldCharType="begin"/>
            </w:r>
            <w:r>
              <w:rPr>
                <w:noProof/>
                <w:webHidden/>
              </w:rPr>
              <w:instrText xml:space="preserve"> PAGEREF _Toc317066659 \h </w:instrText>
            </w:r>
            <w:r>
              <w:rPr>
                <w:noProof/>
                <w:webHidden/>
              </w:rPr>
            </w:r>
            <w:r>
              <w:rPr>
                <w:noProof/>
                <w:webHidden/>
              </w:rPr>
              <w:fldChar w:fldCharType="separate"/>
            </w:r>
            <w:r w:rsidR="00EE3BCA">
              <w:rPr>
                <w:noProof/>
                <w:webHidden/>
              </w:rPr>
              <w:t>6</w:t>
            </w:r>
            <w:r>
              <w:rPr>
                <w:noProof/>
                <w:webHidden/>
              </w:rPr>
              <w:fldChar w:fldCharType="end"/>
            </w:r>
          </w:hyperlink>
        </w:p>
        <w:p w:rsidR="00E061E6" w:rsidRDefault="00E061E6">
          <w:pPr>
            <w:pStyle w:val="20"/>
            <w:tabs>
              <w:tab w:val="right" w:leader="dot" w:pos="9016"/>
            </w:tabs>
            <w:rPr>
              <w:noProof/>
              <w:kern w:val="2"/>
              <w:sz w:val="20"/>
            </w:rPr>
          </w:pPr>
          <w:hyperlink w:anchor="_Toc317066660" w:history="1">
            <w:r w:rsidRPr="000B4036">
              <w:rPr>
                <w:rStyle w:val="a8"/>
                <w:b/>
                <w:noProof/>
              </w:rPr>
              <w:t>2.1 Layer 구조.</w:t>
            </w:r>
            <w:r>
              <w:rPr>
                <w:noProof/>
                <w:webHidden/>
              </w:rPr>
              <w:tab/>
            </w:r>
            <w:r>
              <w:rPr>
                <w:noProof/>
                <w:webHidden/>
              </w:rPr>
              <w:fldChar w:fldCharType="begin"/>
            </w:r>
            <w:r>
              <w:rPr>
                <w:noProof/>
                <w:webHidden/>
              </w:rPr>
              <w:instrText xml:space="preserve"> PAGEREF _Toc317066660 \h </w:instrText>
            </w:r>
            <w:r>
              <w:rPr>
                <w:noProof/>
                <w:webHidden/>
              </w:rPr>
            </w:r>
            <w:r>
              <w:rPr>
                <w:noProof/>
                <w:webHidden/>
              </w:rPr>
              <w:fldChar w:fldCharType="separate"/>
            </w:r>
            <w:r w:rsidR="00EE3BCA">
              <w:rPr>
                <w:noProof/>
                <w:webHidden/>
              </w:rPr>
              <w:t>6</w:t>
            </w:r>
            <w:r>
              <w:rPr>
                <w:noProof/>
                <w:webHidden/>
              </w:rPr>
              <w:fldChar w:fldCharType="end"/>
            </w:r>
          </w:hyperlink>
        </w:p>
        <w:p w:rsidR="00E061E6" w:rsidRDefault="00E061E6">
          <w:pPr>
            <w:pStyle w:val="20"/>
            <w:tabs>
              <w:tab w:val="right" w:leader="dot" w:pos="9016"/>
            </w:tabs>
            <w:rPr>
              <w:noProof/>
              <w:kern w:val="2"/>
              <w:sz w:val="20"/>
            </w:rPr>
          </w:pPr>
          <w:hyperlink w:anchor="_Toc317066661" w:history="1">
            <w:r w:rsidRPr="000B4036">
              <w:rPr>
                <w:rStyle w:val="a8"/>
                <w:b/>
                <w:noProof/>
              </w:rPr>
              <w:t>2.2 기본 데이터 전송 동작</w:t>
            </w:r>
            <w:r>
              <w:rPr>
                <w:noProof/>
                <w:webHidden/>
              </w:rPr>
              <w:tab/>
            </w:r>
            <w:r>
              <w:rPr>
                <w:noProof/>
                <w:webHidden/>
              </w:rPr>
              <w:fldChar w:fldCharType="begin"/>
            </w:r>
            <w:r>
              <w:rPr>
                <w:noProof/>
                <w:webHidden/>
              </w:rPr>
              <w:instrText xml:space="preserve"> PAGEREF _Toc317066661 \h </w:instrText>
            </w:r>
            <w:r>
              <w:rPr>
                <w:noProof/>
                <w:webHidden/>
              </w:rPr>
            </w:r>
            <w:r>
              <w:rPr>
                <w:noProof/>
                <w:webHidden/>
              </w:rPr>
              <w:fldChar w:fldCharType="separate"/>
            </w:r>
            <w:r w:rsidR="00EE3BCA">
              <w:rPr>
                <w:noProof/>
                <w:webHidden/>
              </w:rPr>
              <w:t>7</w:t>
            </w:r>
            <w:r>
              <w:rPr>
                <w:noProof/>
                <w:webHidden/>
              </w:rPr>
              <w:fldChar w:fldCharType="end"/>
            </w:r>
          </w:hyperlink>
        </w:p>
        <w:p w:rsidR="00E061E6" w:rsidRDefault="00E061E6">
          <w:pPr>
            <w:pStyle w:val="10"/>
            <w:tabs>
              <w:tab w:val="right" w:leader="dot" w:pos="9016"/>
            </w:tabs>
            <w:rPr>
              <w:noProof/>
              <w:kern w:val="2"/>
              <w:sz w:val="20"/>
            </w:rPr>
          </w:pPr>
          <w:hyperlink w:anchor="_Toc317066662" w:history="1">
            <w:r w:rsidRPr="000B4036">
              <w:rPr>
                <w:rStyle w:val="a8"/>
                <w:b/>
                <w:noProof/>
              </w:rPr>
              <w:t>3. 단말기와 AP의 연동 과정.</w:t>
            </w:r>
            <w:r>
              <w:rPr>
                <w:noProof/>
                <w:webHidden/>
              </w:rPr>
              <w:tab/>
            </w:r>
            <w:r>
              <w:rPr>
                <w:noProof/>
                <w:webHidden/>
              </w:rPr>
              <w:fldChar w:fldCharType="begin"/>
            </w:r>
            <w:r>
              <w:rPr>
                <w:noProof/>
                <w:webHidden/>
              </w:rPr>
              <w:instrText xml:space="preserve"> PAGEREF _Toc317066662 \h </w:instrText>
            </w:r>
            <w:r>
              <w:rPr>
                <w:noProof/>
                <w:webHidden/>
              </w:rPr>
            </w:r>
            <w:r>
              <w:rPr>
                <w:noProof/>
                <w:webHidden/>
              </w:rPr>
              <w:fldChar w:fldCharType="separate"/>
            </w:r>
            <w:r w:rsidR="00EE3BCA">
              <w:rPr>
                <w:noProof/>
                <w:webHidden/>
              </w:rPr>
              <w:t>9</w:t>
            </w:r>
            <w:r>
              <w:rPr>
                <w:noProof/>
                <w:webHidden/>
              </w:rPr>
              <w:fldChar w:fldCharType="end"/>
            </w:r>
          </w:hyperlink>
        </w:p>
        <w:p w:rsidR="00E061E6" w:rsidRDefault="00E061E6">
          <w:pPr>
            <w:pStyle w:val="20"/>
            <w:tabs>
              <w:tab w:val="right" w:leader="dot" w:pos="9016"/>
            </w:tabs>
            <w:rPr>
              <w:noProof/>
              <w:kern w:val="2"/>
              <w:sz w:val="20"/>
            </w:rPr>
          </w:pPr>
          <w:hyperlink w:anchor="_Toc317066663" w:history="1">
            <w:r w:rsidRPr="000B4036">
              <w:rPr>
                <w:rStyle w:val="a8"/>
                <w:b/>
                <w:noProof/>
              </w:rPr>
              <w:t>3.1 탐색 과정.</w:t>
            </w:r>
            <w:r>
              <w:rPr>
                <w:noProof/>
                <w:webHidden/>
              </w:rPr>
              <w:tab/>
            </w:r>
            <w:r>
              <w:rPr>
                <w:noProof/>
                <w:webHidden/>
              </w:rPr>
              <w:fldChar w:fldCharType="begin"/>
            </w:r>
            <w:r>
              <w:rPr>
                <w:noProof/>
                <w:webHidden/>
              </w:rPr>
              <w:instrText xml:space="preserve"> PAGEREF _Toc317066663 \h </w:instrText>
            </w:r>
            <w:r>
              <w:rPr>
                <w:noProof/>
                <w:webHidden/>
              </w:rPr>
            </w:r>
            <w:r>
              <w:rPr>
                <w:noProof/>
                <w:webHidden/>
              </w:rPr>
              <w:fldChar w:fldCharType="separate"/>
            </w:r>
            <w:r w:rsidR="00EE3BCA">
              <w:rPr>
                <w:noProof/>
                <w:webHidden/>
              </w:rPr>
              <w:t>9</w:t>
            </w:r>
            <w:r>
              <w:rPr>
                <w:noProof/>
                <w:webHidden/>
              </w:rPr>
              <w:fldChar w:fldCharType="end"/>
            </w:r>
          </w:hyperlink>
        </w:p>
        <w:p w:rsidR="00E061E6" w:rsidRDefault="00E061E6">
          <w:pPr>
            <w:pStyle w:val="20"/>
            <w:tabs>
              <w:tab w:val="right" w:leader="dot" w:pos="9016"/>
            </w:tabs>
            <w:rPr>
              <w:noProof/>
              <w:kern w:val="2"/>
              <w:sz w:val="20"/>
            </w:rPr>
          </w:pPr>
          <w:hyperlink w:anchor="_Toc317066664" w:history="1">
            <w:r w:rsidRPr="000B4036">
              <w:rPr>
                <w:rStyle w:val="a8"/>
                <w:b/>
                <w:noProof/>
              </w:rPr>
              <w:t>3.2 Join(참여)</w:t>
            </w:r>
            <w:r>
              <w:rPr>
                <w:noProof/>
                <w:webHidden/>
              </w:rPr>
              <w:tab/>
            </w:r>
            <w:r>
              <w:rPr>
                <w:noProof/>
                <w:webHidden/>
              </w:rPr>
              <w:fldChar w:fldCharType="begin"/>
            </w:r>
            <w:r>
              <w:rPr>
                <w:noProof/>
                <w:webHidden/>
              </w:rPr>
              <w:instrText xml:space="preserve"> PAGEREF _Toc317066664 \h </w:instrText>
            </w:r>
            <w:r>
              <w:rPr>
                <w:noProof/>
                <w:webHidden/>
              </w:rPr>
            </w:r>
            <w:r>
              <w:rPr>
                <w:noProof/>
                <w:webHidden/>
              </w:rPr>
              <w:fldChar w:fldCharType="separate"/>
            </w:r>
            <w:r w:rsidR="00EE3BCA">
              <w:rPr>
                <w:noProof/>
                <w:webHidden/>
              </w:rPr>
              <w:t>11</w:t>
            </w:r>
            <w:r>
              <w:rPr>
                <w:noProof/>
                <w:webHidden/>
              </w:rPr>
              <w:fldChar w:fldCharType="end"/>
            </w:r>
          </w:hyperlink>
        </w:p>
        <w:p w:rsidR="00E061E6" w:rsidRDefault="00E061E6">
          <w:pPr>
            <w:pStyle w:val="20"/>
            <w:tabs>
              <w:tab w:val="right" w:leader="dot" w:pos="9016"/>
            </w:tabs>
            <w:rPr>
              <w:noProof/>
              <w:kern w:val="2"/>
              <w:sz w:val="20"/>
            </w:rPr>
          </w:pPr>
          <w:hyperlink w:anchor="_Toc317066665" w:history="1">
            <w:r w:rsidRPr="000B4036">
              <w:rPr>
                <w:rStyle w:val="a8"/>
                <w:b/>
                <w:noProof/>
              </w:rPr>
              <w:t>3.3 인증 절차.</w:t>
            </w:r>
            <w:r>
              <w:rPr>
                <w:noProof/>
                <w:webHidden/>
              </w:rPr>
              <w:tab/>
            </w:r>
            <w:r>
              <w:rPr>
                <w:noProof/>
                <w:webHidden/>
              </w:rPr>
              <w:fldChar w:fldCharType="begin"/>
            </w:r>
            <w:r>
              <w:rPr>
                <w:noProof/>
                <w:webHidden/>
              </w:rPr>
              <w:instrText xml:space="preserve"> PAGEREF _Toc317066665 \h </w:instrText>
            </w:r>
            <w:r>
              <w:rPr>
                <w:noProof/>
                <w:webHidden/>
              </w:rPr>
            </w:r>
            <w:r>
              <w:rPr>
                <w:noProof/>
                <w:webHidden/>
              </w:rPr>
              <w:fldChar w:fldCharType="separate"/>
            </w:r>
            <w:r w:rsidR="00EE3BCA">
              <w:rPr>
                <w:noProof/>
                <w:webHidden/>
              </w:rPr>
              <w:t>11</w:t>
            </w:r>
            <w:r>
              <w:rPr>
                <w:noProof/>
                <w:webHidden/>
              </w:rPr>
              <w:fldChar w:fldCharType="end"/>
            </w:r>
          </w:hyperlink>
        </w:p>
        <w:p w:rsidR="00E061E6" w:rsidRDefault="00E061E6">
          <w:pPr>
            <w:pStyle w:val="20"/>
            <w:tabs>
              <w:tab w:val="right" w:leader="dot" w:pos="9016"/>
            </w:tabs>
            <w:rPr>
              <w:noProof/>
              <w:kern w:val="2"/>
              <w:sz w:val="20"/>
            </w:rPr>
          </w:pPr>
          <w:hyperlink w:anchor="_Toc317066666" w:history="1">
            <w:r w:rsidRPr="000B4036">
              <w:rPr>
                <w:rStyle w:val="a8"/>
                <w:b/>
                <w:noProof/>
              </w:rPr>
              <w:t>3.4 결합(Association)</w:t>
            </w:r>
            <w:r>
              <w:rPr>
                <w:noProof/>
                <w:webHidden/>
              </w:rPr>
              <w:tab/>
            </w:r>
            <w:r>
              <w:rPr>
                <w:noProof/>
                <w:webHidden/>
              </w:rPr>
              <w:fldChar w:fldCharType="begin"/>
            </w:r>
            <w:r>
              <w:rPr>
                <w:noProof/>
                <w:webHidden/>
              </w:rPr>
              <w:instrText xml:space="preserve"> PAGEREF _Toc317066666 \h </w:instrText>
            </w:r>
            <w:r>
              <w:rPr>
                <w:noProof/>
                <w:webHidden/>
              </w:rPr>
            </w:r>
            <w:r>
              <w:rPr>
                <w:noProof/>
                <w:webHidden/>
              </w:rPr>
              <w:fldChar w:fldCharType="separate"/>
            </w:r>
            <w:r w:rsidR="00EE3BCA">
              <w:rPr>
                <w:noProof/>
                <w:webHidden/>
              </w:rPr>
              <w:t>11</w:t>
            </w:r>
            <w:r>
              <w:rPr>
                <w:noProof/>
                <w:webHidden/>
              </w:rPr>
              <w:fldChar w:fldCharType="end"/>
            </w:r>
          </w:hyperlink>
        </w:p>
        <w:p w:rsidR="00E061E6" w:rsidRDefault="00E061E6">
          <w:pPr>
            <w:pStyle w:val="10"/>
            <w:tabs>
              <w:tab w:val="right" w:leader="dot" w:pos="9016"/>
            </w:tabs>
            <w:rPr>
              <w:noProof/>
              <w:kern w:val="2"/>
              <w:sz w:val="20"/>
            </w:rPr>
          </w:pPr>
          <w:hyperlink w:anchor="_Toc317066667" w:history="1">
            <w:r w:rsidRPr="000B4036">
              <w:rPr>
                <w:rStyle w:val="a8"/>
                <w:b/>
                <w:noProof/>
              </w:rPr>
              <w:t>4. 프레임 구조.</w:t>
            </w:r>
            <w:r>
              <w:rPr>
                <w:noProof/>
                <w:webHidden/>
              </w:rPr>
              <w:tab/>
            </w:r>
            <w:r>
              <w:rPr>
                <w:noProof/>
                <w:webHidden/>
              </w:rPr>
              <w:fldChar w:fldCharType="begin"/>
            </w:r>
            <w:r>
              <w:rPr>
                <w:noProof/>
                <w:webHidden/>
              </w:rPr>
              <w:instrText xml:space="preserve"> PAGEREF _Toc317066667 \h </w:instrText>
            </w:r>
            <w:r>
              <w:rPr>
                <w:noProof/>
                <w:webHidden/>
              </w:rPr>
            </w:r>
            <w:r>
              <w:rPr>
                <w:noProof/>
                <w:webHidden/>
              </w:rPr>
              <w:fldChar w:fldCharType="separate"/>
            </w:r>
            <w:r w:rsidR="00EE3BCA">
              <w:rPr>
                <w:noProof/>
                <w:webHidden/>
              </w:rPr>
              <w:t>12</w:t>
            </w:r>
            <w:r>
              <w:rPr>
                <w:noProof/>
                <w:webHidden/>
              </w:rPr>
              <w:fldChar w:fldCharType="end"/>
            </w:r>
          </w:hyperlink>
        </w:p>
        <w:p w:rsidR="00E061E6" w:rsidRDefault="00E061E6">
          <w:pPr>
            <w:pStyle w:val="20"/>
            <w:tabs>
              <w:tab w:val="right" w:leader="dot" w:pos="9016"/>
            </w:tabs>
            <w:rPr>
              <w:noProof/>
              <w:kern w:val="2"/>
              <w:sz w:val="20"/>
            </w:rPr>
          </w:pPr>
          <w:hyperlink w:anchor="_Toc317066668" w:history="1">
            <w:r w:rsidRPr="000B4036">
              <w:rPr>
                <w:rStyle w:val="a8"/>
                <w:b/>
                <w:noProof/>
              </w:rPr>
              <w:t>4.1 802.11 프레임 구조.</w:t>
            </w:r>
            <w:r>
              <w:rPr>
                <w:noProof/>
                <w:webHidden/>
              </w:rPr>
              <w:tab/>
            </w:r>
            <w:r>
              <w:rPr>
                <w:noProof/>
                <w:webHidden/>
              </w:rPr>
              <w:fldChar w:fldCharType="begin"/>
            </w:r>
            <w:r>
              <w:rPr>
                <w:noProof/>
                <w:webHidden/>
              </w:rPr>
              <w:instrText xml:space="preserve"> PAGEREF _Toc317066668 \h </w:instrText>
            </w:r>
            <w:r>
              <w:rPr>
                <w:noProof/>
                <w:webHidden/>
              </w:rPr>
            </w:r>
            <w:r>
              <w:rPr>
                <w:noProof/>
                <w:webHidden/>
              </w:rPr>
              <w:fldChar w:fldCharType="separate"/>
            </w:r>
            <w:r w:rsidR="00EE3BCA">
              <w:rPr>
                <w:noProof/>
                <w:webHidden/>
              </w:rPr>
              <w:t>12</w:t>
            </w:r>
            <w:r>
              <w:rPr>
                <w:noProof/>
                <w:webHidden/>
              </w:rPr>
              <w:fldChar w:fldCharType="end"/>
            </w:r>
          </w:hyperlink>
        </w:p>
        <w:p w:rsidR="00E061E6" w:rsidRDefault="00E061E6">
          <w:pPr>
            <w:pStyle w:val="20"/>
            <w:tabs>
              <w:tab w:val="right" w:leader="dot" w:pos="9016"/>
            </w:tabs>
            <w:rPr>
              <w:noProof/>
              <w:kern w:val="2"/>
              <w:sz w:val="20"/>
            </w:rPr>
          </w:pPr>
          <w:hyperlink w:anchor="_Toc317066669" w:history="1">
            <w:r w:rsidRPr="000B4036">
              <w:rPr>
                <w:rStyle w:val="a8"/>
                <w:b/>
                <w:noProof/>
              </w:rPr>
              <w:t>4.2 MAC 프레임 구조.</w:t>
            </w:r>
            <w:r>
              <w:rPr>
                <w:noProof/>
                <w:webHidden/>
              </w:rPr>
              <w:tab/>
            </w:r>
            <w:r>
              <w:rPr>
                <w:noProof/>
                <w:webHidden/>
              </w:rPr>
              <w:fldChar w:fldCharType="begin"/>
            </w:r>
            <w:r>
              <w:rPr>
                <w:noProof/>
                <w:webHidden/>
              </w:rPr>
              <w:instrText xml:space="preserve"> PAGEREF _Toc317066669 \h </w:instrText>
            </w:r>
            <w:r>
              <w:rPr>
                <w:noProof/>
                <w:webHidden/>
              </w:rPr>
            </w:r>
            <w:r>
              <w:rPr>
                <w:noProof/>
                <w:webHidden/>
              </w:rPr>
              <w:fldChar w:fldCharType="separate"/>
            </w:r>
            <w:r w:rsidR="00EE3BCA">
              <w:rPr>
                <w:noProof/>
                <w:webHidden/>
              </w:rPr>
              <w:t>13</w:t>
            </w:r>
            <w:r>
              <w:rPr>
                <w:noProof/>
                <w:webHidden/>
              </w:rPr>
              <w:fldChar w:fldCharType="end"/>
            </w:r>
          </w:hyperlink>
        </w:p>
        <w:p w:rsidR="005C4C6C" w:rsidRDefault="005C4C6C" w:rsidP="005C4C6C">
          <w:pPr>
            <w:pStyle w:val="a9"/>
          </w:pPr>
          <w:r>
            <w:fldChar w:fldCharType="end"/>
          </w:r>
        </w:p>
      </w:sdtContent>
    </w:sdt>
    <w:p w:rsidR="00215ABF" w:rsidRPr="005C4C6C" w:rsidRDefault="00215ABF">
      <w:pPr>
        <w:rPr>
          <w:rFonts w:hint="eastAsia"/>
          <w:b/>
          <w:sz w:val="22"/>
        </w:rPr>
      </w:pPr>
    </w:p>
    <w:p w:rsidR="00884933" w:rsidRDefault="00884933">
      <w:pPr>
        <w:rPr>
          <w:rFonts w:hint="eastAsia"/>
          <w:b/>
          <w:sz w:val="22"/>
        </w:rPr>
      </w:pPr>
    </w:p>
    <w:p w:rsidR="00AD0C61" w:rsidRDefault="00AD0C61">
      <w:pPr>
        <w:rPr>
          <w:rFonts w:hint="eastAsia"/>
          <w:b/>
          <w:sz w:val="22"/>
        </w:rPr>
      </w:pPr>
    </w:p>
    <w:p w:rsidR="00AD0C61" w:rsidRDefault="00AD0C61">
      <w:pPr>
        <w:rPr>
          <w:rFonts w:hint="eastAsia"/>
          <w:b/>
          <w:sz w:val="22"/>
        </w:rPr>
      </w:pPr>
    </w:p>
    <w:p w:rsidR="007B67B4" w:rsidRDefault="007B67B4">
      <w:pPr>
        <w:rPr>
          <w:rFonts w:hint="eastAsia"/>
          <w:b/>
          <w:sz w:val="22"/>
        </w:rPr>
      </w:pPr>
    </w:p>
    <w:p w:rsidR="007B67B4" w:rsidRDefault="007B67B4">
      <w:pPr>
        <w:rPr>
          <w:rFonts w:hint="eastAsia"/>
          <w:b/>
          <w:sz w:val="22"/>
        </w:rPr>
      </w:pPr>
    </w:p>
    <w:p w:rsidR="002D60E6" w:rsidRDefault="002D60E6">
      <w:pPr>
        <w:rPr>
          <w:rFonts w:hint="eastAsia"/>
          <w:b/>
          <w:sz w:val="22"/>
        </w:rPr>
      </w:pPr>
    </w:p>
    <w:p w:rsidR="002D60E6" w:rsidRDefault="002D60E6">
      <w:pPr>
        <w:rPr>
          <w:rFonts w:hint="eastAsia"/>
          <w:b/>
          <w:sz w:val="22"/>
        </w:rPr>
      </w:pPr>
    </w:p>
    <w:p w:rsidR="002D60E6" w:rsidRDefault="002D60E6">
      <w:pPr>
        <w:rPr>
          <w:rFonts w:hint="eastAsia"/>
          <w:b/>
          <w:sz w:val="22"/>
        </w:rPr>
      </w:pPr>
    </w:p>
    <w:p w:rsidR="007B67B4" w:rsidRDefault="007B67B4">
      <w:pPr>
        <w:rPr>
          <w:rFonts w:hint="eastAsia"/>
          <w:b/>
          <w:sz w:val="22"/>
        </w:rPr>
      </w:pPr>
    </w:p>
    <w:p w:rsidR="007B67B4" w:rsidRDefault="007B67B4">
      <w:pPr>
        <w:rPr>
          <w:rFonts w:hint="eastAsia"/>
          <w:b/>
          <w:sz w:val="22"/>
        </w:rPr>
      </w:pPr>
    </w:p>
    <w:p w:rsidR="007B67B4" w:rsidRDefault="007B67B4">
      <w:pPr>
        <w:rPr>
          <w:rFonts w:hint="eastAsia"/>
          <w:b/>
          <w:sz w:val="22"/>
        </w:rPr>
      </w:pPr>
    </w:p>
    <w:p w:rsidR="007B67B4" w:rsidRDefault="007B67B4">
      <w:pPr>
        <w:rPr>
          <w:rFonts w:hint="eastAsia"/>
          <w:b/>
          <w:sz w:val="22"/>
        </w:rPr>
      </w:pPr>
    </w:p>
    <w:p w:rsidR="007B67B4" w:rsidRDefault="007B67B4">
      <w:pPr>
        <w:rPr>
          <w:rFonts w:hint="eastAsia"/>
          <w:b/>
          <w:sz w:val="22"/>
        </w:rPr>
      </w:pPr>
    </w:p>
    <w:p w:rsidR="00DE61EC" w:rsidRDefault="00DE61EC">
      <w:pPr>
        <w:rPr>
          <w:rFonts w:hint="eastAsia"/>
          <w:b/>
          <w:sz w:val="22"/>
        </w:rPr>
      </w:pPr>
      <w:r w:rsidRPr="00DE61EC">
        <w:rPr>
          <w:rFonts w:asciiTheme="minorEastAsia" w:hAnsiTheme="minorEastAsia" w:hint="eastAsia"/>
          <w:b/>
          <w:sz w:val="12"/>
          <w:szCs w:val="12"/>
        </w:rPr>
        <w:t>■</w:t>
      </w:r>
      <w:r>
        <w:rPr>
          <w:rFonts w:hint="eastAsia"/>
          <w:b/>
          <w:sz w:val="22"/>
        </w:rPr>
        <w:t xml:space="preserve"> 서문</w:t>
      </w:r>
    </w:p>
    <w:p w:rsidR="00E96C40" w:rsidRPr="00E96C40" w:rsidRDefault="00E96C40">
      <w:pPr>
        <w:rPr>
          <w:rFonts w:hint="eastAsia"/>
          <w:szCs w:val="20"/>
        </w:rPr>
      </w:pPr>
    </w:p>
    <w:p w:rsidR="00E96C40" w:rsidRDefault="00F13AE9" w:rsidP="00E96C40">
      <w:pPr>
        <w:ind w:firstLine="210"/>
        <w:rPr>
          <w:rFonts w:hint="eastAsia"/>
          <w:szCs w:val="20"/>
        </w:rPr>
      </w:pPr>
      <w:r w:rsidRPr="00F13AE9">
        <w:rPr>
          <w:rFonts w:hint="eastAsia"/>
          <w:szCs w:val="20"/>
        </w:rPr>
        <w:t xml:space="preserve">무선 네트워크 디바이스 드라이버를 개발하기에 앞서 무선 네트워크에 대한 지식이 전무한 상태에서 </w:t>
      </w:r>
      <w:r>
        <w:rPr>
          <w:rFonts w:hint="eastAsia"/>
          <w:szCs w:val="20"/>
        </w:rPr>
        <w:t>디바이스 드라이버를 개발하려면, 무엇을 먼저 해야 하는가에 대해 고민을 하였다. 개발해야 하는 드라이버는 Windows CE용 드라이버</w:t>
      </w:r>
      <w:r w:rsidR="00E96C40">
        <w:rPr>
          <w:rFonts w:hint="eastAsia"/>
          <w:szCs w:val="20"/>
        </w:rPr>
        <w:t>이</w:t>
      </w:r>
      <w:r>
        <w:rPr>
          <w:rFonts w:hint="eastAsia"/>
          <w:szCs w:val="20"/>
        </w:rPr>
        <w:t>다. 개발 시점에 가지고 있는 자료</w:t>
      </w:r>
      <w:r w:rsidR="00E96C40">
        <w:rPr>
          <w:rFonts w:hint="eastAsia"/>
          <w:szCs w:val="20"/>
        </w:rPr>
        <w:t>로</w:t>
      </w:r>
      <w:r>
        <w:rPr>
          <w:rFonts w:hint="eastAsia"/>
          <w:szCs w:val="20"/>
        </w:rPr>
        <w:t xml:space="preserve">는 안드로이드용  디바이스 드라이버 소스와 인터넷에서 찾은 Windows용 디바이스 드라이버 소스이다. 안드로이드용 소스는 검증되었고 또한 사용되고 있는 소스이기에 문제가 없었지만 Windows 용은 인터넷에서 찾은 검증되지 않는 소스이다. 또 한 </w:t>
      </w:r>
      <w:r w:rsidR="00E96C40">
        <w:rPr>
          <w:rFonts w:hint="eastAsia"/>
          <w:szCs w:val="20"/>
        </w:rPr>
        <w:t>WLAN 칩 제조 밴드들로부터 Windows용 소스를 요구하였지만 줄 수 없다는 답변을 받은 상태이다. 이러한 상태에서 고심 끝에 내린 결론은 무선 네트워크 규격문서부터 보는 것이었다. 우리가 일반적으로 WIFI 라고 부르는 무선 네트워크는 IEEE 802.11 이라는 규격이다. 802.11</w:t>
      </w:r>
      <w:r w:rsidR="00E96C40">
        <w:rPr>
          <w:szCs w:val="20"/>
        </w:rPr>
        <w:t>의</w:t>
      </w:r>
      <w:r w:rsidR="00E96C40">
        <w:rPr>
          <w:rFonts w:hint="eastAsia"/>
          <w:szCs w:val="20"/>
        </w:rPr>
        <w:t xml:space="preserve"> 규격 문서는 총 1233 페이지에 달하지만 기본적인 구조가 설명이 되어있는 부분은, 5~7장으로 우선 이 장들을 파악 하기로 하였다. 일반적으로 WIFI 기능이 지원되는 기기에서 무선 네트워크에 접속하기 위해서는 AP(Access Point)라는 기기에 접속을 해야 한다. 일단 AP에 접속이 되면 그 다음부터는 유선 네트워크와 같이 사용을 할 수 있기 때문에 무선 네트워크 디바이</w:t>
      </w:r>
      <w:r w:rsidR="002866B5">
        <w:rPr>
          <w:rFonts w:hint="eastAsia"/>
          <w:szCs w:val="20"/>
        </w:rPr>
        <w:t>스</w:t>
      </w:r>
      <w:r w:rsidR="00E96C40">
        <w:rPr>
          <w:rFonts w:hint="eastAsia"/>
          <w:szCs w:val="20"/>
        </w:rPr>
        <w:t xml:space="preserve"> 드라이버 개발자의 입장에서는 단말에서 AP에 접속하는 것까지만을 </w:t>
      </w:r>
      <w:r w:rsidR="002866B5">
        <w:rPr>
          <w:rFonts w:hint="eastAsia"/>
          <w:szCs w:val="20"/>
        </w:rPr>
        <w:t>다루면 될 것이다. 무선 네트워크에서 중요시 되는 부분 중 하나가 보안 관련</w:t>
      </w:r>
      <w:r w:rsidR="00033D6E">
        <w:rPr>
          <w:rFonts w:hint="eastAsia"/>
          <w:szCs w:val="20"/>
        </w:rPr>
        <w:t>인데,</w:t>
      </w:r>
      <w:r w:rsidR="002866B5">
        <w:rPr>
          <w:rFonts w:hint="eastAsia"/>
          <w:szCs w:val="20"/>
        </w:rPr>
        <w:t xml:space="preserve"> AP에 아무 단말이나 접속할 수 있는 것이 아니라 허용된 단말만이 접속을 할 수 있기 때문에 보안 관련 부분을 보지 않을 수 없다. 그러나 우선 </w:t>
      </w:r>
      <w:r w:rsidR="00033D6E">
        <w:rPr>
          <w:rFonts w:hint="eastAsia"/>
          <w:szCs w:val="20"/>
        </w:rPr>
        <w:t xml:space="preserve">AP와 단말의 접속에 중점을 두고 보안 관련 부분은 차 후에 살펴볼 것이다. 보안 관련 부분이 방대할 뿐 아니라 드라이버 개발자 입장에서는 AP와의 접속이 우선이기 때문이다. </w:t>
      </w:r>
    </w:p>
    <w:p w:rsidR="00033D6E" w:rsidRPr="00F13AE9" w:rsidRDefault="00033D6E" w:rsidP="00E96C40">
      <w:pPr>
        <w:ind w:firstLine="210"/>
        <w:rPr>
          <w:rFonts w:hint="eastAsia"/>
          <w:szCs w:val="20"/>
        </w:rPr>
      </w:pPr>
      <w:r>
        <w:rPr>
          <w:rFonts w:hint="eastAsia"/>
          <w:szCs w:val="20"/>
        </w:rPr>
        <w:t xml:space="preserve">단말에서 AP에 접속하기 위해서는 우선 </w:t>
      </w:r>
      <w:r>
        <w:rPr>
          <w:szCs w:val="20"/>
        </w:rPr>
        <w:t>“</w:t>
      </w:r>
      <w:r>
        <w:rPr>
          <w:rFonts w:hint="eastAsia"/>
          <w:szCs w:val="20"/>
        </w:rPr>
        <w:t>Scan</w:t>
      </w:r>
      <w:r>
        <w:rPr>
          <w:szCs w:val="20"/>
        </w:rPr>
        <w:t>”</w:t>
      </w:r>
      <w:r>
        <w:rPr>
          <w:rFonts w:hint="eastAsia"/>
          <w:szCs w:val="20"/>
        </w:rPr>
        <w:t xml:space="preserve">을 한다. 단말의 입장에서 주변에 사용 가능한 AP가 있는지 없는지를 확인하기 위해서다. 그래서 사용가능 AP 리스트를 확보한 다음 </w:t>
      </w:r>
      <w:r>
        <w:rPr>
          <w:szCs w:val="20"/>
        </w:rPr>
        <w:t>“</w:t>
      </w:r>
      <w:r>
        <w:rPr>
          <w:rFonts w:hint="eastAsia"/>
          <w:szCs w:val="20"/>
        </w:rPr>
        <w:t>Probe</w:t>
      </w:r>
      <w:r>
        <w:rPr>
          <w:szCs w:val="20"/>
        </w:rPr>
        <w:t>”</w:t>
      </w:r>
      <w:r>
        <w:rPr>
          <w:rFonts w:hint="eastAsia"/>
          <w:szCs w:val="20"/>
        </w:rPr>
        <w:t xml:space="preserve">를 요청하여 AP와 접속한다. AP와 접속한다 해서 연결이 되는 것이 아니라 해당 AP가 단말이 네트워크를 사용할 수 있게 인증을 해줘야 한다. </w:t>
      </w:r>
      <w:r w:rsidR="00B34D85">
        <w:rPr>
          <w:rFonts w:hint="eastAsia"/>
          <w:szCs w:val="20"/>
        </w:rPr>
        <w:t>누구</w:t>
      </w:r>
      <w:r w:rsidR="00131315">
        <w:rPr>
          <w:rFonts w:hint="eastAsia"/>
          <w:szCs w:val="20"/>
        </w:rPr>
        <w:t>나 사용할 수 있는 AP이면 무조건 인증을 해 주겠지만</w:t>
      </w:r>
      <w:r w:rsidR="004856D7">
        <w:rPr>
          <w:rFonts w:hint="eastAsia"/>
          <w:szCs w:val="20"/>
        </w:rPr>
        <w:t>,</w:t>
      </w:r>
      <w:r w:rsidR="00131315">
        <w:rPr>
          <w:rFonts w:hint="eastAsia"/>
          <w:szCs w:val="20"/>
        </w:rPr>
        <w:t xml:space="preserve"> 사용 제약이 걸려있는 AP이면 인증 번호 등을 사용하여 인증을 받아야 한다. 인증절차를 거치면 AP와 연동이 되고 그 다음부터는 AP를 통해 네트워크를 사용할 수 있다. AP와 연동이 되는 시점이 유선 네트워크로 따지면 네트워크 케이블을 단말에 연결한 상태이다.</w:t>
      </w: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DE61EC" w:rsidRDefault="00DE61EC">
      <w:pPr>
        <w:rPr>
          <w:rFonts w:hint="eastAsia"/>
          <w:b/>
          <w:sz w:val="22"/>
        </w:rPr>
      </w:pPr>
    </w:p>
    <w:p w:rsidR="000F369B" w:rsidRPr="00D50D7F" w:rsidRDefault="004F4798">
      <w:pPr>
        <w:rPr>
          <w:b/>
          <w:sz w:val="22"/>
        </w:rPr>
      </w:pPr>
      <w:r w:rsidRPr="00D50D7F">
        <w:rPr>
          <w:rFonts w:hint="eastAsia"/>
          <w:b/>
          <w:sz w:val="22"/>
        </w:rPr>
        <w:lastRenderedPageBreak/>
        <w:t>IEEE 802.11 무</w:t>
      </w:r>
      <w:r w:rsidR="00987A65" w:rsidRPr="00D50D7F">
        <w:rPr>
          <w:rFonts w:hint="eastAsia"/>
          <w:b/>
          <w:sz w:val="22"/>
        </w:rPr>
        <w:t>선 네트워크 규격</w:t>
      </w:r>
    </w:p>
    <w:p w:rsidR="00987A65" w:rsidRPr="004F4798" w:rsidRDefault="00987A65"/>
    <w:p w:rsidR="004F4798" w:rsidRPr="005C4C6C" w:rsidRDefault="004F4798" w:rsidP="005C4C6C">
      <w:pPr>
        <w:pStyle w:val="1"/>
        <w:rPr>
          <w:b/>
        </w:rPr>
      </w:pPr>
      <w:bookmarkStart w:id="0" w:name="_Toc317066656"/>
      <w:r w:rsidRPr="005C4C6C">
        <w:rPr>
          <w:rFonts w:hint="eastAsia"/>
          <w:b/>
        </w:rPr>
        <w:t>1. 무선 네트워크 구성도.</w:t>
      </w:r>
      <w:bookmarkEnd w:id="0"/>
    </w:p>
    <w:p w:rsidR="004F4798" w:rsidRDefault="004F4798">
      <w:r>
        <w:rPr>
          <w:rFonts w:hint="eastAsia"/>
        </w:rPr>
        <w:t xml:space="preserve"> </w:t>
      </w:r>
    </w:p>
    <w:p w:rsidR="0074013C" w:rsidRDefault="0074013C"/>
    <w:p w:rsidR="00DB1AE6" w:rsidRDefault="002F2544">
      <w:r>
        <w:rPr>
          <w:noProof/>
        </w:rPr>
        <w:pict>
          <v:group id="_x0000_s1040" style="position:absolute;left:0;text-align:left;margin-left:51.75pt;margin-top:1.55pt;width:387.75pt;height:30.75pt;z-index:251684864" coordorigin="2475,3289" coordsize="7755,615">
            <v:shapetype id="_x0000_t202" coordsize="21600,21600" o:spt="202" path="m,l,21600r21600,l21600,xe">
              <v:stroke joinstyle="miter"/>
              <v:path gradientshapeok="t" o:connecttype="rect"/>
            </v:shapetype>
            <v:shape id="_x0000_s1033" type="#_x0000_t202" style="position:absolute;left:5157;top:3289;width:2430;height:375;v-text-anchor:middle" stroked="f">
              <v:textbox style="mso-next-textbox:#_x0000_s1033" inset="0,0,0,0">
                <w:txbxContent>
                  <w:p w:rsidR="00E96C40" w:rsidRPr="00DB1AE6" w:rsidRDefault="00E96C40">
                    <w:pPr>
                      <w:rPr>
                        <w:b/>
                      </w:rPr>
                    </w:pPr>
                    <w:r w:rsidRPr="00DB1AE6">
                      <w:rPr>
                        <w:rFonts w:hint="eastAsia"/>
                        <w:b/>
                      </w:rPr>
                      <w:t>Distribution System</w:t>
                    </w:r>
                  </w:p>
                </w:txbxContent>
              </v:textbox>
            </v:shape>
            <v:shapetype id="_x0000_t32" coordsize="21600,21600" o:spt="32" o:oned="t" path="m,l21600,21600e" filled="f">
              <v:path arrowok="t" fillok="f" o:connecttype="none"/>
              <o:lock v:ext="edit" shapetype="t"/>
            </v:shapetype>
            <v:shape id="_x0000_s1032" type="#_x0000_t32" style="position:absolute;left:2475;top:3619;width:7755;height:0" o:connectortype="straight" strokeweight="2pt"/>
            <v:shape id="_x0000_s1038" type="#_x0000_t32" style="position:absolute;left:3810;top:3619;width:15;height:285" o:connectortype="straight"/>
            <v:shape id="_x0000_s1039" type="#_x0000_t32" style="position:absolute;left:8070;top:3619;width:0;height:285" o:connectortype="straight"/>
          </v:group>
        </w:pict>
      </w:r>
    </w:p>
    <w:p w:rsidR="0074013C" w:rsidRDefault="0074013C"/>
    <w:p w:rsidR="00DB1AE6" w:rsidRDefault="00DB1AE6">
      <w:r>
        <w:rPr>
          <w:rFonts w:hint="eastAsia"/>
          <w:noProof/>
        </w:rPr>
        <w:drawing>
          <wp:anchor distT="0" distB="0" distL="114300" distR="114300" simplePos="0" relativeHeight="251671552" behindDoc="0" locked="0" layoutInCell="1" allowOverlap="1">
            <wp:simplePos x="0" y="0"/>
            <wp:positionH relativeFrom="column">
              <wp:posOffset>3724275</wp:posOffset>
            </wp:positionH>
            <wp:positionV relativeFrom="paragraph">
              <wp:posOffset>135890</wp:posOffset>
            </wp:positionV>
            <wp:extent cx="891540" cy="676275"/>
            <wp:effectExtent l="19050" t="0" r="3810" b="0"/>
            <wp:wrapThrough wrapText="bothSides">
              <wp:wrapPolygon edited="0">
                <wp:start x="8769" y="0"/>
                <wp:lineTo x="923" y="6085"/>
                <wp:lineTo x="-462" y="7910"/>
                <wp:lineTo x="-462" y="12777"/>
                <wp:lineTo x="5077" y="19470"/>
                <wp:lineTo x="9692" y="21296"/>
                <wp:lineTo x="12462" y="21296"/>
                <wp:lineTo x="12923" y="21296"/>
                <wp:lineTo x="14769" y="19470"/>
                <wp:lineTo x="17538" y="19470"/>
                <wp:lineTo x="21692" y="13386"/>
                <wp:lineTo x="21692" y="7910"/>
                <wp:lineTo x="19385" y="5476"/>
                <wp:lineTo x="12000" y="0"/>
                <wp:lineTo x="8769" y="0"/>
              </wp:wrapPolygon>
            </wp:wrapThrough>
            <wp:docPr id="15" name="그림 6" descr="C:\Users\user\AppData\Local\Microsoft\Windows\Temporary Internet Files\Low\Content.IE5\7DDQNROY\MC9004289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Low\Content.IE5\7DDQNROY\MC900428999[1].WMF"/>
                    <pic:cNvPicPr>
                      <a:picLocks noChangeAspect="1" noChangeArrowheads="1"/>
                    </pic:cNvPicPr>
                  </pic:nvPicPr>
                  <pic:blipFill>
                    <a:blip r:embed="rId7"/>
                    <a:srcRect/>
                    <a:stretch>
                      <a:fillRect/>
                    </a:stretch>
                  </pic:blipFill>
                  <pic:spPr bwMode="auto">
                    <a:xfrm>
                      <a:off x="0" y="0"/>
                      <a:ext cx="891540" cy="676275"/>
                    </a:xfrm>
                    <a:prstGeom prst="rect">
                      <a:avLst/>
                    </a:prstGeom>
                    <a:noFill/>
                    <a:ln w="9525">
                      <a:noFill/>
                      <a:miter lim="800000"/>
                      <a:headEnd/>
                      <a:tailEnd/>
                    </a:ln>
                  </pic:spPr>
                </pic:pic>
              </a:graphicData>
            </a:graphic>
          </wp:anchor>
        </w:drawing>
      </w:r>
      <w:r w:rsidR="002F2544">
        <w:rPr>
          <w:noProof/>
        </w:rPr>
        <w:pict>
          <v:oval id="_x0000_s1029" style="position:absolute;left:0;text-align:left;margin-left:217.5pt;margin-top:6.4pt;width:230.25pt;height:188.25pt;z-index:251657214;mso-position-horizontal-relative:text;mso-position-vertical-relative:text"/>
        </w:pict>
      </w:r>
      <w:r>
        <w:rPr>
          <w:rFonts w:hint="eastAsia"/>
          <w:noProof/>
        </w:rPr>
        <w:drawing>
          <wp:anchor distT="0" distB="0" distL="114300" distR="114300" simplePos="0" relativeHeight="251664384" behindDoc="0" locked="0" layoutInCell="1" allowOverlap="1">
            <wp:simplePos x="0" y="0"/>
            <wp:positionH relativeFrom="column">
              <wp:posOffset>1066800</wp:posOffset>
            </wp:positionH>
            <wp:positionV relativeFrom="paragraph">
              <wp:posOffset>135890</wp:posOffset>
            </wp:positionV>
            <wp:extent cx="891540" cy="676275"/>
            <wp:effectExtent l="19050" t="0" r="3810" b="0"/>
            <wp:wrapThrough wrapText="bothSides">
              <wp:wrapPolygon edited="0">
                <wp:start x="8769" y="0"/>
                <wp:lineTo x="923" y="6085"/>
                <wp:lineTo x="-462" y="7910"/>
                <wp:lineTo x="-462" y="12777"/>
                <wp:lineTo x="5077" y="19470"/>
                <wp:lineTo x="9692" y="21296"/>
                <wp:lineTo x="12462" y="21296"/>
                <wp:lineTo x="12923" y="21296"/>
                <wp:lineTo x="14769" y="19470"/>
                <wp:lineTo x="17538" y="19470"/>
                <wp:lineTo x="21692" y="13386"/>
                <wp:lineTo x="21692" y="7910"/>
                <wp:lineTo x="19385" y="5476"/>
                <wp:lineTo x="12000" y="0"/>
                <wp:lineTo x="8769" y="0"/>
              </wp:wrapPolygon>
            </wp:wrapThrough>
            <wp:docPr id="10" name="그림 6" descr="C:\Users\user\AppData\Local\Microsoft\Windows\Temporary Internet Files\Low\Content.IE5\7DDQNROY\MC9004289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Low\Content.IE5\7DDQNROY\MC900428999[1].WMF"/>
                    <pic:cNvPicPr>
                      <a:picLocks noChangeAspect="1" noChangeArrowheads="1"/>
                    </pic:cNvPicPr>
                  </pic:nvPicPr>
                  <pic:blipFill>
                    <a:blip r:embed="rId7"/>
                    <a:srcRect/>
                    <a:stretch>
                      <a:fillRect/>
                    </a:stretch>
                  </pic:blipFill>
                  <pic:spPr bwMode="auto">
                    <a:xfrm>
                      <a:off x="0" y="0"/>
                      <a:ext cx="891540" cy="676275"/>
                    </a:xfrm>
                    <a:prstGeom prst="rect">
                      <a:avLst/>
                    </a:prstGeom>
                    <a:noFill/>
                    <a:ln w="9525">
                      <a:noFill/>
                      <a:miter lim="800000"/>
                      <a:headEnd/>
                      <a:tailEnd/>
                    </a:ln>
                  </pic:spPr>
                </pic:pic>
              </a:graphicData>
            </a:graphic>
          </wp:anchor>
        </w:drawing>
      </w:r>
      <w:r w:rsidR="002F2544">
        <w:rPr>
          <w:noProof/>
        </w:rPr>
        <w:pict>
          <v:oval id="_x0000_s1028" style="position:absolute;left:0;text-align:left;margin-left:6pt;margin-top:6.4pt;width:230.25pt;height:188.25pt;z-index:251658239;mso-position-horizontal-relative:text;mso-position-vertical-relative:text"/>
        </w:pict>
      </w:r>
      <w:r w:rsidR="0074013C">
        <w:rPr>
          <w:rFonts w:hint="eastAsia"/>
        </w:rPr>
        <w:t xml:space="preserve"> </w:t>
      </w:r>
    </w:p>
    <w:p w:rsidR="00DB1AE6" w:rsidRPr="00DB1AE6" w:rsidRDefault="00DB1AE6" w:rsidP="00DB1AE6"/>
    <w:p w:rsidR="00DB1AE6" w:rsidRPr="00DB1AE6" w:rsidRDefault="002F2544" w:rsidP="00DB1AE6">
      <w:r>
        <w:rPr>
          <w:noProof/>
        </w:rPr>
        <w:pict>
          <v:shape id="_x0000_s1035" type="#_x0000_t202" style="position:absolute;left:0;text-align:left;margin-left:367.35pt;margin-top:.7pt;width:21.9pt;height:18.75pt;z-index:251679744;v-text-anchor:middle" stroked="f">
            <v:textbox style="mso-next-textbox:#_x0000_s1035" inset="0,0,0,0">
              <w:txbxContent>
                <w:p w:rsidR="00E96C40" w:rsidRPr="00DB1AE6" w:rsidRDefault="00E96C40" w:rsidP="00DB1AE6">
                  <w:pPr>
                    <w:jc w:val="center"/>
                    <w:rPr>
                      <w:b/>
                    </w:rPr>
                  </w:pPr>
                  <w:r>
                    <w:rPr>
                      <w:rFonts w:hint="eastAsia"/>
                      <w:b/>
                    </w:rPr>
                    <w:t>AP</w:t>
                  </w:r>
                </w:p>
              </w:txbxContent>
            </v:textbox>
          </v:shape>
        </w:pict>
      </w:r>
      <w:r>
        <w:rPr>
          <w:noProof/>
        </w:rPr>
        <w:pict>
          <v:shape id="_x0000_s1034" type="#_x0000_t202" style="position:absolute;left:0;text-align:left;margin-left:158.85pt;margin-top:.7pt;width:21.9pt;height:18.75pt;z-index:251678720;v-text-anchor:middle" stroked="f">
            <v:textbox style="mso-next-textbox:#_x0000_s1034" inset="0,0,0,0">
              <w:txbxContent>
                <w:p w:rsidR="00E96C40" w:rsidRPr="00DB1AE6" w:rsidRDefault="00E96C40" w:rsidP="00DB1AE6">
                  <w:pPr>
                    <w:jc w:val="center"/>
                    <w:rPr>
                      <w:b/>
                    </w:rPr>
                  </w:pPr>
                  <w:r>
                    <w:rPr>
                      <w:rFonts w:hint="eastAsia"/>
                      <w:b/>
                    </w:rPr>
                    <w:t>AP</w:t>
                  </w:r>
                </w:p>
              </w:txbxContent>
            </v:textbox>
          </v:shape>
        </w:pict>
      </w:r>
    </w:p>
    <w:p w:rsidR="00DB1AE6" w:rsidRPr="00DB1AE6" w:rsidRDefault="00DB1AE6" w:rsidP="00DB1AE6">
      <w:r>
        <w:rPr>
          <w:noProof/>
        </w:rPr>
        <w:drawing>
          <wp:anchor distT="0" distB="0" distL="114300" distR="114300" simplePos="0" relativeHeight="251674624" behindDoc="0" locked="0" layoutInCell="1" allowOverlap="1">
            <wp:simplePos x="0" y="0"/>
            <wp:positionH relativeFrom="column">
              <wp:posOffset>3381375</wp:posOffset>
            </wp:positionH>
            <wp:positionV relativeFrom="paragraph">
              <wp:posOffset>231775</wp:posOffset>
            </wp:positionV>
            <wp:extent cx="514350" cy="514350"/>
            <wp:effectExtent l="0" t="0" r="0" b="0"/>
            <wp:wrapThrough wrapText="bothSides">
              <wp:wrapPolygon edited="0">
                <wp:start x="17755" y="1037"/>
                <wp:lineTo x="13270" y="3513"/>
                <wp:lineTo x="4683" y="10966"/>
                <wp:lineTo x="-885" y="19750"/>
                <wp:lineTo x="4634" y="20698"/>
                <wp:lineTo x="6211" y="20969"/>
                <wp:lineTo x="12950" y="14822"/>
                <wp:lineTo x="13221" y="13245"/>
                <wp:lineTo x="14798" y="13517"/>
                <wp:lineTo x="22079" y="4216"/>
                <wp:lineTo x="21697" y="1715"/>
                <wp:lineTo x="17755" y="1037"/>
              </wp:wrapPolygon>
            </wp:wrapThrough>
            <wp:docPr id="17" name="그림 7" descr="C:\Users\user\AppData\Local\Microsoft\Windows\Temporary Internet Files\Low\Content.IE5\C6KFBASR\MC900441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Low\Content.IE5\C6KFBASR\MC900441735[1].PNG"/>
                    <pic:cNvPicPr>
                      <a:picLocks noChangeAspect="1" noChangeArrowheads="1"/>
                    </pic:cNvPicPr>
                  </pic:nvPicPr>
                  <pic:blipFill>
                    <a:blip r:embed="rId8" cstate="print"/>
                    <a:srcRect/>
                    <a:stretch>
                      <a:fillRect/>
                    </a:stretch>
                  </pic:blipFill>
                  <pic:spPr bwMode="auto">
                    <a:xfrm rot="21014705">
                      <a:off x="0" y="0"/>
                      <a:ext cx="514350" cy="514350"/>
                    </a:xfrm>
                    <a:prstGeom prst="rect">
                      <a:avLst/>
                    </a:prstGeom>
                    <a:noFill/>
                    <a:ln w="9525">
                      <a:noFill/>
                      <a:miter lim="800000"/>
                      <a:headEnd/>
                      <a:tailEnd/>
                    </a:ln>
                  </pic:spPr>
                </pic:pic>
              </a:graphicData>
            </a:graphic>
          </wp:anchor>
        </w:drawing>
      </w:r>
      <w:r>
        <w:rPr>
          <w:noProof/>
        </w:rPr>
        <w:drawing>
          <wp:anchor distT="0" distB="0" distL="114300" distR="114300" simplePos="0" relativeHeight="251665408" behindDoc="0" locked="0" layoutInCell="1" allowOverlap="1">
            <wp:simplePos x="0" y="0"/>
            <wp:positionH relativeFrom="column">
              <wp:posOffset>1857375</wp:posOffset>
            </wp:positionH>
            <wp:positionV relativeFrom="paragraph">
              <wp:posOffset>231775</wp:posOffset>
            </wp:positionV>
            <wp:extent cx="514350" cy="514350"/>
            <wp:effectExtent l="0" t="0" r="0" b="0"/>
            <wp:wrapThrough wrapText="bothSides">
              <wp:wrapPolygon edited="0">
                <wp:start x="924" y="22451"/>
                <wp:lineTo x="4113" y="22188"/>
                <wp:lineTo x="15481" y="14026"/>
                <wp:lineTo x="20536" y="7188"/>
                <wp:lineTo x="20339" y="4796"/>
                <wp:lineTo x="20010" y="809"/>
                <wp:lineTo x="12234" y="3859"/>
                <wp:lineTo x="2724" y="15078"/>
                <wp:lineTo x="595" y="18465"/>
                <wp:lineTo x="924" y="22451"/>
              </wp:wrapPolygon>
            </wp:wrapThrough>
            <wp:docPr id="11" name="그림 7" descr="C:\Users\user\AppData\Local\Microsoft\Windows\Temporary Internet Files\Low\Content.IE5\C6KFBASR\MC900441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Low\Content.IE5\C6KFBASR\MC900441735[1].PNG"/>
                    <pic:cNvPicPr>
                      <a:picLocks noChangeAspect="1" noChangeArrowheads="1"/>
                    </pic:cNvPicPr>
                  </pic:nvPicPr>
                  <pic:blipFill>
                    <a:blip r:embed="rId8" cstate="print"/>
                    <a:srcRect/>
                    <a:stretch>
                      <a:fillRect/>
                    </a:stretch>
                  </pic:blipFill>
                  <pic:spPr bwMode="auto">
                    <a:xfrm rot="5682865">
                      <a:off x="0" y="0"/>
                      <a:ext cx="514350" cy="514350"/>
                    </a:xfrm>
                    <a:prstGeom prst="rect">
                      <a:avLst/>
                    </a:prstGeom>
                    <a:noFill/>
                    <a:ln w="9525">
                      <a:noFill/>
                      <a:miter lim="800000"/>
                      <a:headEnd/>
                      <a:tailEnd/>
                    </a:ln>
                  </pic:spPr>
                </pic:pic>
              </a:graphicData>
            </a:graphic>
          </wp:anchor>
        </w:drawing>
      </w:r>
    </w:p>
    <w:p w:rsidR="00DB1AE6" w:rsidRPr="00DB1AE6" w:rsidRDefault="00DB1AE6" w:rsidP="00DB1AE6">
      <w:r>
        <w:rPr>
          <w:noProof/>
        </w:rPr>
        <w:drawing>
          <wp:anchor distT="0" distB="0" distL="114300" distR="114300" simplePos="0" relativeHeight="251673600" behindDoc="0" locked="0" layoutInCell="1" allowOverlap="1">
            <wp:simplePos x="0" y="0"/>
            <wp:positionH relativeFrom="column">
              <wp:posOffset>4533900</wp:posOffset>
            </wp:positionH>
            <wp:positionV relativeFrom="paragraph">
              <wp:posOffset>86360</wp:posOffset>
            </wp:positionV>
            <wp:extent cx="514350" cy="514350"/>
            <wp:effectExtent l="0" t="0" r="0" b="0"/>
            <wp:wrapThrough wrapText="bothSides">
              <wp:wrapPolygon edited="0">
                <wp:start x="924" y="22451"/>
                <wp:lineTo x="4113" y="22188"/>
                <wp:lineTo x="15481" y="14026"/>
                <wp:lineTo x="20536" y="7188"/>
                <wp:lineTo x="20339" y="4796"/>
                <wp:lineTo x="20010" y="809"/>
                <wp:lineTo x="12234" y="3859"/>
                <wp:lineTo x="2724" y="15078"/>
                <wp:lineTo x="595" y="18465"/>
                <wp:lineTo x="924" y="22451"/>
              </wp:wrapPolygon>
            </wp:wrapThrough>
            <wp:docPr id="16" name="그림 7" descr="C:\Users\user\AppData\Local\Microsoft\Windows\Temporary Internet Files\Low\Content.IE5\C6KFBASR\MC900441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Low\Content.IE5\C6KFBASR\MC900441735[1].PNG"/>
                    <pic:cNvPicPr>
                      <a:picLocks noChangeAspect="1" noChangeArrowheads="1"/>
                    </pic:cNvPicPr>
                  </pic:nvPicPr>
                  <pic:blipFill>
                    <a:blip r:embed="rId8" cstate="print"/>
                    <a:srcRect/>
                    <a:stretch>
                      <a:fillRect/>
                    </a:stretch>
                  </pic:blipFill>
                  <pic:spPr bwMode="auto">
                    <a:xfrm rot="5682865">
                      <a:off x="0" y="0"/>
                      <a:ext cx="514350" cy="51435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714375</wp:posOffset>
            </wp:positionH>
            <wp:positionV relativeFrom="paragraph">
              <wp:posOffset>86360</wp:posOffset>
            </wp:positionV>
            <wp:extent cx="514350" cy="514350"/>
            <wp:effectExtent l="0" t="0" r="0" b="0"/>
            <wp:wrapThrough wrapText="bothSides">
              <wp:wrapPolygon edited="0">
                <wp:start x="17755" y="1037"/>
                <wp:lineTo x="13270" y="3513"/>
                <wp:lineTo x="4683" y="10966"/>
                <wp:lineTo x="-885" y="19750"/>
                <wp:lineTo x="4634" y="20698"/>
                <wp:lineTo x="6211" y="20969"/>
                <wp:lineTo x="12950" y="14822"/>
                <wp:lineTo x="13221" y="13245"/>
                <wp:lineTo x="14798" y="13517"/>
                <wp:lineTo x="22079" y="4216"/>
                <wp:lineTo x="21697" y="1715"/>
                <wp:lineTo x="17755" y="1037"/>
              </wp:wrapPolygon>
            </wp:wrapThrough>
            <wp:docPr id="12" name="그림 7" descr="C:\Users\user\AppData\Local\Microsoft\Windows\Temporary Internet Files\Low\Content.IE5\C6KFBASR\MC9004417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Temporary Internet Files\Low\Content.IE5\C6KFBASR\MC900441735[1].PNG"/>
                    <pic:cNvPicPr>
                      <a:picLocks noChangeAspect="1" noChangeArrowheads="1"/>
                    </pic:cNvPicPr>
                  </pic:nvPicPr>
                  <pic:blipFill>
                    <a:blip r:embed="rId8" cstate="print"/>
                    <a:srcRect/>
                    <a:stretch>
                      <a:fillRect/>
                    </a:stretch>
                  </pic:blipFill>
                  <pic:spPr bwMode="auto">
                    <a:xfrm rot="21014705">
                      <a:off x="0" y="0"/>
                      <a:ext cx="514350" cy="514350"/>
                    </a:xfrm>
                    <a:prstGeom prst="rect">
                      <a:avLst/>
                    </a:prstGeom>
                    <a:noFill/>
                    <a:ln w="9525">
                      <a:noFill/>
                      <a:miter lim="800000"/>
                      <a:headEnd/>
                      <a:tailEnd/>
                    </a:ln>
                  </pic:spPr>
                </pic:pic>
              </a:graphicData>
            </a:graphic>
          </wp:anchor>
        </w:drawing>
      </w:r>
    </w:p>
    <w:p w:rsidR="00DB1AE6" w:rsidRPr="00DB1AE6" w:rsidRDefault="00DB1AE6" w:rsidP="00DB1AE6"/>
    <w:p w:rsidR="00DB1AE6" w:rsidRPr="00DB1AE6" w:rsidRDefault="00DB1AE6" w:rsidP="00DB1AE6">
      <w:r>
        <w:rPr>
          <w:noProof/>
        </w:rPr>
        <w:drawing>
          <wp:anchor distT="0" distB="0" distL="114300" distR="114300" simplePos="0" relativeHeight="251675648" behindDoc="0" locked="0" layoutInCell="1" allowOverlap="1">
            <wp:simplePos x="0" y="0"/>
            <wp:positionH relativeFrom="column">
              <wp:posOffset>3219450</wp:posOffset>
            </wp:positionH>
            <wp:positionV relativeFrom="paragraph">
              <wp:posOffset>203835</wp:posOffset>
            </wp:positionV>
            <wp:extent cx="571500" cy="571500"/>
            <wp:effectExtent l="0" t="0" r="0" b="0"/>
            <wp:wrapThrough wrapText="bothSides">
              <wp:wrapPolygon edited="0">
                <wp:start x="4320" y="0"/>
                <wp:lineTo x="4320" y="20880"/>
                <wp:lineTo x="16560" y="20880"/>
                <wp:lineTo x="17280" y="12240"/>
                <wp:lineTo x="17280" y="10080"/>
                <wp:lineTo x="16560" y="1440"/>
                <wp:lineTo x="15840" y="0"/>
                <wp:lineTo x="4320" y="0"/>
              </wp:wrapPolygon>
            </wp:wrapThrough>
            <wp:docPr id="19"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Pr>
          <w:noProof/>
        </w:rPr>
        <w:drawing>
          <wp:anchor distT="0" distB="0" distL="114300" distR="114300" simplePos="0" relativeHeight="251668480" behindDoc="0" locked="0" layoutInCell="1" allowOverlap="1">
            <wp:simplePos x="0" y="0"/>
            <wp:positionH relativeFrom="column">
              <wp:posOffset>1952625</wp:posOffset>
            </wp:positionH>
            <wp:positionV relativeFrom="paragraph">
              <wp:posOffset>137160</wp:posOffset>
            </wp:positionV>
            <wp:extent cx="571500" cy="571500"/>
            <wp:effectExtent l="0" t="0" r="0" b="0"/>
            <wp:wrapNone/>
            <wp:docPr id="13"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r>
        <w:rPr>
          <w:noProof/>
        </w:rPr>
        <w:drawing>
          <wp:anchor distT="0" distB="0" distL="114300" distR="114300" simplePos="0" relativeHeight="251667456" behindDoc="0" locked="0" layoutInCell="1" allowOverlap="1">
            <wp:simplePos x="0" y="0"/>
            <wp:positionH relativeFrom="column">
              <wp:posOffset>428625</wp:posOffset>
            </wp:positionH>
            <wp:positionV relativeFrom="paragraph">
              <wp:posOffset>184785</wp:posOffset>
            </wp:positionV>
            <wp:extent cx="571500" cy="571500"/>
            <wp:effectExtent l="0" t="0" r="0" b="0"/>
            <wp:wrapNone/>
            <wp:docPr id="14"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p>
    <w:p w:rsidR="00DB1AE6" w:rsidRPr="00DB1AE6" w:rsidRDefault="00DB1AE6" w:rsidP="00DB1AE6">
      <w:r>
        <w:rPr>
          <w:noProof/>
        </w:rPr>
        <w:drawing>
          <wp:anchor distT="0" distB="0" distL="114300" distR="114300" simplePos="0" relativeHeight="251676672" behindDoc="0" locked="0" layoutInCell="1" allowOverlap="1">
            <wp:simplePos x="0" y="0"/>
            <wp:positionH relativeFrom="column">
              <wp:posOffset>4600575</wp:posOffset>
            </wp:positionH>
            <wp:positionV relativeFrom="paragraph">
              <wp:posOffset>10795</wp:posOffset>
            </wp:positionV>
            <wp:extent cx="571500" cy="571500"/>
            <wp:effectExtent l="0" t="0" r="0" b="0"/>
            <wp:wrapThrough wrapText="bothSides">
              <wp:wrapPolygon edited="0">
                <wp:start x="4320" y="0"/>
                <wp:lineTo x="4320" y="20880"/>
                <wp:lineTo x="16560" y="20880"/>
                <wp:lineTo x="17280" y="12240"/>
                <wp:lineTo x="17280" y="10080"/>
                <wp:lineTo x="16560" y="1440"/>
                <wp:lineTo x="15840" y="0"/>
                <wp:lineTo x="4320" y="0"/>
              </wp:wrapPolygon>
            </wp:wrapThrough>
            <wp:docPr id="18"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9" cstate="print"/>
                    <a:srcRect/>
                    <a:stretch>
                      <a:fillRect/>
                    </a:stretch>
                  </pic:blipFill>
                  <pic:spPr bwMode="auto">
                    <a:xfrm>
                      <a:off x="0" y="0"/>
                      <a:ext cx="571500" cy="571500"/>
                    </a:xfrm>
                    <a:prstGeom prst="rect">
                      <a:avLst/>
                    </a:prstGeom>
                    <a:noFill/>
                    <a:ln w="9525">
                      <a:noFill/>
                      <a:miter lim="800000"/>
                      <a:headEnd/>
                      <a:tailEnd/>
                    </a:ln>
                  </pic:spPr>
                </pic:pic>
              </a:graphicData>
            </a:graphic>
          </wp:anchor>
        </w:drawing>
      </w:r>
    </w:p>
    <w:p w:rsidR="00DB1AE6" w:rsidRPr="00DB1AE6" w:rsidRDefault="00DB1AE6" w:rsidP="00DB1AE6"/>
    <w:p w:rsidR="00DB1AE6" w:rsidRPr="00DB1AE6" w:rsidRDefault="00DB1AE6" w:rsidP="00DB1AE6"/>
    <w:p w:rsidR="00DB1AE6" w:rsidRPr="00DB1AE6" w:rsidRDefault="00DB1AE6" w:rsidP="00DB1AE6"/>
    <w:p w:rsidR="00DB1AE6" w:rsidRDefault="002F2544" w:rsidP="00DB1AE6">
      <w:pPr>
        <w:jc w:val="right"/>
      </w:pPr>
      <w:r>
        <w:rPr>
          <w:noProof/>
        </w:rPr>
        <w:pict>
          <v:shape id="_x0000_s1037" type="#_x0000_t202" style="position:absolute;left:0;text-align:left;margin-left:317.1pt;margin-top:5.2pt;width:38.25pt;height:29.25pt;z-index:251681792;v-text-anchor:middle" stroked="f">
            <v:textbox style="mso-next-textbox:#_x0000_s1037" inset="0,0,0,0">
              <w:txbxContent>
                <w:p w:rsidR="00E96C40" w:rsidRPr="00DB1AE6" w:rsidRDefault="00E96C40" w:rsidP="00DB1AE6">
                  <w:pPr>
                    <w:jc w:val="center"/>
                    <w:rPr>
                      <w:b/>
                      <w:sz w:val="24"/>
                      <w:szCs w:val="24"/>
                    </w:rPr>
                  </w:pPr>
                  <w:r w:rsidRPr="00DB1AE6">
                    <w:rPr>
                      <w:rFonts w:hint="eastAsia"/>
                      <w:b/>
                      <w:sz w:val="24"/>
                      <w:szCs w:val="24"/>
                    </w:rPr>
                    <w:t>BSS</w:t>
                  </w:r>
                </w:p>
              </w:txbxContent>
            </v:textbox>
          </v:shape>
        </w:pict>
      </w:r>
      <w:r>
        <w:rPr>
          <w:noProof/>
        </w:rPr>
        <w:pict>
          <v:shape id="_x0000_s1036" type="#_x0000_t202" style="position:absolute;left:0;text-align:left;margin-left:110.25pt;margin-top:5.2pt;width:33pt;height:23.25pt;z-index:251680768;v-text-anchor:middle" stroked="f">
            <v:textbox style="mso-next-textbox:#_x0000_s1036" inset="0,0,0,0">
              <w:txbxContent>
                <w:p w:rsidR="00E96C40" w:rsidRPr="00DB1AE6" w:rsidRDefault="00E96C40" w:rsidP="00DB1AE6">
                  <w:pPr>
                    <w:jc w:val="center"/>
                    <w:rPr>
                      <w:b/>
                      <w:sz w:val="24"/>
                      <w:szCs w:val="24"/>
                    </w:rPr>
                  </w:pPr>
                  <w:r w:rsidRPr="00DB1AE6">
                    <w:rPr>
                      <w:rFonts w:hint="eastAsia"/>
                      <w:b/>
                      <w:sz w:val="24"/>
                      <w:szCs w:val="24"/>
                    </w:rPr>
                    <w:t>BSS</w:t>
                  </w:r>
                </w:p>
              </w:txbxContent>
            </v:textbox>
          </v:shape>
        </w:pict>
      </w:r>
    </w:p>
    <w:p w:rsidR="00DB1AE6" w:rsidRDefault="00DB1AE6" w:rsidP="00DB1AE6">
      <w:pPr>
        <w:jc w:val="right"/>
      </w:pPr>
    </w:p>
    <w:p w:rsidR="00DB1AE6" w:rsidRPr="00DB1AE6" w:rsidRDefault="00DB1AE6" w:rsidP="00DB1AE6">
      <w:pPr>
        <w:jc w:val="right"/>
      </w:pPr>
    </w:p>
    <w:p w:rsidR="00DB1AE6" w:rsidRDefault="002F2544" w:rsidP="00DB1AE6">
      <w:r>
        <w:rPr>
          <w:noProof/>
        </w:rPr>
        <w:pict>
          <v:shape id="_x0000_s1046" type="#_x0000_t202" style="position:absolute;left:0;text-align:left;margin-left:204.75pt;margin-top:1pt;width:47.25pt;height:23.25pt;z-index:251685888;v-text-anchor:middle" stroked="f">
            <v:textbox style="mso-next-textbox:#_x0000_s1046" inset="0,0,0,0">
              <w:txbxContent>
                <w:p w:rsidR="00E96C40" w:rsidRPr="00BE76D1" w:rsidRDefault="00E96C40" w:rsidP="00BE76D1">
                  <w:pPr>
                    <w:jc w:val="center"/>
                    <w:rPr>
                      <w:szCs w:val="20"/>
                    </w:rPr>
                  </w:pPr>
                  <w:r w:rsidRPr="00BE76D1">
                    <w:rPr>
                      <w:rFonts w:hint="eastAsia"/>
                      <w:szCs w:val="20"/>
                    </w:rPr>
                    <w:t>그림 1</w:t>
                  </w:r>
                </w:p>
              </w:txbxContent>
            </v:textbox>
          </v:shape>
        </w:pict>
      </w:r>
    </w:p>
    <w:p w:rsidR="00BE76D1" w:rsidRDefault="00BE76D1" w:rsidP="00DB1AE6"/>
    <w:p w:rsidR="00BE76D1" w:rsidRDefault="00BE76D1" w:rsidP="00DB1AE6"/>
    <w:p w:rsidR="00BE76D1" w:rsidRDefault="00BE76D1" w:rsidP="00DB1AE6"/>
    <w:p w:rsidR="00BE76D1" w:rsidRPr="00DB1AE6" w:rsidRDefault="00BE76D1" w:rsidP="00DB1AE6"/>
    <w:p w:rsidR="00DB1AE6" w:rsidRPr="005C4C6C" w:rsidRDefault="003C7596" w:rsidP="006768A4">
      <w:pPr>
        <w:pStyle w:val="2"/>
        <w:rPr>
          <w:b/>
        </w:rPr>
      </w:pPr>
      <w:r w:rsidRPr="005C4C6C">
        <w:rPr>
          <w:rFonts w:hint="eastAsia"/>
          <w:b/>
        </w:rPr>
        <w:t xml:space="preserve"> </w:t>
      </w:r>
      <w:bookmarkStart w:id="1" w:name="_Toc317066657"/>
      <w:r w:rsidRPr="005C4C6C">
        <w:rPr>
          <w:rFonts w:hint="eastAsia"/>
          <w:b/>
        </w:rPr>
        <w:t>1.1  IEEE 802.11 이란?</w:t>
      </w:r>
      <w:bookmarkEnd w:id="1"/>
    </w:p>
    <w:p w:rsidR="0080073B" w:rsidRPr="00AB75A4" w:rsidRDefault="0080073B" w:rsidP="00DB1AE6">
      <w:pPr>
        <w:rPr>
          <w:b/>
        </w:rPr>
      </w:pPr>
    </w:p>
    <w:p w:rsidR="00DB1AE6" w:rsidRDefault="003C7596" w:rsidP="003C7596">
      <w:pPr>
        <w:ind w:leftChars="100" w:left="200"/>
      </w:pPr>
      <w:r>
        <w:rPr>
          <w:rFonts w:hint="eastAsia"/>
        </w:rPr>
        <w:t xml:space="preserve"> IEEE802.11은 흔히 무선랜 또는 Wi-Fi라고 부르는 좁은 지역을 위한 컴퓨터 무선 네트워크에 사용되는 기술로 IEEE의 LAN/MAN 표준 위원회 (IEEE802)</w:t>
      </w:r>
      <w:r>
        <w:t>의</w:t>
      </w:r>
      <w:r>
        <w:rPr>
          <w:rFonts w:hint="eastAsia"/>
        </w:rPr>
        <w:t xml:space="preserve"> 11번째 워킹 그룹에서 개발된 표준을 의미 한다. </w:t>
      </w:r>
    </w:p>
    <w:p w:rsidR="00E42679" w:rsidRDefault="00E42679" w:rsidP="003C7596">
      <w:pPr>
        <w:ind w:leftChars="100" w:left="200"/>
      </w:pPr>
    </w:p>
    <w:p w:rsidR="003C7596" w:rsidRDefault="003C7596" w:rsidP="006768A4">
      <w:pPr>
        <w:pStyle w:val="2"/>
        <w:rPr>
          <w:b/>
        </w:rPr>
      </w:pPr>
      <w:bookmarkStart w:id="2" w:name="_Toc317066658"/>
      <w:r w:rsidRPr="00AB75A4">
        <w:rPr>
          <w:rFonts w:hint="eastAsia"/>
          <w:b/>
        </w:rPr>
        <w:t>1.2 전송 방식 표준.</w:t>
      </w:r>
      <w:bookmarkEnd w:id="2"/>
    </w:p>
    <w:p w:rsidR="00AB75A4" w:rsidRPr="00AB75A4" w:rsidRDefault="00AB75A4" w:rsidP="003C7596">
      <w:pPr>
        <w:ind w:firstLineChars="50" w:firstLine="100"/>
        <w:rPr>
          <w:b/>
        </w:rPr>
      </w:pPr>
    </w:p>
    <w:p w:rsidR="003C7596" w:rsidRPr="00E42679" w:rsidRDefault="003C7596" w:rsidP="003C7596">
      <w:pPr>
        <w:ind w:firstLineChars="50" w:firstLine="100"/>
        <w:rPr>
          <w:b/>
        </w:rPr>
      </w:pPr>
      <w:r>
        <w:rPr>
          <w:rFonts w:hint="eastAsia"/>
        </w:rPr>
        <w:t xml:space="preserve"> </w:t>
      </w:r>
      <w:r w:rsidRPr="00E42679">
        <w:rPr>
          <w:rFonts w:hint="eastAsia"/>
          <w:b/>
        </w:rPr>
        <w:t>- 802.11(초기 버전)</w:t>
      </w:r>
    </w:p>
    <w:p w:rsidR="003C7596" w:rsidRDefault="003C7596" w:rsidP="00E42679">
      <w:pPr>
        <w:ind w:leftChars="50" w:left="300" w:hangingChars="100" w:hanging="200"/>
      </w:pPr>
      <w:r>
        <w:rPr>
          <w:rFonts w:hint="eastAsia"/>
        </w:rPr>
        <w:t xml:space="preserve">   </w:t>
      </w:r>
      <w:r w:rsidR="00E42679">
        <w:rPr>
          <w:rFonts w:hint="eastAsia"/>
        </w:rPr>
        <w:t>802.11</w:t>
      </w:r>
      <w:r w:rsidR="00E42679">
        <w:t>은</w:t>
      </w:r>
      <w:r w:rsidR="00E42679">
        <w:rPr>
          <w:rFonts w:hint="eastAsia"/>
        </w:rPr>
        <w:t xml:space="preserve"> 2Mbps의 최고속도를 지원하는 무선 네트워크 기술로, 적외선 신호나 ISM대역인 2.4GHz 대역 전파를 사용해 데이터를 주고 받으며 여러 기기가 함께 네트워크에 참여할 수 있도록 CSMA/CA 기술을 사용한다. 하지만 규격이 엄격하게 정해지지 않아서 서로 다른 회사에서 만들어진 802.11 제품 사이에 호환성이 부족했고 속도가 느려서 널리 사용되지 않았다. </w:t>
      </w:r>
    </w:p>
    <w:p w:rsidR="00E42679" w:rsidRPr="00BE76D1" w:rsidRDefault="00E42679" w:rsidP="003C7596">
      <w:pPr>
        <w:ind w:firstLineChars="50" w:firstLine="100"/>
        <w:rPr>
          <w:b/>
        </w:rPr>
      </w:pPr>
      <w:r>
        <w:rPr>
          <w:rFonts w:hint="eastAsia"/>
        </w:rPr>
        <w:t xml:space="preserve"> </w:t>
      </w:r>
      <w:r w:rsidRPr="00BE76D1">
        <w:rPr>
          <w:rFonts w:hint="eastAsia"/>
          <w:b/>
        </w:rPr>
        <w:t>- 802.11b</w:t>
      </w:r>
    </w:p>
    <w:p w:rsidR="00E42679" w:rsidRDefault="00E42679" w:rsidP="00E42679">
      <w:pPr>
        <w:ind w:leftChars="50" w:left="400" w:hangingChars="150" w:hanging="300"/>
      </w:pPr>
      <w:r>
        <w:rPr>
          <w:rFonts w:hint="eastAsia"/>
        </w:rPr>
        <w:t xml:space="preserve">    802.11</w:t>
      </w:r>
      <w:r>
        <w:t>b는</w:t>
      </w:r>
      <w:r>
        <w:rPr>
          <w:rFonts w:hint="eastAsia"/>
        </w:rPr>
        <w:t xml:space="preserve"> 802.11 규격을 기반으로 더욱 발전시킨 기술로, 최고 전송속도는 11Mbps이나 실제로는 CSMA/CA 기술의 구현 과정에서 6~7Mbps 정도의 효율을 나타내는 것으로 알려져 있다. 표준이 확정되자마자 시장에 다양한 관련 제품이 등장했고, 이전 규격에 비해 현실적인 속도를 지원해 기업이나 가정 등에 유선 네트워크를 대체하기 위한 목적으로 폭넓게 보급되었으며, 공공장소 등에서 유무상 서비스를 제공하는 업체도 생겨났다.</w:t>
      </w:r>
    </w:p>
    <w:p w:rsidR="00E42679" w:rsidRPr="00BE76D1" w:rsidRDefault="00E42679" w:rsidP="003C7596">
      <w:pPr>
        <w:ind w:firstLineChars="50" w:firstLine="100"/>
        <w:rPr>
          <w:b/>
        </w:rPr>
      </w:pPr>
      <w:r>
        <w:rPr>
          <w:rFonts w:hint="eastAsia"/>
        </w:rPr>
        <w:t xml:space="preserve"> </w:t>
      </w:r>
      <w:r w:rsidRPr="00BE76D1">
        <w:rPr>
          <w:rFonts w:hint="eastAsia"/>
          <w:b/>
        </w:rPr>
        <w:t>- 802.11a</w:t>
      </w:r>
    </w:p>
    <w:p w:rsidR="00E42679" w:rsidRDefault="00E42679" w:rsidP="00E42679">
      <w:pPr>
        <w:ind w:leftChars="50" w:left="400" w:hangingChars="150" w:hanging="300"/>
      </w:pPr>
      <w:r>
        <w:rPr>
          <w:rFonts w:hint="eastAsia"/>
        </w:rPr>
        <w:t xml:space="preserve">    세 번째로 등장한 전송방식인 802.11a는 5GHz 대역의 전파를 사용하는 규격으로, OFDM 기술을 사용해 최고 54Mbps까지의 전송 속도를 지원한다. 5GHz 대역은 2.4GHz 대역에 비해 다른 통신기기(무선전화기, 블루투스등)와의 간섭이 적고, 더 넓은 전파 대역을 사용할 수 있다는 장점이 있지만, 신호의 특성상 장애물이나 도심 건물 등 주변 환경의 영향을 받기 쉽게 받고, 2.4GHz 대역에서 54Mbps 속도를 지원하는 802.11g 규격이 등장하면서 현재는 널리 쓰</w:t>
      </w:r>
      <w:r>
        <w:rPr>
          <w:rFonts w:hint="eastAsia"/>
        </w:rPr>
        <w:lastRenderedPageBreak/>
        <w:t xml:space="preserve">이지 않고 있다. </w:t>
      </w:r>
    </w:p>
    <w:p w:rsidR="00E42679" w:rsidRPr="00BE76D1" w:rsidRDefault="00E42679" w:rsidP="00E42679">
      <w:pPr>
        <w:ind w:firstLineChars="100" w:firstLine="200"/>
        <w:rPr>
          <w:b/>
        </w:rPr>
      </w:pPr>
      <w:r w:rsidRPr="00BE76D1">
        <w:rPr>
          <w:rFonts w:hint="eastAsia"/>
          <w:b/>
        </w:rPr>
        <w:t>- 802.11g</w:t>
      </w:r>
    </w:p>
    <w:p w:rsidR="00E42679" w:rsidRDefault="00E42679" w:rsidP="00BE76D1">
      <w:pPr>
        <w:ind w:leftChars="100" w:left="400" w:hangingChars="100" w:hanging="200"/>
      </w:pPr>
      <w:r>
        <w:rPr>
          <w:rFonts w:hint="eastAsia"/>
        </w:rPr>
        <w:t xml:space="preserve">   네 번째로 등장한 802.11g 규격은 a 규격과 전송 속도가 같지만 2.4GHz 대역 전파를 사용한다는 점만 다르다. </w:t>
      </w:r>
      <w:r w:rsidR="00BE76D1">
        <w:rPr>
          <w:rFonts w:hint="eastAsia"/>
        </w:rPr>
        <w:t>널리 사용되고 있는 802.11b 규격과 쉽게 호환되어 현재 널리 쓰이고 있다.</w:t>
      </w:r>
    </w:p>
    <w:p w:rsidR="00BE76D1" w:rsidRPr="00BE76D1" w:rsidRDefault="00BE76D1" w:rsidP="00E42679">
      <w:pPr>
        <w:ind w:firstLineChars="100" w:firstLine="200"/>
        <w:rPr>
          <w:b/>
        </w:rPr>
      </w:pPr>
      <w:r w:rsidRPr="00BE76D1">
        <w:rPr>
          <w:rFonts w:hint="eastAsia"/>
          <w:b/>
        </w:rPr>
        <w:t xml:space="preserve">- 802.11n </w:t>
      </w:r>
    </w:p>
    <w:p w:rsidR="00BE76D1" w:rsidRDefault="00BE76D1" w:rsidP="00BE76D1">
      <w:pPr>
        <w:ind w:leftChars="100" w:left="400" w:hangingChars="100" w:hanging="200"/>
      </w:pPr>
      <w:r>
        <w:rPr>
          <w:rFonts w:hint="eastAsia"/>
        </w:rPr>
        <w:t xml:space="preserve">   802.11n은 상용화된 전송규격이다. 2.4GHz 대역과 5GHz 대역을 사용하며 최고 600</w:t>
      </w:r>
      <w:r w:rsidR="00245235">
        <w:t>Mbps까지의</w:t>
      </w:r>
      <w:r>
        <w:rPr>
          <w:rFonts w:hint="eastAsia"/>
        </w:rPr>
        <w:t xml:space="preserve"> 속도를 지원하고 있다.</w:t>
      </w:r>
    </w:p>
    <w:p w:rsidR="00BE76D1" w:rsidRDefault="00BE76D1" w:rsidP="00BE76D1">
      <w:pPr>
        <w:ind w:firstLineChars="100" w:firstLine="200"/>
      </w:pPr>
      <w:r>
        <w:rPr>
          <w:rFonts w:hint="eastAsia"/>
        </w:rPr>
        <w:t xml:space="preserve"> </w:t>
      </w:r>
    </w:p>
    <w:p w:rsidR="00BE76D1" w:rsidRPr="00AB75A4" w:rsidRDefault="00BE76D1" w:rsidP="00BE76D1">
      <w:pPr>
        <w:rPr>
          <w:b/>
        </w:rPr>
      </w:pPr>
      <w:r w:rsidRPr="00AB75A4">
        <w:rPr>
          <w:rFonts w:hint="eastAsia"/>
          <w:b/>
        </w:rPr>
        <w:t xml:space="preserve"> </w:t>
      </w:r>
      <w:r w:rsidR="0080073B">
        <w:rPr>
          <w:rFonts w:hint="eastAsia"/>
          <w:b/>
        </w:rPr>
        <w:t xml:space="preserve"> </w:t>
      </w:r>
      <w:r w:rsidRPr="00AB75A4">
        <w:rPr>
          <w:rFonts w:hint="eastAsia"/>
          <w:b/>
        </w:rPr>
        <w:t>1.2 802.11 구조.</w:t>
      </w:r>
    </w:p>
    <w:p w:rsidR="0074013C" w:rsidRDefault="00BE76D1" w:rsidP="00AB75A4">
      <w:pPr>
        <w:ind w:left="100" w:hangingChars="50" w:hanging="100"/>
      </w:pPr>
      <w:r>
        <w:rPr>
          <w:rFonts w:hint="eastAsia"/>
        </w:rPr>
        <w:t xml:space="preserve">  </w:t>
      </w:r>
      <w:r w:rsidR="00AB75A4">
        <w:rPr>
          <w:rFonts w:hint="eastAsia"/>
        </w:rPr>
        <w:t xml:space="preserve">그림 1과 </w:t>
      </w:r>
      <w:r w:rsidR="00222B4B">
        <w:rPr>
          <w:rFonts w:hint="eastAsia"/>
        </w:rPr>
        <w:t>같이</w:t>
      </w:r>
      <w:r w:rsidR="00222B4B">
        <w:t xml:space="preserve"> 802.11의</w:t>
      </w:r>
      <w:r w:rsidR="003C7596">
        <w:rPr>
          <w:rFonts w:hint="eastAsia"/>
        </w:rPr>
        <w:t xml:space="preserve"> 기본 구성 요소로서 AP, STA(단말기), BSS가 존재 한다. STA는 WLAN 이 장착된 단말기를 말하며 AP는 우리가 알고 있는 무선 AP(Access Point)이다. BSS는 AP와 이것에 접속되어 있는 STA의 구성을 뜻한다.</w:t>
      </w:r>
    </w:p>
    <w:p w:rsidR="0080073B" w:rsidRDefault="0080073B"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rPr>
          <w:rFonts w:hint="eastAsia"/>
        </w:rPr>
      </w:pPr>
    </w:p>
    <w:p w:rsidR="00AE7CCC" w:rsidRDefault="00AE7CCC" w:rsidP="00AB75A4">
      <w:pPr>
        <w:ind w:left="100" w:hangingChars="50" w:hanging="100"/>
      </w:pPr>
    </w:p>
    <w:p w:rsidR="0080073B" w:rsidRDefault="0080073B" w:rsidP="00AB75A4">
      <w:pPr>
        <w:ind w:left="100" w:hangingChars="50" w:hanging="100"/>
      </w:pPr>
    </w:p>
    <w:p w:rsidR="00C13222" w:rsidRPr="00F86668" w:rsidRDefault="00C13222" w:rsidP="006768A4">
      <w:pPr>
        <w:pStyle w:val="1"/>
        <w:rPr>
          <w:b/>
        </w:rPr>
      </w:pPr>
      <w:bookmarkStart w:id="3" w:name="_Toc317066659"/>
      <w:r w:rsidRPr="00F86668">
        <w:rPr>
          <w:rFonts w:hint="eastAsia"/>
          <w:b/>
        </w:rPr>
        <w:lastRenderedPageBreak/>
        <w:t>2. IEEE 802.11 계층 구조.</w:t>
      </w:r>
      <w:bookmarkEnd w:id="3"/>
    </w:p>
    <w:p w:rsidR="00C13222" w:rsidRDefault="00C13222" w:rsidP="00AB75A4">
      <w:pPr>
        <w:ind w:left="100" w:hangingChars="50" w:hanging="100"/>
      </w:pPr>
      <w:r>
        <w:rPr>
          <w:rFonts w:hint="eastAsia"/>
        </w:rPr>
        <w:t xml:space="preserve">  </w:t>
      </w:r>
    </w:p>
    <w:p w:rsidR="00510245" w:rsidRPr="00510245" w:rsidRDefault="00510245" w:rsidP="006768A4">
      <w:pPr>
        <w:pStyle w:val="2"/>
        <w:rPr>
          <w:b/>
        </w:rPr>
      </w:pPr>
      <w:r w:rsidRPr="00510245">
        <w:rPr>
          <w:rFonts w:hint="eastAsia"/>
          <w:b/>
        </w:rPr>
        <w:t xml:space="preserve"> </w:t>
      </w:r>
      <w:bookmarkStart w:id="4" w:name="_Toc317066660"/>
      <w:r w:rsidRPr="00510245">
        <w:rPr>
          <w:rFonts w:hint="eastAsia"/>
          <w:b/>
        </w:rPr>
        <w:t>2.1 Layer 구조.</w:t>
      </w:r>
      <w:bookmarkEnd w:id="4"/>
    </w:p>
    <w:p w:rsidR="00C13222" w:rsidRDefault="00C13222" w:rsidP="00AB75A4">
      <w:pPr>
        <w:ind w:left="100" w:hangingChars="50" w:hanging="100"/>
      </w:pPr>
      <w:r>
        <w:rPr>
          <w:rFonts w:hint="eastAsia"/>
        </w:rPr>
        <w:t xml:space="preserve">  WLAN의 계층 구조는 </w:t>
      </w:r>
      <w:r w:rsidR="00A434D0">
        <w:rPr>
          <w:rFonts w:hint="eastAsia"/>
        </w:rPr>
        <w:t>Data Link Layer 와 P</w:t>
      </w:r>
      <w:r>
        <w:rPr>
          <w:rFonts w:hint="eastAsia"/>
        </w:rPr>
        <w:t>HY Layer로</w:t>
      </w:r>
      <w:r w:rsidR="00E77DC4">
        <w:rPr>
          <w:rFonts w:hint="eastAsia"/>
        </w:rPr>
        <w:t xml:space="preserve"> 구성</w:t>
      </w:r>
      <w:r>
        <w:rPr>
          <w:rFonts w:hint="eastAsia"/>
        </w:rPr>
        <w:t xml:space="preserve"> 되어 있다. </w:t>
      </w:r>
    </w:p>
    <w:p w:rsidR="00C13222" w:rsidRDefault="00C13222" w:rsidP="00AB75A4">
      <w:pPr>
        <w:ind w:left="100" w:hangingChars="50" w:hanging="100"/>
      </w:pPr>
    </w:p>
    <w:p w:rsidR="00C13222" w:rsidRDefault="00C13222" w:rsidP="00AB75A4">
      <w:pPr>
        <w:ind w:left="100" w:hangingChars="50" w:hanging="100"/>
      </w:pPr>
    </w:p>
    <w:p w:rsidR="00093AED" w:rsidRDefault="002F2544" w:rsidP="00AB75A4">
      <w:pPr>
        <w:ind w:left="100" w:hangingChars="50" w:hanging="100"/>
      </w:pPr>
      <w:r>
        <w:rPr>
          <w:noProof/>
        </w:rPr>
        <w:pict>
          <v:group id="_x0000_s1081" style="position:absolute;left:0;text-align:left;margin-left:10.5pt;margin-top:7.1pt;width:417pt;height:293.45pt;z-index:251715584" coordorigin="1605,7196" coordsize="8340,5869">
            <v:rect id="_x0000_s1059" style="position:absolute;left:2517;top:10406;width:1875;height:825;v-text-anchor:middle" fillcolor="#ddd8c2 [2894]">
              <v:textbox style="mso-next-textbox:#_x0000_s1059">
                <w:txbxContent>
                  <w:p w:rsidR="00E96C40" w:rsidRPr="009E1079" w:rsidRDefault="00E96C40" w:rsidP="009E1079">
                    <w:pPr>
                      <w:jc w:val="center"/>
                      <w:rPr>
                        <w:b/>
                      </w:rPr>
                    </w:pPr>
                    <w:r w:rsidRPr="009E1079">
                      <w:rPr>
                        <w:rFonts w:hint="eastAsia"/>
                        <w:b/>
                      </w:rPr>
                      <w:t>PLCP</w:t>
                    </w:r>
                  </w:p>
                </w:txbxContent>
              </v:textbox>
            </v:rect>
            <v:group id="_x0000_s1080" style="position:absolute;left:1605;top:7196;width:8340;height:5869" coordorigin="1605,7136" coordsize="8340,5869">
              <v:shape id="_x0000_s1069" type="#_x0000_t32" style="position:absolute;left:1605;top:10167;width:885;height:0;flip:x" o:connectortype="straight">
                <v:stroke dashstyle="dash"/>
              </v:shape>
              <v:group id="_x0000_s1079" style="position:absolute;left:1740;top:7136;width:8205;height:5869" coordorigin="1725,7211" coordsize="8205,5869">
                <v:rect id="_x0000_s1058" style="position:absolute;left:2490;top:7226;width:1875;height:2745;v-text-anchor:middle" fillcolor="#ddd8c2 [2894]">
                  <v:textbox style="mso-next-textbox:#_x0000_s1058">
                    <w:txbxContent>
                      <w:p w:rsidR="00E96C40" w:rsidRPr="009E1079" w:rsidRDefault="00E96C40" w:rsidP="009E1079">
                        <w:pPr>
                          <w:jc w:val="center"/>
                          <w:rPr>
                            <w:b/>
                          </w:rPr>
                        </w:pPr>
                        <w:r w:rsidRPr="009E1079">
                          <w:rPr>
                            <w:rFonts w:hint="eastAsia"/>
                            <w:b/>
                          </w:rPr>
                          <w:t>MAC</w:t>
                        </w:r>
                      </w:p>
                    </w:txbxContent>
                  </v:textbox>
                </v:rect>
                <v:rect id="_x0000_s1060" style="position:absolute;left:2490;top:11680;width:1875;height:555;v-text-anchor:middle" fillcolor="#ddd8c2 [2894]">
                  <v:textbox style="mso-next-textbox:#_x0000_s1060">
                    <w:txbxContent>
                      <w:p w:rsidR="00E96C40" w:rsidRPr="009E1079" w:rsidRDefault="00E96C40" w:rsidP="009E1079">
                        <w:pPr>
                          <w:jc w:val="center"/>
                          <w:rPr>
                            <w:b/>
                          </w:rPr>
                        </w:pPr>
                        <w:r w:rsidRPr="009E1079">
                          <w:rPr>
                            <w:rFonts w:hint="eastAsia"/>
                            <w:b/>
                          </w:rPr>
                          <w:t>PMD</w:t>
                        </w:r>
                      </w:p>
                    </w:txbxContent>
                  </v:textbox>
                </v:rect>
                <v:rect id="_x0000_s1061" style="position:absolute;left:5025;top:7226;width:2700;height:720;v-text-anchor:middle" fillcolor="#ddd8c2 [2894]">
                  <v:textbox style="mso-next-textbox:#_x0000_s1061" inset="0,0,0,0">
                    <w:txbxContent>
                      <w:p w:rsidR="00E96C40" w:rsidRPr="009E1079" w:rsidRDefault="00E96C40" w:rsidP="009E1079">
                        <w:pPr>
                          <w:jc w:val="center"/>
                          <w:rPr>
                            <w:szCs w:val="20"/>
                          </w:rPr>
                        </w:pPr>
                        <w:r>
                          <w:rPr>
                            <w:rFonts w:hint="eastAsia"/>
                            <w:szCs w:val="20"/>
                          </w:rPr>
                          <w:t>MAC Layer Management Entity(</w:t>
                        </w:r>
                        <w:r w:rsidRPr="009E1079">
                          <w:rPr>
                            <w:rFonts w:hint="eastAsia"/>
                            <w:b/>
                            <w:szCs w:val="20"/>
                          </w:rPr>
                          <w:t>MLME</w:t>
                        </w:r>
                        <w:r>
                          <w:rPr>
                            <w:rFonts w:hint="eastAsia"/>
                            <w:szCs w:val="20"/>
                          </w:rPr>
                          <w:t>)</w:t>
                        </w:r>
                      </w:p>
                    </w:txbxContent>
                  </v:textbox>
                </v:rect>
                <v:rect id="_x0000_s1062" style="position:absolute;left:5115;top:10406;width:2625;height:1830;v-text-anchor:middle" fillcolor="#ddd8c2 [2894]">
                  <v:textbox style="mso-next-textbox:#_x0000_s1062" inset="0,0,0,0">
                    <w:txbxContent>
                      <w:p w:rsidR="00E96C40" w:rsidRDefault="00E96C40" w:rsidP="009E1079">
                        <w:pPr>
                          <w:jc w:val="center"/>
                        </w:pPr>
                        <w:r>
                          <w:rPr>
                            <w:rFonts w:hint="eastAsia"/>
                          </w:rPr>
                          <w:t>PHY Layer Management</w:t>
                        </w:r>
                      </w:p>
                      <w:p w:rsidR="00E96C40" w:rsidRDefault="00E96C40" w:rsidP="009E1079">
                        <w:pPr>
                          <w:jc w:val="center"/>
                        </w:pPr>
                        <w:r>
                          <w:rPr>
                            <w:rFonts w:hint="eastAsia"/>
                          </w:rPr>
                          <w:t>Entity(</w:t>
                        </w:r>
                        <w:r w:rsidRPr="009E1079">
                          <w:rPr>
                            <w:rFonts w:hint="eastAsia"/>
                            <w:b/>
                          </w:rPr>
                          <w:t>PLME</w:t>
                        </w:r>
                        <w:r>
                          <w:rPr>
                            <w:rFonts w:hint="eastAsia"/>
                          </w:rPr>
                          <w:t>)</w:t>
                        </w:r>
                      </w:p>
                    </w:txbxContent>
                  </v:textbox>
                </v:rect>
                <v:rect id="_x0000_s1063" style="position:absolute;left:8385;top:7211;width:1545;height:5025;v-text-anchor:middle" fillcolor="#ddd8c2 [2894]">
                  <v:textbox style="mso-next-textbox:#_x0000_s1063" inset="0,0,0,0">
                    <w:txbxContent>
                      <w:p w:rsidR="00E96C40" w:rsidRDefault="00E96C40" w:rsidP="00093AED">
                        <w:pPr>
                          <w:jc w:val="center"/>
                        </w:pPr>
                        <w:r>
                          <w:rPr>
                            <w:rFonts w:hint="eastAsia"/>
                          </w:rPr>
                          <w:t>Station</w:t>
                        </w:r>
                      </w:p>
                      <w:p w:rsidR="00E96C40" w:rsidRDefault="00E96C40" w:rsidP="00093AED">
                        <w:pPr>
                          <w:jc w:val="center"/>
                        </w:pPr>
                        <w:r>
                          <w:rPr>
                            <w:rFonts w:hint="eastAsia"/>
                          </w:rPr>
                          <w:t>Management</w:t>
                        </w:r>
                      </w:p>
                    </w:txbxContent>
                  </v:textbox>
                </v:rect>
                <v:shape id="_x0000_s1067" type="#_x0000_t202" style="position:absolute;left:1725;top:7226;width:585;height:2944;v-text-anchor:middle" stroked="f">
                  <v:textbox style="layout-flow:vertical-ideographic;mso-next-textbox:#_x0000_s1067" inset="0,0,0,0">
                    <w:txbxContent>
                      <w:p w:rsidR="00E96C40" w:rsidRPr="009E1079" w:rsidRDefault="00E96C40" w:rsidP="009E1079">
                        <w:pPr>
                          <w:jc w:val="center"/>
                          <w:rPr>
                            <w:b/>
                            <w:sz w:val="24"/>
                            <w:szCs w:val="24"/>
                          </w:rPr>
                        </w:pPr>
                        <w:r w:rsidRPr="009E1079">
                          <w:rPr>
                            <w:rFonts w:hint="eastAsia"/>
                            <w:b/>
                            <w:sz w:val="24"/>
                            <w:szCs w:val="24"/>
                          </w:rPr>
                          <w:t>Data Link</w:t>
                        </w:r>
                      </w:p>
                    </w:txbxContent>
                  </v:textbox>
                </v:shape>
                <v:shape id="_x0000_s1068" type="#_x0000_t202" style="position:absolute;left:1755;top:10406;width:585;height:1804;v-text-anchor:middle" stroked="f">
                  <v:textbox style="layout-flow:vertical-ideographic;mso-next-textbox:#_x0000_s1068" inset="0,0,0,0">
                    <w:txbxContent>
                      <w:p w:rsidR="00E96C40" w:rsidRPr="009E1079" w:rsidRDefault="00E96C40" w:rsidP="00A434D0">
                        <w:pPr>
                          <w:jc w:val="center"/>
                          <w:rPr>
                            <w:b/>
                            <w:sz w:val="24"/>
                            <w:szCs w:val="24"/>
                          </w:rPr>
                        </w:pPr>
                        <w:r>
                          <w:rPr>
                            <w:rFonts w:hint="eastAsia"/>
                            <w:b/>
                            <w:sz w:val="24"/>
                            <w:szCs w:val="24"/>
                          </w:rPr>
                          <w:t>PHY</w:t>
                        </w:r>
                      </w:p>
                    </w:txbxContent>
                  </v:textbox>
                </v:shape>
                <v:shape id="_x0000_s1070" type="#_x0000_t202" style="position:absolute;left:5835;top:12615;width:945;height:465;v-text-anchor:middle" stroked="f">
                  <v:textbox style="mso-next-textbox:#_x0000_s1070" inset="0,0,0,0">
                    <w:txbxContent>
                      <w:p w:rsidR="00E96C40" w:rsidRPr="00BE76D1" w:rsidRDefault="00E96C40" w:rsidP="00A434D0">
                        <w:pPr>
                          <w:jc w:val="center"/>
                          <w:rPr>
                            <w:szCs w:val="20"/>
                          </w:rPr>
                        </w:pPr>
                        <w:r w:rsidRPr="00BE76D1">
                          <w:rPr>
                            <w:rFonts w:hint="eastAsia"/>
                            <w:szCs w:val="20"/>
                          </w:rPr>
                          <w:t xml:space="preserve">그림 </w:t>
                        </w:r>
                        <w:r>
                          <w:rPr>
                            <w:rFonts w:hint="eastAsia"/>
                            <w:szCs w:val="20"/>
                          </w:rPr>
                          <w:t>2</w:t>
                        </w:r>
                      </w:p>
                    </w:txbxContent>
                  </v:textbox>
                </v:shape>
                <v:shape id="_x0000_s1071" type="#_x0000_t32" style="position:absolute;left:3450;top:9971;width:15;height:435;flip:x" o:connectortype="straight">
                  <v:stroke startarrow="block" endarrow="block"/>
                </v:shape>
                <v:shape id="_x0000_s1072" type="#_x0000_t32" style="position:absolute;left:3465;top:11231;width:0;height:449" o:connectortype="straight">
                  <v:stroke startarrow="block" endarrow="block"/>
                </v:shape>
                <v:shape id="_x0000_s1073" type="#_x0000_t32" style="position:absolute;left:4392;top:7650;width:633;height:0" o:connectortype="straight">
                  <v:stroke startarrow="block" endarrow="block"/>
                </v:shape>
                <v:shape id="_x0000_s1074" type="#_x0000_t32" style="position:absolute;left:4392;top:10770;width:723;height:0" o:connectortype="straight">
                  <v:stroke startarrow="block" endarrow="block"/>
                </v:shape>
                <v:shape id="_x0000_s1076" type="#_x0000_t32" style="position:absolute;left:4377;top:11910;width:723;height:0" o:connectortype="straight">
                  <v:stroke startarrow="block" endarrow="block"/>
                </v:shape>
                <v:shape id="_x0000_s1077" type="#_x0000_t32" style="position:absolute;left:7785;top:11355;width:570;height:1" o:connectortype="straight">
                  <v:stroke startarrow="block" endarrow="block"/>
                </v:shape>
                <v:shape id="_x0000_s1078" type="#_x0000_t32" style="position:absolute;left:7785;top:7575;width:600;height:1" o:connectortype="straight">
                  <v:stroke startarrow="block" endarrow="block"/>
                </v:shape>
              </v:group>
            </v:group>
          </v:group>
        </w:pict>
      </w: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093AED" w:rsidRDefault="00093AED" w:rsidP="00AB75A4">
      <w:pPr>
        <w:ind w:left="100" w:hangingChars="50" w:hanging="100"/>
      </w:pPr>
    </w:p>
    <w:p w:rsidR="00A434D0" w:rsidRDefault="00A434D0" w:rsidP="00AB75A4">
      <w:pPr>
        <w:ind w:left="100" w:hangingChars="50" w:hanging="100"/>
      </w:pPr>
    </w:p>
    <w:p w:rsidR="00A434D0" w:rsidRDefault="00A434D0" w:rsidP="00AB75A4">
      <w:pPr>
        <w:ind w:left="100" w:hangingChars="50" w:hanging="100"/>
      </w:pPr>
    </w:p>
    <w:p w:rsidR="00A434D0" w:rsidRDefault="001A55EC" w:rsidP="00467A00">
      <w:pPr>
        <w:ind w:leftChars="90" w:left="420" w:hangingChars="200" w:hanging="240"/>
        <w:rPr>
          <w:rFonts w:eastAsiaTheme="minorHAnsi"/>
          <w:szCs w:val="20"/>
        </w:rPr>
      </w:pPr>
      <w:r w:rsidRPr="001A55EC">
        <w:rPr>
          <w:rFonts w:asciiTheme="minorEastAsia" w:hAnsiTheme="minorEastAsia" w:hint="eastAsia"/>
          <w:sz w:val="12"/>
          <w:szCs w:val="12"/>
        </w:rPr>
        <w:t>■</w:t>
      </w:r>
      <w:r w:rsidR="00764232" w:rsidRPr="00370FF6">
        <w:rPr>
          <w:rFonts w:eastAsiaTheme="minorHAnsi" w:hint="eastAsia"/>
          <w:szCs w:val="20"/>
        </w:rPr>
        <w:t xml:space="preserve"> </w:t>
      </w:r>
      <w:r w:rsidR="00764232" w:rsidRPr="00764232">
        <w:rPr>
          <w:rFonts w:eastAsiaTheme="minorHAnsi" w:hint="eastAsia"/>
          <w:b/>
          <w:szCs w:val="20"/>
        </w:rPr>
        <w:t>PMD(P</w:t>
      </w:r>
      <w:r w:rsidR="002F5F85">
        <w:rPr>
          <w:rFonts w:eastAsiaTheme="minorHAnsi" w:hint="eastAsia"/>
          <w:b/>
          <w:szCs w:val="20"/>
        </w:rPr>
        <w:t>h</w:t>
      </w:r>
      <w:r w:rsidR="00764232" w:rsidRPr="00764232">
        <w:rPr>
          <w:rFonts w:eastAsiaTheme="minorHAnsi" w:hint="eastAsia"/>
          <w:b/>
          <w:szCs w:val="20"/>
        </w:rPr>
        <w:t>ysical Medium Dependent)</w:t>
      </w:r>
      <w:r w:rsidR="00764232">
        <w:rPr>
          <w:rFonts w:eastAsiaTheme="minorHAnsi" w:hint="eastAsia"/>
          <w:b/>
          <w:szCs w:val="20"/>
        </w:rPr>
        <w:t xml:space="preserve"> </w:t>
      </w:r>
      <w:r w:rsidR="00245235" w:rsidRPr="00764232">
        <w:rPr>
          <w:rFonts w:eastAsiaTheme="minorHAnsi" w:hint="eastAsia"/>
          <w:szCs w:val="20"/>
        </w:rPr>
        <w:t>계층</w:t>
      </w:r>
      <w:r w:rsidR="00245235" w:rsidRPr="00764232">
        <w:rPr>
          <w:rFonts w:eastAsiaTheme="minorHAnsi"/>
          <w:szCs w:val="20"/>
        </w:rPr>
        <w:t>:</w:t>
      </w:r>
      <w:r w:rsidR="00764232" w:rsidRPr="00764232">
        <w:rPr>
          <w:rFonts w:eastAsiaTheme="minorHAnsi" w:hint="eastAsia"/>
          <w:szCs w:val="20"/>
        </w:rPr>
        <w:t xml:space="preserve"> </w:t>
      </w:r>
      <w:r w:rsidR="00764232">
        <w:rPr>
          <w:rFonts w:eastAsiaTheme="minorHAnsi" w:hint="eastAsia"/>
          <w:szCs w:val="20"/>
        </w:rPr>
        <w:t xml:space="preserve">변복조를 하는 무선 모뎀 기능을 수행한다. 즉 Air로부터 오는 무선 신호를 디지털 신호로 바꾸어 주는 역할을 하는 곳이다. </w:t>
      </w:r>
    </w:p>
    <w:p w:rsidR="00764232" w:rsidRPr="002F5F85" w:rsidRDefault="002F5F85" w:rsidP="00467A00">
      <w:pPr>
        <w:ind w:left="400" w:hangingChars="200" w:hanging="400"/>
        <w:rPr>
          <w:b/>
          <w:szCs w:val="20"/>
        </w:rPr>
      </w:pPr>
      <w:r>
        <w:rPr>
          <w:rFonts w:hint="eastAsia"/>
          <w:b/>
          <w:szCs w:val="20"/>
        </w:rPr>
        <w:t xml:space="preserve">  </w:t>
      </w:r>
      <w:r w:rsidR="001A55EC" w:rsidRPr="001A55EC">
        <w:rPr>
          <w:rFonts w:asciiTheme="minorEastAsia" w:hAnsiTheme="minorEastAsia" w:hint="eastAsia"/>
          <w:sz w:val="12"/>
          <w:szCs w:val="12"/>
        </w:rPr>
        <w:t>■</w:t>
      </w:r>
      <w:r>
        <w:rPr>
          <w:rFonts w:eastAsiaTheme="minorHAnsi" w:hint="eastAsia"/>
          <w:sz w:val="16"/>
          <w:szCs w:val="16"/>
        </w:rPr>
        <w:t xml:space="preserve"> </w:t>
      </w:r>
      <w:r w:rsidRPr="002F5F85">
        <w:rPr>
          <w:rFonts w:eastAsiaTheme="minorHAnsi" w:hint="eastAsia"/>
          <w:b/>
          <w:szCs w:val="20"/>
        </w:rPr>
        <w:t xml:space="preserve">PLCP(Physical Layer Convergence Protocol) </w:t>
      </w:r>
      <w:r w:rsidR="00245235" w:rsidRPr="002F5F85">
        <w:rPr>
          <w:rFonts w:eastAsiaTheme="minorHAnsi" w:hint="eastAsia"/>
          <w:b/>
          <w:szCs w:val="20"/>
        </w:rPr>
        <w:t>계층</w:t>
      </w:r>
      <w:r w:rsidR="00245235" w:rsidRPr="002F5F85">
        <w:rPr>
          <w:rFonts w:eastAsiaTheme="minorHAnsi"/>
          <w:b/>
          <w:szCs w:val="20"/>
        </w:rPr>
        <w:t>:</w:t>
      </w:r>
      <w:r>
        <w:rPr>
          <w:rFonts w:eastAsiaTheme="minorHAnsi" w:hint="eastAsia"/>
          <w:szCs w:val="20"/>
        </w:rPr>
        <w:t xml:space="preserve"> MAC 계층과 다양한 Hardware(PMD 계층)을 정합시켜 주는 역할을 하는 곳이다. </w:t>
      </w:r>
    </w:p>
    <w:p w:rsidR="00A434D0" w:rsidRDefault="002F5F85" w:rsidP="00467A00">
      <w:pPr>
        <w:ind w:left="400" w:hangingChars="200" w:hanging="400"/>
      </w:pPr>
      <w:r>
        <w:rPr>
          <w:rFonts w:hint="eastAsia"/>
        </w:rPr>
        <w:t xml:space="preserve">  </w:t>
      </w:r>
      <w:r w:rsidR="001A55EC" w:rsidRPr="001A55EC">
        <w:rPr>
          <w:rFonts w:asciiTheme="minorEastAsia" w:hAnsiTheme="minorEastAsia" w:hint="eastAsia"/>
          <w:sz w:val="12"/>
          <w:szCs w:val="12"/>
        </w:rPr>
        <w:t>■</w:t>
      </w:r>
      <w:r>
        <w:rPr>
          <w:rFonts w:hint="eastAsia"/>
        </w:rPr>
        <w:t xml:space="preserve"> </w:t>
      </w:r>
      <w:r w:rsidRPr="00F86668">
        <w:rPr>
          <w:rFonts w:hint="eastAsia"/>
          <w:b/>
        </w:rPr>
        <w:t xml:space="preserve">MAC(Medium Access Control) </w:t>
      </w:r>
      <w:r w:rsidR="00245235" w:rsidRPr="00F86668">
        <w:rPr>
          <w:rFonts w:hint="eastAsia"/>
          <w:b/>
        </w:rPr>
        <w:t>계층</w:t>
      </w:r>
      <w:r w:rsidR="00245235" w:rsidRPr="00F86668">
        <w:rPr>
          <w:b/>
        </w:rPr>
        <w:t>:</w:t>
      </w:r>
      <w:r>
        <w:rPr>
          <w:rFonts w:hint="eastAsia"/>
        </w:rPr>
        <w:t xml:space="preserve"> Data나 Probe, Beacon 등의 MAC Management용 </w:t>
      </w:r>
      <w:r w:rsidR="00245235">
        <w:rPr>
          <w:rFonts w:hint="eastAsia"/>
        </w:rPr>
        <w:t>프레임을</w:t>
      </w:r>
      <w:r>
        <w:rPr>
          <w:rFonts w:hint="eastAsia"/>
        </w:rPr>
        <w:t xml:space="preserve"> CAMA/CA 절차에 의해 전송하는 역할을 하는 곳이다. 즉 MAC 프레임 전송 및 제어를 담당하는 곳이다.</w:t>
      </w:r>
    </w:p>
    <w:p w:rsidR="00A434D0" w:rsidRDefault="002F5F85" w:rsidP="00467A00">
      <w:pPr>
        <w:ind w:left="400" w:hangingChars="200" w:hanging="400"/>
        <w:rPr>
          <w:rFonts w:eastAsiaTheme="minorHAnsi"/>
          <w:szCs w:val="20"/>
        </w:rPr>
      </w:pPr>
      <w:r>
        <w:rPr>
          <w:rFonts w:hint="eastAsia"/>
        </w:rPr>
        <w:t xml:space="preserve">  </w:t>
      </w:r>
      <w:r w:rsidR="001A55EC" w:rsidRPr="001A55EC">
        <w:rPr>
          <w:rFonts w:asciiTheme="minorEastAsia" w:hAnsiTheme="minorEastAsia" w:hint="eastAsia"/>
          <w:sz w:val="12"/>
          <w:szCs w:val="12"/>
        </w:rPr>
        <w:t>■</w:t>
      </w:r>
      <w:r>
        <w:rPr>
          <w:rFonts w:eastAsiaTheme="minorHAnsi" w:hint="eastAsia"/>
          <w:sz w:val="16"/>
          <w:szCs w:val="16"/>
        </w:rPr>
        <w:t xml:space="preserve"> </w:t>
      </w:r>
      <w:r w:rsidRPr="00F86668">
        <w:rPr>
          <w:rFonts w:eastAsiaTheme="minorHAnsi" w:hint="eastAsia"/>
          <w:b/>
          <w:szCs w:val="20"/>
        </w:rPr>
        <w:t>MLME(MAC Layer Management Entity</w:t>
      </w:r>
      <w:r w:rsidR="00245235" w:rsidRPr="00F86668">
        <w:rPr>
          <w:rFonts w:eastAsiaTheme="minorHAnsi"/>
          <w:b/>
          <w:szCs w:val="20"/>
        </w:rPr>
        <w:t>):</w:t>
      </w:r>
      <w:r w:rsidRPr="002F5F85">
        <w:rPr>
          <w:rFonts w:eastAsiaTheme="minorHAnsi" w:hint="eastAsia"/>
          <w:szCs w:val="20"/>
        </w:rPr>
        <w:t xml:space="preserve"> 전원관리, 탐색, Join, 인증, 결합, 리셋, 결합</w:t>
      </w:r>
      <w:r w:rsidR="0080227B">
        <w:rPr>
          <w:rFonts w:eastAsiaTheme="minorHAnsi" w:hint="eastAsia"/>
          <w:szCs w:val="20"/>
        </w:rPr>
        <w:t>, 시간동기 등의 MAC 계층의 운영에 필요한 관리 기능을 하는 역할을 한다.</w:t>
      </w:r>
    </w:p>
    <w:p w:rsidR="0080227B" w:rsidRDefault="0080227B" w:rsidP="00467A00">
      <w:pPr>
        <w:ind w:left="400" w:hangingChars="200" w:hanging="400"/>
        <w:rPr>
          <w:rFonts w:eastAsiaTheme="minorHAnsi"/>
          <w:szCs w:val="20"/>
        </w:rPr>
      </w:pPr>
      <w:r>
        <w:rPr>
          <w:rFonts w:eastAsiaTheme="minorHAnsi" w:hint="eastAsia"/>
          <w:szCs w:val="20"/>
        </w:rPr>
        <w:t xml:space="preserve">  </w:t>
      </w:r>
      <w:r w:rsidR="001A55EC" w:rsidRPr="001A55EC">
        <w:rPr>
          <w:rFonts w:asciiTheme="minorEastAsia" w:hAnsiTheme="minorEastAsia" w:hint="eastAsia"/>
          <w:sz w:val="12"/>
          <w:szCs w:val="12"/>
        </w:rPr>
        <w:t>■</w:t>
      </w:r>
      <w:r>
        <w:rPr>
          <w:rFonts w:eastAsiaTheme="minorHAnsi" w:hint="eastAsia"/>
          <w:sz w:val="16"/>
          <w:szCs w:val="16"/>
        </w:rPr>
        <w:t xml:space="preserve"> </w:t>
      </w:r>
      <w:r w:rsidRPr="00F86668">
        <w:rPr>
          <w:rFonts w:eastAsiaTheme="minorHAnsi" w:hint="eastAsia"/>
          <w:b/>
          <w:szCs w:val="20"/>
        </w:rPr>
        <w:t>PLME(Physical Layer Management Entity</w:t>
      </w:r>
      <w:r w:rsidR="00245235" w:rsidRPr="00F86668">
        <w:rPr>
          <w:rFonts w:eastAsiaTheme="minorHAnsi"/>
          <w:b/>
          <w:szCs w:val="20"/>
        </w:rPr>
        <w:t>):</w:t>
      </w:r>
      <w:r>
        <w:rPr>
          <w:rFonts w:eastAsiaTheme="minorHAnsi" w:hint="eastAsia"/>
          <w:szCs w:val="20"/>
        </w:rPr>
        <w:t xml:space="preserve"> PMD(물리계층)</w:t>
      </w:r>
      <w:r>
        <w:rPr>
          <w:rFonts w:eastAsiaTheme="minorHAnsi"/>
          <w:szCs w:val="20"/>
        </w:rPr>
        <w:t>에</w:t>
      </w:r>
      <w:r>
        <w:rPr>
          <w:rFonts w:eastAsiaTheme="minorHAnsi" w:hint="eastAsia"/>
          <w:szCs w:val="20"/>
        </w:rPr>
        <w:t xml:space="preserve"> 대한 리셋, 모뎀의 동작 값 설정에 관여 한다.</w:t>
      </w:r>
    </w:p>
    <w:p w:rsidR="0080227B" w:rsidRDefault="0080227B" w:rsidP="00467A00">
      <w:pPr>
        <w:ind w:left="400" w:hangingChars="200" w:hanging="400"/>
        <w:rPr>
          <w:rFonts w:eastAsiaTheme="minorHAnsi"/>
          <w:szCs w:val="20"/>
        </w:rPr>
      </w:pPr>
      <w:r>
        <w:rPr>
          <w:rFonts w:eastAsiaTheme="minorHAnsi" w:hint="eastAsia"/>
          <w:szCs w:val="20"/>
        </w:rPr>
        <w:t xml:space="preserve">  </w:t>
      </w:r>
      <w:r w:rsidR="001A55EC" w:rsidRPr="001A55EC">
        <w:rPr>
          <w:rFonts w:asciiTheme="minorEastAsia" w:hAnsiTheme="minorEastAsia" w:hint="eastAsia"/>
          <w:sz w:val="12"/>
          <w:szCs w:val="12"/>
        </w:rPr>
        <w:t>■</w:t>
      </w:r>
      <w:r>
        <w:rPr>
          <w:rFonts w:eastAsiaTheme="minorHAnsi" w:hint="eastAsia"/>
          <w:sz w:val="16"/>
          <w:szCs w:val="16"/>
        </w:rPr>
        <w:t xml:space="preserve"> </w:t>
      </w:r>
      <w:r w:rsidRPr="00F86668">
        <w:rPr>
          <w:rFonts w:eastAsiaTheme="minorHAnsi" w:hint="eastAsia"/>
          <w:b/>
          <w:szCs w:val="20"/>
        </w:rPr>
        <w:t>SM(Station Management</w:t>
      </w:r>
      <w:r w:rsidR="00245235" w:rsidRPr="00F86668">
        <w:rPr>
          <w:rFonts w:eastAsiaTheme="minorHAnsi"/>
          <w:b/>
          <w:szCs w:val="20"/>
        </w:rPr>
        <w:t>):</w:t>
      </w:r>
      <w:r>
        <w:rPr>
          <w:rFonts w:eastAsiaTheme="minorHAnsi" w:hint="eastAsia"/>
          <w:szCs w:val="20"/>
        </w:rPr>
        <w:t xml:space="preserve"> 상위 계층 사용자로부터 리셋, 스캔, 연결 요청 등의 명령에 의해 MLME나 PLME블록을 제어 하는 역할을 한다.</w:t>
      </w:r>
    </w:p>
    <w:p w:rsidR="0080227B" w:rsidRDefault="0080227B"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Default="00AE7CCC" w:rsidP="0080227B">
      <w:pPr>
        <w:ind w:left="400" w:hangingChars="200" w:hanging="400"/>
        <w:rPr>
          <w:rFonts w:hint="eastAsia"/>
          <w:szCs w:val="20"/>
        </w:rPr>
      </w:pPr>
    </w:p>
    <w:p w:rsidR="00AE7CCC" w:rsidRPr="0080227B" w:rsidRDefault="00AE7CCC" w:rsidP="0080227B">
      <w:pPr>
        <w:ind w:left="400" w:hangingChars="200" w:hanging="400"/>
        <w:rPr>
          <w:szCs w:val="20"/>
        </w:rPr>
      </w:pPr>
    </w:p>
    <w:p w:rsidR="00C13222" w:rsidRPr="00BA4BC9" w:rsidRDefault="00510245" w:rsidP="006768A4">
      <w:pPr>
        <w:pStyle w:val="2"/>
        <w:rPr>
          <w:b/>
        </w:rPr>
      </w:pPr>
      <w:r>
        <w:rPr>
          <w:rFonts w:hint="eastAsia"/>
        </w:rPr>
        <w:lastRenderedPageBreak/>
        <w:t xml:space="preserve"> </w:t>
      </w:r>
      <w:bookmarkStart w:id="5" w:name="_Toc317066661"/>
      <w:r w:rsidRPr="00BA4BC9">
        <w:rPr>
          <w:rFonts w:hint="eastAsia"/>
          <w:b/>
        </w:rPr>
        <w:t>2.2</w:t>
      </w:r>
      <w:r w:rsidR="00EE5FBD" w:rsidRPr="00BA4BC9">
        <w:rPr>
          <w:rFonts w:hint="eastAsia"/>
          <w:b/>
        </w:rPr>
        <w:t xml:space="preserve"> 기본</w:t>
      </w:r>
      <w:r w:rsidRPr="00BA4BC9">
        <w:rPr>
          <w:rFonts w:hint="eastAsia"/>
          <w:b/>
        </w:rPr>
        <w:t xml:space="preserve"> 데이터 전송 동작</w:t>
      </w:r>
      <w:bookmarkEnd w:id="5"/>
    </w:p>
    <w:p w:rsidR="00C13222" w:rsidRDefault="00510245" w:rsidP="00AB75A4">
      <w:pPr>
        <w:ind w:left="100" w:hangingChars="50" w:hanging="100"/>
      </w:pPr>
      <w:r>
        <w:rPr>
          <w:rFonts w:hint="eastAsia"/>
        </w:rPr>
        <w:t xml:space="preserve">  </w:t>
      </w:r>
    </w:p>
    <w:p w:rsidR="0089151B" w:rsidRPr="00BF53AA" w:rsidRDefault="0089151B" w:rsidP="00AB75A4">
      <w:pPr>
        <w:ind w:left="100" w:hangingChars="50" w:hanging="100"/>
      </w:pPr>
      <w:r>
        <w:rPr>
          <w:rFonts w:hint="eastAsia"/>
        </w:rPr>
        <w:t xml:space="preserve"> </w:t>
      </w:r>
      <w:r w:rsidR="00EE5FBD">
        <w:rPr>
          <w:rFonts w:hint="eastAsia"/>
        </w:rPr>
        <w:t xml:space="preserve"> IEEE 802.11 의 전송 방식은 CSMA/CA로 </w:t>
      </w:r>
      <w:r w:rsidR="00BF53AA">
        <w:rPr>
          <w:rFonts w:hint="eastAsia"/>
        </w:rPr>
        <w:t>전송 방식은 우선 네트워크통신 상태를 점검한 후 네트워크</w:t>
      </w:r>
      <w:r w:rsidR="00BF53AA">
        <w:t>가</w:t>
      </w:r>
      <w:r w:rsidR="00BF53AA">
        <w:rPr>
          <w:rFonts w:hint="eastAsia"/>
        </w:rPr>
        <w:t xml:space="preserve"> Busy 상태가 아니면 데이터를 전송 하는 방식이다. </w:t>
      </w:r>
    </w:p>
    <w:p w:rsidR="00C13222" w:rsidRDefault="00C13222" w:rsidP="00C13222">
      <w:pPr>
        <w:rPr>
          <w:rFonts w:hint="eastAsia"/>
        </w:rPr>
      </w:pPr>
    </w:p>
    <w:p w:rsidR="007556BB" w:rsidRDefault="007556BB" w:rsidP="00C13222"/>
    <w:p w:rsidR="006770A5" w:rsidRPr="000F369B" w:rsidRDefault="000F369B" w:rsidP="00C13222">
      <w:pPr>
        <w:rPr>
          <w:b/>
        </w:rPr>
      </w:pPr>
      <w:r>
        <w:rPr>
          <w:rFonts w:hint="eastAsia"/>
        </w:rPr>
        <w:t xml:space="preserve">  </w:t>
      </w:r>
      <w:r w:rsidR="007D6BC3">
        <w:rPr>
          <w:rFonts w:hint="eastAsia"/>
        </w:rPr>
        <w:t xml:space="preserve"> </w:t>
      </w:r>
      <w:r w:rsidRPr="000F369B">
        <w:rPr>
          <w:rFonts w:hint="eastAsia"/>
          <w:b/>
        </w:rPr>
        <w:t>1) 기본 전송 동작.</w:t>
      </w:r>
    </w:p>
    <w:p w:rsidR="006770A5" w:rsidRDefault="006770A5" w:rsidP="00C13222"/>
    <w:p w:rsidR="006770A5" w:rsidRDefault="002F2544" w:rsidP="00C13222">
      <w:r>
        <w:rPr>
          <w:noProof/>
        </w:rPr>
        <w:pict>
          <v:group id="_x0000_s1177" style="position:absolute;left:0;text-align:left;margin-left:34.5pt;margin-top:3.15pt;width:389.25pt;height:111.75pt;z-index:251787264" coordorigin="2010,5655" coordsize="7785,2235">
            <v:group id="_x0000_s1173" style="position:absolute;left:2010;top:5655;width:7785;height:2235" coordorigin="2445,5655" coordsize="7785,2235">
              <v:shape id="_x0000_s1149" type="#_x0000_t32" style="position:absolute;left:2445;top:6915;width:7785;height:1" o:connectortype="straight" strokeweight="1.75pt"/>
              <v:rect id="_x0000_s1150" style="position:absolute;left:3195;top:6435;width:1770;height:450;v-text-anchor:middle" strokeweight="1pt">
                <v:textbox style="mso-next-textbox:#_x0000_s1150" inset="0,0,0,0">
                  <w:txbxContent>
                    <w:p w:rsidR="00E96C40" w:rsidRPr="00F60D65" w:rsidRDefault="00E96C40" w:rsidP="00F60D65">
                      <w:pPr>
                        <w:jc w:val="center"/>
                        <w:rPr>
                          <w:b/>
                        </w:rPr>
                      </w:pPr>
                      <w:r w:rsidRPr="00F60D65">
                        <w:rPr>
                          <w:rFonts w:hint="eastAsia"/>
                          <w:b/>
                        </w:rPr>
                        <w:t>Busy Medium</w:t>
                      </w:r>
                    </w:p>
                  </w:txbxContent>
                </v:textbox>
              </v:rect>
              <v:rect id="_x0000_s1151" style="position:absolute;left:5745;top:6435;width:2325;height:450;v-text-anchor:middle" strokeweight="1pt">
                <v:stroke dashstyle="1 1"/>
                <v:textbox style="mso-next-textbox:#_x0000_s1151" inset="0,0,0,0">
                  <w:txbxContent>
                    <w:p w:rsidR="00E96C40" w:rsidRPr="00F60D65" w:rsidRDefault="00E96C40" w:rsidP="00F60D65">
                      <w:pPr>
                        <w:jc w:val="center"/>
                        <w:rPr>
                          <w:b/>
                        </w:rPr>
                      </w:pPr>
                      <w:r>
                        <w:rPr>
                          <w:rFonts w:hint="eastAsia"/>
                          <w:b/>
                        </w:rPr>
                        <w:t>Backoff-Window</w:t>
                      </w:r>
                    </w:p>
                  </w:txbxContent>
                </v:textbox>
              </v:rect>
              <v:rect id="_x0000_s1152" style="position:absolute;left:8085;top:6435;width:2115;height:450;v-text-anchor:middle" strokeweight="1pt">
                <v:textbox style="mso-next-textbox:#_x0000_s1152" inset="0,0,0,0">
                  <w:txbxContent>
                    <w:p w:rsidR="00E96C40" w:rsidRPr="00F60D65" w:rsidRDefault="00E96C40" w:rsidP="00F60D65">
                      <w:pPr>
                        <w:jc w:val="center"/>
                        <w:rPr>
                          <w:b/>
                        </w:rPr>
                      </w:pPr>
                      <w:r>
                        <w:rPr>
                          <w:rFonts w:hint="eastAsia"/>
                          <w:b/>
                        </w:rPr>
                        <w:t>Next Frame</w:t>
                      </w:r>
                    </w:p>
                  </w:txbxContent>
                </v:textbox>
              </v:rect>
              <v:rect id="_x0000_s1153" style="position:absolute;left:5565;top:6435;width:195;height:450" strokeweight="1pt">
                <v:stroke dashstyle="1 1"/>
              </v:rect>
              <v:shape id="_x0000_s1154" type="#_x0000_t32" style="position:absolute;left:2565;top:6150;width:0;height:735" o:connectortype="straight"/>
              <v:shape id="_x0000_s1155" type="#_x0000_t32" style="position:absolute;left:3195;top:6135;width:0;height:1755" o:connectortype="straight"/>
              <v:shape id="_x0000_s1156" type="#_x0000_t32" style="position:absolute;left:4965;top:5685;width:0;height:735" o:connectortype="straight"/>
              <v:shape id="_x0000_s1157" type="#_x0000_t32" style="position:absolute;left:5565;top:5730;width:0;height:2160" o:connectortype="straight"/>
              <v:shape id="_x0000_s1158" type="#_x0000_t32" style="position:absolute;left:8070;top:5655;width:0;height:735" o:connectortype="straight"/>
              <v:shape id="_x0000_s1159" type="#_x0000_t32" style="position:absolute;left:5760;top:6915;width:0;height:360" o:connectortype="straight"/>
              <v:shape id="_x0000_s1160" type="#_x0000_t32" style="position:absolute;left:2565;top:6345;width:630;height:0" o:connectortype="straight">
                <v:stroke startarrow="block" endarrow="block"/>
              </v:shape>
              <v:shape id="_x0000_s1161" type="#_x0000_t202" style="position:absolute;left:2688;top:5970;width:690;height:375;v-text-anchor:bottom" stroked="f">
                <v:fill opacity="0"/>
                <v:textbox style="mso-next-textbox:#_x0000_s1161" inset="0,0,0,0">
                  <w:txbxContent>
                    <w:p w:rsidR="00E96C40" w:rsidRDefault="00E96C40">
                      <w:r>
                        <w:rPr>
                          <w:rFonts w:hint="eastAsia"/>
                        </w:rPr>
                        <w:t>DIFS</w:t>
                      </w:r>
                    </w:p>
                  </w:txbxContent>
                </v:textbox>
              </v:shape>
              <v:shape id="_x0000_s1162" type="#_x0000_t32" style="position:absolute;left:4935;top:6345;width:630;height:0" o:connectortype="straight">
                <v:stroke startarrow="block" endarrow="block"/>
              </v:shape>
              <v:shape id="_x0000_s1163" type="#_x0000_t202" style="position:absolute;left:5058;top:5985;width:690;height:375;v-text-anchor:bottom" stroked="f">
                <v:fill opacity="0"/>
                <v:textbox style="mso-next-textbox:#_x0000_s1163" inset="0,0,0,0">
                  <w:txbxContent>
                    <w:p w:rsidR="00E96C40" w:rsidRDefault="00E96C40" w:rsidP="00F60D65">
                      <w:r>
                        <w:rPr>
                          <w:rFonts w:hint="eastAsia"/>
                        </w:rPr>
                        <w:t>DIFS</w:t>
                      </w:r>
                    </w:p>
                  </w:txbxContent>
                </v:textbox>
              </v:shape>
              <v:shape id="_x0000_s1164" type="#_x0000_t32" style="position:absolute;left:3240;top:7516;width:2280;height:0" o:connectortype="straight">
                <v:stroke startarrow="block" endarrow="block"/>
              </v:shape>
              <v:shape id="_x0000_s1165" type="#_x0000_t202" style="position:absolute;left:3828;top:7185;width:1302;height:375;v-text-anchor:bottom" stroked="f">
                <v:fill opacity="0"/>
                <v:textbox style="mso-next-textbox:#_x0000_s1165" inset="0,0,0,0">
                  <w:txbxContent>
                    <w:p w:rsidR="00E96C40" w:rsidRDefault="00E96C40" w:rsidP="00F60D65">
                      <w:r>
                        <w:rPr>
                          <w:rFonts w:hint="eastAsia"/>
                        </w:rPr>
                        <w:t>Defer Access</w:t>
                      </w:r>
                    </w:p>
                  </w:txbxContent>
                </v:textbox>
              </v:shape>
              <v:shape id="_x0000_s1166" type="#_x0000_t32" style="position:absolute;left:5595;top:6046;width:2475;height:0" o:connectortype="straight">
                <v:stroke startarrow="block" endarrow="block"/>
              </v:shape>
              <v:shape id="_x0000_s1167" type="#_x0000_t202" style="position:absolute;left:5895;top:5670;width:1950;height:375;v-text-anchor:bottom" stroked="f">
                <v:fill opacity="0"/>
                <v:textbox style="mso-next-textbox:#_x0000_s1167" inset="0,0,0,0">
                  <w:txbxContent>
                    <w:p w:rsidR="00E96C40" w:rsidRDefault="00E96C40" w:rsidP="00434CFA">
                      <w:r>
                        <w:rPr>
                          <w:rFonts w:hint="eastAsia"/>
                        </w:rPr>
                        <w:t>Contention Window</w:t>
                      </w:r>
                    </w:p>
                  </w:txbxContent>
                </v:textbox>
              </v:shape>
              <v:shape id="_x0000_s1168" type="#_x0000_t32" style="position:absolute;left:5340;top:7230;width:210;height:0" o:connectortype="straight">
                <v:stroke endarrow="block"/>
              </v:shape>
              <v:shape id="_x0000_s1169" type="#_x0000_t32" style="position:absolute;left:5745;top:7230;width:870;height:0;flip:x" o:connectortype="straight">
                <v:stroke endarrow="block"/>
              </v:shape>
              <v:shape id="_x0000_s1170" type="#_x0000_t202" style="position:absolute;left:5883;top:6885;width:1302;height:375;v-text-anchor:bottom" stroked="f">
                <v:fill opacity="0"/>
                <v:textbox style="mso-next-textbox:#_x0000_s1170" inset="0,0,0,0">
                  <w:txbxContent>
                    <w:p w:rsidR="00E96C40" w:rsidRDefault="00E96C40" w:rsidP="00434CFA">
                      <w:r>
                        <w:rPr>
                          <w:rFonts w:hint="eastAsia"/>
                        </w:rPr>
                        <w:t>Slot time</w:t>
                      </w:r>
                    </w:p>
                  </w:txbxContent>
                </v:textbox>
              </v:shape>
              <v:shape id="_x0000_s1171" type="#_x0000_t32" style="position:absolute;left:5595;top:7515;width:2580;height:0;flip:x" o:connectortype="straight">
                <v:stroke endarrow="block"/>
              </v:shape>
              <v:shape id="_x0000_s1172" type="#_x0000_t202" style="position:absolute;left:5778;top:7290;width:4107;height:495;v-text-anchor:bottom" stroked="f">
                <v:fill opacity="0"/>
                <v:textbox style="mso-next-textbox:#_x0000_s1172" inset="0,0,0,0">
                  <w:txbxContent>
                    <w:p w:rsidR="00E96C40" w:rsidRDefault="00E96C40" w:rsidP="00434CFA">
                      <w:pPr>
                        <w:jc w:val="right"/>
                      </w:pPr>
                      <w:r>
                        <w:rPr>
                          <w:rFonts w:hint="eastAsia"/>
                        </w:rPr>
                        <w:t>Select Slot and Decrement Backoff as long as medium is idle</w:t>
                      </w:r>
                    </w:p>
                  </w:txbxContent>
                </v:textbox>
              </v:shape>
            </v:group>
            <v:shape id="_x0000_s1175" type="#_x0000_t32" style="position:absolute;left:5505;top:6435;width:0;height:450" o:connectortype="straight" strokeweight="1pt">
              <v:stroke dashstyle="1 1"/>
            </v:shape>
            <v:shape id="_x0000_s1176" type="#_x0000_t32" style="position:absolute;left:5670;top:6435;width:0;height:450" o:connectortype="straight" strokeweight="1pt">
              <v:stroke dashstyle="1 1"/>
            </v:shape>
          </v:group>
        </w:pict>
      </w:r>
    </w:p>
    <w:p w:rsidR="006770A5" w:rsidRDefault="006770A5" w:rsidP="00C13222"/>
    <w:p w:rsidR="006770A5" w:rsidRDefault="006770A5" w:rsidP="00C13222"/>
    <w:p w:rsidR="006770A5" w:rsidRDefault="006770A5" w:rsidP="00C13222"/>
    <w:p w:rsidR="006770A5" w:rsidRDefault="006770A5" w:rsidP="00C13222"/>
    <w:p w:rsidR="006770A5" w:rsidRDefault="006770A5" w:rsidP="00C13222"/>
    <w:p w:rsidR="006770A5" w:rsidRDefault="006770A5" w:rsidP="00C13222"/>
    <w:p w:rsidR="006770A5" w:rsidRDefault="006770A5" w:rsidP="00C13222"/>
    <w:p w:rsidR="006770A5" w:rsidRDefault="006770A5" w:rsidP="00C13222"/>
    <w:p w:rsidR="006770A5" w:rsidRDefault="002F2544" w:rsidP="00C13222">
      <w:r>
        <w:rPr>
          <w:noProof/>
        </w:rPr>
        <w:pict>
          <v:shape id="_x0000_s1178" type="#_x0000_t202" style="position:absolute;left:0;text-align:left;margin-left:224.25pt;margin-top:5.65pt;width:34.5pt;height:19.5pt;z-index:251788288;v-text-anchor:middle" stroked="f">
            <v:fill opacity="0"/>
            <v:textbox style="mso-next-textbox:#_x0000_s1178" inset="0,0,0,0">
              <w:txbxContent>
                <w:p w:rsidR="00E96C40" w:rsidRPr="006770A5" w:rsidRDefault="00E96C40" w:rsidP="00434CFA">
                  <w:pPr>
                    <w:jc w:val="center"/>
                  </w:pPr>
                  <w:r w:rsidRPr="006770A5">
                    <w:rPr>
                      <w:rFonts w:hint="eastAsia"/>
                    </w:rPr>
                    <w:t xml:space="preserve">그림 </w:t>
                  </w:r>
                  <w:r>
                    <w:rPr>
                      <w:rFonts w:hint="eastAsia"/>
                    </w:rPr>
                    <w:t>3</w:t>
                  </w:r>
                </w:p>
              </w:txbxContent>
            </v:textbox>
          </v:shape>
        </w:pict>
      </w:r>
    </w:p>
    <w:p w:rsidR="006770A5" w:rsidRDefault="006770A5" w:rsidP="00C13222"/>
    <w:p w:rsidR="006770A5" w:rsidRDefault="006770A5" w:rsidP="00C13222"/>
    <w:p w:rsidR="000F369B" w:rsidRDefault="000F369B" w:rsidP="00C13222"/>
    <w:p w:rsidR="000F369B" w:rsidRDefault="000F369B" w:rsidP="00C13222"/>
    <w:p w:rsidR="00434CFA" w:rsidRPr="004766BC" w:rsidRDefault="00434CFA" w:rsidP="00434CFA">
      <w:pPr>
        <w:ind w:leftChars="200" w:left="400" w:firstLineChars="100" w:firstLine="200"/>
      </w:pPr>
      <w:r>
        <w:rPr>
          <w:rFonts w:hint="eastAsia"/>
        </w:rPr>
        <w:t xml:space="preserve">송신 측은 최초로 프레임 송신 </w:t>
      </w:r>
      <w:r w:rsidR="00245235">
        <w:rPr>
          <w:rFonts w:hint="eastAsia"/>
        </w:rPr>
        <w:t>시도 시</w:t>
      </w:r>
      <w:r>
        <w:rPr>
          <w:rFonts w:hint="eastAsia"/>
        </w:rPr>
        <w:t xml:space="preserve"> 채널이 Busy 상태이면 채널이 Idle 상태가 될 때까지 기다린다. 그리고 채널이 Idle 상태가 되면 DIFS(DCF Inter-frame spacing)동안 기다린다. 그리고 나서 추가로 슬롯타임의 시간을 지연한 후 여전히 채널이 Idle 한가를 확인 후 </w:t>
      </w:r>
      <w:r w:rsidR="004766BC">
        <w:rPr>
          <w:rFonts w:hint="eastAsia"/>
        </w:rPr>
        <w:t xml:space="preserve">프레임을 전송한다. 대기 슬롯타임의 개수는 랜덤 하게 정해지는데 그 이유는 만약 송신하기를 원하는 단말이 여러 대일 경우 동일 </w:t>
      </w:r>
      <w:r w:rsidR="00245235">
        <w:rPr>
          <w:rFonts w:hint="eastAsia"/>
        </w:rPr>
        <w:t>시간 동안만</w:t>
      </w:r>
      <w:r w:rsidR="004766BC">
        <w:rPr>
          <w:rFonts w:hint="eastAsia"/>
        </w:rPr>
        <w:t xml:space="preserve"> 대기 후 전송을 시도하면 충돌이 일어날 확률이 높기 때문에 이러한 현상을 피하기 위해 슬롯타임의 개수를 </w:t>
      </w:r>
      <w:r w:rsidR="00245235">
        <w:rPr>
          <w:rFonts w:hint="eastAsia"/>
        </w:rPr>
        <w:t>랜덤 하게</w:t>
      </w:r>
      <w:r w:rsidR="004766BC">
        <w:rPr>
          <w:rFonts w:hint="eastAsia"/>
        </w:rPr>
        <w:t xml:space="preserve"> 정한다. </w:t>
      </w:r>
    </w:p>
    <w:p w:rsidR="006770A5" w:rsidRDefault="006770A5" w:rsidP="00C13222"/>
    <w:p w:rsidR="006770A5" w:rsidRDefault="006770A5" w:rsidP="00C13222"/>
    <w:p w:rsidR="00F757DA" w:rsidRDefault="00F757DA" w:rsidP="00C13222"/>
    <w:p w:rsidR="00F757DA" w:rsidRDefault="002F2544" w:rsidP="00C13222">
      <w:r>
        <w:rPr>
          <w:noProof/>
        </w:rPr>
        <w:pict>
          <v:shape id="_x0000_s1140" type="#_x0000_t202" style="position:absolute;left:0;text-align:left;margin-left:30pt;margin-top:.15pt;width:34.5pt;height:19.5pt;z-index:251751424;v-text-anchor:middle" stroked="f">
            <v:fill opacity="0"/>
            <v:textbox style="mso-next-textbox:#_x0000_s1140" inset="0,0,0,0">
              <w:txbxContent>
                <w:p w:rsidR="00E96C40" w:rsidRPr="00F757DA" w:rsidRDefault="00E96C40" w:rsidP="00F757DA">
                  <w:pPr>
                    <w:jc w:val="center"/>
                    <w:rPr>
                      <w:b/>
                    </w:rPr>
                  </w:pPr>
                  <w:r w:rsidRPr="00F757DA">
                    <w:rPr>
                      <w:rFonts w:hint="eastAsia"/>
                      <w:b/>
                    </w:rPr>
                    <w:t>AP</w:t>
                  </w:r>
                </w:p>
              </w:txbxContent>
            </v:textbox>
          </v:shape>
        </w:pict>
      </w:r>
      <w:r>
        <w:rPr>
          <w:noProof/>
        </w:rPr>
        <w:pict>
          <v:rect id="_x0000_s1137" style="position:absolute;left:0;text-align:left;margin-left:208.5pt;margin-top:6.15pt;width:106.5pt;height:15.75pt;z-index:251748352;v-text-anchor:middle" fillcolor="#f2dbdb [661]">
            <v:textbox style="mso-next-textbox:#_x0000_s1137" inset="0,0,0,0">
              <w:txbxContent>
                <w:p w:rsidR="00E96C40" w:rsidRDefault="00E96C40" w:rsidP="00F757DA">
                  <w:pPr>
                    <w:jc w:val="center"/>
                  </w:pPr>
                  <w:r>
                    <w:rPr>
                      <w:rFonts w:hint="eastAsia"/>
                    </w:rPr>
                    <w:t>Data/ACK</w:t>
                  </w:r>
                </w:p>
              </w:txbxContent>
            </v:textbox>
          </v:rect>
        </w:pict>
      </w:r>
      <w:r>
        <w:rPr>
          <w:noProof/>
        </w:rPr>
        <w:pict>
          <v:rect id="_x0000_s1136" style="position:absolute;left:0;text-align:left;margin-left:78.75pt;margin-top:6.15pt;width:73.5pt;height:15.75pt;z-index:251747328;v-text-anchor:middle" fillcolor="#f2dbdb [661]">
            <v:textbox style="mso-next-textbox:#_x0000_s1136" inset="0,0,0,0">
              <w:txbxContent>
                <w:p w:rsidR="00E96C40" w:rsidRDefault="00E96C40" w:rsidP="00F757DA">
                  <w:pPr>
                    <w:jc w:val="center"/>
                  </w:pPr>
                  <w:r>
                    <w:rPr>
                      <w:rFonts w:hint="eastAsia"/>
                    </w:rPr>
                    <w:t>Busy</w:t>
                  </w:r>
                </w:p>
              </w:txbxContent>
            </v:textbox>
          </v:rect>
        </w:pict>
      </w:r>
    </w:p>
    <w:p w:rsidR="00F757DA" w:rsidRDefault="002F2544" w:rsidP="00C13222">
      <w:r>
        <w:rPr>
          <w:noProof/>
        </w:rPr>
        <w:pict>
          <v:shape id="_x0000_s1135" type="#_x0000_t32" style="position:absolute;left:0;text-align:left;margin-left:49.5pt;margin-top:1.4pt;width:372.75pt;height:0;z-index:251746304" o:connectortype="straight"/>
        </w:pict>
      </w:r>
    </w:p>
    <w:p w:rsidR="00F757DA" w:rsidRDefault="00F757DA" w:rsidP="00C13222"/>
    <w:p w:rsidR="00F757DA" w:rsidRDefault="002F2544" w:rsidP="00C13222">
      <w:r>
        <w:rPr>
          <w:noProof/>
        </w:rPr>
        <w:pict>
          <v:rect id="_x0000_s1139" style="position:absolute;left:0;text-align:left;margin-left:337.5pt;margin-top:8.45pt;width:73.5pt;height:15.75pt;z-index:251750400;v-text-anchor:middle" fillcolor="#f2dbdb [661]">
            <v:textbox style="mso-next-textbox:#_x0000_s1139" inset="0,0,0,0">
              <w:txbxContent>
                <w:p w:rsidR="00E96C40" w:rsidRDefault="00E96C40" w:rsidP="00F757DA">
                  <w:pPr>
                    <w:jc w:val="center"/>
                  </w:pPr>
                  <w:r>
                    <w:rPr>
                      <w:rFonts w:hint="eastAsia"/>
                    </w:rPr>
                    <w:t>data</w:t>
                  </w:r>
                </w:p>
              </w:txbxContent>
            </v:textbox>
          </v:rect>
        </w:pict>
      </w:r>
      <w:r>
        <w:rPr>
          <w:noProof/>
        </w:rPr>
        <w:pict>
          <v:shape id="_x0000_s1141" type="#_x0000_t202" style="position:absolute;left:0;text-align:left;margin-left:31.5pt;margin-top:.95pt;width:34.5pt;height:19.5pt;z-index:251752448;v-text-anchor:middle" stroked="f">
            <v:fill opacity="0"/>
            <v:textbox style="mso-next-textbox:#_x0000_s1141" inset="0,0,0,0">
              <w:txbxContent>
                <w:p w:rsidR="00E96C40" w:rsidRPr="00F757DA" w:rsidRDefault="00E96C40" w:rsidP="00F757DA">
                  <w:pPr>
                    <w:jc w:val="center"/>
                    <w:rPr>
                      <w:b/>
                    </w:rPr>
                  </w:pPr>
                  <w:r>
                    <w:rPr>
                      <w:rFonts w:hint="eastAsia"/>
                      <w:b/>
                    </w:rPr>
                    <w:t>단말</w:t>
                  </w:r>
                </w:p>
              </w:txbxContent>
            </v:textbox>
          </v:shape>
        </w:pict>
      </w:r>
    </w:p>
    <w:p w:rsidR="00F757DA" w:rsidRDefault="002F2544" w:rsidP="00C13222">
      <w:r>
        <w:rPr>
          <w:noProof/>
        </w:rPr>
        <w:pict>
          <v:group id="_x0000_s1146" style="position:absolute;left:0;text-align:left;margin-left:92.25pt;margin-top:5.25pt;width:52.5pt;height:35.25pt;z-index:251753984" coordorigin="3285,7185" coordsize="1050,705">
            <v:shape id="_x0000_s1142" type="#_x0000_t202" style="position:absolute;left:3285;top:7500;width:1050;height:390;v-text-anchor:middle" stroked="f">
              <v:fill opacity="0"/>
              <v:textbox style="mso-next-textbox:#_x0000_s1142" inset="0,0,0,0">
                <w:txbxContent>
                  <w:p w:rsidR="00E96C40" w:rsidRPr="00F757DA" w:rsidRDefault="00E96C40" w:rsidP="00F757DA">
                    <w:pPr>
                      <w:jc w:val="center"/>
                      <w:rPr>
                        <w:b/>
                      </w:rPr>
                    </w:pPr>
                    <w:r>
                      <w:rPr>
                        <w:rFonts w:hint="eastAsia"/>
                        <w:b/>
                      </w:rPr>
                      <w:t>송신 시도</w:t>
                    </w:r>
                  </w:p>
                </w:txbxContent>
              </v:textbox>
            </v:shape>
            <v:shape id="_x0000_s1143" type="#_x0000_t32" style="position:absolute;left:3810;top:7185;width:15;height:315;flip:y" o:connectortype="straight">
              <v:stroke endarrow="block"/>
            </v:shape>
          </v:group>
        </w:pict>
      </w:r>
      <w:r>
        <w:rPr>
          <w:noProof/>
        </w:rPr>
        <w:pict>
          <v:group id="_x0000_s1147" style="position:absolute;left:0;text-align:left;margin-left:310.5pt;margin-top:10.5pt;width:52.5pt;height:35.25pt;z-index:251757568" coordorigin="7650,7365" coordsize="1050,705">
            <v:shape id="_x0000_s1144" type="#_x0000_t202" style="position:absolute;left:7650;top:7680;width:1050;height:390;v-text-anchor:middle" stroked="f">
              <v:fill opacity="0"/>
              <v:textbox style="mso-next-textbox:#_x0000_s1144" inset="0,0,0,0">
                <w:txbxContent>
                  <w:p w:rsidR="00E96C40" w:rsidRPr="00F757DA" w:rsidRDefault="00E96C40" w:rsidP="00F757DA">
                    <w:pPr>
                      <w:jc w:val="center"/>
                      <w:rPr>
                        <w:b/>
                      </w:rPr>
                    </w:pPr>
                    <w:r>
                      <w:rPr>
                        <w:rFonts w:hint="eastAsia"/>
                        <w:b/>
                      </w:rPr>
                      <w:t>송신 시작</w:t>
                    </w:r>
                  </w:p>
                </w:txbxContent>
              </v:textbox>
            </v:shape>
            <v:shape id="_x0000_s1145" type="#_x0000_t32" style="position:absolute;left:8190;top:7365;width:0;height:360;flip:y" o:connectortype="straight">
              <v:stroke endarrow="block"/>
            </v:shape>
          </v:group>
        </w:pict>
      </w:r>
      <w:r>
        <w:rPr>
          <w:noProof/>
        </w:rPr>
        <w:pict>
          <v:shape id="_x0000_s1138" type="#_x0000_t32" style="position:absolute;left:0;text-align:left;margin-left:50.25pt;margin-top:3.75pt;width:372.75pt;height:0;z-index:251749376" o:connectortype="straight"/>
        </w:pict>
      </w:r>
    </w:p>
    <w:p w:rsidR="00F757DA" w:rsidRDefault="00F757DA" w:rsidP="00C13222"/>
    <w:p w:rsidR="00F757DA" w:rsidRDefault="00F757DA" w:rsidP="00C13222"/>
    <w:p w:rsidR="00F757DA" w:rsidRDefault="00F757DA" w:rsidP="00C13222"/>
    <w:p w:rsidR="00F757DA" w:rsidRDefault="002F2544" w:rsidP="00C13222">
      <w:r>
        <w:rPr>
          <w:noProof/>
        </w:rPr>
        <w:pict>
          <v:shape id="_x0000_s1148" type="#_x0000_t202" style="position:absolute;left:0;text-align:left;margin-left:212.25pt;margin-top:3.6pt;width:34.5pt;height:19.5pt;z-index:251758592;v-text-anchor:middle" stroked="f">
            <v:fill opacity="0"/>
            <v:textbox style="mso-next-textbox:#_x0000_s1148" inset="0,0,0,0">
              <w:txbxContent>
                <w:p w:rsidR="00E96C40" w:rsidRPr="006770A5" w:rsidRDefault="00E96C40" w:rsidP="006770A5">
                  <w:pPr>
                    <w:jc w:val="center"/>
                  </w:pPr>
                  <w:r w:rsidRPr="006770A5">
                    <w:rPr>
                      <w:rFonts w:hint="eastAsia"/>
                    </w:rPr>
                    <w:t xml:space="preserve">그림 </w:t>
                  </w:r>
                  <w:r>
                    <w:rPr>
                      <w:rFonts w:hint="eastAsia"/>
                    </w:rPr>
                    <w:t>4</w:t>
                  </w:r>
                </w:p>
              </w:txbxContent>
            </v:textbox>
          </v:shape>
        </w:pict>
      </w:r>
    </w:p>
    <w:p w:rsidR="00F757DA" w:rsidRDefault="00F757DA" w:rsidP="00C13222"/>
    <w:p w:rsidR="006770A5" w:rsidRDefault="00E20451" w:rsidP="00E20451">
      <w:pPr>
        <w:ind w:left="400" w:hangingChars="200" w:hanging="400"/>
      </w:pPr>
      <w:r>
        <w:rPr>
          <w:rFonts w:hint="eastAsia"/>
        </w:rPr>
        <w:t xml:space="preserve">     또 한 잡음이 예상되는 무선 채널의 특성을 고려하여, 데이터 프레임의 수신에 대한 ACK 패킷을  내보낸다. </w:t>
      </w:r>
    </w:p>
    <w:p w:rsidR="00F757DA" w:rsidRDefault="00F757DA" w:rsidP="00C13222"/>
    <w:p w:rsidR="00F757DA" w:rsidRDefault="00F757DA" w:rsidP="00C13222">
      <w:pPr>
        <w:rPr>
          <w:rFonts w:hint="eastAsia"/>
        </w:rPr>
      </w:pPr>
    </w:p>
    <w:p w:rsidR="007556BB" w:rsidRDefault="007556BB" w:rsidP="00C13222">
      <w:pPr>
        <w:rPr>
          <w:rFonts w:hint="eastAsia"/>
        </w:rPr>
      </w:pPr>
    </w:p>
    <w:p w:rsidR="007556BB" w:rsidRDefault="007556BB" w:rsidP="00C13222">
      <w:pPr>
        <w:rPr>
          <w:rFonts w:hint="eastAsia"/>
        </w:rPr>
      </w:pPr>
    </w:p>
    <w:p w:rsidR="007556BB" w:rsidRDefault="007556BB" w:rsidP="00C13222">
      <w:pPr>
        <w:rPr>
          <w:rFonts w:hint="eastAsia"/>
        </w:rPr>
      </w:pPr>
    </w:p>
    <w:p w:rsidR="007556BB" w:rsidRDefault="007556BB" w:rsidP="00C13222">
      <w:pPr>
        <w:rPr>
          <w:rFonts w:hint="eastAsia"/>
        </w:rPr>
      </w:pPr>
    </w:p>
    <w:p w:rsidR="007556BB" w:rsidRDefault="007556BB" w:rsidP="00C13222">
      <w:pPr>
        <w:rPr>
          <w:rFonts w:hint="eastAsia"/>
        </w:rPr>
      </w:pPr>
    </w:p>
    <w:p w:rsidR="007556BB" w:rsidRPr="00E20451" w:rsidRDefault="007556BB" w:rsidP="00C13222"/>
    <w:p w:rsidR="000F369B" w:rsidRDefault="000F369B" w:rsidP="00C13222"/>
    <w:p w:rsidR="000F369B" w:rsidRPr="000F369B" w:rsidRDefault="000F369B" w:rsidP="00C13222">
      <w:pPr>
        <w:rPr>
          <w:b/>
        </w:rPr>
      </w:pPr>
      <w:r>
        <w:rPr>
          <w:rFonts w:hint="eastAsia"/>
        </w:rPr>
        <w:lastRenderedPageBreak/>
        <w:t xml:space="preserve">   </w:t>
      </w:r>
      <w:r w:rsidRPr="000F369B">
        <w:rPr>
          <w:rFonts w:hint="eastAsia"/>
          <w:b/>
        </w:rPr>
        <w:t>2) RTS/CST 동작.</w:t>
      </w:r>
    </w:p>
    <w:p w:rsidR="000F369B" w:rsidRDefault="000F369B" w:rsidP="00C13222"/>
    <w:p w:rsidR="000D0451" w:rsidRPr="00C13222" w:rsidRDefault="000D0451" w:rsidP="00C13222"/>
    <w:p w:rsidR="00C13222" w:rsidRDefault="002F2544" w:rsidP="00C13222">
      <w:r>
        <w:rPr>
          <w:noProof/>
        </w:rPr>
        <w:pict>
          <v:group id="_x0000_s1134" style="position:absolute;left:0;text-align:left;margin-left:0;margin-top:2.05pt;width:435.75pt;height:186.75pt;z-index:251745280" coordorigin="1440,5115" coordsize="8715,3735">
            <v:group id="_x0000_s1109" style="position:absolute;left:2040;top:5115;width:8115;height:3735" coordorigin="2295,5070" coordsize="8115,3735">
              <v:rect id="_x0000_s1089" style="position:absolute;left:6978;top:6465;width:492;height:466;v-text-anchor:middle" fillcolor="#e36c0a [2409]">
                <v:fill opacity=".5"/>
                <v:textbox style="mso-next-textbox:#_x0000_s1089" inset="0,0,0,0">
                  <w:txbxContent>
                    <w:p w:rsidR="00E96C40" w:rsidRPr="00BF53AA" w:rsidRDefault="00E96C40" w:rsidP="00BF53AA">
                      <w:pPr>
                        <w:jc w:val="center"/>
                        <w:rPr>
                          <w:b/>
                        </w:rPr>
                      </w:pPr>
                      <w:r>
                        <w:rPr>
                          <w:rFonts w:hint="eastAsia"/>
                          <w:b/>
                        </w:rPr>
                        <w:t>ACK</w:t>
                      </w:r>
                    </w:p>
                  </w:txbxContent>
                </v:textbox>
              </v:rect>
              <v:group id="_x0000_s1108" style="position:absolute;left:2295;top:5070;width:8115;height:3735" coordorigin="2295,5070" coordsize="8115,3735">
                <v:shape id="_x0000_s1083" type="#_x0000_t32" style="position:absolute;left:2295;top:6000;width:8115;height:1" o:connectortype="straight"/>
                <v:rect id="_x0000_s1084" style="position:absolute;left:2925;top:5520;width:750;height:466;v-text-anchor:middle" fillcolor="#d8d8d8 [2732]">
                  <v:textbox style="mso-next-textbox:#_x0000_s1084" inset="0,0,0,0">
                    <w:txbxContent>
                      <w:p w:rsidR="00E96C40" w:rsidRPr="00BF53AA" w:rsidRDefault="00E96C40" w:rsidP="00BF53AA">
                        <w:pPr>
                          <w:jc w:val="center"/>
                          <w:rPr>
                            <w:b/>
                          </w:rPr>
                        </w:pPr>
                        <w:r w:rsidRPr="00BF53AA">
                          <w:rPr>
                            <w:rFonts w:hint="eastAsia"/>
                            <w:b/>
                          </w:rPr>
                          <w:t>RTS</w:t>
                        </w:r>
                      </w:p>
                    </w:txbxContent>
                  </v:textbox>
                </v:rect>
                <v:shape id="_x0000_s1085" type="#_x0000_t32" style="position:absolute;left:2295;top:6945;width:8115;height:1" o:connectortype="straight"/>
                <v:rect id="_x0000_s1086" style="position:absolute;left:4815;top:5519;width:1995;height:466;v-text-anchor:middle" fillcolor="#d8d8d8 [2732]">
                  <v:textbox style="mso-next-textbox:#_x0000_s1086" inset="0,0,0,0">
                    <w:txbxContent>
                      <w:p w:rsidR="00E96C40" w:rsidRPr="00BF53AA" w:rsidRDefault="00E96C40" w:rsidP="00BF53AA">
                        <w:pPr>
                          <w:jc w:val="center"/>
                          <w:rPr>
                            <w:b/>
                          </w:rPr>
                        </w:pPr>
                        <w:r>
                          <w:rPr>
                            <w:rFonts w:hint="eastAsia"/>
                            <w:b/>
                          </w:rPr>
                          <w:t>DATA</w:t>
                        </w:r>
                      </w:p>
                    </w:txbxContent>
                  </v:textbox>
                </v:rect>
                <v:rect id="_x0000_s1087" style="position:absolute;left:3870;top:6465;width:735;height:466;v-text-anchor:middle" fillcolor="#eaf1dd [662]">
                  <v:textbox style="mso-next-textbox:#_x0000_s1087" inset="0,0,0,0">
                    <w:txbxContent>
                      <w:p w:rsidR="00E96C40" w:rsidRPr="00BF53AA" w:rsidRDefault="00E96C40" w:rsidP="00BF53AA">
                        <w:pPr>
                          <w:jc w:val="center"/>
                          <w:rPr>
                            <w:b/>
                          </w:rPr>
                        </w:pPr>
                        <w:r>
                          <w:rPr>
                            <w:rFonts w:hint="eastAsia"/>
                            <w:b/>
                          </w:rPr>
                          <w:t>CTS</w:t>
                        </w:r>
                      </w:p>
                    </w:txbxContent>
                  </v:textbox>
                </v:rect>
                <v:shape id="_x0000_s1088" type="#_x0000_t32" style="position:absolute;left:2295;top:7845;width:8115;height:1" o:connectortype="straight"/>
                <v:rect id="_x0000_s1090" style="position:absolute;left:3705;top:7364;width:3765;height:466;v-text-anchor:middle" fillcolor="#e5b8b7 [1301]">
                  <v:fill r:id="rId10" o:title="밝은 하향 대각선" type="pattern"/>
                  <v:textbox style="mso-next-textbox:#_x0000_s1090" inset="0,0,0,0">
                    <w:txbxContent>
                      <w:p w:rsidR="00E96C40" w:rsidRPr="00BF53AA" w:rsidRDefault="00E96C40" w:rsidP="00A41675">
                        <w:pPr>
                          <w:jc w:val="center"/>
                          <w:rPr>
                            <w:b/>
                          </w:rPr>
                        </w:pPr>
                        <w:r>
                          <w:rPr>
                            <w:rFonts w:hint="eastAsia"/>
                            <w:b/>
                          </w:rPr>
                          <w:t>NAV(RTS)</w:t>
                        </w:r>
                      </w:p>
                    </w:txbxContent>
                  </v:textbox>
                </v:rect>
                <v:rect id="_x0000_s1091" style="position:absolute;left:4590;top:7874;width:2880;height:466;v-text-anchor:middle" fillcolor="#e5b8b7 [1301]">
                  <v:fill r:id="rId10" o:title="밝은 하향 대각선" type="pattern"/>
                  <v:textbox style="mso-next-textbox:#_x0000_s1091" inset="0,0,0,0">
                    <w:txbxContent>
                      <w:p w:rsidR="00E96C40" w:rsidRPr="00BF53AA" w:rsidRDefault="00E96C40" w:rsidP="00A41675">
                        <w:pPr>
                          <w:jc w:val="center"/>
                          <w:rPr>
                            <w:b/>
                          </w:rPr>
                        </w:pPr>
                        <w:r>
                          <w:rPr>
                            <w:rFonts w:hint="eastAsia"/>
                            <w:b/>
                          </w:rPr>
                          <w:t>NAV(CTS)</w:t>
                        </w:r>
                      </w:p>
                    </w:txbxContent>
                  </v:textbox>
                </v:rect>
                <v:rect id="_x0000_s1092" style="position:absolute;left:8190;top:7364;width:1725;height:466;v-text-anchor:middle" fillcolor="#d8d8d8 [2732]">
                  <v:textbox style="mso-next-textbox:#_x0000_s1092" inset="0,0,0,0">
                    <w:txbxContent>
                      <w:p w:rsidR="00E96C40" w:rsidRPr="00BF53AA" w:rsidRDefault="00E96C40" w:rsidP="00A41675">
                        <w:pPr>
                          <w:jc w:val="center"/>
                          <w:rPr>
                            <w:b/>
                          </w:rPr>
                        </w:pPr>
                        <w:r>
                          <w:rPr>
                            <w:rFonts w:hint="eastAsia"/>
                            <w:b/>
                          </w:rPr>
                          <w:t>DATA</w:t>
                        </w:r>
                      </w:p>
                    </w:txbxContent>
                  </v:textbox>
                </v:rect>
                <v:shape id="_x0000_s1093" type="#_x0000_t32" style="position:absolute;left:3690;top:5265;width:0;height:3450" o:connectortype="straight">
                  <v:stroke dashstyle="dash"/>
                </v:shape>
                <v:shape id="_x0000_s1094" type="#_x0000_t32" style="position:absolute;left:7485;top:6300;width:0;height:2130" o:connectortype="straight">
                  <v:stroke dashstyle="dash"/>
                </v:shape>
                <v:shape id="_x0000_s1095" type="#_x0000_t32" style="position:absolute;left:8175;top:6330;width:0;height:2475" o:connectortype="straight">
                  <v:stroke dashstyle="dash"/>
                </v:shape>
                <v:shape id="_x0000_s1096" type="#_x0000_t32" style="position:absolute;left:3855;top:5250;width:0;height:1830" o:connectortype="straight">
                  <v:stroke dashstyle="dash"/>
                </v:shape>
                <v:shape id="_x0000_s1099" type="#_x0000_t32" style="position:absolute;left:7080;top:6360;width:405;height:15" o:connectortype="straight">
                  <v:stroke endarrow="block"/>
                </v:shape>
                <v:shape id="_x0000_s1100" type="#_x0000_t32" style="position:absolute;left:8175;top:6360;width:720;height:0;flip:x" o:connectortype="straight">
                  <v:stroke endarrow="block"/>
                </v:shape>
                <v:shape id="_x0000_s1103" type="#_x0000_t32" style="position:absolute;left:3705;top:8490;width:4470;height:0" o:connectortype="straight">
                  <v:stroke startarrow="block" endarrow="block"/>
                </v:shape>
                <v:group id="_x0000_s1107" style="position:absolute;left:3270;top:5070;width:1350;height:345" coordorigin="3270,5070" coordsize="1350,345">
                  <v:shape id="_x0000_s1097" type="#_x0000_t32" style="position:absolute;left:3270;top:5355;width:405;height:15" o:connectortype="straight">
                    <v:stroke endarrow="block"/>
                  </v:shape>
                  <v:shape id="_x0000_s1098" type="#_x0000_t32" style="position:absolute;left:3870;top:5370;width:720;height:0;flip:x" o:connectortype="straight">
                    <v:stroke endarrow="block"/>
                  </v:shape>
                  <v:shape id="_x0000_s1104" type="#_x0000_t202" style="position:absolute;left:3885;top:5070;width:735;height:345;v-text-anchor:bottom" stroked="f">
                    <v:fill opacity="0"/>
                    <v:textbox style="mso-next-textbox:#_x0000_s1104" inset="0,0,0,0">
                      <w:txbxContent>
                        <w:p w:rsidR="00E96C40" w:rsidRDefault="00E96C40" w:rsidP="00A01D35">
                          <w:pPr>
                            <w:jc w:val="center"/>
                          </w:pPr>
                          <w:r w:rsidRPr="00A01D35">
                            <w:rPr>
                              <w:rFonts w:hint="eastAsia"/>
                              <w:b/>
                            </w:rPr>
                            <w:t>SIFS</w:t>
                          </w:r>
                        </w:p>
                      </w:txbxContent>
                    </v:textbox>
                  </v:shape>
                </v:group>
                <v:shape id="_x0000_s1105" type="#_x0000_t202" style="position:absolute;left:8190;top:6060;width:735;height:345;v-text-anchor:bottom" stroked="f">
                  <v:fill opacity="0"/>
                  <v:textbox style="mso-next-textbox:#_x0000_s1105" inset="0,0,0,0">
                    <w:txbxContent>
                      <w:p w:rsidR="00E96C40" w:rsidRDefault="00E96C40" w:rsidP="00A01D35">
                        <w:pPr>
                          <w:jc w:val="center"/>
                        </w:pPr>
                        <w:r w:rsidRPr="00A01D35">
                          <w:rPr>
                            <w:rFonts w:hint="eastAsia"/>
                            <w:b/>
                          </w:rPr>
                          <w:t>DIFS</w:t>
                        </w:r>
                      </w:p>
                    </w:txbxContent>
                  </v:textbox>
                </v:shape>
                <v:shape id="_x0000_s1106" type="#_x0000_t202" style="position:absolute;left:5385;top:8415;width:1320;height:345;v-text-anchor:bottom" stroked="f">
                  <v:fill opacity="0"/>
                  <v:textbox style="mso-next-textbox:#_x0000_s1106" inset="0,0,0,0">
                    <w:txbxContent>
                      <w:p w:rsidR="00E96C40" w:rsidRPr="00A01D35" w:rsidRDefault="00E96C40" w:rsidP="00A01D35">
                        <w:pPr>
                          <w:jc w:val="center"/>
                          <w:rPr>
                            <w:b/>
                          </w:rPr>
                        </w:pPr>
                        <w:r w:rsidRPr="00A01D35">
                          <w:rPr>
                            <w:rFonts w:hint="eastAsia"/>
                            <w:b/>
                          </w:rPr>
                          <w:t>Defer access</w:t>
                        </w:r>
                      </w:p>
                    </w:txbxContent>
                  </v:textbox>
                </v:shape>
              </v:group>
            </v:group>
            <v:shape id="_x0000_s1131" type="#_x0000_t202" style="position:absolute;left:1500;top:5715;width:990;height:345;v-text-anchor:bottom" stroked="f">
              <v:fill opacity="0"/>
              <v:textbox style="mso-next-textbox:#_x0000_s1131" inset="0,0,0,0">
                <w:txbxContent>
                  <w:p w:rsidR="00E96C40" w:rsidRPr="007B0B47" w:rsidRDefault="00E96C40" w:rsidP="007B0B47">
                    <w:pPr>
                      <w:jc w:val="center"/>
                      <w:rPr>
                        <w:b/>
                      </w:rPr>
                    </w:pPr>
                    <w:r w:rsidRPr="007B0B47">
                      <w:rPr>
                        <w:rFonts w:hint="eastAsia"/>
                        <w:b/>
                      </w:rPr>
                      <w:t>단말1</w:t>
                    </w:r>
                  </w:p>
                </w:txbxContent>
              </v:textbox>
            </v:shape>
            <v:shape id="_x0000_s1132" type="#_x0000_t202" style="position:absolute;left:1440;top:6660;width:990;height:345;v-text-anchor:bottom" stroked="f">
              <v:fill opacity="0"/>
              <v:textbox style="mso-next-textbox:#_x0000_s1132" inset="0,0,0,0">
                <w:txbxContent>
                  <w:p w:rsidR="00E96C40" w:rsidRPr="007B0B47" w:rsidRDefault="00E96C40" w:rsidP="007B0B47">
                    <w:pPr>
                      <w:jc w:val="center"/>
                      <w:rPr>
                        <w:b/>
                      </w:rPr>
                    </w:pPr>
                    <w:r w:rsidRPr="007B0B47">
                      <w:rPr>
                        <w:rFonts w:hint="eastAsia"/>
                        <w:b/>
                      </w:rPr>
                      <w:t>AP</w:t>
                    </w:r>
                  </w:p>
                </w:txbxContent>
              </v:textbox>
            </v:shape>
            <v:shape id="_x0000_s1133" type="#_x0000_t202" style="position:absolute;left:1515;top:7560;width:990;height:345;v-text-anchor:bottom" stroked="f">
              <v:fill opacity="0"/>
              <v:textbox style="mso-next-textbox:#_x0000_s1133" inset="0,0,0,0">
                <w:txbxContent>
                  <w:p w:rsidR="00E96C40" w:rsidRPr="007B0B47" w:rsidRDefault="00E96C40" w:rsidP="007B0B47">
                    <w:pPr>
                      <w:jc w:val="center"/>
                      <w:rPr>
                        <w:b/>
                      </w:rPr>
                    </w:pPr>
                    <w:r w:rsidRPr="007B0B47">
                      <w:rPr>
                        <w:rFonts w:hint="eastAsia"/>
                        <w:b/>
                      </w:rPr>
                      <w:t>단말2</w:t>
                    </w:r>
                  </w:p>
                </w:txbxContent>
              </v:textbox>
            </v:shape>
          </v:group>
        </w:pict>
      </w:r>
    </w:p>
    <w:p w:rsidR="000F369B" w:rsidRPr="00C13222" w:rsidRDefault="000F369B" w:rsidP="00C13222"/>
    <w:p w:rsidR="00C13222" w:rsidRDefault="00C13222" w:rsidP="00C13222"/>
    <w:p w:rsidR="00093AED" w:rsidRDefault="00093AED" w:rsidP="00C13222"/>
    <w:p w:rsidR="00093AED" w:rsidRDefault="00093AED" w:rsidP="00C13222"/>
    <w:p w:rsidR="00093AED" w:rsidRDefault="00093AED" w:rsidP="00C13222"/>
    <w:p w:rsidR="00093AED" w:rsidRDefault="00093AED" w:rsidP="00C13222"/>
    <w:p w:rsidR="00093AED" w:rsidRDefault="00093AED" w:rsidP="00C13222"/>
    <w:p w:rsidR="00093AED" w:rsidRPr="00C13222" w:rsidRDefault="00093AED" w:rsidP="00C13222"/>
    <w:p w:rsidR="00C13222" w:rsidRPr="00C13222" w:rsidRDefault="00C13222" w:rsidP="00C13222"/>
    <w:p w:rsidR="00C13222" w:rsidRPr="00C13222" w:rsidRDefault="00C13222" w:rsidP="00C13222"/>
    <w:p w:rsidR="00C13222" w:rsidRDefault="00C13222" w:rsidP="00C13222">
      <w:pPr>
        <w:tabs>
          <w:tab w:val="left" w:pos="1635"/>
        </w:tabs>
      </w:pPr>
      <w:r>
        <w:tab/>
      </w:r>
    </w:p>
    <w:p w:rsidR="00C13222" w:rsidRDefault="00C13222" w:rsidP="00C13222">
      <w:pPr>
        <w:tabs>
          <w:tab w:val="left" w:pos="1635"/>
        </w:tabs>
      </w:pPr>
    </w:p>
    <w:p w:rsidR="00C13222" w:rsidRPr="00C13222" w:rsidRDefault="00C13222" w:rsidP="00C13222">
      <w:pPr>
        <w:tabs>
          <w:tab w:val="left" w:pos="1635"/>
        </w:tabs>
      </w:pPr>
    </w:p>
    <w:p w:rsidR="00A01D35" w:rsidRDefault="00A01D35" w:rsidP="00C13222"/>
    <w:p w:rsidR="00A01D35" w:rsidRPr="00A01D35" w:rsidRDefault="002F2544" w:rsidP="00A01D35">
      <w:r>
        <w:rPr>
          <w:noProof/>
        </w:rPr>
        <w:pict>
          <v:shape id="_x0000_s1130" type="#_x0000_t202" style="position:absolute;left:0;text-align:left;margin-left:189.75pt;margin-top:8.7pt;width:49.5pt;height:22.5pt;z-index:251741184;v-text-anchor:bottom" stroked="f">
            <v:fill opacity="0"/>
            <v:textbox style="mso-next-textbox:#_x0000_s1130" inset="0,0,0,0">
              <w:txbxContent>
                <w:p w:rsidR="00E96C40" w:rsidRDefault="00E96C40" w:rsidP="007B0B47">
                  <w:pPr>
                    <w:jc w:val="center"/>
                  </w:pPr>
                  <w:r>
                    <w:rPr>
                      <w:rFonts w:hint="eastAsia"/>
                    </w:rPr>
                    <w:t>그림 5</w:t>
                  </w:r>
                </w:p>
              </w:txbxContent>
            </v:textbox>
          </v:shape>
        </w:pict>
      </w:r>
    </w:p>
    <w:p w:rsidR="00A01D35" w:rsidRPr="00A01D35" w:rsidRDefault="00A01D35" w:rsidP="00A01D35"/>
    <w:p w:rsidR="00C13222" w:rsidRDefault="00A01D35" w:rsidP="00A01D35">
      <w:pPr>
        <w:tabs>
          <w:tab w:val="left" w:pos="6960"/>
        </w:tabs>
      </w:pPr>
      <w:r>
        <w:tab/>
      </w:r>
    </w:p>
    <w:p w:rsidR="00A01D35" w:rsidRDefault="00A01D35" w:rsidP="00A01D35">
      <w:pPr>
        <w:tabs>
          <w:tab w:val="left" w:pos="6960"/>
        </w:tabs>
      </w:pPr>
    </w:p>
    <w:p w:rsidR="00A01D35" w:rsidRPr="000F369B" w:rsidRDefault="000F369B" w:rsidP="00D21CC0">
      <w:pPr>
        <w:tabs>
          <w:tab w:val="left" w:pos="6960"/>
        </w:tabs>
        <w:ind w:left="400" w:hangingChars="200" w:hanging="400"/>
      </w:pPr>
      <w:r>
        <w:rPr>
          <w:rFonts w:hint="eastAsia"/>
        </w:rPr>
        <w:t xml:space="preserve">     각 단말이 프레임을 송신할 때, 채널 점유시간(NAV)이 포함된 RTS 프레임으로 이 시간 동안의 대역을 예약 한다. 이 채널 점유시간(NAV)은 이어서 송신될 데이터 패킷과 ACK패킷에 의한 채널 점유시간을 모두 더한 것이다. 만약 SIFS기간 이후에 AP로부터의 CTS 응답이 도착한다면, 즉시 데이터 패킷의 송신을 개시하고, AP로부터의 ACK패킷을 대기 한다. 물론, 이 CTS 프레임에도 NaV값이 수납되어 있는데, 이 값은 RTS 프레임에 수납되었던 NAV값에서 SIFS+CTS 전송시간이 감소된 것이다. 이러한 RTS/CTS 과정에서 다른 단말들은 RTS와 CTS에 기록된 NAV값</w:t>
      </w:r>
      <w:r w:rsidR="00D21CC0">
        <w:rPr>
          <w:rFonts w:hint="eastAsia"/>
        </w:rPr>
        <w:t xml:space="preserve"> 동안 자신들의 전송을 지연 시킨다.</w:t>
      </w:r>
    </w:p>
    <w:p w:rsidR="000F369B" w:rsidRDefault="000F369B" w:rsidP="00A01D35">
      <w:pPr>
        <w:tabs>
          <w:tab w:val="left" w:pos="6960"/>
        </w:tabs>
      </w:pPr>
    </w:p>
    <w:p w:rsidR="000F369B" w:rsidRDefault="000F369B"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A01D35">
      <w:pPr>
        <w:tabs>
          <w:tab w:val="left" w:pos="6960"/>
        </w:tabs>
      </w:pPr>
    </w:p>
    <w:p w:rsidR="00CE0967" w:rsidRDefault="00CE0967" w:rsidP="006768A4">
      <w:pPr>
        <w:pStyle w:val="1"/>
        <w:rPr>
          <w:b/>
        </w:rPr>
      </w:pPr>
      <w:bookmarkStart w:id="6" w:name="_Toc317066662"/>
      <w:r w:rsidRPr="00CE0967">
        <w:rPr>
          <w:rFonts w:hint="eastAsia"/>
          <w:b/>
        </w:rPr>
        <w:lastRenderedPageBreak/>
        <w:t xml:space="preserve">3. 단말기와 AP의 연동 </w:t>
      </w:r>
      <w:r w:rsidR="00031095">
        <w:rPr>
          <w:rFonts w:hint="eastAsia"/>
          <w:b/>
        </w:rPr>
        <w:t>과정</w:t>
      </w:r>
      <w:r w:rsidRPr="00CE0967">
        <w:rPr>
          <w:rFonts w:hint="eastAsia"/>
          <w:b/>
        </w:rPr>
        <w:t>.</w:t>
      </w:r>
      <w:bookmarkEnd w:id="6"/>
    </w:p>
    <w:p w:rsidR="00031095" w:rsidRDefault="00031095" w:rsidP="00A01D35">
      <w:pPr>
        <w:tabs>
          <w:tab w:val="left" w:pos="6960"/>
        </w:tabs>
        <w:rPr>
          <w:b/>
        </w:rPr>
      </w:pPr>
      <w:r>
        <w:rPr>
          <w:rFonts w:hint="eastAsia"/>
          <w:b/>
        </w:rPr>
        <w:t xml:space="preserve">   </w:t>
      </w:r>
    </w:p>
    <w:p w:rsidR="00031095" w:rsidRDefault="00031095" w:rsidP="00003D12">
      <w:pPr>
        <w:tabs>
          <w:tab w:val="left" w:pos="6960"/>
        </w:tabs>
        <w:ind w:left="200" w:hangingChars="100" w:hanging="200"/>
      </w:pPr>
      <w:r w:rsidRPr="00003D12">
        <w:rPr>
          <w:rFonts w:hint="eastAsia"/>
        </w:rPr>
        <w:t xml:space="preserve">  </w:t>
      </w:r>
      <w:r w:rsidR="00003D12" w:rsidRPr="00003D12">
        <w:rPr>
          <w:rFonts w:hint="eastAsia"/>
        </w:rPr>
        <w:t xml:space="preserve"> 단말기와 </w:t>
      </w:r>
      <w:r w:rsidR="00003D12">
        <w:rPr>
          <w:rFonts w:hint="eastAsia"/>
        </w:rPr>
        <w:t xml:space="preserve">AP의 연동과정은 탐색, Join, 인증, 결합의 과정을 거친다. 탐색은 주변에 연결 가능한 AP를 찾는 것이고 Join은 연결하고자 하는 AP를 선택하는 것이다. 인증은 AP와의 인증 절차와 암호화 방식을 협상하는 과정이고 결합은 인증 절차를 거친 후 네트워크를 사용할 수 있는 상태를 말 한다. </w:t>
      </w:r>
    </w:p>
    <w:p w:rsidR="003010B6" w:rsidRDefault="003010B6" w:rsidP="00003D12">
      <w:pPr>
        <w:tabs>
          <w:tab w:val="left" w:pos="6960"/>
        </w:tabs>
        <w:ind w:left="200" w:hangingChars="100" w:hanging="200"/>
      </w:pPr>
    </w:p>
    <w:p w:rsidR="003010B6" w:rsidRPr="003010B6" w:rsidRDefault="003010B6" w:rsidP="003010B6">
      <w:r>
        <w:rPr>
          <w:noProof/>
        </w:rPr>
        <w:drawing>
          <wp:anchor distT="0" distB="0" distL="114300" distR="114300" simplePos="0" relativeHeight="251791360" behindDoc="0" locked="0" layoutInCell="1" allowOverlap="1">
            <wp:simplePos x="0" y="0"/>
            <wp:positionH relativeFrom="column">
              <wp:posOffset>1019175</wp:posOffset>
            </wp:positionH>
            <wp:positionV relativeFrom="paragraph">
              <wp:posOffset>109855</wp:posOffset>
            </wp:positionV>
            <wp:extent cx="476250" cy="476250"/>
            <wp:effectExtent l="0" t="0" r="0" b="0"/>
            <wp:wrapNone/>
            <wp:docPr id="1"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11"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r>
        <w:rPr>
          <w:noProof/>
        </w:rPr>
        <w:drawing>
          <wp:anchor distT="0" distB="0" distL="114300" distR="114300" simplePos="0" relativeHeight="251793408" behindDoc="0" locked="0" layoutInCell="1" allowOverlap="1">
            <wp:simplePos x="0" y="0"/>
            <wp:positionH relativeFrom="column">
              <wp:posOffset>3590925</wp:posOffset>
            </wp:positionH>
            <wp:positionV relativeFrom="paragraph">
              <wp:posOffset>113665</wp:posOffset>
            </wp:positionV>
            <wp:extent cx="571500" cy="428625"/>
            <wp:effectExtent l="19050" t="0" r="0" b="0"/>
            <wp:wrapThrough wrapText="bothSides">
              <wp:wrapPolygon edited="0">
                <wp:start x="7200" y="0"/>
                <wp:lineTo x="-720" y="6720"/>
                <wp:lineTo x="-720" y="12480"/>
                <wp:lineTo x="1440" y="15360"/>
                <wp:lineTo x="8640" y="21120"/>
                <wp:lineTo x="9360" y="21120"/>
                <wp:lineTo x="12960" y="21120"/>
                <wp:lineTo x="13680" y="21120"/>
                <wp:lineTo x="19440" y="16320"/>
                <wp:lineTo x="19440" y="15360"/>
                <wp:lineTo x="21600" y="12480"/>
                <wp:lineTo x="21600" y="6720"/>
                <wp:lineTo x="12240" y="0"/>
                <wp:lineTo x="7200" y="0"/>
              </wp:wrapPolygon>
            </wp:wrapThrough>
            <wp:docPr id="2" name="그림 6" descr="C:\Users\user\AppData\Local\Microsoft\Windows\Temporary Internet Files\Low\Content.IE5\7DDQNROY\MC9004289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Low\Content.IE5\7DDQNROY\MC900428999[1].WMF"/>
                    <pic:cNvPicPr>
                      <a:picLocks noChangeAspect="1" noChangeArrowheads="1"/>
                    </pic:cNvPicPr>
                  </pic:nvPicPr>
                  <pic:blipFill>
                    <a:blip r:embed="rId7"/>
                    <a:srcRect/>
                    <a:stretch>
                      <a:fillRect/>
                    </a:stretch>
                  </pic:blipFill>
                  <pic:spPr bwMode="auto">
                    <a:xfrm>
                      <a:off x="0" y="0"/>
                      <a:ext cx="571500" cy="428625"/>
                    </a:xfrm>
                    <a:prstGeom prst="rect">
                      <a:avLst/>
                    </a:prstGeom>
                    <a:noFill/>
                    <a:ln w="9525">
                      <a:noFill/>
                      <a:miter lim="800000"/>
                      <a:headEnd/>
                      <a:tailEnd/>
                    </a:ln>
                  </pic:spPr>
                </pic:pic>
              </a:graphicData>
            </a:graphic>
          </wp:anchor>
        </w:drawing>
      </w:r>
    </w:p>
    <w:p w:rsidR="003010B6" w:rsidRPr="003010B6" w:rsidRDefault="003010B6" w:rsidP="003010B6"/>
    <w:p w:rsidR="003010B6" w:rsidRPr="003010B6" w:rsidRDefault="003010B6" w:rsidP="003010B6"/>
    <w:p w:rsidR="003010B6" w:rsidRPr="003010B6" w:rsidRDefault="003010B6" w:rsidP="003010B6"/>
    <w:p w:rsidR="003010B6" w:rsidRPr="003010B6" w:rsidRDefault="002F2544" w:rsidP="003010B6">
      <w:r>
        <w:rPr>
          <w:noProof/>
        </w:rPr>
        <w:pict>
          <v:group id="_x0000_s1225" style="position:absolute;left:0;text-align:left;margin-left:99.75pt;margin-top:1.3pt;width:207pt;height:292.5pt;z-index:251809792" coordorigin="3420,5100" coordsize="4140,5850">
            <v:shape id="_x0000_s1208" type="#_x0000_t32" style="position:absolute;left:3420;top:5100;width:0;height:5850" o:connectortype="straight" strokeweight="2pt"/>
            <v:shape id="_x0000_s1209" type="#_x0000_t32" style="position:absolute;left:7560;top:5100;width:0;height:5850" o:connectortype="straight" strokeweight="2pt"/>
            <v:shape id="_x0000_s1210" type="#_x0000_t32" style="position:absolute;left:3435;top:5835;width:4095;height:0;flip:x" o:connectortype="straight">
              <v:stroke endarrow="block"/>
            </v:shape>
            <v:shape id="_x0000_s1211" type="#_x0000_t32" style="position:absolute;left:3435;top:6720;width:4095;height:0" o:connectortype="straight">
              <v:stroke endarrow="block"/>
            </v:shape>
            <v:rect id="_x0000_s1212" style="position:absolute;left:5817;top:5625;width:1215;height:420;v-text-anchor:middle" fillcolor="#ddd8c2 [2894]">
              <v:textbox style="mso-next-textbox:#_x0000_s1212" inset="0,0,0,0">
                <w:txbxContent>
                  <w:p w:rsidR="00E96C40" w:rsidRDefault="00E96C40" w:rsidP="00003D12">
                    <w:pPr>
                      <w:jc w:val="center"/>
                    </w:pPr>
                    <w:r>
                      <w:rPr>
                        <w:rFonts w:hint="eastAsia"/>
                      </w:rPr>
                      <w:t>Beacon</w:t>
                    </w:r>
                  </w:p>
                </w:txbxContent>
              </v:textbox>
            </v:rect>
            <v:rect id="_x0000_s1213" style="position:absolute;left:3810;top:6510;width:1560;height:420;v-text-anchor:middle" fillcolor="#ddd8c2 [2894]">
              <v:textbox style="mso-next-textbox:#_x0000_s1213" inset="0,0,0,0">
                <w:txbxContent>
                  <w:p w:rsidR="00E96C40" w:rsidRDefault="00E96C40" w:rsidP="00003D12">
                    <w:pPr>
                      <w:jc w:val="center"/>
                    </w:pPr>
                    <w:r>
                      <w:rPr>
                        <w:rFonts w:hint="eastAsia"/>
                      </w:rPr>
                      <w:t>Probe Request</w:t>
                    </w:r>
                  </w:p>
                </w:txbxContent>
              </v:textbox>
            </v:rect>
            <v:shape id="_x0000_s1215" type="#_x0000_t32" style="position:absolute;left:3450;top:7440;width:4095;height:0;flip:x" o:connectortype="straight">
              <v:stroke endarrow="block"/>
            </v:shape>
            <v:rect id="_x0000_s1216" style="position:absolute;left:5520;top:7230;width:1560;height:420;v-text-anchor:middle" fillcolor="#ddd8c2 [2894]">
              <v:textbox style="mso-next-textbox:#_x0000_s1216" inset="0,0,0,0">
                <w:txbxContent>
                  <w:p w:rsidR="00E96C40" w:rsidRDefault="00E96C40" w:rsidP="003010B6">
                    <w:pPr>
                      <w:jc w:val="center"/>
                    </w:pPr>
                    <w:r>
                      <w:rPr>
                        <w:rFonts w:hint="eastAsia"/>
                      </w:rPr>
                      <w:t>Probe Response</w:t>
                    </w:r>
                  </w:p>
                </w:txbxContent>
              </v:textbox>
            </v:rect>
            <v:shape id="_x0000_s1217" type="#_x0000_t32" style="position:absolute;left:3450;top:8310;width:4095;height:0" o:connectortype="straight">
              <v:stroke endarrow="block"/>
            </v:shape>
            <v:shape id="_x0000_s1218" type="#_x0000_t32" style="position:absolute;left:3450;top:8925;width:4095;height:0;flip:x" o:connectortype="straight">
              <v:stroke endarrow="block"/>
            </v:shape>
            <v:shape id="_x0000_s1219" type="#_x0000_t32" style="position:absolute;left:3435;top:10200;width:4095;height:0;flip:x" o:connectortype="straight">
              <v:stroke endarrow="block"/>
            </v:shape>
            <v:shape id="_x0000_s1220" type="#_x0000_t32" style="position:absolute;left:3465;top:9570;width:4095;height:0" o:connectortype="straight">
              <v:stroke endarrow="block"/>
            </v:shape>
            <v:shape id="_x0000_s1221" type="#_x0000_t202" style="position:absolute;left:3525;top:7920;width:3975;height:375;v-text-anchor:bottom" stroked="f">
              <v:fill opacity="0"/>
              <v:textbox style="mso-next-textbox:#_x0000_s1221" inset="0,0,0,0">
                <w:txbxContent>
                  <w:p w:rsidR="00E96C40" w:rsidRDefault="00E96C40">
                    <w:r>
                      <w:rPr>
                        <w:rFonts w:hint="eastAsia"/>
                      </w:rPr>
                      <w:t>IEEE 802.11 Open Authentication request</w:t>
                    </w:r>
                  </w:p>
                </w:txbxContent>
              </v:textbox>
            </v:shape>
            <v:shape id="_x0000_s1222" type="#_x0000_t202" style="position:absolute;left:3540;top:8520;width:3975;height:375;v-text-anchor:bottom" stroked="f">
              <v:fill opacity="0"/>
              <v:textbox style="mso-next-textbox:#_x0000_s1222" inset="0,0,0,0">
                <w:txbxContent>
                  <w:p w:rsidR="00E96C40" w:rsidRDefault="00E96C40" w:rsidP="003010B6">
                    <w:r>
                      <w:rPr>
                        <w:rFonts w:hint="eastAsia"/>
                      </w:rPr>
                      <w:t>IEEE 802.11 Open Authentication response</w:t>
                    </w:r>
                  </w:p>
                </w:txbxContent>
              </v:textbox>
            </v:shape>
            <v:shape id="_x0000_s1223" type="#_x0000_t202" style="position:absolute;left:4470;top:9195;width:1980;height:375;v-text-anchor:bottom" stroked="f">
              <v:fill opacity="0"/>
              <v:textbox style="mso-next-textbox:#_x0000_s1223" inset="0,0,0,0">
                <w:txbxContent>
                  <w:p w:rsidR="00E96C40" w:rsidRDefault="00E96C40" w:rsidP="003010B6">
                    <w:r>
                      <w:rPr>
                        <w:rFonts w:hint="eastAsia"/>
                      </w:rPr>
                      <w:t>Association Request</w:t>
                    </w:r>
                  </w:p>
                </w:txbxContent>
              </v:textbox>
            </v:shape>
            <v:shape id="_x0000_s1224" type="#_x0000_t202" style="position:absolute;left:3525;top:9810;width:3975;height:375;v-text-anchor:bottom" stroked="f">
              <v:fill opacity="0"/>
              <v:textbox style="mso-next-textbox:#_x0000_s1224" inset="0,0,0,0">
                <w:txbxContent>
                  <w:p w:rsidR="00E96C40" w:rsidRDefault="00E96C40" w:rsidP="003010B6">
                    <w:pPr>
                      <w:jc w:val="center"/>
                    </w:pPr>
                    <w:r>
                      <w:rPr>
                        <w:rFonts w:hint="eastAsia"/>
                      </w:rPr>
                      <w:t>Association Response with client AID</w:t>
                    </w:r>
                  </w:p>
                </w:txbxContent>
              </v:textbox>
            </v:shape>
          </v:group>
        </w:pict>
      </w:r>
    </w:p>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Pr="003010B6" w:rsidRDefault="003010B6" w:rsidP="003010B6"/>
    <w:p w:rsidR="003010B6" w:rsidRDefault="003010B6" w:rsidP="003010B6">
      <w:pPr>
        <w:tabs>
          <w:tab w:val="left" w:pos="6900"/>
        </w:tabs>
      </w:pPr>
      <w:r>
        <w:tab/>
      </w:r>
    </w:p>
    <w:p w:rsidR="003010B6" w:rsidRDefault="003010B6" w:rsidP="003010B6">
      <w:pPr>
        <w:tabs>
          <w:tab w:val="left" w:pos="6900"/>
        </w:tabs>
      </w:pPr>
    </w:p>
    <w:p w:rsidR="003010B6" w:rsidRPr="003010B6" w:rsidRDefault="002F2544" w:rsidP="003010B6">
      <w:pPr>
        <w:tabs>
          <w:tab w:val="left" w:pos="6900"/>
        </w:tabs>
      </w:pPr>
      <w:r>
        <w:rPr>
          <w:noProof/>
        </w:rPr>
        <w:pict>
          <v:shape id="_x0000_s1226" type="#_x0000_t202" style="position:absolute;left:0;text-align:left;margin-left:180pt;margin-top:4.65pt;width:49.5pt;height:22.5pt;z-index:251810816;v-text-anchor:bottom" stroked="f">
            <v:fill opacity="0"/>
            <v:textbox style="mso-next-textbox:#_x0000_s1226" inset="0,0,0,0">
              <w:txbxContent>
                <w:p w:rsidR="00E96C40" w:rsidRDefault="00E96C40" w:rsidP="003010B6">
                  <w:pPr>
                    <w:jc w:val="center"/>
                  </w:pPr>
                  <w:r>
                    <w:rPr>
                      <w:rFonts w:hint="eastAsia"/>
                    </w:rPr>
                    <w:t>그림 6</w:t>
                  </w:r>
                </w:p>
              </w:txbxContent>
            </v:textbox>
          </v:shape>
        </w:pict>
      </w:r>
    </w:p>
    <w:p w:rsidR="003010B6" w:rsidRPr="003010B6" w:rsidRDefault="003010B6" w:rsidP="003010B6"/>
    <w:p w:rsidR="003010B6" w:rsidRPr="003010B6" w:rsidRDefault="003010B6" w:rsidP="003010B6"/>
    <w:p w:rsidR="003010B6" w:rsidRPr="003010B6" w:rsidRDefault="003010B6" w:rsidP="003010B6"/>
    <w:p w:rsidR="003010B6" w:rsidRPr="0075173A" w:rsidRDefault="0021054F" w:rsidP="006768A4">
      <w:pPr>
        <w:pStyle w:val="2"/>
        <w:rPr>
          <w:b/>
        </w:rPr>
      </w:pPr>
      <w:r w:rsidRPr="0075173A">
        <w:rPr>
          <w:rFonts w:hint="eastAsia"/>
          <w:b/>
        </w:rPr>
        <w:t xml:space="preserve"> </w:t>
      </w:r>
      <w:bookmarkStart w:id="7" w:name="_Toc317066663"/>
      <w:r w:rsidRPr="0075173A">
        <w:rPr>
          <w:rFonts w:hint="eastAsia"/>
          <w:b/>
        </w:rPr>
        <w:t>3.1 탐색 과정.</w:t>
      </w:r>
      <w:bookmarkEnd w:id="7"/>
    </w:p>
    <w:p w:rsidR="0021054F" w:rsidRDefault="0021054F" w:rsidP="003010B6">
      <w:r>
        <w:rPr>
          <w:rFonts w:hint="eastAsia"/>
        </w:rPr>
        <w:t xml:space="preserve">  </w:t>
      </w:r>
    </w:p>
    <w:p w:rsidR="0021054F" w:rsidRPr="0021054F" w:rsidRDefault="0021054F" w:rsidP="00A248A7">
      <w:pPr>
        <w:ind w:left="300" w:hangingChars="150" w:hanging="300"/>
      </w:pPr>
      <w:r>
        <w:rPr>
          <w:rFonts w:hint="eastAsia"/>
        </w:rPr>
        <w:t xml:space="preserve">    탐색 과정은 수동 탐색 방법과 능동 탐색 방법 두 가지가 있다. 첫 번째 수동 탐색은 AP로부터 Beacon 메시지를 수신한다. 이 과정을 각 채널마다 수행 한다. 능동 탐색에 비해 단순히 수신만 하므로 전원을 절약 할 수 있지만 탐색 시간이 길다. 두 번째 능동 탐색은 각 채널 마다 능동적으로 Probe를 요청 메시지를 발송하고, 각 AP로부터의 Probe 응답을 </w:t>
      </w:r>
      <w:r w:rsidR="00A248A7">
        <w:rPr>
          <w:rFonts w:hint="eastAsia"/>
        </w:rPr>
        <w:t xml:space="preserve">수신하여 처리 한다. 또는 특정 채널이나 SSID를 지정할 수도 있기 때문에 탐색시간이 짧다. </w:t>
      </w:r>
    </w:p>
    <w:p w:rsidR="003010B6" w:rsidRDefault="003010B6" w:rsidP="003010B6"/>
    <w:p w:rsidR="008144D6" w:rsidRDefault="008144D6" w:rsidP="003010B6"/>
    <w:p w:rsidR="00AF62D0" w:rsidRDefault="00AF62D0" w:rsidP="00C137D3">
      <w:pPr>
        <w:ind w:firstLineChars="150" w:firstLine="300"/>
        <w:rPr>
          <w:b/>
        </w:rPr>
      </w:pPr>
      <w:r w:rsidRPr="0075173A">
        <w:rPr>
          <w:rFonts w:hint="eastAsia"/>
          <w:b/>
        </w:rPr>
        <w:t>1) 능동 탐색 과정.</w:t>
      </w:r>
    </w:p>
    <w:p w:rsidR="00AF62D0" w:rsidRPr="008144D6" w:rsidRDefault="00AF62D0" w:rsidP="00AF62D0">
      <w:pPr>
        <w:ind w:firstLineChars="150" w:firstLine="300"/>
      </w:pPr>
    </w:p>
    <w:p w:rsidR="00AF62D0" w:rsidRDefault="00AF62D0" w:rsidP="00AF62D0">
      <w:pPr>
        <w:ind w:left="400" w:hangingChars="200" w:hanging="400"/>
      </w:pPr>
      <w:r>
        <w:rPr>
          <w:rFonts w:hint="eastAsia"/>
        </w:rPr>
        <w:t xml:space="preserve">     그림 7과 같이 단말은 특정한 SSID를 설정하지 않은 Probe 메시지를 각 채널 별로 송신한다. 이 송신에 대하여, 관련된 AP는 자신의 SSID를 명시한 Probe 응답 메시지로 응답한다. 이 응답 메시지가 수신되면, capability(ESS, IBSS, CF, Privacy 등), SSDI, support rate등에 대한 정</w:t>
      </w:r>
      <w:r>
        <w:rPr>
          <w:rFonts w:hint="eastAsia"/>
        </w:rPr>
        <w:lastRenderedPageBreak/>
        <w:t xml:space="preserve">보를 BSS Description 테이블에 기록할 수 있다. 이러한 과정을 모든 채널에 대하여 수행한 다음, 완전히 작성된 정보를 BSS Description 테이블의 내용 탐색을 요청한 프로세서에 전달 하면 된다. </w:t>
      </w:r>
    </w:p>
    <w:p w:rsidR="00AF62D0" w:rsidRPr="0075173A" w:rsidRDefault="00AF62D0" w:rsidP="00AF62D0">
      <w:pPr>
        <w:ind w:left="400" w:hangingChars="200" w:hanging="400"/>
      </w:pPr>
      <w:r>
        <w:rPr>
          <w:rFonts w:hint="eastAsia"/>
        </w:rPr>
        <w:t xml:space="preserve">     Probe 응답 메시지를 기다리기 위한 시간 값으로 Min Channel Time을 사용한다. 만약, 응답 메시지가 이 기간 내에 도착하지 않으면, 다음 채널을 검사한다. 반면에 응답 메시지가 이 기간 내에 수신되면, 다른 AP로부터의 응답도 기대할 수 있으므로, Probe 시간 값을 Max Channel Time 값으로 수정하여 추가의 응답을 대기한다. </w:t>
      </w:r>
    </w:p>
    <w:p w:rsidR="008144D6" w:rsidRPr="00AF62D0" w:rsidRDefault="008144D6" w:rsidP="003010B6"/>
    <w:p w:rsidR="006A1FB1" w:rsidRPr="003010B6" w:rsidRDefault="006A1FB1" w:rsidP="003010B6"/>
    <w:p w:rsidR="008144D6" w:rsidRDefault="002F2544" w:rsidP="003010B6">
      <w:r>
        <w:rPr>
          <w:noProof/>
        </w:rPr>
        <w:pict>
          <v:group id="_x0000_s1252" style="position:absolute;left:0;text-align:left;margin-left:15pt;margin-top:6.8pt;width:417pt;height:147pt;z-index:251823104" coordorigin="1485,2510" coordsize="8880,3150">
            <v:rect id="_x0000_s1239" style="position:absolute;left:6060;top:3906;width:915;height:645;v-text-anchor:middle" fillcolor="#d8d8d8 [2732]">
              <v:textbox style="mso-next-textbox:#_x0000_s1239" inset="0,0,0,0">
                <w:txbxContent>
                  <w:p w:rsidR="00E96C40" w:rsidRDefault="00E96C40" w:rsidP="00B01012">
                    <w:pPr>
                      <w:jc w:val="center"/>
                    </w:pPr>
                    <w:r>
                      <w:rPr>
                        <w:rFonts w:hint="eastAsia"/>
                      </w:rPr>
                      <w:t>Probe</w:t>
                    </w:r>
                  </w:p>
                  <w:p w:rsidR="00E96C40" w:rsidRDefault="00E96C40" w:rsidP="00B01012">
                    <w:pPr>
                      <w:jc w:val="center"/>
                    </w:pPr>
                    <w:r>
                      <w:rPr>
                        <w:rFonts w:hint="eastAsia"/>
                      </w:rPr>
                      <w:t>resp</w:t>
                    </w:r>
                  </w:p>
                </w:txbxContent>
              </v:textbox>
            </v:rect>
            <v:group id="_x0000_s1251" style="position:absolute;left:1485;top:2510;width:8880;height:3150" coordorigin="1485,2510" coordsize="8880,3150">
              <v:shape id="_x0000_s1227" type="#_x0000_t32" style="position:absolute;left:2310;top:3651;width:8055;height:0" o:connectortype="straight"/>
              <v:rect id="_x0000_s1228" style="position:absolute;left:1485;top:4250;width:780;height:630;v-text-anchor:middle" fillcolor="#4f81bd [3204]">
                <v:textbox style="mso-next-textbox:#_x0000_s1228" inset="0,0,0,0">
                  <w:txbxContent>
                    <w:p w:rsidR="00E96C40" w:rsidRDefault="00E96C40" w:rsidP="008144D6">
                      <w:pPr>
                        <w:jc w:val="center"/>
                        <w:rPr>
                          <w:b/>
                        </w:rPr>
                      </w:pPr>
                      <w:r w:rsidRPr="008144D6">
                        <w:rPr>
                          <w:rFonts w:hint="eastAsia"/>
                          <w:b/>
                        </w:rPr>
                        <w:t xml:space="preserve">AP </w:t>
                      </w:r>
                      <w:r>
                        <w:rPr>
                          <w:rFonts w:hint="eastAsia"/>
                          <w:b/>
                        </w:rPr>
                        <w:t>1</w:t>
                      </w:r>
                    </w:p>
                    <w:p w:rsidR="00E96C40" w:rsidRPr="008144D6" w:rsidRDefault="00E96C40" w:rsidP="008144D6">
                      <w:pPr>
                        <w:jc w:val="center"/>
                        <w:rPr>
                          <w:b/>
                        </w:rPr>
                      </w:pPr>
                      <w:r>
                        <w:rPr>
                          <w:rFonts w:hint="eastAsia"/>
                          <w:b/>
                        </w:rPr>
                        <w:t>(CH2)</w:t>
                      </w:r>
                    </w:p>
                  </w:txbxContent>
                </v:textbox>
              </v:rect>
              <v:shape id="_x0000_s1229" type="#_x0000_t32" style="position:absolute;left:2310;top:4567;width:8055;height:0" o:connectortype="straight"/>
              <v:shape id="_x0000_s1230" type="#_x0000_t32" style="position:absolute;left:2295;top:5466;width:8055;height:0" o:connectortype="straight"/>
              <v:rect id="_x0000_s1231" style="position:absolute;left:1485;top:3305;width:780;height:645;v-text-anchor:middle" fillcolor="#4f81bd [3204]">
                <v:textbox style="mso-next-textbox:#_x0000_s1231" inset="0,0,0,0">
                  <w:txbxContent>
                    <w:p w:rsidR="00E96C40" w:rsidRDefault="00E96C40" w:rsidP="008144D6">
                      <w:pPr>
                        <w:jc w:val="center"/>
                        <w:rPr>
                          <w:b/>
                        </w:rPr>
                      </w:pPr>
                      <w:r w:rsidRPr="008144D6">
                        <w:rPr>
                          <w:rFonts w:hint="eastAsia"/>
                          <w:b/>
                        </w:rPr>
                        <w:t xml:space="preserve">AP </w:t>
                      </w:r>
                      <w:r>
                        <w:rPr>
                          <w:rFonts w:hint="eastAsia"/>
                          <w:b/>
                        </w:rPr>
                        <w:t>2</w:t>
                      </w:r>
                    </w:p>
                    <w:p w:rsidR="00E96C40" w:rsidRPr="008144D6" w:rsidRDefault="00E96C40" w:rsidP="008144D6">
                      <w:pPr>
                        <w:jc w:val="center"/>
                        <w:rPr>
                          <w:b/>
                        </w:rPr>
                      </w:pPr>
                      <w:r>
                        <w:rPr>
                          <w:rFonts w:hint="eastAsia"/>
                          <w:b/>
                        </w:rPr>
                        <w:t>(CH2)</w:t>
                      </w:r>
                    </w:p>
                  </w:txbxContent>
                </v:textbox>
              </v:rect>
              <v:rect id="_x0000_s1232" style="position:absolute;left:1485;top:5270;width:780;height:390;v-text-anchor:middle" fillcolor="#4f81bd [3204]">
                <v:textbox style="mso-next-textbox:#_x0000_s1232" inset="0,0,0,0">
                  <w:txbxContent>
                    <w:p w:rsidR="00E96C40" w:rsidRPr="008144D6" w:rsidRDefault="00E96C40" w:rsidP="008144D6">
                      <w:pPr>
                        <w:jc w:val="center"/>
                        <w:rPr>
                          <w:b/>
                        </w:rPr>
                      </w:pPr>
                      <w:r>
                        <w:rPr>
                          <w:rFonts w:hint="eastAsia"/>
                          <w:b/>
                        </w:rPr>
                        <w:t>단말</w:t>
                      </w:r>
                    </w:p>
                  </w:txbxContent>
                </v:textbox>
              </v:rect>
              <v:rect id="_x0000_s1233" style="position:absolute;left:2442;top:4805;width:915;height:645;v-text-anchor:middle" fillcolor="#fde9d9 [665]">
                <v:textbox style="mso-next-textbox:#_x0000_s1233" inset="0,0,0,0">
                  <w:txbxContent>
                    <w:p w:rsidR="00E96C40" w:rsidRDefault="00E96C40" w:rsidP="00B01012">
                      <w:pPr>
                        <w:jc w:val="center"/>
                      </w:pPr>
                      <w:r>
                        <w:rPr>
                          <w:rFonts w:hint="eastAsia"/>
                        </w:rPr>
                        <w:t>Probe</w:t>
                      </w:r>
                    </w:p>
                    <w:p w:rsidR="00E96C40" w:rsidRDefault="00E96C40" w:rsidP="00B01012">
                      <w:pPr>
                        <w:jc w:val="center"/>
                      </w:pPr>
                      <w:r>
                        <w:t>R</w:t>
                      </w:r>
                      <w:r>
                        <w:rPr>
                          <w:rFonts w:hint="eastAsia"/>
                        </w:rPr>
                        <w:t>eq(CH1)</w:t>
                      </w:r>
                    </w:p>
                  </w:txbxContent>
                </v:textbox>
              </v:rect>
              <v:shape id="_x0000_s1234" type="#_x0000_t32" style="position:absolute;left:3357;top:2599;width:1;height:2867;flip:y" o:connectortype="straight" strokeweight="1pt">
                <v:stroke dashstyle="1 1"/>
              </v:shape>
              <v:oval id="_x0000_s1235" style="position:absolute;left:3435;top:4995;width:975;height:409;v-text-anchor:middle" fillcolor="#e5dfec [663]">
                <v:textbox style="mso-next-textbox:#_x0000_s1235" inset="0,0,0">
                  <w:txbxContent>
                    <w:p w:rsidR="00E96C40" w:rsidRPr="002A30C9" w:rsidRDefault="00E96C40">
                      <w:pPr>
                        <w:rPr>
                          <w:sz w:val="18"/>
                          <w:szCs w:val="18"/>
                        </w:rPr>
                      </w:pPr>
                      <w:r w:rsidRPr="002A30C9">
                        <w:rPr>
                          <w:rFonts w:hint="eastAsia"/>
                          <w:sz w:val="18"/>
                          <w:szCs w:val="18"/>
                        </w:rPr>
                        <w:t>무응답</w:t>
                      </w:r>
                    </w:p>
                  </w:txbxContent>
                </v:textbox>
              </v:oval>
              <v:shape id="_x0000_s1236" type="#_x0000_t32" style="position:absolute;left:4500;top:2614;width:0;height:2640" o:connectortype="straight" strokeweight="1pt">
                <v:stroke dashstyle="1 1"/>
              </v:shape>
              <v:rect id="_x0000_s1237" style="position:absolute;left:4500;top:4805;width:915;height:645;v-text-anchor:middle" fillcolor="#fde9d9 [665]">
                <v:textbox style="mso-next-textbox:#_x0000_s1237" inset="0,0,0,0">
                  <w:txbxContent>
                    <w:p w:rsidR="00E96C40" w:rsidRDefault="00E96C40" w:rsidP="00B01012">
                      <w:pPr>
                        <w:jc w:val="center"/>
                      </w:pPr>
                      <w:r>
                        <w:rPr>
                          <w:rFonts w:hint="eastAsia"/>
                        </w:rPr>
                        <w:t>Probe</w:t>
                      </w:r>
                    </w:p>
                    <w:p w:rsidR="00E96C40" w:rsidRDefault="00E96C40" w:rsidP="00B01012">
                      <w:pPr>
                        <w:jc w:val="center"/>
                      </w:pPr>
                      <w:r>
                        <w:t>R</w:t>
                      </w:r>
                      <w:r>
                        <w:rPr>
                          <w:rFonts w:hint="eastAsia"/>
                        </w:rPr>
                        <w:t>eq(CH2)</w:t>
                      </w:r>
                    </w:p>
                  </w:txbxContent>
                </v:textbox>
              </v:rect>
              <v:shape id="_x0000_s1238" type="#_x0000_t32" style="position:absolute;left:5415;top:2659;width:0;height:2640" o:connectortype="straight" strokeweight="1pt">
                <v:stroke dashstyle="1 1"/>
              </v:shape>
              <v:rect id="_x0000_s1240" style="position:absolute;left:7200;top:4807;width:540;height:645;v-text-anchor:middle" fillcolor="#a5a5a5 [2092]">
                <v:textbox style="mso-next-textbox:#_x0000_s1240" inset="0,0,0,0">
                  <w:txbxContent>
                    <w:p w:rsidR="00E96C40" w:rsidRDefault="00E96C40" w:rsidP="00B01012">
                      <w:pPr>
                        <w:jc w:val="center"/>
                      </w:pPr>
                      <w:r>
                        <w:rPr>
                          <w:rFonts w:hint="eastAsia"/>
                        </w:rPr>
                        <w:t>ACK</w:t>
                      </w:r>
                    </w:p>
                  </w:txbxContent>
                </v:textbox>
              </v:rect>
              <v:rect id="_x0000_s1241" style="position:absolute;left:8490;top:2992;width:915;height:645;v-text-anchor:middle" fillcolor="#d8d8d8 [2732]">
                <v:textbox style="mso-next-textbox:#_x0000_s1241" inset="0,0,0,0">
                  <w:txbxContent>
                    <w:p w:rsidR="00E96C40" w:rsidRDefault="00E96C40" w:rsidP="00B01012">
                      <w:pPr>
                        <w:jc w:val="center"/>
                      </w:pPr>
                      <w:r>
                        <w:rPr>
                          <w:rFonts w:hint="eastAsia"/>
                        </w:rPr>
                        <w:t>Probe</w:t>
                      </w:r>
                    </w:p>
                    <w:p w:rsidR="00E96C40" w:rsidRDefault="00E96C40" w:rsidP="00B01012">
                      <w:pPr>
                        <w:jc w:val="center"/>
                      </w:pPr>
                      <w:r>
                        <w:rPr>
                          <w:rFonts w:hint="eastAsia"/>
                        </w:rPr>
                        <w:t>resp</w:t>
                      </w:r>
                    </w:p>
                  </w:txbxContent>
                </v:textbox>
              </v:rect>
              <v:rect id="_x0000_s1242" style="position:absolute;left:9735;top:4807;width:540;height:645;v-text-anchor:middle" fillcolor="#a5a5a5 [2092]">
                <v:textbox style="mso-next-textbox:#_x0000_s1242" inset="0,0,0,0">
                  <w:txbxContent>
                    <w:p w:rsidR="00E96C40" w:rsidRDefault="00E96C40" w:rsidP="00B01012">
                      <w:pPr>
                        <w:jc w:val="center"/>
                      </w:pPr>
                      <w:r>
                        <w:rPr>
                          <w:rFonts w:hint="eastAsia"/>
                        </w:rPr>
                        <w:t>ACK</w:t>
                      </w:r>
                    </w:p>
                  </w:txbxContent>
                </v:textbox>
              </v:rect>
              <v:shape id="_x0000_s1243" type="#_x0000_t32" style="position:absolute;left:6556;top:2719;width:0;height:1185" o:connectortype="straight" strokeweight="1pt">
                <v:stroke dashstyle="1 1"/>
              </v:shape>
              <v:shape id="_x0000_s1244" type="#_x0000_t32" style="position:absolute;left:3358;top:3051;width:1142;height:0" o:connectortype="straight">
                <v:stroke startarrow="block" endarrow="block"/>
              </v:shape>
              <v:shape id="_x0000_s1245" type="#_x0000_t32" style="position:absolute;left:5413;top:3066;width:1142;height:0" o:connectortype="straight">
                <v:stroke startarrow="block" endarrow="block"/>
              </v:shape>
              <v:shape id="_x0000_s1246" type="#_x0000_t32" style="position:absolute;left:6556;top:2840;width:3809;height:0" o:connectortype="straight">
                <v:stroke startarrow="block" endarrow="block"/>
              </v:shape>
              <v:shape id="_x0000_s1247" type="#_x0000_t202" style="position:absolute;left:3375;top:2571;width:1185;height:465;v-text-anchor:middle" stroked="f">
                <v:fill opacity="0"/>
                <v:textbox style="mso-next-textbox:#_x0000_s1247" inset="0,0,0,0">
                  <w:txbxContent>
                    <w:p w:rsidR="00E96C40" w:rsidRDefault="00E96C40" w:rsidP="002A30C9">
                      <w:pPr>
                        <w:jc w:val="center"/>
                      </w:pPr>
                      <w:r>
                        <w:rPr>
                          <w:rFonts w:hint="eastAsia"/>
                        </w:rPr>
                        <w:t>Min channel</w:t>
                      </w:r>
                    </w:p>
                    <w:p w:rsidR="00E96C40" w:rsidRDefault="00E96C40" w:rsidP="002A30C9">
                      <w:pPr>
                        <w:jc w:val="center"/>
                      </w:pPr>
                      <w:r>
                        <w:rPr>
                          <w:rFonts w:hint="eastAsia"/>
                        </w:rPr>
                        <w:t>Time</w:t>
                      </w:r>
                    </w:p>
                  </w:txbxContent>
                </v:textbox>
              </v:shape>
              <v:shape id="_x0000_s1248" type="#_x0000_t202" style="position:absolute;left:5415;top:2586;width:1185;height:465;v-text-anchor:middle" stroked="f">
                <v:fill opacity="0"/>
                <v:textbox style="mso-next-textbox:#_x0000_s1248" inset="0,0,0,0">
                  <w:txbxContent>
                    <w:p w:rsidR="00E96C40" w:rsidRDefault="00E96C40" w:rsidP="002A30C9">
                      <w:pPr>
                        <w:jc w:val="center"/>
                      </w:pPr>
                      <w:r>
                        <w:rPr>
                          <w:rFonts w:hint="eastAsia"/>
                        </w:rPr>
                        <w:t>Min channel</w:t>
                      </w:r>
                    </w:p>
                    <w:p w:rsidR="00E96C40" w:rsidRDefault="00E96C40" w:rsidP="002A30C9">
                      <w:pPr>
                        <w:jc w:val="center"/>
                      </w:pPr>
                      <w:r>
                        <w:rPr>
                          <w:rFonts w:hint="eastAsia"/>
                        </w:rPr>
                        <w:t>Time</w:t>
                      </w:r>
                    </w:p>
                  </w:txbxContent>
                </v:textbox>
              </v:shape>
              <v:shape id="_x0000_s1249" type="#_x0000_t202" style="position:absolute;left:7740;top:2510;width:1875;height:465;v-text-anchor:middle" stroked="f">
                <v:fill opacity="0"/>
                <v:textbox style="mso-next-textbox:#_x0000_s1249" inset="0,0,0,0">
                  <w:txbxContent>
                    <w:p w:rsidR="00E96C40" w:rsidRDefault="00E96C40" w:rsidP="002A30C9">
                      <w:r>
                        <w:rPr>
                          <w:rFonts w:hint="eastAsia"/>
                        </w:rPr>
                        <w:t>Max channel Time</w:t>
                      </w:r>
                    </w:p>
                  </w:txbxContent>
                </v:textbox>
              </v:shape>
            </v:group>
          </v:group>
        </w:pict>
      </w:r>
    </w:p>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8144D6" w:rsidP="008144D6"/>
    <w:p w:rsidR="008144D6" w:rsidRPr="008144D6" w:rsidRDefault="002F2544" w:rsidP="008144D6">
      <w:r>
        <w:rPr>
          <w:noProof/>
        </w:rPr>
        <w:pict>
          <v:shape id="_x0000_s1250" type="#_x0000_t202" style="position:absolute;left:0;text-align:left;margin-left:168.75pt;margin-top:6.15pt;width:120pt;height:23.25pt;z-index:251835392;v-text-anchor:middle" stroked="f">
            <v:fill opacity="0"/>
            <v:textbox style="mso-next-textbox:#_x0000_s1250" inset="0,0,0,0">
              <w:txbxContent>
                <w:p w:rsidR="00E96C40" w:rsidRDefault="00E96C40" w:rsidP="002A30C9">
                  <w:pPr>
                    <w:jc w:val="center"/>
                  </w:pPr>
                  <w:r>
                    <w:rPr>
                      <w:rFonts w:hint="eastAsia"/>
                    </w:rPr>
                    <w:t>그림 7 능동탐색과정</w:t>
                  </w:r>
                </w:p>
              </w:txbxContent>
            </v:textbox>
          </v:shape>
        </w:pict>
      </w:r>
    </w:p>
    <w:p w:rsidR="008144D6" w:rsidRPr="008144D6" w:rsidRDefault="008144D6" w:rsidP="008144D6"/>
    <w:p w:rsidR="008144D6" w:rsidRPr="008144D6" w:rsidRDefault="008144D6" w:rsidP="008144D6"/>
    <w:p w:rsidR="008144D6" w:rsidRPr="008144D6" w:rsidRDefault="008144D6" w:rsidP="008144D6"/>
    <w:p w:rsidR="008144D6" w:rsidRPr="00C137D3" w:rsidRDefault="002C6DBD" w:rsidP="008144D6">
      <w:pPr>
        <w:tabs>
          <w:tab w:val="left" w:pos="3240"/>
        </w:tabs>
        <w:rPr>
          <w:b/>
        </w:rPr>
      </w:pPr>
      <w:r>
        <w:rPr>
          <w:rFonts w:hint="eastAsia"/>
        </w:rPr>
        <w:t xml:space="preserve">   </w:t>
      </w:r>
      <w:r w:rsidRPr="00C137D3">
        <w:rPr>
          <w:rFonts w:hint="eastAsia"/>
          <w:b/>
        </w:rPr>
        <w:t>2) 수동 탐색 과정.</w:t>
      </w:r>
    </w:p>
    <w:p w:rsidR="00FA6187" w:rsidRDefault="00FA6187" w:rsidP="008144D6">
      <w:pPr>
        <w:tabs>
          <w:tab w:val="left" w:pos="3240"/>
        </w:tabs>
      </w:pPr>
      <w:r>
        <w:rPr>
          <w:rFonts w:hint="eastAsia"/>
        </w:rPr>
        <w:t xml:space="preserve">     </w:t>
      </w:r>
    </w:p>
    <w:p w:rsidR="00FA6187" w:rsidRPr="00FA6187" w:rsidRDefault="00FA6187" w:rsidP="00327DA0">
      <w:pPr>
        <w:tabs>
          <w:tab w:val="left" w:pos="3240"/>
        </w:tabs>
        <w:ind w:left="400" w:hangingChars="200" w:hanging="400"/>
      </w:pPr>
      <w:r>
        <w:rPr>
          <w:rFonts w:hint="eastAsia"/>
        </w:rPr>
        <w:t xml:space="preserve">     그림 8과 같이 단말은 각 채널 별로 AP가 송신하는 Beacon 메시지의 수신을 일정시간 대기한다. 만약, 이 기간 내에 Beacon 메시지가 수신되면, 이 Beacon 메시지에 명시된 capability, SSDI, supported rate 등에 대한 정보를 BSS Description 테이블에 기록한다. 이러한 과정을 모든 채널에 대하여 수행한 다음, 완전히 작성된 정보를 BSS Description 테이블의 내용 탐색을 요청한 프로세서에 전달 한다. </w:t>
      </w:r>
    </w:p>
    <w:p w:rsidR="008144D6" w:rsidRDefault="008144D6" w:rsidP="008144D6"/>
    <w:p w:rsidR="00FA6187" w:rsidRDefault="00FA6187" w:rsidP="008144D6"/>
    <w:p w:rsidR="00391896" w:rsidRPr="008144D6" w:rsidRDefault="002F2544" w:rsidP="008144D6">
      <w:r>
        <w:rPr>
          <w:noProof/>
        </w:rPr>
        <w:pict>
          <v:group id="_x0000_s1327" style="position:absolute;left:0;text-align:left;margin-left:15.75pt;margin-top:-.3pt;width:422.3pt;height:159.4pt;z-index:251884544" coordorigin="1545,10515" coordsize="8910,4290">
            <v:shape id="_x0000_s1256" type="#_x0000_t32" style="position:absolute;left:2373;top:12088;width:8082;height:0" o:connectortype="straight" o:regroupid="2"/>
            <v:rect id="_x0000_s1257" style="position:absolute;left:1545;top:12672;width:783;height:615;v-text-anchor:middle" o:regroupid="2" fillcolor="#4f81bd [3204]">
              <v:textbox style="mso-next-textbox:#_x0000_s1257" inset="0,0,0,0">
                <w:txbxContent>
                  <w:p w:rsidR="00E96C40" w:rsidRDefault="00E96C40" w:rsidP="00FA6187">
                    <w:pPr>
                      <w:jc w:val="center"/>
                      <w:rPr>
                        <w:b/>
                      </w:rPr>
                    </w:pPr>
                    <w:r w:rsidRPr="008144D6">
                      <w:rPr>
                        <w:rFonts w:hint="eastAsia"/>
                        <w:b/>
                      </w:rPr>
                      <w:t xml:space="preserve">AP </w:t>
                    </w:r>
                    <w:r>
                      <w:rPr>
                        <w:rFonts w:hint="eastAsia"/>
                        <w:b/>
                      </w:rPr>
                      <w:t>2</w:t>
                    </w:r>
                  </w:p>
                  <w:p w:rsidR="00E96C40" w:rsidRPr="008144D6" w:rsidRDefault="00E96C40" w:rsidP="00FA6187">
                    <w:pPr>
                      <w:jc w:val="center"/>
                      <w:rPr>
                        <w:b/>
                      </w:rPr>
                    </w:pPr>
                    <w:r>
                      <w:rPr>
                        <w:rFonts w:hint="eastAsia"/>
                        <w:b/>
                      </w:rPr>
                      <w:t>(CH2)</w:t>
                    </w:r>
                  </w:p>
                </w:txbxContent>
              </v:textbox>
            </v:rect>
            <v:shape id="_x0000_s1258" type="#_x0000_t32" style="position:absolute;left:2373;top:12982;width:8082;height:0" o:connectortype="straight" o:regroupid="2"/>
            <v:shape id="_x0000_s1259" type="#_x0000_t32" style="position:absolute;left:2358;top:13859;width:8082;height:0" o:connectortype="straight" o:regroupid="2"/>
            <v:rect id="_x0000_s1260" style="position:absolute;left:1545;top:11751;width:783;height:629;v-text-anchor:middle" o:regroupid="2" fillcolor="#4f81bd [3204]">
              <v:textbox style="mso-next-textbox:#_x0000_s1260" inset="0,0,0,0">
                <w:txbxContent>
                  <w:p w:rsidR="00E96C40" w:rsidRDefault="00E96C40" w:rsidP="00FA6187">
                    <w:pPr>
                      <w:jc w:val="center"/>
                      <w:rPr>
                        <w:b/>
                      </w:rPr>
                    </w:pPr>
                    <w:r w:rsidRPr="008144D6">
                      <w:rPr>
                        <w:rFonts w:hint="eastAsia"/>
                        <w:b/>
                      </w:rPr>
                      <w:t xml:space="preserve">AP </w:t>
                    </w:r>
                    <w:r>
                      <w:rPr>
                        <w:rFonts w:hint="eastAsia"/>
                        <w:b/>
                      </w:rPr>
                      <w:t>1</w:t>
                    </w:r>
                  </w:p>
                  <w:p w:rsidR="00E96C40" w:rsidRPr="008144D6" w:rsidRDefault="00E96C40" w:rsidP="00FA6187">
                    <w:pPr>
                      <w:jc w:val="center"/>
                      <w:rPr>
                        <w:b/>
                      </w:rPr>
                    </w:pPr>
                    <w:r>
                      <w:rPr>
                        <w:rFonts w:hint="eastAsia"/>
                        <w:b/>
                      </w:rPr>
                      <w:t>(CH1)</w:t>
                    </w:r>
                  </w:p>
                </w:txbxContent>
              </v:textbox>
            </v:rect>
            <v:rect id="_x0000_s1261" style="position:absolute;left:1545;top:13668;width:783;height:380;v-text-anchor:middle" o:regroupid="2" fillcolor="#4f81bd [3204]">
              <v:textbox style="mso-next-textbox:#_x0000_s1261" inset="0,0,0,0">
                <w:txbxContent>
                  <w:p w:rsidR="00E96C40" w:rsidRPr="008144D6" w:rsidRDefault="00E96C40" w:rsidP="00FA6187">
                    <w:pPr>
                      <w:jc w:val="center"/>
                      <w:rPr>
                        <w:b/>
                      </w:rPr>
                    </w:pPr>
                    <w:r>
                      <w:rPr>
                        <w:rFonts w:hint="eastAsia"/>
                        <w:b/>
                      </w:rPr>
                      <w:t>단말</w:t>
                    </w:r>
                  </w:p>
                </w:txbxContent>
              </v:textbox>
            </v:rect>
            <v:rect id="_x0000_s1304" style="position:absolute;left:3571;top:12335;width:314;height:629;v-text-anchor:middle" fillcolor="#938953 [1614]">
              <v:textbox style="mso-next-textbox:#_x0000_s1304" inset="0,0,0,0">
                <w:txbxContent>
                  <w:p w:rsidR="00E96C40" w:rsidRDefault="00E96C40" w:rsidP="003B7BB1">
                    <w:pPr>
                      <w:jc w:val="center"/>
                    </w:pPr>
                    <w:r>
                      <w:rPr>
                        <w:rFonts w:hint="eastAsia"/>
                      </w:rPr>
                      <w:t>B</w:t>
                    </w:r>
                  </w:p>
                </w:txbxContent>
              </v:textbox>
            </v:rect>
            <v:shape id="_x0000_s1305" type="#_x0000_t32" style="position:absolute;left:2639;top:11120;width:0;height:3284" o:connectortype="straight"/>
            <v:rect id="_x0000_s1306" style="position:absolute;left:2746;top:11751;width:314;height:313;v-text-anchor:middle" fillcolor="#548dd4 [1951]">
              <v:textbox style="mso-next-textbox:#_x0000_s1306" inset="0,0,0,0">
                <w:txbxContent>
                  <w:p w:rsidR="00E96C40" w:rsidRDefault="00E96C40" w:rsidP="003B7BB1">
                    <w:pPr>
                      <w:jc w:val="center"/>
                    </w:pPr>
                    <w:r>
                      <w:rPr>
                        <w:rFonts w:hint="eastAsia"/>
                      </w:rPr>
                      <w:t>B</w:t>
                    </w:r>
                  </w:p>
                </w:txbxContent>
              </v:textbox>
            </v:rect>
            <v:shape id="_x0000_s1307" type="#_x0000_t32" style="position:absolute;left:4634;top:11135;width:0;height:3284" o:connectortype="straight"/>
            <v:shape id="_x0000_s1308" type="#_x0000_t32" style="position:absolute;left:6544;top:11135;width:0;height:3284" o:connectortype="straight"/>
            <v:shape id="_x0000_s1309" type="#_x0000_t32" style="position:absolute;left:8580;top:11135;width:0;height:3284" o:connectortype="straight"/>
            <v:shape id="_x0000_s1310" type="#_x0000_t32" style="position:absolute;left:2358;top:11224;width:8082;height:0" o:connectortype="straight"/>
            <v:rect id="_x0000_s1311" style="position:absolute;left:4832;top:11629;width:314;height:435;v-text-anchor:middle" fillcolor="#548dd4 [1951]">
              <v:textbox style="mso-next-textbox:#_x0000_s1311" inset="0,0,0,0">
                <w:txbxContent>
                  <w:p w:rsidR="00E96C40" w:rsidRDefault="00E96C40" w:rsidP="003B7BB1">
                    <w:pPr>
                      <w:jc w:val="center"/>
                    </w:pPr>
                    <w:r>
                      <w:rPr>
                        <w:rFonts w:hint="eastAsia"/>
                      </w:rPr>
                      <w:t>B</w:t>
                    </w:r>
                  </w:p>
                </w:txbxContent>
              </v:textbox>
            </v:rect>
            <v:rect id="_x0000_s1312" style="position:absolute;left:6568;top:11629;width:314;height:435;v-text-anchor:middle" fillcolor="#548dd4 [1951]">
              <v:textbox style="mso-next-textbox:#_x0000_s1312" inset="0,0,0,0">
                <w:txbxContent>
                  <w:p w:rsidR="00E96C40" w:rsidRDefault="00E96C40" w:rsidP="003B7BB1">
                    <w:pPr>
                      <w:jc w:val="center"/>
                    </w:pPr>
                    <w:r>
                      <w:rPr>
                        <w:rFonts w:hint="eastAsia"/>
                      </w:rPr>
                      <w:t>B</w:t>
                    </w:r>
                  </w:p>
                </w:txbxContent>
              </v:textbox>
            </v:rect>
            <v:rect id="_x0000_s1313" style="position:absolute;left:9314;top:11753;width:314;height:313;v-text-anchor:middle" fillcolor="#548dd4 [1951]">
              <v:textbox style="mso-next-textbox:#_x0000_s1313" inset="0,0,0,0">
                <w:txbxContent>
                  <w:p w:rsidR="00E96C40" w:rsidRDefault="00E96C40" w:rsidP="003B7BB1">
                    <w:pPr>
                      <w:jc w:val="center"/>
                    </w:pPr>
                    <w:r>
                      <w:rPr>
                        <w:rFonts w:hint="eastAsia"/>
                      </w:rPr>
                      <w:t>B</w:t>
                    </w:r>
                  </w:p>
                </w:txbxContent>
              </v:textbox>
            </v:rect>
            <v:rect id="_x0000_s1314" style="position:absolute;left:5356;top:12335;width:314;height:629;v-text-anchor:middle" fillcolor="#938953 [1614]">
              <v:textbox style="mso-next-textbox:#_x0000_s1314" inset="0,0,0,0">
                <w:txbxContent>
                  <w:p w:rsidR="00E96C40" w:rsidRDefault="00E96C40" w:rsidP="003B7BB1">
                    <w:pPr>
                      <w:jc w:val="center"/>
                    </w:pPr>
                    <w:r>
                      <w:rPr>
                        <w:rFonts w:hint="eastAsia"/>
                      </w:rPr>
                      <w:t>B</w:t>
                    </w:r>
                  </w:p>
                </w:txbxContent>
              </v:textbox>
            </v:rect>
            <v:rect id="_x0000_s1315" style="position:absolute;left:7096;top:12335;width:314;height:629;v-text-anchor:middle" fillcolor="#938953 [1614]">
              <v:textbox style="mso-next-textbox:#_x0000_s1315" inset="0,0,0,0">
                <w:txbxContent>
                  <w:p w:rsidR="00E96C40" w:rsidRDefault="00E96C40" w:rsidP="003B7BB1">
                    <w:pPr>
                      <w:jc w:val="center"/>
                    </w:pPr>
                    <w:r>
                      <w:rPr>
                        <w:rFonts w:hint="eastAsia"/>
                      </w:rPr>
                      <w:t>B</w:t>
                    </w:r>
                  </w:p>
                </w:txbxContent>
              </v:textbox>
            </v:rect>
            <v:rect id="_x0000_s1316" style="position:absolute;left:9916;top:12335;width:314;height:629;v-text-anchor:middle" fillcolor="#938953 [1614]">
              <v:textbox style="mso-next-textbox:#_x0000_s1316" inset="0,0,0,0">
                <w:txbxContent>
                  <w:p w:rsidR="00E96C40" w:rsidRDefault="00E96C40" w:rsidP="003B7BB1">
                    <w:pPr>
                      <w:jc w:val="center"/>
                    </w:pPr>
                    <w:r>
                      <w:rPr>
                        <w:rFonts w:hint="eastAsia"/>
                      </w:rPr>
                      <w:t>B</w:t>
                    </w:r>
                  </w:p>
                </w:txbxContent>
              </v:textbox>
            </v:rect>
            <v:roundrect id="_x0000_s1317" style="position:absolute;left:4907;top:13703;width:1327;height:300;v-text-anchor:middle" arcsize="10923f" fillcolor="#ccc0d9 [1303]">
              <v:textbox style="mso-next-textbox:#_x0000_s1317" inset="0,0,0,0">
                <w:txbxContent>
                  <w:p w:rsidR="00E96C40" w:rsidRDefault="00E96C40" w:rsidP="003B7BB1">
                    <w:pPr>
                      <w:jc w:val="center"/>
                    </w:pPr>
                    <w:r>
                      <w:rPr>
                        <w:rFonts w:hint="eastAsia"/>
                      </w:rPr>
                      <w:t>CH1 검색</w:t>
                    </w:r>
                  </w:p>
                </w:txbxContent>
              </v:textbox>
            </v:roundrect>
            <v:roundrect id="_x0000_s1318" style="position:absolute;left:6962;top:13688;width:1327;height:300;v-text-anchor:middle" arcsize="10923f" fillcolor="#ccc0d9 [1303]">
              <v:textbox style="mso-next-textbox:#_x0000_s1318" inset="0,0,0,0">
                <w:txbxContent>
                  <w:p w:rsidR="00E96C40" w:rsidRDefault="00E96C40" w:rsidP="003B7BB1">
                    <w:pPr>
                      <w:jc w:val="center"/>
                    </w:pPr>
                    <w:r>
                      <w:rPr>
                        <w:rFonts w:hint="eastAsia"/>
                      </w:rPr>
                      <w:t>CH2 검색</w:t>
                    </w:r>
                  </w:p>
                </w:txbxContent>
              </v:textbox>
            </v:roundrect>
            <v:shape id="_x0000_s1319" type="#_x0000_t32" style="position:absolute;left:2654;top:11055;width:1933;height:0" o:connectortype="straight">
              <v:stroke startarrow="block" endarrow="block"/>
            </v:shape>
            <v:shape id="_x0000_s1320" type="#_x0000_t202" style="position:absolute;left:2715;top:10785;width:1755;height:330;v-text-anchor:middle" stroked="f">
              <v:fill opacity="0"/>
              <v:textbox style="mso-next-textbox:#_x0000_s1320" inset="0,0,0,0">
                <w:txbxContent>
                  <w:p w:rsidR="00E96C40" w:rsidRDefault="00E96C40" w:rsidP="00C137D3">
                    <w:pPr>
                      <w:jc w:val="center"/>
                    </w:pPr>
                    <w:r>
                      <w:t>B</w:t>
                    </w:r>
                    <w:r>
                      <w:rPr>
                        <w:rFonts w:hint="eastAsia"/>
                      </w:rPr>
                      <w:t>eacon interval</w:t>
                    </w:r>
                  </w:p>
                </w:txbxContent>
              </v:textbox>
            </v:shape>
            <v:shape id="_x0000_s1321" type="#_x0000_t202" style="position:absolute;left:4650;top:10515;width:3669;height:330;v-text-anchor:middle" stroked="f">
              <v:fill opacity="0"/>
              <v:textbox style="mso-next-textbox:#_x0000_s1321" inset="0,0,0,0">
                <w:txbxContent>
                  <w:p w:rsidR="00E96C40" w:rsidRDefault="00E96C40" w:rsidP="00C137D3">
                    <w:pPr>
                      <w:jc w:val="center"/>
                    </w:pPr>
                    <w:r>
                      <w:rPr>
                        <w:rFonts w:hint="eastAsia"/>
                      </w:rPr>
                      <w:t>Target beacon transmission time(TBTT)</w:t>
                    </w:r>
                  </w:p>
                </w:txbxContent>
              </v:textbox>
            </v:shape>
            <v:shape id="_x0000_s1322" type="#_x0000_t32" style="position:absolute;left:4695;top:10770;width:182;height:300;flip:x" o:connectortype="straight">
              <v:stroke endarrow="block"/>
            </v:shape>
            <v:shape id="_x0000_s1324" type="#_x0000_t32" style="position:absolute;left:6544;top:10845;width:0;height:210" o:connectortype="straight">
              <v:stroke endarrow="block"/>
            </v:shape>
            <v:shape id="_x0000_s1325" type="#_x0000_t202" style="position:absolute;left:2001;top:14475;width:3234;height:330;v-text-anchor:middle" stroked="f">
              <v:fill opacity="0"/>
              <v:textbox style="mso-next-textbox:#_x0000_s1325" inset="0,0,0,0">
                <w:txbxContent>
                  <w:p w:rsidR="00E96C40" w:rsidRDefault="00E96C40" w:rsidP="00C137D3">
                    <w:pPr>
                      <w:jc w:val="center"/>
                    </w:pPr>
                    <w:r>
                      <w:rPr>
                        <w:rFonts w:hint="eastAsia"/>
                      </w:rPr>
                      <w:t>Scan Request</w:t>
                    </w:r>
                    <w:r w:rsidRPr="00937532">
                      <w:rPr>
                        <w:rFonts w:hint="eastAsia"/>
                        <w:sz w:val="18"/>
                        <w:szCs w:val="18"/>
                      </w:rPr>
                      <w:t>(ScanType = passive)</w:t>
                    </w:r>
                  </w:p>
                </w:txbxContent>
              </v:textbox>
            </v:shape>
            <v:shape id="_x0000_s1326" type="#_x0000_t32" style="position:absolute;left:4051;top:13988;width:0;height:431;flip:y" o:connectortype="straight">
              <v:stroke endarrow="block"/>
            </v:shape>
          </v:group>
        </w:pict>
      </w:r>
    </w:p>
    <w:p w:rsidR="008144D6" w:rsidRPr="008144D6" w:rsidRDefault="008144D6" w:rsidP="008144D6"/>
    <w:p w:rsidR="008144D6" w:rsidRPr="00FA6187" w:rsidRDefault="008144D6" w:rsidP="008144D6">
      <w:pPr>
        <w:rPr>
          <w:b/>
        </w:rPr>
      </w:pPr>
    </w:p>
    <w:p w:rsidR="008144D6" w:rsidRPr="00FA6187" w:rsidRDefault="008144D6" w:rsidP="008144D6"/>
    <w:p w:rsidR="00C137D3" w:rsidRDefault="00C137D3" w:rsidP="008144D6"/>
    <w:p w:rsidR="00C137D3" w:rsidRPr="00C137D3" w:rsidRDefault="00C137D3" w:rsidP="00C137D3"/>
    <w:p w:rsidR="00C137D3" w:rsidRPr="00C137D3" w:rsidRDefault="00C137D3" w:rsidP="00C137D3"/>
    <w:p w:rsidR="00C137D3" w:rsidRPr="00C137D3" w:rsidRDefault="00C137D3" w:rsidP="00C137D3"/>
    <w:p w:rsidR="00C137D3" w:rsidRPr="00C137D3" w:rsidRDefault="00C137D3" w:rsidP="00C137D3"/>
    <w:p w:rsidR="00C137D3" w:rsidRPr="00C137D3" w:rsidRDefault="00C137D3" w:rsidP="00C137D3"/>
    <w:p w:rsidR="00C137D3" w:rsidRPr="00C137D3" w:rsidRDefault="00C137D3" w:rsidP="00C137D3"/>
    <w:p w:rsidR="00C137D3" w:rsidRPr="00C137D3" w:rsidRDefault="00C137D3" w:rsidP="00C137D3"/>
    <w:p w:rsidR="00C137D3" w:rsidRPr="00C137D3" w:rsidRDefault="002F2544" w:rsidP="00C137D3">
      <w:r>
        <w:rPr>
          <w:noProof/>
        </w:rPr>
        <w:pict>
          <v:shape id="_x0000_s1328" type="#_x0000_t202" style="position:absolute;left:0;text-align:left;margin-left:171.25pt;margin-top:11.15pt;width:120pt;height:23.25pt;z-index:251885568;v-text-anchor:middle" stroked="f">
            <v:fill opacity="0"/>
            <v:textbox style="mso-next-textbox:#_x0000_s1328" inset="0,0,0,0">
              <w:txbxContent>
                <w:p w:rsidR="00E96C40" w:rsidRDefault="00E96C40" w:rsidP="00C137D3">
                  <w:pPr>
                    <w:jc w:val="center"/>
                  </w:pPr>
                  <w:r>
                    <w:rPr>
                      <w:rFonts w:hint="eastAsia"/>
                    </w:rPr>
                    <w:t>그림 8 수동탐색과정</w:t>
                  </w:r>
                </w:p>
              </w:txbxContent>
            </v:textbox>
          </v:shape>
        </w:pict>
      </w:r>
    </w:p>
    <w:p w:rsidR="00C137D3" w:rsidRPr="00C137D3" w:rsidRDefault="00C137D3" w:rsidP="00C137D3"/>
    <w:p w:rsidR="00C137D3" w:rsidRPr="00C137D3" w:rsidRDefault="00C137D3" w:rsidP="00C137D3"/>
    <w:p w:rsidR="00C137D3" w:rsidRPr="00C137D3" w:rsidRDefault="00C137D3" w:rsidP="00C137D3"/>
    <w:p w:rsidR="00C137D3" w:rsidRDefault="00C137D3" w:rsidP="00C137D3">
      <w:pPr>
        <w:tabs>
          <w:tab w:val="left" w:pos="4050"/>
        </w:tabs>
      </w:pPr>
      <w:r>
        <w:tab/>
      </w:r>
    </w:p>
    <w:p w:rsidR="00C137D3" w:rsidRDefault="00C137D3" w:rsidP="00C137D3">
      <w:pPr>
        <w:tabs>
          <w:tab w:val="left" w:pos="4050"/>
        </w:tabs>
      </w:pPr>
    </w:p>
    <w:p w:rsidR="00C137D3" w:rsidRPr="00FD2269" w:rsidRDefault="00FD2269" w:rsidP="006768A4">
      <w:pPr>
        <w:pStyle w:val="2"/>
        <w:rPr>
          <w:b/>
        </w:rPr>
      </w:pPr>
      <w:r w:rsidRPr="00FD2269">
        <w:rPr>
          <w:rFonts w:hint="eastAsia"/>
          <w:b/>
        </w:rPr>
        <w:lastRenderedPageBreak/>
        <w:t xml:space="preserve"> </w:t>
      </w:r>
      <w:bookmarkStart w:id="8" w:name="_Toc317066664"/>
      <w:r w:rsidRPr="00FD2269">
        <w:rPr>
          <w:rFonts w:hint="eastAsia"/>
          <w:b/>
        </w:rPr>
        <w:t>3.2 Join(참여)</w:t>
      </w:r>
      <w:bookmarkEnd w:id="8"/>
    </w:p>
    <w:p w:rsidR="00C137D3" w:rsidRPr="00C137D3" w:rsidRDefault="00C137D3" w:rsidP="00C137D3"/>
    <w:p w:rsidR="003C671B" w:rsidRDefault="003C671B" w:rsidP="00BB3E04">
      <w:pPr>
        <w:ind w:leftChars="100" w:left="200" w:firstLineChars="55" w:firstLine="110"/>
      </w:pPr>
      <w:r>
        <w:rPr>
          <w:rFonts w:hint="eastAsia"/>
        </w:rPr>
        <w:t>탐색 결과로 얻어진 BSS Description Set으로부터 가장 신호세기가 센 AP를 선택하거나 또 다른 규칙으로 선택한 특정 AP의 BSS description 정보를 이용하여 MAC Layer에 제시한다. 이 후 선택</w:t>
      </w:r>
      <w:r>
        <w:t>된</w:t>
      </w:r>
      <w:r>
        <w:rPr>
          <w:rFonts w:hint="eastAsia"/>
        </w:rPr>
        <w:t xml:space="preserve"> AP로부터의 Beacon 메시지가 수신되면, 이 메시지에 수록된 정보를 이용하여 동작 Parameter 와 Time Stamp 값으로부터 AP와의 시간동기를 수행한다. 이 참여과정에서 특별한 프레임이 단말로부터 송신되는 것은 아니다. 단순히, 선택한 AP로부터의 Beacon 메시지가 수신되면, 자신이 선택한 동작 Parameter가 일치하면 참여가 성공하였다고 상위 계층에 보고한다.</w:t>
      </w:r>
    </w:p>
    <w:p w:rsidR="003C671B" w:rsidRPr="00C137D3" w:rsidRDefault="003C671B" w:rsidP="003C671B">
      <w:pPr>
        <w:ind w:firstLine="210"/>
      </w:pPr>
    </w:p>
    <w:p w:rsidR="003010B6" w:rsidRDefault="003C671B" w:rsidP="006768A4">
      <w:pPr>
        <w:pStyle w:val="2"/>
        <w:rPr>
          <w:b/>
        </w:rPr>
      </w:pPr>
      <w:r w:rsidRPr="00D040F5">
        <w:rPr>
          <w:rFonts w:hint="eastAsia"/>
          <w:b/>
        </w:rPr>
        <w:t xml:space="preserve"> </w:t>
      </w:r>
      <w:bookmarkStart w:id="9" w:name="_Toc317066665"/>
      <w:r w:rsidRPr="00D040F5">
        <w:rPr>
          <w:rFonts w:hint="eastAsia"/>
          <w:b/>
        </w:rPr>
        <w:t>3.3 인증 절차.</w:t>
      </w:r>
      <w:bookmarkEnd w:id="9"/>
    </w:p>
    <w:p w:rsidR="00D040F5" w:rsidRDefault="00D040F5" w:rsidP="00C137D3">
      <w:pPr>
        <w:rPr>
          <w:b/>
        </w:rPr>
      </w:pPr>
    </w:p>
    <w:p w:rsidR="009E0748" w:rsidRPr="009E0748" w:rsidRDefault="009E0748" w:rsidP="000738C6">
      <w:pPr>
        <w:ind w:left="200" w:hangingChars="100" w:hanging="200"/>
      </w:pPr>
      <w:r w:rsidRPr="009E0748">
        <w:rPr>
          <w:rFonts w:hint="eastAsia"/>
        </w:rPr>
        <w:t xml:space="preserve">   참여과정에 의해</w:t>
      </w:r>
      <w:r>
        <w:rPr>
          <w:rFonts w:hint="eastAsia"/>
        </w:rPr>
        <w:t>, 해당 AP에 대한 정보를 수집하였다면, 이 AP에 대한 결합을 수행해야 한</w:t>
      </w:r>
      <w:r w:rsidR="000738C6">
        <w:rPr>
          <w:rFonts w:hint="eastAsia"/>
        </w:rPr>
        <w:t xml:space="preserve">다. 이 결합이 가능 하려면, 먼저 인증 절차가 수행되어야 한다. 이러한 인증과정은 전송매체에 대한 보안이 취약한 무선망에서 인증을 거치기 않은 단말은 무선 채널을 사용할 </w:t>
      </w:r>
      <w:r w:rsidR="000738C6">
        <w:t>수</w:t>
      </w:r>
      <w:r w:rsidR="000738C6">
        <w:rPr>
          <w:rFonts w:hint="eastAsia"/>
        </w:rPr>
        <w:t xml:space="preserve"> 없도록 하기 위한 것이다.</w:t>
      </w:r>
    </w:p>
    <w:p w:rsidR="009E0748" w:rsidRPr="00894BFE" w:rsidRDefault="00894BFE" w:rsidP="00C245A3">
      <w:pPr>
        <w:ind w:left="200" w:hangingChars="100" w:hanging="200"/>
      </w:pPr>
      <w:r w:rsidRPr="00894BFE">
        <w:rPr>
          <w:rFonts w:hint="eastAsia"/>
        </w:rPr>
        <w:t xml:space="preserve">   802.11</w:t>
      </w:r>
      <w:r>
        <w:rPr>
          <w:rFonts w:hint="eastAsia"/>
        </w:rPr>
        <w:t>에서 사용하는 인증방식은 링크계층의 인정 절차를 수행하는 것일 뿐, 종단간 인증절차는 수행하지 않는다. 즉, 802.11</w:t>
      </w:r>
      <w:r>
        <w:t>의</w:t>
      </w:r>
      <w:r>
        <w:rPr>
          <w:rFonts w:hint="eastAsia"/>
        </w:rPr>
        <w:t xml:space="preserve"> 인증은 단말이 AP까지의 무선 링크를 사용할 수 있도록 하는 수준의 인증절차만 지원한다. 참고로, Open System 인증절차의 경우 패킷의 교환 절차는 그림 9와 같다. 이 경우, AP는 인증 요청에 대해 무조건 인증한다.</w:t>
      </w:r>
    </w:p>
    <w:p w:rsidR="009E0748" w:rsidRDefault="00894BFE" w:rsidP="00C137D3">
      <w:r>
        <w:rPr>
          <w:rFonts w:hint="eastAsia"/>
        </w:rPr>
        <w:t xml:space="preserve">  </w:t>
      </w:r>
    </w:p>
    <w:p w:rsidR="009E0748" w:rsidRDefault="009E0748" w:rsidP="00C137D3"/>
    <w:p w:rsidR="009E0748" w:rsidRDefault="00255D97" w:rsidP="00C137D3">
      <w:r>
        <w:rPr>
          <w:rFonts w:hint="eastAsia"/>
          <w:noProof/>
        </w:rPr>
        <w:drawing>
          <wp:anchor distT="0" distB="0" distL="114300" distR="114300" simplePos="0" relativeHeight="251887616" behindDoc="0" locked="0" layoutInCell="1" allowOverlap="1">
            <wp:simplePos x="0" y="0"/>
            <wp:positionH relativeFrom="column">
              <wp:posOffset>333375</wp:posOffset>
            </wp:positionH>
            <wp:positionV relativeFrom="paragraph">
              <wp:posOffset>125095</wp:posOffset>
            </wp:positionV>
            <wp:extent cx="476250" cy="476250"/>
            <wp:effectExtent l="0" t="0" r="0" b="0"/>
            <wp:wrapNone/>
            <wp:docPr id="3" name="그림 4" descr="C:\Users\user\AppData\Local\Microsoft\Windows\Temporary Internet Files\Low\Content.IE5\C6KFBASR\MC900441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Low\Content.IE5\C6KFBASR\MC900441332[1].PNG"/>
                    <pic:cNvPicPr>
                      <a:picLocks noChangeAspect="1" noChangeArrowheads="1"/>
                    </pic:cNvPicPr>
                  </pic:nvPicPr>
                  <pic:blipFill>
                    <a:blip r:embed="rId11" cstate="print"/>
                    <a:srcRect/>
                    <a:stretch>
                      <a:fillRect/>
                    </a:stretch>
                  </pic:blipFill>
                  <pic:spPr bwMode="auto">
                    <a:xfrm>
                      <a:off x="0" y="0"/>
                      <a:ext cx="476250" cy="476250"/>
                    </a:xfrm>
                    <a:prstGeom prst="rect">
                      <a:avLst/>
                    </a:prstGeom>
                    <a:noFill/>
                    <a:ln w="9525">
                      <a:noFill/>
                      <a:miter lim="800000"/>
                      <a:headEnd/>
                      <a:tailEnd/>
                    </a:ln>
                  </pic:spPr>
                </pic:pic>
              </a:graphicData>
            </a:graphic>
          </wp:anchor>
        </w:drawing>
      </w:r>
    </w:p>
    <w:p w:rsidR="00C245A3" w:rsidRDefault="00255D97" w:rsidP="00C137D3">
      <w:r>
        <w:rPr>
          <w:noProof/>
        </w:rPr>
        <w:drawing>
          <wp:anchor distT="0" distB="0" distL="114300" distR="114300" simplePos="0" relativeHeight="251889664" behindDoc="0" locked="0" layoutInCell="1" allowOverlap="1">
            <wp:simplePos x="0" y="0"/>
            <wp:positionH relativeFrom="column">
              <wp:posOffset>5181600</wp:posOffset>
            </wp:positionH>
            <wp:positionV relativeFrom="paragraph">
              <wp:posOffset>7620</wp:posOffset>
            </wp:positionV>
            <wp:extent cx="571500" cy="428625"/>
            <wp:effectExtent l="19050" t="0" r="0" b="0"/>
            <wp:wrapThrough wrapText="bothSides">
              <wp:wrapPolygon edited="0">
                <wp:start x="7200" y="0"/>
                <wp:lineTo x="-720" y="6720"/>
                <wp:lineTo x="-720" y="12480"/>
                <wp:lineTo x="1440" y="15360"/>
                <wp:lineTo x="8640" y="21120"/>
                <wp:lineTo x="9360" y="21120"/>
                <wp:lineTo x="12960" y="21120"/>
                <wp:lineTo x="13680" y="21120"/>
                <wp:lineTo x="19440" y="16320"/>
                <wp:lineTo x="19440" y="15360"/>
                <wp:lineTo x="21600" y="12480"/>
                <wp:lineTo x="21600" y="6720"/>
                <wp:lineTo x="12240" y="0"/>
                <wp:lineTo x="7200" y="0"/>
              </wp:wrapPolygon>
            </wp:wrapThrough>
            <wp:docPr id="4" name="그림 6" descr="C:\Users\user\AppData\Local\Microsoft\Windows\Temporary Internet Files\Low\Content.IE5\7DDQNROY\MC90042899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Temporary Internet Files\Low\Content.IE5\7DDQNROY\MC900428999[1].WMF"/>
                    <pic:cNvPicPr>
                      <a:picLocks noChangeAspect="1" noChangeArrowheads="1"/>
                    </pic:cNvPicPr>
                  </pic:nvPicPr>
                  <pic:blipFill>
                    <a:blip r:embed="rId7"/>
                    <a:srcRect/>
                    <a:stretch>
                      <a:fillRect/>
                    </a:stretch>
                  </pic:blipFill>
                  <pic:spPr bwMode="auto">
                    <a:xfrm>
                      <a:off x="0" y="0"/>
                      <a:ext cx="571500" cy="428625"/>
                    </a:xfrm>
                    <a:prstGeom prst="rect">
                      <a:avLst/>
                    </a:prstGeom>
                    <a:noFill/>
                    <a:ln w="9525">
                      <a:noFill/>
                      <a:miter lim="800000"/>
                      <a:headEnd/>
                      <a:tailEnd/>
                    </a:ln>
                  </pic:spPr>
                </pic:pic>
              </a:graphicData>
            </a:graphic>
          </wp:anchor>
        </w:drawing>
      </w:r>
    </w:p>
    <w:p w:rsidR="00C245A3" w:rsidRPr="00C245A3" w:rsidRDefault="00C245A3" w:rsidP="00C245A3"/>
    <w:p w:rsidR="00C245A3" w:rsidRPr="00C245A3" w:rsidRDefault="00C245A3" w:rsidP="00C245A3"/>
    <w:p w:rsidR="00C245A3" w:rsidRPr="00C245A3" w:rsidRDefault="002F2544" w:rsidP="00C245A3">
      <w:r>
        <w:rPr>
          <w:noProof/>
        </w:rPr>
        <w:pict>
          <v:group id="_x0000_s1350" style="position:absolute;left:0;text-align:left;margin-left:12.75pt;margin-top:9.7pt;width:416.25pt;height:190.5pt;z-index:251897344" coordorigin="1695,8640" coordsize="8325,3810">
            <v:group id="_x0000_s1349" style="position:absolute;left:1695;top:8640;width:8325;height:3510" coordorigin="1725,8640" coordsize="8325,3510">
              <v:shape id="_x0000_s1330" type="#_x0000_t32" style="position:absolute;left:2355;top:8640;width:0;height:3510" o:connectortype="straight" strokeweight="1pt">
                <v:stroke dashstyle="dash"/>
              </v:shape>
              <v:shape id="_x0000_s1331" type="#_x0000_t32" style="position:absolute;left:10050;top:8640;width:0;height:3285" o:connectortype="straight" strokeweight="1pt">
                <v:stroke dashstyle="dash"/>
              </v:shape>
              <v:shape id="_x0000_s1332" type="#_x0000_t32" style="position:absolute;left:2370;top:9420;width:7680;height:0" o:connectortype="straight">
                <v:stroke endarrow="block"/>
              </v:shape>
              <v:shape id="_x0000_s1333" type="#_x0000_t32" style="position:absolute;left:2370;top:11655;width:7680;height:0" o:connectortype="straight">
                <v:stroke endarrow="block"/>
              </v:shape>
              <v:shape id="_x0000_s1334" type="#_x0000_t32" style="position:absolute;left:2370;top:10231;width:7680;height:0;flip:x" o:connectortype="straight">
                <v:stroke endarrow="block"/>
              </v:shape>
              <v:shape id="_x0000_s1335" type="#_x0000_t32" style="position:absolute;left:2370;top:10906;width:7680;height:0;flip:x" o:connectortype="straight">
                <v:stroke endarrow="block"/>
              </v:shape>
              <v:roundrect id="_x0000_s1336" style="position:absolute;left:1725;top:8820;width:1260;height:330;v-text-anchor:middle" arcsize="10923f">
                <v:textbox style="mso-next-textbox:#_x0000_s1336" inset="0,0,0,0">
                  <w:txbxContent>
                    <w:p w:rsidR="00E96C40" w:rsidRDefault="00E96C40" w:rsidP="00255D97">
                      <w:pPr>
                        <w:jc w:val="center"/>
                      </w:pPr>
                      <w:r>
                        <w:rPr>
                          <w:rFonts w:hint="eastAsia"/>
                        </w:rPr>
                        <w:t>탐색/Join</w:t>
                      </w:r>
                    </w:p>
                  </w:txbxContent>
                </v:textbox>
              </v:roundrect>
              <v:rect id="_x0000_s1337" style="position:absolute;left:2670;top:9255;width:1230;height:345;v-text-anchor:middle" fillcolor="#9bbb59 [3206]">
                <v:textbox style="mso-next-textbox:#_x0000_s1337" inset="0,0,0,0">
                  <w:txbxContent>
                    <w:p w:rsidR="00E96C40" w:rsidRDefault="00E96C40" w:rsidP="00255D97">
                      <w:pPr>
                        <w:jc w:val="center"/>
                      </w:pPr>
                      <w:r>
                        <w:rPr>
                          <w:rFonts w:hint="eastAsia"/>
                        </w:rPr>
                        <w:t>Status = 0</w:t>
                      </w:r>
                    </w:p>
                  </w:txbxContent>
                </v:textbox>
              </v:rect>
              <v:rect id="_x0000_s1338" style="position:absolute;left:3900;top:9255;width:2310;height:345;v-text-anchor:middle" fillcolor="#9bbb59 [3206]">
                <v:textbox style="mso-next-textbox:#_x0000_s1338" inset="0,0,0,0">
                  <w:txbxContent>
                    <w:p w:rsidR="00E96C40" w:rsidRDefault="00E96C40" w:rsidP="00255D97">
                      <w:pPr>
                        <w:jc w:val="center"/>
                      </w:pPr>
                      <w:r>
                        <w:rPr>
                          <w:rFonts w:hint="eastAsia"/>
                        </w:rPr>
                        <w:t>Aut TransactionSeq=1</w:t>
                      </w:r>
                    </w:p>
                  </w:txbxContent>
                </v:textbox>
              </v:rect>
              <v:rect id="_x0000_s1339" style="position:absolute;left:6210;top:9255;width:1665;height:345;v-text-anchor:middle" fillcolor="#9bbb59 [3206]">
                <v:textbox style="mso-next-textbox:#_x0000_s1339" inset="0,0,0,0">
                  <w:txbxContent>
                    <w:p w:rsidR="00E96C40" w:rsidRDefault="00E96C40" w:rsidP="00255D97">
                      <w:pPr>
                        <w:jc w:val="center"/>
                      </w:pPr>
                      <w:r>
                        <w:rPr>
                          <w:rFonts w:hint="eastAsia"/>
                        </w:rPr>
                        <w:t>Aut Alg Num=0</w:t>
                      </w:r>
                    </w:p>
                  </w:txbxContent>
                </v:textbox>
              </v:rect>
              <v:rect id="_x0000_s1340" style="position:absolute;left:7875;top:9255;width:945;height:345;v-text-anchor:middle" fillcolor="#fabf8f [1945]">
                <v:textbox style="mso-next-textbox:#_x0000_s1340" inset="0,0,0,0">
                  <w:txbxContent>
                    <w:p w:rsidR="00E96C40" w:rsidRDefault="00E96C40" w:rsidP="00255D97">
                      <w:pPr>
                        <w:jc w:val="center"/>
                      </w:pPr>
                      <w:r>
                        <w:rPr>
                          <w:rFonts w:hint="eastAsia"/>
                        </w:rPr>
                        <w:t>Aut.Req</w:t>
                      </w:r>
                    </w:p>
                  </w:txbxContent>
                </v:textbox>
              </v:rect>
              <v:rect id="_x0000_s1341" style="position:absolute;left:7770;top:10050;width:1905;height:345;v-text-anchor:middle" fillcolor="#fabf8f [1945]">
                <v:textbox style="mso-next-textbox:#_x0000_s1341" inset="0,0,0,0">
                  <w:txbxContent>
                    <w:p w:rsidR="00E96C40" w:rsidRDefault="00E96C40" w:rsidP="00255D97">
                      <w:pPr>
                        <w:jc w:val="center"/>
                      </w:pPr>
                      <w:r>
                        <w:rPr>
                          <w:rFonts w:hint="eastAsia"/>
                        </w:rPr>
                        <w:t>802.11 MAC-ACK</w:t>
                      </w:r>
                    </w:p>
                  </w:txbxContent>
                </v:textbox>
              </v:rect>
              <v:rect id="_x0000_s1342" style="position:absolute;left:2700;top:10739;width:1590;height:345;v-text-anchor:middle" fillcolor="#fabf8f [1945]">
                <v:textbox style="mso-next-textbox:#_x0000_s1342" inset="0,0,0,0">
                  <w:txbxContent>
                    <w:p w:rsidR="00E96C40" w:rsidRDefault="00E96C40" w:rsidP="00255D97">
                      <w:pPr>
                        <w:jc w:val="center"/>
                      </w:pPr>
                      <w:r>
                        <w:rPr>
                          <w:rFonts w:hint="eastAsia"/>
                        </w:rPr>
                        <w:t>Aut. Response</w:t>
                      </w:r>
                    </w:p>
                  </w:txbxContent>
                </v:textbox>
              </v:rect>
              <v:rect id="_x0000_s1343" style="position:absolute;left:4290;top:10739;width:1530;height:345;v-text-anchor:middle" fillcolor="#9bbb59 [3206]">
                <v:textbox style="mso-next-textbox:#_x0000_s1343" inset="0,0,0,0">
                  <w:txbxContent>
                    <w:p w:rsidR="00E96C40" w:rsidRDefault="00E96C40" w:rsidP="00255D97">
                      <w:pPr>
                        <w:jc w:val="center"/>
                      </w:pPr>
                      <w:r>
                        <w:rPr>
                          <w:rFonts w:hint="eastAsia"/>
                        </w:rPr>
                        <w:t>Aut Alg Num=0</w:t>
                      </w:r>
                    </w:p>
                  </w:txbxContent>
                </v:textbox>
              </v:rect>
              <v:rect id="_x0000_s1344" style="position:absolute;left:5820;top:10739;width:2145;height:345;v-text-anchor:middle" fillcolor="#9bbb59 [3206]">
                <v:textbox style="mso-next-textbox:#_x0000_s1344" inset="0,0,0,0">
                  <w:txbxContent>
                    <w:p w:rsidR="00E96C40" w:rsidRDefault="00E96C40" w:rsidP="00255D97">
                      <w:pPr>
                        <w:jc w:val="center"/>
                      </w:pPr>
                      <w:r>
                        <w:rPr>
                          <w:rFonts w:hint="eastAsia"/>
                        </w:rPr>
                        <w:t>Aut TransactionSeq=2</w:t>
                      </w:r>
                    </w:p>
                  </w:txbxContent>
                </v:textbox>
              </v:rect>
              <v:rect id="_x0000_s1345" style="position:absolute;left:7965;top:10739;width:1530;height:345;v-text-anchor:middle" fillcolor="#9bbb59 [3206]">
                <v:textbox style="mso-next-textbox:#_x0000_s1345" inset="0,0,0,0">
                  <w:txbxContent>
                    <w:p w:rsidR="00E96C40" w:rsidRDefault="00E96C40" w:rsidP="00255D97">
                      <w:pPr>
                        <w:jc w:val="center"/>
                      </w:pPr>
                      <w:r>
                        <w:rPr>
                          <w:rFonts w:hint="eastAsia"/>
                        </w:rPr>
                        <w:t>Status=Success</w:t>
                      </w:r>
                    </w:p>
                  </w:txbxContent>
                </v:textbox>
              </v:rect>
              <v:rect id="_x0000_s1346" style="position:absolute;left:2700;top:11475;width:1905;height:345;v-text-anchor:middle" fillcolor="#fabf8f [1945]">
                <v:textbox style="mso-next-textbox:#_x0000_s1346" inset="0,0,0,0">
                  <w:txbxContent>
                    <w:p w:rsidR="00E96C40" w:rsidRDefault="00E96C40" w:rsidP="00C245A3">
                      <w:pPr>
                        <w:jc w:val="center"/>
                      </w:pPr>
                      <w:r>
                        <w:rPr>
                          <w:rFonts w:hint="eastAsia"/>
                        </w:rPr>
                        <w:t>802.11 MAC-ACK</w:t>
                      </w:r>
                    </w:p>
                  </w:txbxContent>
                </v:textbox>
              </v:rect>
            </v:group>
            <v:roundrect id="_x0000_s1347" style="position:absolute;left:1695;top:12120;width:1260;height:330;v-text-anchor:middle" arcsize="10923f">
              <v:textbox style="mso-next-textbox:#_x0000_s1347" inset="0,0,0,0">
                <w:txbxContent>
                  <w:p w:rsidR="00E96C40" w:rsidRDefault="00E96C40" w:rsidP="00C245A3">
                    <w:pPr>
                      <w:jc w:val="center"/>
                    </w:pPr>
                    <w:r>
                      <w:rPr>
                        <w:rFonts w:hint="eastAsia"/>
                      </w:rPr>
                      <w:t>결합</w:t>
                    </w:r>
                  </w:p>
                </w:txbxContent>
              </v:textbox>
            </v:roundrect>
          </v:group>
        </w:pict>
      </w:r>
    </w:p>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 w:rsidR="00C245A3" w:rsidRPr="00C245A3" w:rsidRDefault="00C245A3" w:rsidP="00C245A3">
      <w:pPr>
        <w:tabs>
          <w:tab w:val="left" w:pos="2040"/>
        </w:tabs>
      </w:pPr>
      <w:r>
        <w:tab/>
      </w:r>
    </w:p>
    <w:p w:rsidR="00C245A3" w:rsidRPr="00C245A3" w:rsidRDefault="002F2544" w:rsidP="00C245A3">
      <w:r>
        <w:rPr>
          <w:noProof/>
        </w:rPr>
        <w:pict>
          <v:shape id="_x0000_s1348" type="#_x0000_t202" style="position:absolute;left:0;text-align:left;margin-left:176.5pt;margin-top:.9pt;width:120pt;height:23.25pt;z-index:251909120;v-text-anchor:middle" stroked="f">
            <v:fill opacity="0"/>
            <v:textbox style="mso-next-textbox:#_x0000_s1348" inset="0,0,0,0">
              <w:txbxContent>
                <w:p w:rsidR="00E96C40" w:rsidRDefault="00E96C40" w:rsidP="00C245A3">
                  <w:pPr>
                    <w:jc w:val="center"/>
                  </w:pPr>
                  <w:r>
                    <w:rPr>
                      <w:rFonts w:hint="eastAsia"/>
                    </w:rPr>
                    <w:t>그림 9 인증절차</w:t>
                  </w:r>
                </w:p>
              </w:txbxContent>
            </v:textbox>
          </v:shape>
        </w:pict>
      </w:r>
    </w:p>
    <w:p w:rsidR="00C245A3" w:rsidRPr="00C245A3" w:rsidRDefault="00C245A3" w:rsidP="00C245A3"/>
    <w:p w:rsidR="00C245A3" w:rsidRPr="00C245A3" w:rsidRDefault="00C245A3" w:rsidP="00C245A3"/>
    <w:p w:rsidR="00C245A3" w:rsidRPr="00C245A3" w:rsidRDefault="00C245A3" w:rsidP="00C245A3"/>
    <w:p w:rsidR="009E0748" w:rsidRPr="00685A90" w:rsidRDefault="00C245A3" w:rsidP="006768A4">
      <w:pPr>
        <w:pStyle w:val="2"/>
        <w:rPr>
          <w:b/>
        </w:rPr>
      </w:pPr>
      <w:r>
        <w:rPr>
          <w:rFonts w:hint="eastAsia"/>
        </w:rPr>
        <w:t xml:space="preserve"> </w:t>
      </w:r>
      <w:bookmarkStart w:id="10" w:name="_Toc317066666"/>
      <w:r w:rsidRPr="00685A90">
        <w:rPr>
          <w:rFonts w:hint="eastAsia"/>
          <w:b/>
        </w:rPr>
        <w:t>3.4 결합(Association)</w:t>
      </w:r>
      <w:bookmarkEnd w:id="10"/>
    </w:p>
    <w:p w:rsidR="00C245A3" w:rsidRDefault="00C245A3" w:rsidP="00C245A3">
      <w:r>
        <w:rPr>
          <w:rFonts w:hint="eastAsia"/>
        </w:rPr>
        <w:t xml:space="preserve">   </w:t>
      </w:r>
    </w:p>
    <w:p w:rsidR="0059245D" w:rsidRDefault="00C245A3" w:rsidP="00BB3E04">
      <w:pPr>
        <w:ind w:left="200" w:hangingChars="100" w:hanging="200"/>
      </w:pPr>
      <w:r>
        <w:rPr>
          <w:rFonts w:hint="eastAsia"/>
        </w:rPr>
        <w:t xml:space="preserve">   인증</w:t>
      </w:r>
      <w:r w:rsidR="004A13FB">
        <w:rPr>
          <w:rFonts w:hint="eastAsia"/>
        </w:rPr>
        <w:t>절차가 성공하면, 연결과정의 마지막인 결합과정이 수행된다. 결합이란 단말이 해당 AP에게 한 멤버로 참여하는 의미이다. 결합과정이 성공하면, 단말은 AP로부터의 결합 응답 메시지에 수납된 해당 단말에 대한 결합 ID(AID)를 할당 받게 된다. 결과적으로, 이 결합절차에 의해 해당 단말이 이 AP에 최종적으로 연결되어, 단말은 이 AP를 경유하여 다른 단말과의 통신이 가능하게 된다. Ethernet 환경의 RJ-45 컨넥트와 단말이 연결된 상태와 같은 조건이 된다.</w:t>
      </w:r>
    </w:p>
    <w:p w:rsidR="0059245D" w:rsidRPr="006768A4" w:rsidRDefault="0059245D" w:rsidP="006768A4">
      <w:pPr>
        <w:pStyle w:val="1"/>
        <w:rPr>
          <w:b/>
        </w:rPr>
      </w:pPr>
      <w:bookmarkStart w:id="11" w:name="_Toc317066667"/>
      <w:r w:rsidRPr="006768A4">
        <w:rPr>
          <w:rFonts w:hint="eastAsia"/>
          <w:b/>
        </w:rPr>
        <w:lastRenderedPageBreak/>
        <w:t>4. 프레임 구조.</w:t>
      </w:r>
      <w:bookmarkEnd w:id="11"/>
    </w:p>
    <w:p w:rsidR="00F42D79" w:rsidRDefault="00F42D79" w:rsidP="00814EBD">
      <w:pPr>
        <w:ind w:left="200" w:hangingChars="100" w:hanging="200"/>
      </w:pPr>
      <w:r>
        <w:rPr>
          <w:rFonts w:hint="eastAsia"/>
        </w:rPr>
        <w:t xml:space="preserve">  </w:t>
      </w:r>
    </w:p>
    <w:p w:rsidR="0089629B" w:rsidRPr="0089629B" w:rsidRDefault="0089629B" w:rsidP="006768A4">
      <w:pPr>
        <w:pStyle w:val="2"/>
        <w:rPr>
          <w:b/>
        </w:rPr>
      </w:pPr>
      <w:r>
        <w:rPr>
          <w:rFonts w:hint="eastAsia"/>
        </w:rPr>
        <w:t xml:space="preserve"> </w:t>
      </w:r>
      <w:bookmarkStart w:id="12" w:name="_Toc317066668"/>
      <w:r w:rsidRPr="0089629B">
        <w:rPr>
          <w:rFonts w:hint="eastAsia"/>
          <w:b/>
        </w:rPr>
        <w:t>4.1 802.11 프레임 구조.</w:t>
      </w:r>
      <w:bookmarkEnd w:id="12"/>
    </w:p>
    <w:p w:rsidR="0089629B" w:rsidRDefault="0089629B" w:rsidP="00814EBD">
      <w:pPr>
        <w:ind w:left="200" w:hangingChars="100" w:hanging="200"/>
      </w:pPr>
    </w:p>
    <w:p w:rsidR="00F42D79" w:rsidRDefault="00F42D79" w:rsidP="00814EBD">
      <w:pPr>
        <w:ind w:left="200" w:hangingChars="100" w:hanging="200"/>
      </w:pPr>
      <w:r>
        <w:rPr>
          <w:rFonts w:hint="eastAsia"/>
        </w:rPr>
        <w:t xml:space="preserve">   802.11의 프레임 구조는 아래와 같이 Preamble, PLCP Header, MAC Data, CRC로 구성이 되어 있다.</w:t>
      </w:r>
    </w:p>
    <w:p w:rsidR="00F42D79" w:rsidRDefault="00F42D79" w:rsidP="00814EBD">
      <w:pPr>
        <w:ind w:left="200" w:hangingChars="100" w:hanging="200"/>
      </w:pPr>
    </w:p>
    <w:p w:rsidR="00F42D79" w:rsidRDefault="002F2544" w:rsidP="00814EBD">
      <w:pPr>
        <w:ind w:left="200" w:hangingChars="100" w:hanging="200"/>
      </w:pPr>
      <w:r>
        <w:rPr>
          <w:noProof/>
        </w:rPr>
        <w:pict>
          <v:group id="_x0000_s1355" style="position:absolute;left:0;text-align:left;margin-left:12.75pt;margin-top:7.05pt;width:431.25pt;height:18.75pt;z-index:251914240" coordorigin="1530,2880" coordsize="8625,375">
            <v:rect id="_x0000_s1351" style="position:absolute;left:1530;top:2880;width:1755;height:375;v-text-anchor:middle">
              <v:textbox style="mso-next-textbox:#_x0000_s1351" inset="0,0,0,0">
                <w:txbxContent>
                  <w:p w:rsidR="00E96C40" w:rsidRPr="00F42D79" w:rsidRDefault="00E96C40" w:rsidP="00F42D79">
                    <w:pPr>
                      <w:jc w:val="center"/>
                      <w:rPr>
                        <w:b/>
                      </w:rPr>
                    </w:pPr>
                    <w:r w:rsidRPr="00F42D79">
                      <w:rPr>
                        <w:rFonts w:hint="eastAsia"/>
                        <w:b/>
                      </w:rPr>
                      <w:t>Preamble</w:t>
                    </w:r>
                  </w:p>
                </w:txbxContent>
              </v:textbox>
            </v:rect>
            <v:rect id="_x0000_s1352" style="position:absolute;left:3285;top:2880;width:1755;height:375;v-text-anchor:middle">
              <v:textbox style="mso-next-textbox:#_x0000_s1352" inset="0,0,0,0">
                <w:txbxContent>
                  <w:p w:rsidR="00E96C40" w:rsidRPr="00F42D79" w:rsidRDefault="00E96C40" w:rsidP="00F42D79">
                    <w:pPr>
                      <w:jc w:val="center"/>
                      <w:rPr>
                        <w:b/>
                      </w:rPr>
                    </w:pPr>
                    <w:r>
                      <w:rPr>
                        <w:rFonts w:hint="eastAsia"/>
                        <w:b/>
                      </w:rPr>
                      <w:t>PLCP Header</w:t>
                    </w:r>
                  </w:p>
                </w:txbxContent>
              </v:textbox>
            </v:rect>
            <v:rect id="_x0000_s1353" style="position:absolute;left:5040;top:2880;width:3990;height:375;v-text-anchor:middle">
              <v:textbox style="mso-next-textbox:#_x0000_s1353" inset="0,0,0,0">
                <w:txbxContent>
                  <w:p w:rsidR="00E96C40" w:rsidRPr="00F42D79" w:rsidRDefault="00E96C40" w:rsidP="00F42D79">
                    <w:pPr>
                      <w:jc w:val="center"/>
                      <w:rPr>
                        <w:b/>
                      </w:rPr>
                    </w:pPr>
                    <w:r>
                      <w:rPr>
                        <w:rFonts w:hint="eastAsia"/>
                        <w:b/>
                      </w:rPr>
                      <w:t>MAC Data</w:t>
                    </w:r>
                  </w:p>
                </w:txbxContent>
              </v:textbox>
            </v:rect>
            <v:rect id="_x0000_s1354" style="position:absolute;left:9030;top:2880;width:1125;height:375;v-text-anchor:middle">
              <v:textbox style="mso-next-textbox:#_x0000_s1354" inset="0,0,0,0">
                <w:txbxContent>
                  <w:p w:rsidR="00E96C40" w:rsidRPr="00F42D79" w:rsidRDefault="00E96C40" w:rsidP="00F42D79">
                    <w:pPr>
                      <w:jc w:val="center"/>
                      <w:rPr>
                        <w:b/>
                      </w:rPr>
                    </w:pPr>
                    <w:r>
                      <w:rPr>
                        <w:rFonts w:hint="eastAsia"/>
                        <w:b/>
                      </w:rPr>
                      <w:t>CRC</w:t>
                    </w:r>
                  </w:p>
                </w:txbxContent>
              </v:textbox>
            </v:rect>
          </v:group>
        </w:pict>
      </w:r>
    </w:p>
    <w:p w:rsidR="00F42D79" w:rsidRDefault="00F42D79" w:rsidP="00814EBD">
      <w:pPr>
        <w:ind w:left="200" w:hangingChars="100" w:hanging="200"/>
      </w:pPr>
    </w:p>
    <w:p w:rsidR="00F42D79" w:rsidRDefault="00F42D79" w:rsidP="00814EBD">
      <w:pPr>
        <w:ind w:left="200" w:hangingChars="100" w:hanging="200"/>
      </w:pPr>
    </w:p>
    <w:p w:rsidR="00F42D79" w:rsidRDefault="00F42D79" w:rsidP="00814EBD">
      <w:pPr>
        <w:ind w:left="200" w:hangingChars="100" w:hanging="200"/>
      </w:pPr>
    </w:p>
    <w:p w:rsidR="009B038C" w:rsidRDefault="002F2544" w:rsidP="00814EBD">
      <w:pPr>
        <w:ind w:left="200" w:hangingChars="100" w:hanging="200"/>
      </w:pPr>
      <w:r>
        <w:rPr>
          <w:noProof/>
        </w:rPr>
        <w:pict>
          <v:group id="_x0000_s1365" style="position:absolute;left:0;text-align:left;margin-left:20.25pt;margin-top:4pt;width:186.75pt;height:69.75pt;z-index:251921408" coordorigin="1695,4860" coordsize="3735,1395">
            <v:rect id="_x0000_s1361" style="position:absolute;left:1695;top:5895;width:2565;height:360;v-text-anchor:middle">
              <v:textbox style="mso-next-textbox:#_x0000_s1361" inset="0,0,0,0">
                <w:txbxContent>
                  <w:p w:rsidR="00E96C40" w:rsidRDefault="00E96C40" w:rsidP="009B038C">
                    <w:pPr>
                      <w:jc w:val="center"/>
                    </w:pPr>
                    <w:r>
                      <w:rPr>
                        <w:rFonts w:hint="eastAsia"/>
                      </w:rPr>
                      <w:t>Synchronization(128 or56)</w:t>
                    </w:r>
                  </w:p>
                </w:txbxContent>
              </v:textbox>
            </v:rect>
            <v:rect id="_x0000_s1362" style="position:absolute;left:4260;top:5895;width:1170;height:360;v-text-anchor:middle">
              <v:textbox style="mso-next-textbox:#_x0000_s1362" inset="0,0,0,0">
                <w:txbxContent>
                  <w:p w:rsidR="00E96C40" w:rsidRDefault="00E96C40" w:rsidP="009B038C">
                    <w:pPr>
                      <w:jc w:val="center"/>
                    </w:pPr>
                    <w:r>
                      <w:rPr>
                        <w:rFonts w:hint="eastAsia"/>
                      </w:rPr>
                      <w:t>SFD(16)</w:t>
                    </w:r>
                  </w:p>
                </w:txbxContent>
              </v:textbox>
            </v:rect>
            <v:rect id="_x0000_s1357" style="position:absolute;left:1695;top:4860;width:1755;height:375;v-text-anchor:middle" o:regroupid="3">
              <v:textbox style="mso-next-textbox:#_x0000_s1357" inset="0,0,0,0">
                <w:txbxContent>
                  <w:p w:rsidR="00E96C40" w:rsidRPr="00F42D79" w:rsidRDefault="00E96C40" w:rsidP="00F42D79">
                    <w:pPr>
                      <w:jc w:val="center"/>
                      <w:rPr>
                        <w:b/>
                      </w:rPr>
                    </w:pPr>
                    <w:r w:rsidRPr="00F42D79">
                      <w:rPr>
                        <w:rFonts w:hint="eastAsia"/>
                        <w:b/>
                      </w:rPr>
                      <w:t>Preamble</w:t>
                    </w:r>
                  </w:p>
                </w:txbxContent>
              </v:textbox>
            </v:rect>
            <v:shape id="_x0000_s1363" type="#_x0000_t32" style="position:absolute;left:1695;top:5325;width:0;height:480" o:connectortype="straight"/>
            <v:shape id="_x0000_s1364" type="#_x0000_t32" style="position:absolute;left:3450;top:5235;width:1980;height:660" o:connectortype="straight"/>
          </v:group>
        </w:pict>
      </w:r>
    </w:p>
    <w:p w:rsidR="009B038C" w:rsidRDefault="009B038C" w:rsidP="00814EBD">
      <w:pPr>
        <w:ind w:left="200" w:hangingChars="100" w:hanging="200"/>
      </w:pPr>
    </w:p>
    <w:p w:rsidR="009B038C" w:rsidRDefault="009B038C" w:rsidP="00814EBD">
      <w:pPr>
        <w:ind w:left="200" w:hangingChars="100" w:hanging="200"/>
      </w:pPr>
    </w:p>
    <w:p w:rsidR="009B038C" w:rsidRDefault="009B038C" w:rsidP="00814EBD">
      <w:pPr>
        <w:ind w:left="200" w:hangingChars="100" w:hanging="200"/>
      </w:pPr>
    </w:p>
    <w:p w:rsidR="009B038C" w:rsidRDefault="009B038C" w:rsidP="00814EBD">
      <w:pPr>
        <w:ind w:left="200" w:hangingChars="100" w:hanging="200"/>
      </w:pPr>
    </w:p>
    <w:p w:rsidR="009B038C" w:rsidRDefault="009B038C" w:rsidP="00814EBD">
      <w:pPr>
        <w:ind w:left="200" w:hangingChars="100" w:hanging="200"/>
      </w:pPr>
    </w:p>
    <w:p w:rsidR="009B038C" w:rsidRDefault="009B038C" w:rsidP="00814EBD">
      <w:pPr>
        <w:ind w:left="200" w:hangingChars="100" w:hanging="200"/>
      </w:pPr>
    </w:p>
    <w:p w:rsidR="009B038C" w:rsidRDefault="009B038C" w:rsidP="00814EBD">
      <w:pPr>
        <w:ind w:left="200" w:hangingChars="100" w:hanging="200"/>
      </w:pPr>
    </w:p>
    <w:p w:rsidR="009B038C" w:rsidRPr="00F42D79" w:rsidRDefault="009B038C" w:rsidP="009B038C">
      <w:pPr>
        <w:ind w:leftChars="120" w:left="420" w:hangingChars="150" w:hanging="180"/>
        <w:rPr>
          <w:szCs w:val="20"/>
        </w:rPr>
      </w:pPr>
      <w:r w:rsidRPr="001A55EC">
        <w:rPr>
          <w:rFonts w:asciiTheme="minorEastAsia" w:hAnsiTheme="minorEastAsia" w:hint="eastAsia"/>
          <w:sz w:val="12"/>
          <w:szCs w:val="12"/>
        </w:rPr>
        <w:t>■</w:t>
      </w:r>
      <w:r>
        <w:rPr>
          <w:rFonts w:asciiTheme="minorEastAsia" w:hAnsiTheme="minorEastAsia" w:hint="eastAsia"/>
          <w:sz w:val="12"/>
          <w:szCs w:val="12"/>
        </w:rPr>
        <w:t xml:space="preserve"> </w:t>
      </w:r>
      <w:r w:rsidRPr="00F42D79">
        <w:rPr>
          <w:rFonts w:asciiTheme="minorEastAsia" w:hAnsiTheme="minorEastAsia" w:hint="eastAsia"/>
          <w:szCs w:val="20"/>
        </w:rPr>
        <w:t>Pre</w:t>
      </w:r>
      <w:r>
        <w:rPr>
          <w:rFonts w:asciiTheme="minorEastAsia" w:hAnsiTheme="minorEastAsia" w:hint="eastAsia"/>
          <w:szCs w:val="20"/>
        </w:rPr>
        <w:t>amble : 128 or 56 비트의 길이를 가지는 long Preamble 과 short Preamble 두 가지가 정의 되어 있다.</w:t>
      </w:r>
    </w:p>
    <w:p w:rsidR="009B038C" w:rsidRDefault="009B038C" w:rsidP="00814EBD">
      <w:pPr>
        <w:ind w:left="200" w:hangingChars="100" w:hanging="200"/>
      </w:pPr>
    </w:p>
    <w:p w:rsidR="009B038C" w:rsidRDefault="009B038C" w:rsidP="00C104E4">
      <w:pPr>
        <w:ind w:left="500" w:hangingChars="250" w:hanging="500"/>
        <w:jc w:val="left"/>
      </w:pPr>
      <w:r>
        <w:rPr>
          <w:rFonts w:hint="eastAsia"/>
        </w:rPr>
        <w:t xml:space="preserve">    - Synchronization: 비트 동기용으로 사용되며 long 타입과 short 타입에 대하여 각각 1과 0으로 구성이 되어 있다.</w:t>
      </w:r>
    </w:p>
    <w:p w:rsidR="009B038C" w:rsidRDefault="009B038C" w:rsidP="00C104E4">
      <w:pPr>
        <w:ind w:left="500" w:hangingChars="250" w:hanging="500"/>
        <w:jc w:val="left"/>
      </w:pPr>
      <w:r>
        <w:rPr>
          <w:rFonts w:hint="eastAsia"/>
        </w:rPr>
        <w:t xml:space="preserve">    - SFD(Start Frame Delimiter): 실제 프레임의 시작을 찾을 수 있도록 하는 특정 </w:t>
      </w:r>
      <w:r w:rsidR="00222B4B">
        <w:rPr>
          <w:rFonts w:hint="eastAsia"/>
        </w:rPr>
        <w:t>비트 열로서</w:t>
      </w:r>
      <w:r>
        <w:rPr>
          <w:rFonts w:hint="eastAsia"/>
        </w:rPr>
        <w:t>, long 타입과 Short 타입의 경우 각각 0xF3A0 와 그 역순의 비트로 구성이 되어 있다.</w:t>
      </w:r>
    </w:p>
    <w:p w:rsidR="00F42D79" w:rsidRPr="009B038C" w:rsidRDefault="00F42D79" w:rsidP="00814EBD">
      <w:pPr>
        <w:ind w:left="200" w:hangingChars="100" w:hanging="200"/>
      </w:pPr>
    </w:p>
    <w:p w:rsidR="00F42D79" w:rsidRDefault="00F42D79" w:rsidP="00814EBD">
      <w:pPr>
        <w:ind w:left="200" w:hangingChars="100" w:hanging="200"/>
      </w:pPr>
    </w:p>
    <w:p w:rsidR="00F42D79" w:rsidRDefault="002F2544" w:rsidP="00814EBD">
      <w:pPr>
        <w:ind w:left="200" w:hangingChars="100" w:hanging="200"/>
      </w:pPr>
      <w:r>
        <w:rPr>
          <w:noProof/>
        </w:rPr>
        <w:pict>
          <v:group id="_x0000_s1376" style="position:absolute;left:0;text-align:left;margin-left:30pt;margin-top:7.75pt;width:270.75pt;height:69.7pt;z-index:251930624" coordorigin="2040,9639" coordsize="5415,1394">
            <v:rect id="_x0000_s1367" style="position:absolute;left:2040;top:10673;width:1410;height:360;v-text-anchor:middle" o:regroupid="4">
              <v:textbox style="mso-next-textbox:#_x0000_s1367" inset="0,0,0,0">
                <w:txbxContent>
                  <w:p w:rsidR="00E96C40" w:rsidRDefault="00E96C40" w:rsidP="009B038C">
                    <w:pPr>
                      <w:jc w:val="center"/>
                    </w:pPr>
                    <w:r>
                      <w:rPr>
                        <w:rFonts w:hint="eastAsia"/>
                      </w:rPr>
                      <w:t>Signal(8)</w:t>
                    </w:r>
                  </w:p>
                </w:txbxContent>
              </v:textbox>
            </v:rect>
            <v:rect id="_x0000_s1368" style="position:absolute;left:4725;top:10673;width:1365;height:360;v-text-anchor:middle" o:regroupid="4">
              <v:textbox style="mso-next-textbox:#_x0000_s1368" inset="0,0,0,0">
                <w:txbxContent>
                  <w:p w:rsidR="00E96C40" w:rsidRDefault="00E96C40" w:rsidP="009B038C">
                    <w:pPr>
                      <w:jc w:val="center"/>
                    </w:pPr>
                    <w:r>
                      <w:rPr>
                        <w:rFonts w:hint="eastAsia"/>
                      </w:rPr>
                      <w:t>Length(16)</w:t>
                    </w:r>
                  </w:p>
                </w:txbxContent>
              </v:textbox>
            </v:rect>
            <v:rect id="_x0000_s1369" style="position:absolute;left:2040;top:9639;width:1755;height:375;v-text-anchor:middle" o:regroupid="4">
              <v:textbox style="mso-next-textbox:#_x0000_s1369" inset="0,0,0,0">
                <w:txbxContent>
                  <w:p w:rsidR="00E96C40" w:rsidRPr="00F42D79" w:rsidRDefault="00E96C40" w:rsidP="009B038C">
                    <w:pPr>
                      <w:jc w:val="center"/>
                      <w:rPr>
                        <w:b/>
                      </w:rPr>
                    </w:pPr>
                    <w:r>
                      <w:rPr>
                        <w:rFonts w:hint="eastAsia"/>
                        <w:b/>
                      </w:rPr>
                      <w:t>PLCP Header</w:t>
                    </w:r>
                  </w:p>
                </w:txbxContent>
              </v:textbox>
            </v:rect>
            <v:rect id="_x0000_s1372" style="position:absolute;left:3450;top:10673;width:1275;height:360;v-text-anchor:middle">
              <v:textbox style="mso-next-textbox:#_x0000_s1372" inset="0,0,0,0">
                <w:txbxContent>
                  <w:p w:rsidR="00E96C40" w:rsidRDefault="00E96C40" w:rsidP="009B038C">
                    <w:pPr>
                      <w:jc w:val="center"/>
                    </w:pPr>
                    <w:r>
                      <w:rPr>
                        <w:rFonts w:hint="eastAsia"/>
                      </w:rPr>
                      <w:t>Service(8)</w:t>
                    </w:r>
                  </w:p>
                </w:txbxContent>
              </v:textbox>
            </v:rect>
            <v:rect id="_x0000_s1373" style="position:absolute;left:6090;top:10673;width:1365;height:360;v-text-anchor:middle">
              <v:textbox style="mso-next-textbox:#_x0000_s1373" inset="0,0,0,0">
                <w:txbxContent>
                  <w:p w:rsidR="00E96C40" w:rsidRDefault="00E96C40" w:rsidP="009B038C">
                    <w:pPr>
                      <w:jc w:val="center"/>
                    </w:pPr>
                    <w:r>
                      <w:rPr>
                        <w:rFonts w:hint="eastAsia"/>
                      </w:rPr>
                      <w:t>CRC(16)</w:t>
                    </w:r>
                  </w:p>
                </w:txbxContent>
              </v:textbox>
            </v:rect>
            <v:shape id="_x0000_s1374" type="#_x0000_t32" style="position:absolute;left:2040;top:10014;width:0;height:660" o:connectortype="straight" strokeweight="1pt">
              <v:stroke dashstyle="1 1"/>
            </v:shape>
            <v:shape id="_x0000_s1375" type="#_x0000_t32" style="position:absolute;left:3795;top:10014;width:3660;height:660" o:connectortype="straight" strokeweight="1pt">
              <v:stroke dashstyle="1 1"/>
            </v:shape>
          </v:group>
        </w:pict>
      </w:r>
    </w:p>
    <w:p w:rsidR="00F42D79" w:rsidRDefault="00F42D79" w:rsidP="00814EBD">
      <w:pPr>
        <w:ind w:left="200" w:hangingChars="100" w:hanging="200"/>
      </w:pPr>
    </w:p>
    <w:p w:rsidR="00F42D79" w:rsidRDefault="00F42D79" w:rsidP="00814EBD">
      <w:pPr>
        <w:ind w:left="200" w:hangingChars="100" w:hanging="200"/>
      </w:pPr>
    </w:p>
    <w:p w:rsidR="00F42D79" w:rsidRDefault="00F42D79" w:rsidP="00814EBD">
      <w:pPr>
        <w:ind w:left="200" w:hangingChars="100" w:hanging="200"/>
      </w:pPr>
    </w:p>
    <w:p w:rsidR="00F42D79" w:rsidRDefault="00F42D79" w:rsidP="00814EBD">
      <w:pPr>
        <w:ind w:left="200" w:hangingChars="100" w:hanging="200"/>
      </w:pPr>
    </w:p>
    <w:p w:rsidR="00F42D79" w:rsidRDefault="00F42D79" w:rsidP="00814EBD">
      <w:pPr>
        <w:ind w:left="200" w:hangingChars="100" w:hanging="200"/>
      </w:pPr>
    </w:p>
    <w:p w:rsidR="009B038C" w:rsidRDefault="009B038C" w:rsidP="00814EBD">
      <w:pPr>
        <w:ind w:left="200" w:hangingChars="100" w:hanging="200"/>
      </w:pPr>
    </w:p>
    <w:p w:rsidR="00250CA9" w:rsidRDefault="00250CA9" w:rsidP="00814EBD">
      <w:pPr>
        <w:ind w:left="200" w:hangingChars="100" w:hanging="200"/>
      </w:pPr>
    </w:p>
    <w:p w:rsidR="009B038C" w:rsidRDefault="00250CA9" w:rsidP="00250CA9">
      <w:pPr>
        <w:ind w:left="500" w:hangingChars="250" w:hanging="500"/>
        <w:rPr>
          <w:rFonts w:asciiTheme="minorEastAsia" w:hAnsiTheme="minorEastAsia"/>
          <w:szCs w:val="20"/>
        </w:rPr>
      </w:pPr>
      <w:r>
        <w:rPr>
          <w:rFonts w:hint="eastAsia"/>
        </w:rPr>
        <w:t xml:space="preserve">   </w:t>
      </w:r>
      <w:r w:rsidRPr="001A55EC">
        <w:rPr>
          <w:rFonts w:asciiTheme="minorEastAsia" w:hAnsiTheme="minorEastAsia" w:hint="eastAsia"/>
          <w:sz w:val="12"/>
          <w:szCs w:val="12"/>
        </w:rPr>
        <w:t>■</w:t>
      </w:r>
      <w:r>
        <w:rPr>
          <w:rFonts w:asciiTheme="minorEastAsia" w:hAnsiTheme="minorEastAsia" w:hint="eastAsia"/>
          <w:sz w:val="12"/>
          <w:szCs w:val="12"/>
        </w:rPr>
        <w:t xml:space="preserve"> </w:t>
      </w:r>
      <w:r>
        <w:rPr>
          <w:rFonts w:asciiTheme="minorEastAsia" w:hAnsiTheme="minorEastAsia" w:hint="eastAsia"/>
          <w:szCs w:val="20"/>
        </w:rPr>
        <w:t xml:space="preserve">PLCP Header: Preamble 다음에 위치한 48bit 영역으로, 물리 계층에서 사용하는 </w:t>
      </w:r>
      <w:r w:rsidR="00222B4B">
        <w:rPr>
          <w:rFonts w:asciiTheme="minorEastAsia" w:hAnsiTheme="minorEastAsia" w:hint="eastAsia"/>
          <w:szCs w:val="20"/>
        </w:rPr>
        <w:t>동작 값들을</w:t>
      </w:r>
      <w:r>
        <w:rPr>
          <w:rFonts w:asciiTheme="minorEastAsia" w:hAnsiTheme="minorEastAsia" w:hint="eastAsia"/>
          <w:szCs w:val="20"/>
        </w:rPr>
        <w:t xml:space="preserve"> 지시한다. </w:t>
      </w:r>
    </w:p>
    <w:p w:rsidR="00250CA9" w:rsidRDefault="00250CA9" w:rsidP="00250CA9">
      <w:pPr>
        <w:ind w:left="500" w:hangingChars="250" w:hanging="500"/>
        <w:rPr>
          <w:rFonts w:asciiTheme="minorEastAsia" w:hAnsiTheme="minorEastAsia"/>
          <w:szCs w:val="20"/>
        </w:rPr>
      </w:pPr>
    </w:p>
    <w:p w:rsidR="00250CA9" w:rsidRDefault="00250CA9" w:rsidP="00CE41E6">
      <w:pPr>
        <w:ind w:left="500" w:hangingChars="250" w:hanging="500"/>
        <w:jc w:val="left"/>
        <w:rPr>
          <w:rFonts w:asciiTheme="minorEastAsia" w:hAnsiTheme="minorEastAsia"/>
          <w:szCs w:val="20"/>
        </w:rPr>
      </w:pPr>
      <w:r>
        <w:rPr>
          <w:rFonts w:asciiTheme="minorEastAsia" w:hAnsiTheme="minorEastAsia" w:hint="eastAsia"/>
          <w:szCs w:val="20"/>
        </w:rPr>
        <w:t xml:space="preserve">     - Signal: Payload 부분의 전송 속도를 표시한다. </w:t>
      </w:r>
      <w:r>
        <w:rPr>
          <w:rFonts w:asciiTheme="minorEastAsia" w:hAnsiTheme="minorEastAsia"/>
          <w:szCs w:val="20"/>
        </w:rPr>
        <w:t>E</w:t>
      </w:r>
      <w:r>
        <w:rPr>
          <w:rFonts w:asciiTheme="minorEastAsia" w:hAnsiTheme="minorEastAsia" w:hint="eastAsia"/>
          <w:szCs w:val="20"/>
        </w:rPr>
        <w:t>x) 0x0A(10Mbps), 0x14(20Mbps)</w:t>
      </w:r>
    </w:p>
    <w:p w:rsidR="00250CA9" w:rsidRDefault="00250CA9" w:rsidP="00CE41E6">
      <w:pPr>
        <w:ind w:left="700" w:hangingChars="350" w:hanging="700"/>
        <w:jc w:val="left"/>
        <w:rPr>
          <w:rFonts w:asciiTheme="minorEastAsia" w:hAnsiTheme="minorEastAsia"/>
          <w:szCs w:val="20"/>
        </w:rPr>
      </w:pPr>
      <w:r>
        <w:rPr>
          <w:rFonts w:asciiTheme="minorEastAsia" w:hAnsiTheme="minorEastAsia" w:hint="eastAsia"/>
          <w:szCs w:val="20"/>
        </w:rPr>
        <w:t xml:space="preserve">     - Service: 16비트의 길이 영역으로는 최대 8Mbps밖에 표시할 수 없는 문제를 해결하고, 고정 클럭 및 변조 방식을 지시하는 용도로 사용된다.</w:t>
      </w:r>
    </w:p>
    <w:p w:rsidR="00250CA9" w:rsidRDefault="00250CA9" w:rsidP="00CE41E6">
      <w:pPr>
        <w:ind w:left="500" w:hangingChars="250" w:hanging="500"/>
        <w:jc w:val="left"/>
        <w:rPr>
          <w:rFonts w:asciiTheme="minorEastAsia" w:hAnsiTheme="minorEastAsia"/>
          <w:szCs w:val="20"/>
        </w:rPr>
      </w:pPr>
      <w:r>
        <w:rPr>
          <w:rFonts w:asciiTheme="minorEastAsia" w:hAnsiTheme="minorEastAsia" w:hint="eastAsia"/>
          <w:szCs w:val="20"/>
        </w:rPr>
        <w:t xml:space="preserve">     - Length: Packet의 전송 바이트 개수를 나타낸다.</w:t>
      </w:r>
    </w:p>
    <w:p w:rsidR="00250CA9" w:rsidRPr="00250CA9" w:rsidRDefault="00250CA9" w:rsidP="00CE41E6">
      <w:pPr>
        <w:ind w:left="500" w:hangingChars="250" w:hanging="500"/>
        <w:jc w:val="left"/>
        <w:rPr>
          <w:rFonts w:asciiTheme="minorEastAsia" w:hAnsiTheme="minorEastAsia"/>
          <w:szCs w:val="20"/>
        </w:rPr>
      </w:pPr>
      <w:r>
        <w:rPr>
          <w:rFonts w:asciiTheme="minorEastAsia" w:hAnsiTheme="minorEastAsia" w:hint="eastAsia"/>
          <w:szCs w:val="20"/>
        </w:rPr>
        <w:t xml:space="preserve">     - CRC: </w:t>
      </w:r>
    </w:p>
    <w:p w:rsidR="00250CA9" w:rsidRDefault="00250CA9" w:rsidP="00250CA9">
      <w:pPr>
        <w:ind w:left="500" w:hangingChars="250" w:hanging="500"/>
        <w:rPr>
          <w:rFonts w:asciiTheme="minorEastAsia" w:hAnsiTheme="minorEastAsia"/>
          <w:szCs w:val="20"/>
        </w:rPr>
      </w:pPr>
      <w:r>
        <w:rPr>
          <w:rFonts w:asciiTheme="minorEastAsia" w:hAnsiTheme="minorEastAsia" w:hint="eastAsia"/>
          <w:szCs w:val="20"/>
        </w:rPr>
        <w:t xml:space="preserve">       </w:t>
      </w:r>
    </w:p>
    <w:p w:rsidR="002C00D8" w:rsidRDefault="002C00D8" w:rsidP="00250CA9">
      <w:pPr>
        <w:ind w:left="500" w:hangingChars="250" w:hanging="500"/>
        <w:rPr>
          <w:rFonts w:asciiTheme="minorEastAsia" w:hAnsiTheme="minorEastAsia"/>
          <w:szCs w:val="20"/>
        </w:rPr>
      </w:pPr>
    </w:p>
    <w:p w:rsidR="002C00D8" w:rsidRDefault="002C00D8" w:rsidP="00250CA9">
      <w:pPr>
        <w:ind w:left="500" w:hangingChars="250" w:hanging="500"/>
        <w:rPr>
          <w:rFonts w:asciiTheme="minorEastAsia" w:hAnsiTheme="minorEastAsia" w:hint="eastAsia"/>
          <w:szCs w:val="20"/>
        </w:rPr>
      </w:pPr>
    </w:p>
    <w:p w:rsidR="00BB3E04" w:rsidRDefault="00BB3E04" w:rsidP="00250CA9">
      <w:pPr>
        <w:ind w:left="500" w:hangingChars="250" w:hanging="500"/>
        <w:rPr>
          <w:rFonts w:asciiTheme="minorEastAsia" w:hAnsiTheme="minorEastAsia"/>
          <w:szCs w:val="20"/>
        </w:rPr>
      </w:pPr>
    </w:p>
    <w:p w:rsidR="002C00D8" w:rsidRDefault="002C00D8" w:rsidP="00250CA9">
      <w:pPr>
        <w:ind w:left="500" w:hangingChars="250" w:hanging="500"/>
        <w:rPr>
          <w:rFonts w:asciiTheme="minorEastAsia" w:hAnsiTheme="minorEastAsia"/>
          <w:szCs w:val="20"/>
        </w:rPr>
      </w:pPr>
    </w:p>
    <w:p w:rsidR="002C00D8" w:rsidRDefault="002C00D8" w:rsidP="00250CA9">
      <w:pPr>
        <w:ind w:left="500" w:hangingChars="250" w:hanging="500"/>
      </w:pPr>
    </w:p>
    <w:p w:rsidR="00F42D79" w:rsidRDefault="00F42D79" w:rsidP="00814EBD">
      <w:pPr>
        <w:ind w:left="200" w:hangingChars="100" w:hanging="200"/>
      </w:pPr>
    </w:p>
    <w:p w:rsidR="00F42D79" w:rsidRDefault="0089629B" w:rsidP="006768A4">
      <w:pPr>
        <w:pStyle w:val="2"/>
        <w:rPr>
          <w:b/>
        </w:rPr>
      </w:pPr>
      <w:r w:rsidRPr="0089629B">
        <w:rPr>
          <w:rFonts w:hint="eastAsia"/>
          <w:b/>
        </w:rPr>
        <w:lastRenderedPageBreak/>
        <w:t xml:space="preserve"> </w:t>
      </w:r>
      <w:bookmarkStart w:id="13" w:name="_Toc317066669"/>
      <w:r w:rsidRPr="0089629B">
        <w:rPr>
          <w:rFonts w:hint="eastAsia"/>
          <w:b/>
        </w:rPr>
        <w:t>4.2 MAC 프레임 구조.</w:t>
      </w:r>
      <w:bookmarkEnd w:id="13"/>
    </w:p>
    <w:p w:rsidR="0079544D" w:rsidRDefault="0079544D" w:rsidP="00814EBD">
      <w:pPr>
        <w:ind w:left="200" w:hangingChars="100" w:hanging="200"/>
        <w:rPr>
          <w:b/>
        </w:rPr>
      </w:pPr>
    </w:p>
    <w:p w:rsidR="00B907BD" w:rsidRPr="007154C3" w:rsidRDefault="007154C3" w:rsidP="00814EBD">
      <w:pPr>
        <w:ind w:left="200" w:hangingChars="100" w:hanging="200"/>
      </w:pPr>
      <w:r w:rsidRPr="007154C3">
        <w:rPr>
          <w:rFonts w:hint="eastAsia"/>
        </w:rPr>
        <w:t xml:space="preserve">  802.11 MAC 프레임 구조는</w:t>
      </w:r>
      <w:r>
        <w:rPr>
          <w:rFonts w:hint="eastAsia"/>
        </w:rPr>
        <w:t xml:space="preserve"> 아래와 같다. MAC 헤더의 길이는 </w:t>
      </w:r>
      <w:r w:rsidR="008405EB">
        <w:rPr>
          <w:rFonts w:hint="eastAsia"/>
        </w:rPr>
        <w:t xml:space="preserve">Address 4 영역의 유무에 따라 30 또는 24 바이트이며, 프레임 바디의 최대 길이는 2312 바이트 이다. 또 한, WEP 암호화가 사용될 경우, 8 바이트가 추가된다. </w:t>
      </w:r>
    </w:p>
    <w:p w:rsidR="00B907BD" w:rsidRPr="0089629B" w:rsidRDefault="00B907BD" w:rsidP="00814EBD">
      <w:pPr>
        <w:ind w:left="200" w:hangingChars="100" w:hanging="200"/>
        <w:rPr>
          <w:b/>
        </w:rPr>
      </w:pPr>
    </w:p>
    <w:p w:rsidR="00F42D79" w:rsidRDefault="002F2544" w:rsidP="00814EBD">
      <w:pPr>
        <w:ind w:left="200" w:hangingChars="100" w:hanging="200"/>
      </w:pPr>
      <w:r>
        <w:rPr>
          <w:noProof/>
        </w:rPr>
        <w:pict>
          <v:group id="_x0000_s1403" style="position:absolute;left:0;text-align:left;margin-left:-.75pt;margin-top:7pt;width:449.4pt;height:103.6pt;z-index:251967488" coordorigin="1425,2360" coordsize="8988,2072">
            <v:group id="_x0000_s1388" style="position:absolute;left:1425;top:3817;width:8985;height:615" coordorigin="1425,2520" coordsize="8985,615">
              <v:rect id="_x0000_s1377" style="position:absolute;left:1425;top:2520;width:998;height:615;v-text-anchor:middle" o:regroupid="5">
                <v:textbox style="mso-next-textbox:#_x0000_s1377" inset="0,0,0,0">
                  <w:txbxContent>
                    <w:p w:rsidR="00E96C40" w:rsidRDefault="00E96C40" w:rsidP="006C21F7">
                      <w:pPr>
                        <w:jc w:val="center"/>
                      </w:pPr>
                      <w:r>
                        <w:rPr>
                          <w:rFonts w:hint="eastAsia"/>
                        </w:rPr>
                        <w:t>Frme</w:t>
                      </w:r>
                    </w:p>
                    <w:p w:rsidR="00E96C40" w:rsidRDefault="00E96C40" w:rsidP="006C21F7">
                      <w:pPr>
                        <w:jc w:val="center"/>
                      </w:pPr>
                      <w:r>
                        <w:rPr>
                          <w:rFonts w:hint="eastAsia"/>
                        </w:rPr>
                        <w:t>Control</w:t>
                      </w:r>
                    </w:p>
                  </w:txbxContent>
                </v:textbox>
              </v:rect>
              <v:rect id="_x0000_s1378" style="position:absolute;left:2423;top:2520;width:1011;height:615;v-text-anchor:middle" o:regroupid="5">
                <v:textbox style="mso-next-textbox:#_x0000_s1378" inset="0,0,0,0">
                  <w:txbxContent>
                    <w:p w:rsidR="00E96C40" w:rsidRDefault="00E96C40" w:rsidP="006C21F7">
                      <w:pPr>
                        <w:jc w:val="center"/>
                      </w:pPr>
                      <w:r>
                        <w:rPr>
                          <w:rFonts w:hint="eastAsia"/>
                        </w:rPr>
                        <w:t>Duration/</w:t>
                      </w:r>
                    </w:p>
                    <w:p w:rsidR="00E96C40" w:rsidRDefault="00E96C40" w:rsidP="006C21F7">
                      <w:pPr>
                        <w:jc w:val="center"/>
                      </w:pPr>
                      <w:r>
                        <w:rPr>
                          <w:rFonts w:hint="eastAsia"/>
                        </w:rPr>
                        <w:t>ID</w:t>
                      </w:r>
                    </w:p>
                  </w:txbxContent>
                </v:textbox>
              </v:rect>
              <v:rect id="_x0000_s1379" style="position:absolute;left:3434;top:2520;width:961;height:615;v-text-anchor:middle" o:regroupid="5">
                <v:textbox style="mso-next-textbox:#_x0000_s1379" inset="0,0,0,0">
                  <w:txbxContent>
                    <w:p w:rsidR="00E96C40" w:rsidRDefault="00E96C40" w:rsidP="006C21F7">
                      <w:pPr>
                        <w:jc w:val="center"/>
                      </w:pPr>
                      <w:r>
                        <w:rPr>
                          <w:rFonts w:hint="eastAsia"/>
                        </w:rPr>
                        <w:t>Address 1</w:t>
                      </w:r>
                    </w:p>
                  </w:txbxContent>
                </v:textbox>
              </v:rect>
              <v:rect id="_x0000_s1380" style="position:absolute;left:4395;top:2520;width:985;height:615;v-text-anchor:middle" o:regroupid="5">
                <v:textbox style="mso-next-textbox:#_x0000_s1380" inset="0,0,0,0">
                  <w:txbxContent>
                    <w:p w:rsidR="00E96C40" w:rsidRDefault="00E96C40" w:rsidP="006C21F7">
                      <w:pPr>
                        <w:jc w:val="center"/>
                      </w:pPr>
                      <w:r>
                        <w:rPr>
                          <w:rFonts w:hint="eastAsia"/>
                        </w:rPr>
                        <w:t>Address 2</w:t>
                      </w:r>
                    </w:p>
                  </w:txbxContent>
                </v:textbox>
              </v:rect>
              <v:rect id="_x0000_s1381" style="position:absolute;left:5368;top:2520;width:935;height:615;v-text-anchor:middle" o:regroupid="5">
                <v:textbox style="mso-next-textbox:#_x0000_s1381" inset="0,0,0,0">
                  <w:txbxContent>
                    <w:p w:rsidR="00E96C40" w:rsidRPr="006C21F7" w:rsidRDefault="00E96C40" w:rsidP="006C21F7">
                      <w:pPr>
                        <w:jc w:val="center"/>
                      </w:pPr>
                      <w:r>
                        <w:rPr>
                          <w:rFonts w:hint="eastAsia"/>
                        </w:rPr>
                        <w:t>Address 3</w:t>
                      </w:r>
                    </w:p>
                  </w:txbxContent>
                </v:textbox>
              </v:rect>
              <v:rect id="_x0000_s1382" style="position:absolute;left:6303;top:2520;width:948;height:615;v-text-anchor:middle" o:regroupid="5">
                <v:textbox style="mso-next-textbox:#_x0000_s1382" inset="0,0,0,0">
                  <w:txbxContent>
                    <w:p w:rsidR="00E96C40" w:rsidRDefault="00E96C40" w:rsidP="006C21F7">
                      <w:pPr>
                        <w:jc w:val="center"/>
                      </w:pPr>
                      <w:r>
                        <w:rPr>
                          <w:rFonts w:hint="eastAsia"/>
                        </w:rPr>
                        <w:t>Sequence</w:t>
                      </w:r>
                    </w:p>
                    <w:p w:rsidR="00E96C40" w:rsidRPr="006C21F7" w:rsidRDefault="00E96C40" w:rsidP="006C21F7">
                      <w:pPr>
                        <w:jc w:val="center"/>
                      </w:pPr>
                      <w:r>
                        <w:rPr>
                          <w:rFonts w:hint="eastAsia"/>
                        </w:rPr>
                        <w:t>Control</w:t>
                      </w:r>
                    </w:p>
                  </w:txbxContent>
                </v:textbox>
              </v:rect>
              <v:rect id="_x0000_s1383" style="position:absolute;left:7251;top:2520;width:1004;height:615;v-text-anchor:middle" o:regroupid="5">
                <v:textbox style="mso-next-textbox:#_x0000_s1383" inset="0,0,0,0">
                  <w:txbxContent>
                    <w:p w:rsidR="00E96C40" w:rsidRPr="006C21F7" w:rsidRDefault="00E96C40" w:rsidP="006C21F7">
                      <w:pPr>
                        <w:jc w:val="center"/>
                      </w:pPr>
                      <w:r>
                        <w:rPr>
                          <w:rFonts w:hint="eastAsia"/>
                        </w:rPr>
                        <w:t>Address 4</w:t>
                      </w:r>
                    </w:p>
                  </w:txbxContent>
                </v:textbox>
              </v:rect>
              <v:rect id="_x0000_s1385" style="position:absolute;left:8255;top:2520;width:1650;height:615;v-text-anchor:middle" o:regroupid="5">
                <v:textbox style="mso-next-textbox:#_x0000_s1385" inset="0,0,0,0">
                  <w:txbxContent>
                    <w:p w:rsidR="00E96C40" w:rsidRDefault="00E96C40" w:rsidP="006C21F7">
                      <w:pPr>
                        <w:jc w:val="center"/>
                      </w:pPr>
                      <w:r>
                        <w:rPr>
                          <w:rFonts w:hint="eastAsia"/>
                        </w:rPr>
                        <w:t>Frame</w:t>
                      </w:r>
                    </w:p>
                    <w:p w:rsidR="00E96C40" w:rsidRPr="006C21F7" w:rsidRDefault="00E96C40" w:rsidP="006C21F7">
                      <w:pPr>
                        <w:jc w:val="center"/>
                      </w:pPr>
                      <w:r>
                        <w:rPr>
                          <w:rFonts w:hint="eastAsia"/>
                        </w:rPr>
                        <w:t>Body</w:t>
                      </w:r>
                    </w:p>
                  </w:txbxContent>
                </v:textbox>
              </v:rect>
              <v:rect id="_x0000_s1386" style="position:absolute;left:9905;top:2520;width:505;height:615;v-text-anchor:middle" o:regroupid="5">
                <v:textbox style="mso-next-textbox:#_x0000_s1386" inset="0,0,0,0">
                  <w:txbxContent>
                    <w:p w:rsidR="00E96C40" w:rsidRPr="006C21F7" w:rsidRDefault="00E96C40" w:rsidP="006C21F7">
                      <w:pPr>
                        <w:jc w:val="center"/>
                        <w:rPr>
                          <w:sz w:val="18"/>
                          <w:szCs w:val="18"/>
                        </w:rPr>
                      </w:pPr>
                      <w:r w:rsidRPr="006C21F7">
                        <w:rPr>
                          <w:rFonts w:hint="eastAsia"/>
                          <w:sz w:val="18"/>
                          <w:szCs w:val="18"/>
                        </w:rPr>
                        <w:t>CRC</w:t>
                      </w:r>
                    </w:p>
                  </w:txbxContent>
                </v:textbox>
              </v:rect>
            </v:group>
            <v:rect id="_x0000_s1390" style="position:absolute;left:1425;top:2360;width:3165;height:465;v-text-anchor:middle">
              <v:textbox style="mso-next-textbox:#_x0000_s1390" inset="0,0,0,0">
                <w:txbxContent>
                  <w:p w:rsidR="00E96C40" w:rsidRPr="00050546" w:rsidRDefault="00E96C40" w:rsidP="0079544D">
                    <w:pPr>
                      <w:jc w:val="center"/>
                      <w:rPr>
                        <w:b/>
                      </w:rPr>
                    </w:pPr>
                    <w:r w:rsidRPr="00050546">
                      <w:rPr>
                        <w:rFonts w:hint="eastAsia"/>
                        <w:b/>
                      </w:rPr>
                      <w:t>MAC Data</w:t>
                    </w:r>
                  </w:p>
                </w:txbxContent>
              </v:textbox>
            </v:rect>
            <v:shape id="_x0000_s1391" type="#_x0000_t32" style="position:absolute;left:1425;top:2925;width:0;height:892" o:connectortype="straight" strokeweight="1pt">
              <v:stroke dashstyle="1 1"/>
            </v:shape>
            <v:shape id="_x0000_s1392" type="#_x0000_t32" style="position:absolute;left:4593;top:2825;width:5820;height:992" o:connectortype="straight" strokeweight="1pt">
              <v:stroke dashstyle="1 1"/>
            </v:shape>
            <v:shape id="_x0000_s1394" type="#_x0000_t202" style="position:absolute;left:1725;top:3487;width:405;height:345;v-text-anchor:middle" stroked="f">
              <v:fill opacity="0"/>
              <v:textbox style="mso-next-textbox:#_x0000_s1394" inset="0,0,0,0">
                <w:txbxContent>
                  <w:p w:rsidR="00E96C40" w:rsidRPr="004C5D63" w:rsidRDefault="00E96C40" w:rsidP="004C5D63">
                    <w:pPr>
                      <w:jc w:val="center"/>
                    </w:pPr>
                    <w:r w:rsidRPr="004C5D63">
                      <w:rPr>
                        <w:rFonts w:hint="eastAsia"/>
                      </w:rPr>
                      <w:t>2</w:t>
                    </w:r>
                  </w:p>
                </w:txbxContent>
              </v:textbox>
            </v:shape>
            <v:shape id="_x0000_s1395" type="#_x0000_t202" style="position:absolute;left:2730;top:3487;width:405;height:345;v-text-anchor:middle" stroked="f">
              <v:fill opacity="0"/>
              <v:textbox style="mso-next-textbox:#_x0000_s1395" inset="0,0,0,0">
                <w:txbxContent>
                  <w:p w:rsidR="00E96C40" w:rsidRPr="004C5D63" w:rsidRDefault="00E96C40" w:rsidP="004C5D63">
                    <w:pPr>
                      <w:jc w:val="center"/>
                    </w:pPr>
                    <w:r w:rsidRPr="004C5D63">
                      <w:rPr>
                        <w:rFonts w:hint="eastAsia"/>
                      </w:rPr>
                      <w:t>2</w:t>
                    </w:r>
                  </w:p>
                </w:txbxContent>
              </v:textbox>
            </v:shape>
            <v:shape id="_x0000_s1396" type="#_x0000_t202" style="position:absolute;left:3735;top:3487;width:405;height:345;v-text-anchor:middle" stroked="f">
              <v:fill opacity="0"/>
              <v:textbox style="mso-next-textbox:#_x0000_s1396" inset="0,0,0,0">
                <w:txbxContent>
                  <w:p w:rsidR="00E96C40" w:rsidRPr="004C5D63" w:rsidRDefault="00E96C40" w:rsidP="004C5D63">
                    <w:pPr>
                      <w:jc w:val="center"/>
                    </w:pPr>
                    <w:r>
                      <w:rPr>
                        <w:rFonts w:hint="eastAsia"/>
                      </w:rPr>
                      <w:t>6</w:t>
                    </w:r>
                  </w:p>
                </w:txbxContent>
              </v:textbox>
            </v:shape>
            <v:shape id="_x0000_s1397" type="#_x0000_t202" style="position:absolute;left:4680;top:3487;width:405;height:345;v-text-anchor:middle" stroked="f">
              <v:fill opacity="0"/>
              <v:textbox style="mso-next-textbox:#_x0000_s1397" inset="0,0,0,0">
                <w:txbxContent>
                  <w:p w:rsidR="00E96C40" w:rsidRPr="004C5D63" w:rsidRDefault="00E96C40" w:rsidP="004C5D63">
                    <w:pPr>
                      <w:jc w:val="center"/>
                    </w:pPr>
                    <w:r>
                      <w:rPr>
                        <w:rFonts w:hint="eastAsia"/>
                      </w:rPr>
                      <w:t>6</w:t>
                    </w:r>
                  </w:p>
                </w:txbxContent>
              </v:textbox>
            </v:shape>
            <v:shape id="_x0000_s1398" type="#_x0000_t202" style="position:absolute;left:5617;top:3472;width:405;height:345;v-text-anchor:middle" stroked="f">
              <v:fill opacity="0"/>
              <v:textbox style="mso-next-textbox:#_x0000_s1398" inset="0,0,0,0">
                <w:txbxContent>
                  <w:p w:rsidR="00E96C40" w:rsidRPr="004C5D63" w:rsidRDefault="00E96C40" w:rsidP="004C5D63">
                    <w:pPr>
                      <w:jc w:val="center"/>
                    </w:pPr>
                    <w:r>
                      <w:rPr>
                        <w:rFonts w:hint="eastAsia"/>
                      </w:rPr>
                      <w:t>6</w:t>
                    </w:r>
                  </w:p>
                </w:txbxContent>
              </v:textbox>
            </v:shape>
            <v:shape id="_x0000_s1399" type="#_x0000_t202" style="position:absolute;left:6540;top:3487;width:405;height:345;v-text-anchor:middle" stroked="f">
              <v:fill opacity="0"/>
              <v:textbox style="mso-next-textbox:#_x0000_s1399" inset="0,0,0,0">
                <w:txbxContent>
                  <w:p w:rsidR="00E96C40" w:rsidRPr="004C5D63" w:rsidRDefault="00E96C40" w:rsidP="004C5D63">
                    <w:pPr>
                      <w:jc w:val="center"/>
                    </w:pPr>
                    <w:r w:rsidRPr="004C5D63">
                      <w:rPr>
                        <w:rFonts w:hint="eastAsia"/>
                      </w:rPr>
                      <w:t>2</w:t>
                    </w:r>
                  </w:p>
                </w:txbxContent>
              </v:textbox>
            </v:shape>
            <v:shape id="_x0000_s1400" type="#_x0000_t202" style="position:absolute;left:7575;top:3472;width:405;height:345;v-text-anchor:middle" stroked="f">
              <v:fill opacity="0"/>
              <v:textbox style="mso-next-textbox:#_x0000_s1400" inset="0,0,0,0">
                <w:txbxContent>
                  <w:p w:rsidR="00E96C40" w:rsidRPr="004C5D63" w:rsidRDefault="00E96C40" w:rsidP="004C5D63">
                    <w:pPr>
                      <w:jc w:val="center"/>
                    </w:pPr>
                    <w:r>
                      <w:rPr>
                        <w:rFonts w:hint="eastAsia"/>
                      </w:rPr>
                      <w:t>6</w:t>
                    </w:r>
                  </w:p>
                </w:txbxContent>
              </v:textbox>
            </v:shape>
            <v:shape id="_x0000_s1401" type="#_x0000_t202" style="position:absolute;left:8285;top:3547;width:855;height:345;v-text-anchor:middle" stroked="f">
              <v:fill opacity="0"/>
              <v:textbox style="mso-next-textbox:#_x0000_s1401" inset="0,0,0,0">
                <w:txbxContent>
                  <w:p w:rsidR="00E96C40" w:rsidRPr="004C5D63" w:rsidRDefault="00E96C40" w:rsidP="004C5D63">
                    <w:pPr>
                      <w:jc w:val="center"/>
                    </w:pPr>
                    <w:r>
                      <w:rPr>
                        <w:rFonts w:hint="eastAsia"/>
                      </w:rPr>
                      <w:t>0 - 2312</w:t>
                    </w:r>
                  </w:p>
                </w:txbxContent>
              </v:textbox>
            </v:shape>
            <v:shape id="_x0000_s1402" type="#_x0000_t202" style="position:absolute;left:10005;top:3487;width:405;height:345;v-text-anchor:middle" stroked="f">
              <v:fill opacity="0"/>
              <v:textbox style="mso-next-textbox:#_x0000_s1402" inset="0,0,0,0">
                <w:txbxContent>
                  <w:p w:rsidR="00E96C40" w:rsidRPr="004C5D63" w:rsidRDefault="00E96C40" w:rsidP="004C5D63">
                    <w:pPr>
                      <w:jc w:val="center"/>
                    </w:pPr>
                    <w:r>
                      <w:rPr>
                        <w:rFonts w:hint="eastAsia"/>
                      </w:rPr>
                      <w:t>4</w:t>
                    </w:r>
                  </w:p>
                </w:txbxContent>
              </v:textbox>
            </v:shape>
          </v:group>
        </w:pict>
      </w:r>
    </w:p>
    <w:p w:rsidR="0079544D" w:rsidRDefault="0079544D" w:rsidP="00814EBD">
      <w:pPr>
        <w:ind w:left="200" w:hangingChars="100" w:hanging="200"/>
      </w:pPr>
    </w:p>
    <w:p w:rsidR="0079544D" w:rsidRDefault="0079544D" w:rsidP="00814EBD">
      <w:pPr>
        <w:ind w:left="200" w:hangingChars="100" w:hanging="200"/>
      </w:pPr>
    </w:p>
    <w:p w:rsidR="0079544D" w:rsidRDefault="0079544D" w:rsidP="00814EBD">
      <w:pPr>
        <w:ind w:left="200" w:hangingChars="100" w:hanging="200"/>
      </w:pPr>
    </w:p>
    <w:p w:rsidR="0079544D" w:rsidRDefault="0079544D" w:rsidP="00814EBD">
      <w:pPr>
        <w:ind w:left="200" w:hangingChars="100" w:hanging="200"/>
      </w:pPr>
    </w:p>
    <w:p w:rsidR="00F42D79" w:rsidRDefault="00F42D79" w:rsidP="00814EBD">
      <w:pPr>
        <w:ind w:left="200" w:hangingChars="100" w:hanging="200"/>
      </w:pPr>
    </w:p>
    <w:p w:rsidR="004C5D63" w:rsidRDefault="00F42D79" w:rsidP="002C00D8">
      <w:pPr>
        <w:ind w:left="200" w:hangingChars="100" w:hanging="200"/>
      </w:pPr>
      <w:r>
        <w:rPr>
          <w:rFonts w:hint="eastAsia"/>
        </w:rPr>
        <w:t xml:space="preserve"> </w:t>
      </w:r>
    </w:p>
    <w:p w:rsidR="004C5D63" w:rsidRPr="004C5D63" w:rsidRDefault="004C5D63" w:rsidP="004C5D63"/>
    <w:p w:rsidR="004C5D63" w:rsidRPr="004C5D63" w:rsidRDefault="004C5D63" w:rsidP="004C5D63"/>
    <w:p w:rsidR="004C5D63" w:rsidRPr="004C5D63" w:rsidRDefault="004C5D63" w:rsidP="004C5D63"/>
    <w:p w:rsidR="004C5D63" w:rsidRPr="004C5D63" w:rsidRDefault="004C5D63" w:rsidP="004C5D63"/>
    <w:p w:rsidR="004C5D63" w:rsidRDefault="004C5D63" w:rsidP="00FB1494">
      <w:pPr>
        <w:tabs>
          <w:tab w:val="left" w:pos="3465"/>
        </w:tabs>
      </w:pPr>
    </w:p>
    <w:p w:rsidR="00FB1494" w:rsidRPr="00B73F25" w:rsidRDefault="004A57F9" w:rsidP="00FB1494">
      <w:pPr>
        <w:tabs>
          <w:tab w:val="left" w:pos="3465"/>
        </w:tabs>
        <w:rPr>
          <w:b/>
        </w:rPr>
      </w:pPr>
      <w:r>
        <w:rPr>
          <w:rFonts w:hint="eastAsia"/>
        </w:rPr>
        <w:t xml:space="preserve">  </w:t>
      </w:r>
      <w:r w:rsidRPr="00B73F25">
        <w:rPr>
          <w:rFonts w:hint="eastAsia"/>
          <w:b/>
        </w:rPr>
        <w:t>1) 프레임 제어 영역.</w:t>
      </w:r>
    </w:p>
    <w:p w:rsidR="00B73F25" w:rsidRDefault="00B73F25" w:rsidP="00FB1494">
      <w:pPr>
        <w:tabs>
          <w:tab w:val="left" w:pos="3465"/>
        </w:tabs>
      </w:pPr>
    </w:p>
    <w:p w:rsidR="00B73F25" w:rsidRDefault="00B73F25" w:rsidP="00FB1494">
      <w:pPr>
        <w:tabs>
          <w:tab w:val="left" w:pos="3465"/>
        </w:tabs>
      </w:pPr>
    </w:p>
    <w:p w:rsidR="00B73F25" w:rsidRDefault="002F2544" w:rsidP="00FB1494">
      <w:pPr>
        <w:tabs>
          <w:tab w:val="left" w:pos="3465"/>
        </w:tabs>
      </w:pPr>
      <w:r>
        <w:rPr>
          <w:noProof/>
        </w:rPr>
        <w:pict>
          <v:group id="_x0000_s1430" style="position:absolute;left:0;text-align:left;margin-left:12.9pt;margin-top:.25pt;width:435.75pt;height:117.95pt;z-index:252019712" coordorigin="1425,7170" coordsize="8715,2359">
            <v:rect id="_x0000_s1429" style="position:absolute;left:1425;top:7170;width:1710;height:540;v-text-anchor:middle">
              <v:textbox style="mso-next-textbox:#_x0000_s1429" inset="0,0,0,0">
                <w:txbxContent>
                  <w:p w:rsidR="00E96C40" w:rsidRPr="001F071D" w:rsidRDefault="00E96C40" w:rsidP="001F071D">
                    <w:pPr>
                      <w:jc w:val="center"/>
                      <w:rPr>
                        <w:b/>
                      </w:rPr>
                    </w:pPr>
                    <w:r w:rsidRPr="001F071D">
                      <w:rPr>
                        <w:rFonts w:hint="eastAsia"/>
                        <w:b/>
                      </w:rPr>
                      <w:t>Frame Control</w:t>
                    </w:r>
                  </w:p>
                </w:txbxContent>
              </v:textbox>
            </v:rect>
            <v:rect id="_x0000_s1404" style="position:absolute;left:1425;top:8959;width:1305;height:570;v-text-anchor:middle" o:regroupid="6">
              <v:textbox style="mso-next-textbox:#_x0000_s1404" inset="0,0,0,0">
                <w:txbxContent>
                  <w:p w:rsidR="00E96C40" w:rsidRDefault="00E96C40" w:rsidP="004C5D63">
                    <w:pPr>
                      <w:jc w:val="center"/>
                    </w:pPr>
                    <w:r>
                      <w:rPr>
                        <w:rFonts w:hint="eastAsia"/>
                      </w:rPr>
                      <w:t>Protocol</w:t>
                    </w:r>
                  </w:p>
                  <w:p w:rsidR="00E96C40" w:rsidRDefault="00E96C40" w:rsidP="004C5D63">
                    <w:pPr>
                      <w:jc w:val="center"/>
                    </w:pPr>
                    <w:r>
                      <w:rPr>
                        <w:rFonts w:hint="eastAsia"/>
                      </w:rPr>
                      <w:t>Version</w:t>
                    </w:r>
                  </w:p>
                </w:txbxContent>
              </v:textbox>
            </v:rect>
            <v:rect id="_x0000_s1405" style="position:absolute;left:2730;top:8959;width:704;height:570;v-text-anchor:middle" o:regroupid="6">
              <v:textbox style="mso-next-textbox:#_x0000_s1405" inset="0,0,0,0">
                <w:txbxContent>
                  <w:p w:rsidR="00E96C40" w:rsidRDefault="00E96C40" w:rsidP="004C5D63">
                    <w:pPr>
                      <w:jc w:val="center"/>
                    </w:pPr>
                    <w:r>
                      <w:rPr>
                        <w:rFonts w:hint="eastAsia"/>
                      </w:rPr>
                      <w:t>Type</w:t>
                    </w:r>
                  </w:p>
                </w:txbxContent>
              </v:textbox>
            </v:rect>
            <v:rect id="_x0000_s1406" style="position:absolute;left:3420;top:8959;width:1440;height:570;v-text-anchor:middle" o:regroupid="6">
              <v:textbox style="mso-next-textbox:#_x0000_s1406" inset="0,0,0,0">
                <w:txbxContent>
                  <w:p w:rsidR="00E96C40" w:rsidRDefault="00E96C40" w:rsidP="004C5D63">
                    <w:pPr>
                      <w:jc w:val="center"/>
                    </w:pPr>
                    <w:r>
                      <w:rPr>
                        <w:rFonts w:hint="eastAsia"/>
                      </w:rPr>
                      <w:t>Subtype</w:t>
                    </w:r>
                  </w:p>
                </w:txbxContent>
              </v:textbox>
            </v:rect>
            <v:rect id="_x0000_s1407" style="position:absolute;left:4860;top:8959;width:660;height:570;v-text-anchor:middle" o:regroupid="6">
              <v:textbox style="mso-next-textbox:#_x0000_s1407" inset="0,0,0,0">
                <w:txbxContent>
                  <w:p w:rsidR="00E96C40" w:rsidRDefault="00E96C40" w:rsidP="004C5D63">
                    <w:pPr>
                      <w:jc w:val="center"/>
                    </w:pPr>
                    <w:r>
                      <w:rPr>
                        <w:rFonts w:hint="eastAsia"/>
                      </w:rPr>
                      <w:t>To</w:t>
                    </w:r>
                  </w:p>
                  <w:p w:rsidR="00E96C40" w:rsidRDefault="00E96C40" w:rsidP="004C5D63">
                    <w:pPr>
                      <w:jc w:val="center"/>
                    </w:pPr>
                    <w:r>
                      <w:rPr>
                        <w:rFonts w:hint="eastAsia"/>
                      </w:rPr>
                      <w:t>DS</w:t>
                    </w:r>
                  </w:p>
                </w:txbxContent>
              </v:textbox>
            </v:rect>
            <v:rect id="_x0000_s1408" style="position:absolute;left:5520;top:8959;width:660;height:570;v-text-anchor:middle" o:regroupid="6">
              <v:textbox style="mso-next-textbox:#_x0000_s1408" inset="0,0,0,0">
                <w:txbxContent>
                  <w:p w:rsidR="00E96C40" w:rsidRDefault="00E96C40" w:rsidP="004C5D63">
                    <w:pPr>
                      <w:jc w:val="center"/>
                    </w:pPr>
                    <w:r>
                      <w:rPr>
                        <w:rFonts w:hint="eastAsia"/>
                      </w:rPr>
                      <w:t>From</w:t>
                    </w:r>
                  </w:p>
                  <w:p w:rsidR="00E96C40" w:rsidRDefault="00E96C40" w:rsidP="004C5D63">
                    <w:pPr>
                      <w:jc w:val="center"/>
                    </w:pPr>
                    <w:r>
                      <w:rPr>
                        <w:rFonts w:hint="eastAsia"/>
                      </w:rPr>
                      <w:t>DS</w:t>
                    </w:r>
                  </w:p>
                </w:txbxContent>
              </v:textbox>
            </v:rect>
            <v:rect id="_x0000_s1409" style="position:absolute;left:6180;top:8959;width:660;height:570;v-text-anchor:middle" o:regroupid="6">
              <v:textbox style="mso-next-textbox:#_x0000_s1409" inset="0,0,0,0">
                <w:txbxContent>
                  <w:p w:rsidR="00E96C40" w:rsidRDefault="00E96C40" w:rsidP="00FB1494">
                    <w:pPr>
                      <w:jc w:val="center"/>
                    </w:pPr>
                    <w:r>
                      <w:rPr>
                        <w:rFonts w:hint="eastAsia"/>
                      </w:rPr>
                      <w:t>More</w:t>
                    </w:r>
                  </w:p>
                  <w:p w:rsidR="00E96C40" w:rsidRDefault="00E96C40" w:rsidP="00FB1494">
                    <w:pPr>
                      <w:jc w:val="center"/>
                    </w:pPr>
                    <w:r>
                      <w:rPr>
                        <w:rFonts w:hint="eastAsia"/>
                      </w:rPr>
                      <w:t>Frag</w:t>
                    </w:r>
                  </w:p>
                </w:txbxContent>
              </v:textbox>
            </v:rect>
            <v:rect id="_x0000_s1410" style="position:absolute;left:6840;top:8959;width:660;height:570;v-text-anchor:middle" o:regroupid="6">
              <v:textbox style="mso-next-textbox:#_x0000_s1410" inset="0,0,0,0">
                <w:txbxContent>
                  <w:p w:rsidR="00E96C40" w:rsidRDefault="00E96C40" w:rsidP="00FB1494">
                    <w:pPr>
                      <w:jc w:val="center"/>
                    </w:pPr>
                    <w:r>
                      <w:rPr>
                        <w:rFonts w:hint="eastAsia"/>
                      </w:rPr>
                      <w:t>Retry</w:t>
                    </w:r>
                  </w:p>
                </w:txbxContent>
              </v:textbox>
            </v:rect>
            <v:rect id="_x0000_s1411" style="position:absolute;left:7500;top:8959;width:660;height:570;v-text-anchor:middle" o:regroupid="6">
              <v:textbox style="mso-next-textbox:#_x0000_s1411" inset="0,0,0,0">
                <w:txbxContent>
                  <w:p w:rsidR="00E96C40" w:rsidRDefault="00E96C40" w:rsidP="00FB1494">
                    <w:pPr>
                      <w:jc w:val="center"/>
                    </w:pPr>
                    <w:r>
                      <w:rPr>
                        <w:rFonts w:hint="eastAsia"/>
                      </w:rPr>
                      <w:t>Pwr</w:t>
                    </w:r>
                  </w:p>
                  <w:p w:rsidR="00E96C40" w:rsidRDefault="00E96C40" w:rsidP="00FB1494">
                    <w:pPr>
                      <w:jc w:val="center"/>
                    </w:pPr>
                    <w:r>
                      <w:rPr>
                        <w:rFonts w:hint="eastAsia"/>
                      </w:rPr>
                      <w:t>Mgt</w:t>
                    </w:r>
                  </w:p>
                </w:txbxContent>
              </v:textbox>
            </v:rect>
            <v:rect id="_x0000_s1412" style="position:absolute;left:8160;top:8959;width:660;height:570;v-text-anchor:middle" o:regroupid="6">
              <v:textbox style="mso-next-textbox:#_x0000_s1412" inset="0,0,0,0">
                <w:txbxContent>
                  <w:p w:rsidR="00E96C40" w:rsidRDefault="00E96C40" w:rsidP="00FB1494">
                    <w:pPr>
                      <w:jc w:val="center"/>
                    </w:pPr>
                    <w:r>
                      <w:rPr>
                        <w:rFonts w:hint="eastAsia"/>
                      </w:rPr>
                      <w:t>More</w:t>
                    </w:r>
                  </w:p>
                  <w:p w:rsidR="00E96C40" w:rsidRDefault="00E96C40" w:rsidP="00FB1494">
                    <w:pPr>
                      <w:jc w:val="center"/>
                    </w:pPr>
                    <w:r>
                      <w:rPr>
                        <w:rFonts w:hint="eastAsia"/>
                      </w:rPr>
                      <w:t>Data</w:t>
                    </w:r>
                  </w:p>
                </w:txbxContent>
              </v:textbox>
            </v:rect>
            <v:rect id="_x0000_s1413" style="position:absolute;left:8820;top:8959;width:660;height:570;v-text-anchor:middle" o:regroupid="6">
              <v:textbox style="mso-next-textbox:#_x0000_s1413" inset="0,0,0,0">
                <w:txbxContent>
                  <w:p w:rsidR="00E96C40" w:rsidRDefault="00E96C40" w:rsidP="00FB1494">
                    <w:pPr>
                      <w:jc w:val="center"/>
                    </w:pPr>
                    <w:r>
                      <w:rPr>
                        <w:rFonts w:hint="eastAsia"/>
                      </w:rPr>
                      <w:t>WEP</w:t>
                    </w:r>
                  </w:p>
                </w:txbxContent>
              </v:textbox>
            </v:rect>
            <v:rect id="_x0000_s1414" style="position:absolute;left:9480;top:8959;width:660;height:570;v-text-anchor:middle" o:regroupid="6">
              <v:textbox style="mso-next-textbox:#_x0000_s1414" inset="0,0,0,0">
                <w:txbxContent>
                  <w:p w:rsidR="00E96C40" w:rsidRDefault="00E96C40" w:rsidP="00FB1494">
                    <w:pPr>
                      <w:jc w:val="center"/>
                    </w:pPr>
                    <w:r>
                      <w:rPr>
                        <w:rFonts w:hint="eastAsia"/>
                      </w:rPr>
                      <w:t>Order</w:t>
                    </w:r>
                  </w:p>
                </w:txbxContent>
              </v:textbox>
            </v:rect>
            <v:shape id="_x0000_s1415" type="#_x0000_t202" style="position:absolute;left:1920;top:8614;width:405;height:345;v-text-anchor:middle" o:regroupid="6" stroked="f">
              <v:fill opacity="0"/>
              <v:textbox style="mso-next-textbox:#_x0000_s1415" inset="0,0,0,0">
                <w:txbxContent>
                  <w:p w:rsidR="00E96C40" w:rsidRDefault="00E96C40" w:rsidP="00FB1494">
                    <w:pPr>
                      <w:jc w:val="center"/>
                    </w:pPr>
                    <w:r>
                      <w:rPr>
                        <w:rFonts w:hint="eastAsia"/>
                      </w:rPr>
                      <w:t>2</w:t>
                    </w:r>
                  </w:p>
                </w:txbxContent>
              </v:textbox>
            </v:shape>
            <v:shape id="_x0000_s1416" type="#_x0000_t202" style="position:absolute;left:2835;top:8614;width:405;height:345;v-text-anchor:middle" o:regroupid="6" stroked="f">
              <v:fill opacity="0"/>
              <v:textbox style="mso-next-textbox:#_x0000_s1416" inset="0,0,0,0">
                <w:txbxContent>
                  <w:p w:rsidR="00E96C40" w:rsidRDefault="00E96C40" w:rsidP="00FB1494">
                    <w:pPr>
                      <w:jc w:val="center"/>
                    </w:pPr>
                    <w:r>
                      <w:rPr>
                        <w:rFonts w:hint="eastAsia"/>
                      </w:rPr>
                      <w:t>2</w:t>
                    </w:r>
                  </w:p>
                </w:txbxContent>
              </v:textbox>
            </v:shape>
            <v:shape id="_x0000_s1417" type="#_x0000_t202" style="position:absolute;left:3990;top:8614;width:405;height:345;v-text-anchor:middle" o:regroupid="6" stroked="f">
              <v:fill opacity="0"/>
              <v:textbox style="mso-next-textbox:#_x0000_s1417" inset="0,0,0,0">
                <w:txbxContent>
                  <w:p w:rsidR="00E96C40" w:rsidRDefault="00E96C40" w:rsidP="00FB1494">
                    <w:pPr>
                      <w:jc w:val="center"/>
                    </w:pPr>
                    <w:r>
                      <w:rPr>
                        <w:rFonts w:hint="eastAsia"/>
                      </w:rPr>
                      <w:t>4</w:t>
                    </w:r>
                  </w:p>
                </w:txbxContent>
              </v:textbox>
            </v:shape>
            <v:shape id="_x0000_s1418" type="#_x0000_t202" style="position:absolute;left:4963;top:8614;width:405;height:345;v-text-anchor:middle" o:regroupid="6" stroked="f">
              <v:fill opacity="0"/>
              <v:textbox style="mso-next-textbox:#_x0000_s1418" inset="0,0,0,0">
                <w:txbxContent>
                  <w:p w:rsidR="00E96C40" w:rsidRDefault="00E96C40" w:rsidP="00FB1494">
                    <w:pPr>
                      <w:jc w:val="center"/>
                    </w:pPr>
                    <w:r>
                      <w:rPr>
                        <w:rFonts w:hint="eastAsia"/>
                      </w:rPr>
                      <w:t>1</w:t>
                    </w:r>
                  </w:p>
                </w:txbxContent>
              </v:textbox>
            </v:shape>
            <v:shape id="_x0000_s1419" type="#_x0000_t202" style="position:absolute;left:5617;top:8614;width:405;height:345;v-text-anchor:middle" o:regroupid="6" stroked="f">
              <v:fill opacity="0"/>
              <v:textbox style="mso-next-textbox:#_x0000_s1419" inset="0,0,0,0">
                <w:txbxContent>
                  <w:p w:rsidR="00E96C40" w:rsidRDefault="00E96C40" w:rsidP="00FB1494">
                    <w:pPr>
                      <w:jc w:val="center"/>
                    </w:pPr>
                    <w:r>
                      <w:rPr>
                        <w:rFonts w:hint="eastAsia"/>
                      </w:rPr>
                      <w:t>1</w:t>
                    </w:r>
                  </w:p>
                </w:txbxContent>
              </v:textbox>
            </v:shape>
            <v:shape id="_x0000_s1420" type="#_x0000_t202" style="position:absolute;left:6303;top:8614;width:405;height:345;v-text-anchor:middle" o:regroupid="6" stroked="f">
              <v:fill opacity="0"/>
              <v:textbox style="mso-next-textbox:#_x0000_s1420" inset="0,0,0,0">
                <w:txbxContent>
                  <w:p w:rsidR="00E96C40" w:rsidRDefault="00E96C40" w:rsidP="00FB1494">
                    <w:pPr>
                      <w:jc w:val="center"/>
                    </w:pPr>
                    <w:r>
                      <w:rPr>
                        <w:rFonts w:hint="eastAsia"/>
                      </w:rPr>
                      <w:t>1</w:t>
                    </w:r>
                  </w:p>
                </w:txbxContent>
              </v:textbox>
            </v:shape>
            <v:shape id="_x0000_s1421" type="#_x0000_t202" style="position:absolute;left:6945;top:8614;width:405;height:345;v-text-anchor:middle" o:regroupid="6" stroked="f">
              <v:fill opacity="0"/>
              <v:textbox style="mso-next-textbox:#_x0000_s1421" inset="0,0,0,0">
                <w:txbxContent>
                  <w:p w:rsidR="00E96C40" w:rsidRDefault="00E96C40" w:rsidP="00FB1494">
                    <w:pPr>
                      <w:jc w:val="center"/>
                    </w:pPr>
                    <w:r>
                      <w:rPr>
                        <w:rFonts w:hint="eastAsia"/>
                      </w:rPr>
                      <w:t>1</w:t>
                    </w:r>
                  </w:p>
                </w:txbxContent>
              </v:textbox>
            </v:shape>
            <v:shape id="_x0000_s1422" type="#_x0000_t202" style="position:absolute;left:7635;top:8614;width:405;height:345;v-text-anchor:middle" o:regroupid="6" stroked="f">
              <v:fill opacity="0"/>
              <v:textbox style="mso-next-textbox:#_x0000_s1422" inset="0,0,0,0">
                <w:txbxContent>
                  <w:p w:rsidR="00E96C40" w:rsidRDefault="00E96C40" w:rsidP="00FB1494">
                    <w:pPr>
                      <w:jc w:val="center"/>
                    </w:pPr>
                    <w:r>
                      <w:rPr>
                        <w:rFonts w:hint="eastAsia"/>
                      </w:rPr>
                      <w:t>1</w:t>
                    </w:r>
                  </w:p>
                </w:txbxContent>
              </v:textbox>
            </v:shape>
            <v:shape id="_x0000_s1423" type="#_x0000_t202" style="position:absolute;left:8285;top:8614;width:405;height:345;v-text-anchor:middle" o:regroupid="6" stroked="f">
              <v:fill opacity="0"/>
              <v:textbox style="mso-next-textbox:#_x0000_s1423" inset="0,0,0,0">
                <w:txbxContent>
                  <w:p w:rsidR="00E96C40" w:rsidRDefault="00E96C40" w:rsidP="00FB1494">
                    <w:pPr>
                      <w:jc w:val="center"/>
                    </w:pPr>
                    <w:r>
                      <w:rPr>
                        <w:rFonts w:hint="eastAsia"/>
                      </w:rPr>
                      <w:t>1</w:t>
                    </w:r>
                  </w:p>
                </w:txbxContent>
              </v:textbox>
            </v:shape>
            <v:shape id="_x0000_s1424" type="#_x0000_t202" style="position:absolute;left:8940;top:8614;width:405;height:345;v-text-anchor:middle" o:regroupid="6" stroked="f">
              <v:fill opacity="0"/>
              <v:textbox style="mso-next-textbox:#_x0000_s1424" inset="0,0,0,0">
                <w:txbxContent>
                  <w:p w:rsidR="00E96C40" w:rsidRDefault="00E96C40" w:rsidP="00FB1494">
                    <w:pPr>
                      <w:jc w:val="center"/>
                    </w:pPr>
                    <w:r>
                      <w:rPr>
                        <w:rFonts w:hint="eastAsia"/>
                      </w:rPr>
                      <w:t>1</w:t>
                    </w:r>
                  </w:p>
                </w:txbxContent>
              </v:textbox>
            </v:shape>
            <v:shape id="_x0000_s1425" type="#_x0000_t202" style="position:absolute;left:9600;top:8614;width:405;height:345;v-text-anchor:middle" o:regroupid="6" stroked="f">
              <v:fill opacity="0"/>
              <v:textbox style="mso-next-textbox:#_x0000_s1425" inset="0,0,0,0">
                <w:txbxContent>
                  <w:p w:rsidR="00E96C40" w:rsidRDefault="00E96C40" w:rsidP="00FB1494">
                    <w:pPr>
                      <w:jc w:val="center"/>
                    </w:pPr>
                    <w:r>
                      <w:rPr>
                        <w:rFonts w:hint="eastAsia"/>
                      </w:rPr>
                      <w:t>1</w:t>
                    </w:r>
                  </w:p>
                </w:txbxContent>
              </v:textbox>
            </v:shape>
            <v:shape id="_x0000_s1426" type="#_x0000_t32" style="position:absolute;left:1425;top:7826;width:0;height:1133" o:connectortype="straight" o:regroupid="6" strokeweight="1pt">
              <v:stroke dashstyle="1 1"/>
            </v:shape>
            <v:shape id="_x0000_s1427" type="#_x0000_t32" style="position:absolute;left:3135;top:7710;width:7005;height:1249" o:connectortype="straight" o:regroupid="6" strokeweight="1pt">
              <v:stroke dashstyle="1 1"/>
            </v:shape>
          </v:group>
        </w:pict>
      </w: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Default="00B73F25" w:rsidP="00FB1494">
      <w:pPr>
        <w:tabs>
          <w:tab w:val="left" w:pos="3465"/>
        </w:tabs>
      </w:pPr>
    </w:p>
    <w:p w:rsidR="00B73F25" w:rsidRPr="004C5D63" w:rsidRDefault="00B73F25" w:rsidP="00FB1494">
      <w:pPr>
        <w:tabs>
          <w:tab w:val="left" w:pos="3465"/>
        </w:tabs>
      </w:pPr>
    </w:p>
    <w:p w:rsidR="00F42D79" w:rsidRDefault="001F071D" w:rsidP="00EE3BCA">
      <w:pPr>
        <w:jc w:val="left"/>
      </w:pPr>
      <w:r>
        <w:rPr>
          <w:rFonts w:hint="eastAsia"/>
        </w:rPr>
        <w:t xml:space="preserve">    </w:t>
      </w:r>
      <w:r w:rsidR="00B73F25" w:rsidRPr="001A55EC">
        <w:rPr>
          <w:rFonts w:asciiTheme="minorEastAsia" w:hAnsiTheme="minorEastAsia" w:hint="eastAsia"/>
          <w:sz w:val="12"/>
          <w:szCs w:val="12"/>
        </w:rPr>
        <w:t>■</w:t>
      </w:r>
      <w:r>
        <w:rPr>
          <w:rFonts w:hint="eastAsia"/>
        </w:rPr>
        <w:t xml:space="preserve"> Protocol Version: 0x00</w:t>
      </w:r>
    </w:p>
    <w:p w:rsidR="001F071D" w:rsidRDefault="001F071D" w:rsidP="00EE3BCA">
      <w:pPr>
        <w:jc w:val="left"/>
      </w:pPr>
      <w:r>
        <w:rPr>
          <w:rFonts w:hint="eastAsia"/>
        </w:rPr>
        <w:t xml:space="preserve">    </w:t>
      </w:r>
      <w:r w:rsidR="00B73F25" w:rsidRPr="001A55EC">
        <w:rPr>
          <w:rFonts w:asciiTheme="minorEastAsia" w:hAnsiTheme="minorEastAsia" w:hint="eastAsia"/>
          <w:sz w:val="12"/>
          <w:szCs w:val="12"/>
        </w:rPr>
        <w:t>■</w:t>
      </w:r>
      <w:r>
        <w:rPr>
          <w:rFonts w:hint="eastAsia"/>
        </w:rPr>
        <w:t xml:space="preserve"> Type :</w:t>
      </w:r>
      <w:r w:rsidR="00C023D5">
        <w:rPr>
          <w:rFonts w:hint="eastAsia"/>
        </w:rPr>
        <w:t xml:space="preserve"> 전송되고 있는 프레임의 타입을 알려 준다. </w:t>
      </w:r>
    </w:p>
    <w:p w:rsidR="00C023D5" w:rsidRDefault="00C023D5" w:rsidP="00EE3BCA">
      <w:pPr>
        <w:jc w:val="left"/>
      </w:pPr>
      <w:r>
        <w:rPr>
          <w:rFonts w:hint="eastAsia"/>
        </w:rPr>
        <w:t xml:space="preserve">           </w:t>
      </w:r>
      <w:r w:rsidR="00B73F25">
        <w:rPr>
          <w:rFonts w:hint="eastAsia"/>
        </w:rPr>
        <w:t xml:space="preserve">- </w:t>
      </w:r>
      <w:r>
        <w:rPr>
          <w:rFonts w:hint="eastAsia"/>
        </w:rPr>
        <w:t>(00) Management 프레임.</w:t>
      </w:r>
    </w:p>
    <w:p w:rsidR="00C023D5" w:rsidRDefault="00C023D5" w:rsidP="00EE3BCA">
      <w:pPr>
        <w:jc w:val="left"/>
      </w:pPr>
      <w:r>
        <w:rPr>
          <w:rFonts w:hint="eastAsia"/>
        </w:rPr>
        <w:t xml:space="preserve">           </w:t>
      </w:r>
      <w:r w:rsidR="00B73F25">
        <w:rPr>
          <w:rFonts w:hint="eastAsia"/>
        </w:rPr>
        <w:t xml:space="preserve">- </w:t>
      </w:r>
      <w:r>
        <w:rPr>
          <w:rFonts w:hint="eastAsia"/>
        </w:rPr>
        <w:t>(01) Control 프레임.</w:t>
      </w:r>
    </w:p>
    <w:p w:rsidR="00C023D5" w:rsidRDefault="00C023D5" w:rsidP="00EE3BCA">
      <w:pPr>
        <w:jc w:val="left"/>
      </w:pPr>
      <w:r>
        <w:rPr>
          <w:rFonts w:hint="eastAsia"/>
        </w:rPr>
        <w:t xml:space="preserve">           </w:t>
      </w:r>
      <w:r w:rsidR="00B73F25">
        <w:rPr>
          <w:rFonts w:hint="eastAsia"/>
        </w:rPr>
        <w:t xml:space="preserve">- </w:t>
      </w:r>
      <w:r>
        <w:rPr>
          <w:rFonts w:hint="eastAsia"/>
        </w:rPr>
        <w:t>(10) Data 프레임.</w:t>
      </w:r>
    </w:p>
    <w:p w:rsidR="00C023D5" w:rsidRDefault="00C023D5" w:rsidP="00EE3BCA">
      <w:pPr>
        <w:jc w:val="left"/>
      </w:pPr>
      <w:r>
        <w:rPr>
          <w:rFonts w:hint="eastAsia"/>
        </w:rPr>
        <w:t xml:space="preserve">           </w:t>
      </w:r>
      <w:r w:rsidR="00B73F25">
        <w:rPr>
          <w:rFonts w:hint="eastAsia"/>
        </w:rPr>
        <w:t>-</w:t>
      </w:r>
      <w:r w:rsidR="00754F3E">
        <w:rPr>
          <w:rFonts w:hint="eastAsia"/>
        </w:rPr>
        <w:t xml:space="preserve"> </w:t>
      </w:r>
      <w:r>
        <w:rPr>
          <w:rFonts w:hint="eastAsia"/>
        </w:rPr>
        <w:t xml:space="preserve">(11) Reserved. </w:t>
      </w:r>
    </w:p>
    <w:p w:rsidR="00B73F25" w:rsidRDefault="00B73F25" w:rsidP="00EE3BCA">
      <w:pPr>
        <w:jc w:val="left"/>
      </w:pPr>
    </w:p>
    <w:p w:rsidR="001F071D" w:rsidRDefault="001F071D" w:rsidP="00EE3BCA">
      <w:pPr>
        <w:jc w:val="left"/>
      </w:pPr>
      <w:r>
        <w:rPr>
          <w:rFonts w:hint="eastAsia"/>
        </w:rPr>
        <w:t xml:space="preserve">   </w:t>
      </w:r>
      <w:r w:rsidR="00B73F25">
        <w:rPr>
          <w:rFonts w:hint="eastAsia"/>
        </w:rPr>
        <w:t xml:space="preserve"> </w:t>
      </w:r>
      <w:r w:rsidR="00B73F25" w:rsidRPr="001A55EC">
        <w:rPr>
          <w:rFonts w:asciiTheme="minorEastAsia" w:hAnsiTheme="minorEastAsia" w:hint="eastAsia"/>
          <w:sz w:val="12"/>
          <w:szCs w:val="12"/>
        </w:rPr>
        <w:t>■</w:t>
      </w:r>
      <w:r w:rsidR="00B73F25">
        <w:rPr>
          <w:rFonts w:hint="eastAsia"/>
        </w:rPr>
        <w:t xml:space="preserve"> Subtype: 각 프레임에 대한 세부적인 프레임의 종류를 구분한다.</w:t>
      </w:r>
    </w:p>
    <w:p w:rsidR="00B73F25" w:rsidRDefault="00B73F25" w:rsidP="00EE3BCA">
      <w:pPr>
        <w:jc w:val="left"/>
      </w:pPr>
      <w:r>
        <w:rPr>
          <w:rFonts w:hint="eastAsia"/>
        </w:rPr>
        <w:t xml:space="preserve"> </w:t>
      </w:r>
      <w:r w:rsidR="00847BA2">
        <w:rPr>
          <w:rFonts w:hint="eastAsia"/>
        </w:rPr>
        <w:t xml:space="preserve">   </w:t>
      </w:r>
      <w:r w:rsidR="00847BA2" w:rsidRPr="001A55EC">
        <w:rPr>
          <w:rFonts w:asciiTheme="minorEastAsia" w:hAnsiTheme="minorEastAsia" w:hint="eastAsia"/>
          <w:sz w:val="12"/>
          <w:szCs w:val="12"/>
        </w:rPr>
        <w:t>■</w:t>
      </w:r>
      <w:r w:rsidR="00847BA2">
        <w:rPr>
          <w:rFonts w:asciiTheme="minorEastAsia" w:hAnsiTheme="minorEastAsia" w:hint="eastAsia"/>
          <w:sz w:val="12"/>
          <w:szCs w:val="12"/>
        </w:rPr>
        <w:t xml:space="preserve"> </w:t>
      </w:r>
      <w:r w:rsidR="0094212C">
        <w:rPr>
          <w:rFonts w:hint="eastAsia"/>
        </w:rPr>
        <w:t>To</w:t>
      </w:r>
      <w:r w:rsidR="00847BA2">
        <w:rPr>
          <w:rFonts w:hint="eastAsia"/>
        </w:rPr>
        <w:t>DS, FromDS: DS(Distribution System)의로부터의 수신 및 송신을 구분한다.</w:t>
      </w:r>
    </w:p>
    <w:p w:rsidR="00847BA2" w:rsidRDefault="00847BA2" w:rsidP="00EE3BCA">
      <w:pPr>
        <w:ind w:left="600" w:hangingChars="300" w:hanging="600"/>
        <w:jc w:val="left"/>
      </w:pPr>
      <w:r>
        <w:rPr>
          <w:rFonts w:hint="eastAsia"/>
        </w:rPr>
        <w:t xml:space="preserve">    </w:t>
      </w:r>
      <w:r w:rsidRPr="001A55EC">
        <w:rPr>
          <w:rFonts w:asciiTheme="minorEastAsia" w:hAnsiTheme="minorEastAsia" w:hint="eastAsia"/>
          <w:sz w:val="12"/>
          <w:szCs w:val="12"/>
        </w:rPr>
        <w:t>■</w:t>
      </w:r>
      <w:r>
        <w:rPr>
          <w:rFonts w:hint="eastAsia"/>
        </w:rPr>
        <w:t xml:space="preserve"> More Fragment: 하나의 MAC 프레임이 여러 개의 짧은 프레임으로 분할되어 전송될 때 분할된 마지막 프레임을 제외하고는 이 Bit를 1로 설정한다.</w:t>
      </w:r>
    </w:p>
    <w:p w:rsidR="00611EF9" w:rsidRPr="006E761D" w:rsidRDefault="006E761D" w:rsidP="00EE3BCA">
      <w:pPr>
        <w:jc w:val="left"/>
      </w:pPr>
      <w:r>
        <w:rPr>
          <w:rFonts w:hint="eastAsia"/>
        </w:rPr>
        <w:t xml:space="preserve">    </w:t>
      </w:r>
      <w:r w:rsidRPr="001A55EC">
        <w:rPr>
          <w:rFonts w:asciiTheme="minorEastAsia" w:hAnsiTheme="minorEastAsia" w:hint="eastAsia"/>
          <w:sz w:val="12"/>
          <w:szCs w:val="12"/>
        </w:rPr>
        <w:t>■</w:t>
      </w:r>
      <w:r>
        <w:rPr>
          <w:rFonts w:hint="eastAsia"/>
        </w:rPr>
        <w:t xml:space="preserve"> Retry: 재전송된 것임을 표시하고, 중복 송신된 것인지 판단할 수 있도록 한다.</w:t>
      </w:r>
    </w:p>
    <w:p w:rsidR="004C5D63" w:rsidRDefault="002116C6" w:rsidP="00EE3BCA">
      <w:pPr>
        <w:ind w:leftChars="195" w:left="570" w:hangingChars="150" w:hanging="180"/>
        <w:jc w:val="left"/>
      </w:pPr>
      <w:r w:rsidRPr="001A55EC">
        <w:rPr>
          <w:rFonts w:asciiTheme="minorEastAsia" w:hAnsiTheme="minorEastAsia" w:hint="eastAsia"/>
          <w:sz w:val="12"/>
          <w:szCs w:val="12"/>
        </w:rPr>
        <w:t>■</w:t>
      </w:r>
      <w:r w:rsidR="00B0624F" w:rsidRPr="00B0624F">
        <w:rPr>
          <w:rFonts w:asciiTheme="minorEastAsia" w:hAnsiTheme="minorEastAsia" w:hint="eastAsia"/>
          <w:szCs w:val="20"/>
        </w:rPr>
        <w:t xml:space="preserve"> </w:t>
      </w:r>
      <w:r w:rsidRPr="00B0624F">
        <w:rPr>
          <w:rFonts w:hint="eastAsia"/>
          <w:szCs w:val="20"/>
        </w:rPr>
        <w:t>P</w:t>
      </w:r>
      <w:r>
        <w:rPr>
          <w:rFonts w:hint="eastAsia"/>
        </w:rPr>
        <w:t>wr Mgt: 이 Bit가 1일 경우 단말이 곧 전원절약 모드에 들어감을 표시하는 것이고, 0일 경우 활성 모드로 진입할 예정임을 표시한다.</w:t>
      </w:r>
    </w:p>
    <w:p w:rsidR="00A61BD9" w:rsidRDefault="00A61BD9" w:rsidP="00EE3BCA">
      <w:pPr>
        <w:ind w:firstLineChars="300" w:firstLine="360"/>
        <w:jc w:val="left"/>
      </w:pPr>
      <w:r w:rsidRPr="001A55EC">
        <w:rPr>
          <w:rFonts w:asciiTheme="minorEastAsia" w:hAnsiTheme="minorEastAsia" w:hint="eastAsia"/>
          <w:sz w:val="12"/>
          <w:szCs w:val="12"/>
        </w:rPr>
        <w:t>■</w:t>
      </w:r>
      <w:r>
        <w:rPr>
          <w:rFonts w:hint="eastAsia"/>
        </w:rPr>
        <w:t xml:space="preserve"> More Data: 전원 절약모드에서, AP가 단말에 전달해야 할 프레임이 더 있음을 표시한다.</w:t>
      </w:r>
    </w:p>
    <w:p w:rsidR="00A61BD9" w:rsidRDefault="005D67EB" w:rsidP="00EE3BCA">
      <w:pPr>
        <w:ind w:leftChars="180" w:left="540" w:hangingChars="150" w:hanging="180"/>
        <w:jc w:val="left"/>
      </w:pPr>
      <w:r w:rsidRPr="001A55EC">
        <w:rPr>
          <w:rFonts w:asciiTheme="minorEastAsia" w:hAnsiTheme="minorEastAsia" w:hint="eastAsia"/>
          <w:sz w:val="12"/>
          <w:szCs w:val="12"/>
        </w:rPr>
        <w:t>■</w:t>
      </w:r>
      <w:r w:rsidR="00D2114E">
        <w:rPr>
          <w:rFonts w:hint="eastAsia"/>
        </w:rPr>
        <w:t xml:space="preserve"> </w:t>
      </w:r>
      <w:r w:rsidR="003C7889">
        <w:rPr>
          <w:rFonts w:hint="eastAsia"/>
        </w:rPr>
        <w:t>WEP: 해당 프레임이 WEP(Wired equivalent privacy),TKIP,CCMP 등의 무선 구간 암호 방식에 의한 암호화가 되어 있음을 표시한다.</w:t>
      </w:r>
    </w:p>
    <w:p w:rsidR="00AB3A63" w:rsidRDefault="00A61BD9" w:rsidP="00FE4DE7">
      <w:pPr>
        <w:ind w:left="600" w:hangingChars="300" w:hanging="600"/>
      </w:pPr>
      <w:r>
        <w:rPr>
          <w:rFonts w:hint="eastAsia"/>
        </w:rPr>
        <w:t xml:space="preserve"> </w:t>
      </w:r>
    </w:p>
    <w:p w:rsidR="00AB3A63" w:rsidRDefault="00AB3A63" w:rsidP="004C5D63"/>
    <w:tbl>
      <w:tblPr>
        <w:tblStyle w:val="a7"/>
        <w:tblW w:w="0" w:type="auto"/>
        <w:tblInd w:w="1063" w:type="dxa"/>
        <w:tblLook w:val="04A0"/>
      </w:tblPr>
      <w:tblGrid>
        <w:gridCol w:w="1242"/>
        <w:gridCol w:w="1843"/>
        <w:gridCol w:w="3833"/>
      </w:tblGrid>
      <w:tr w:rsidR="00A372DE" w:rsidTr="00AB3A63">
        <w:tc>
          <w:tcPr>
            <w:tcW w:w="1242" w:type="dxa"/>
          </w:tcPr>
          <w:p w:rsidR="00A372DE" w:rsidRPr="00A372DE" w:rsidRDefault="00A372DE" w:rsidP="00AB3A63">
            <w:pPr>
              <w:jc w:val="center"/>
              <w:rPr>
                <w:b/>
              </w:rPr>
            </w:pPr>
            <w:r w:rsidRPr="00A372DE">
              <w:rPr>
                <w:rFonts w:hint="eastAsia"/>
                <w:b/>
              </w:rPr>
              <w:lastRenderedPageBreak/>
              <w:t>Type</w:t>
            </w:r>
          </w:p>
        </w:tc>
        <w:tc>
          <w:tcPr>
            <w:tcW w:w="1843" w:type="dxa"/>
          </w:tcPr>
          <w:p w:rsidR="00A372DE" w:rsidRPr="00A372DE" w:rsidRDefault="00A372DE" w:rsidP="00AB3A63">
            <w:pPr>
              <w:jc w:val="center"/>
              <w:rPr>
                <w:b/>
              </w:rPr>
            </w:pPr>
            <w:r w:rsidRPr="00A372DE">
              <w:rPr>
                <w:rFonts w:hint="eastAsia"/>
                <w:b/>
              </w:rPr>
              <w:t>Sub Type</w:t>
            </w:r>
          </w:p>
        </w:tc>
        <w:tc>
          <w:tcPr>
            <w:tcW w:w="3833" w:type="dxa"/>
          </w:tcPr>
          <w:p w:rsidR="00A372DE" w:rsidRPr="00A372DE" w:rsidRDefault="00A372DE" w:rsidP="00AB3A63">
            <w:pPr>
              <w:jc w:val="center"/>
              <w:rPr>
                <w:b/>
              </w:rPr>
            </w:pPr>
            <w:r w:rsidRPr="00A372DE">
              <w:rPr>
                <w:rFonts w:hint="eastAsia"/>
                <w:b/>
              </w:rPr>
              <w:t>Description</w:t>
            </w:r>
          </w:p>
        </w:tc>
      </w:tr>
      <w:tr w:rsidR="002C5895" w:rsidTr="00AB3A63">
        <w:tc>
          <w:tcPr>
            <w:tcW w:w="1242" w:type="dxa"/>
            <w:vMerge w:val="restart"/>
            <w:vAlign w:val="center"/>
          </w:tcPr>
          <w:p w:rsidR="002C5895" w:rsidRDefault="002C5895" w:rsidP="00AB3A63">
            <w:pPr>
              <w:jc w:val="center"/>
            </w:pPr>
            <w:r>
              <w:rPr>
                <w:rFonts w:hint="eastAsia"/>
              </w:rPr>
              <w:t>00</w:t>
            </w:r>
          </w:p>
        </w:tc>
        <w:tc>
          <w:tcPr>
            <w:tcW w:w="1843" w:type="dxa"/>
          </w:tcPr>
          <w:p w:rsidR="002C5895" w:rsidRDefault="002C5895" w:rsidP="00AB3A63">
            <w:pPr>
              <w:jc w:val="center"/>
            </w:pPr>
            <w:r>
              <w:rPr>
                <w:rFonts w:hint="eastAsia"/>
              </w:rPr>
              <w:t>0000</w:t>
            </w:r>
          </w:p>
        </w:tc>
        <w:tc>
          <w:tcPr>
            <w:tcW w:w="3833" w:type="dxa"/>
          </w:tcPr>
          <w:p w:rsidR="002C5895" w:rsidRDefault="002C5895" w:rsidP="00AB3A63">
            <w:r>
              <w:rPr>
                <w:rFonts w:hint="eastAsia"/>
              </w:rPr>
              <w:t>Association Request</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0001</w:t>
            </w:r>
          </w:p>
        </w:tc>
        <w:tc>
          <w:tcPr>
            <w:tcW w:w="3833" w:type="dxa"/>
          </w:tcPr>
          <w:p w:rsidR="002C5895" w:rsidRDefault="002C5895" w:rsidP="00AB3A63">
            <w:r>
              <w:rPr>
                <w:rFonts w:hint="eastAsia"/>
              </w:rPr>
              <w:t>Association Response</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0010</w:t>
            </w:r>
          </w:p>
        </w:tc>
        <w:tc>
          <w:tcPr>
            <w:tcW w:w="3833" w:type="dxa"/>
          </w:tcPr>
          <w:p w:rsidR="002C5895" w:rsidRDefault="002C5895" w:rsidP="00AB3A63">
            <w:r>
              <w:rPr>
                <w:rFonts w:hint="eastAsia"/>
              </w:rPr>
              <w:t>Re-association Request</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0011</w:t>
            </w:r>
          </w:p>
        </w:tc>
        <w:tc>
          <w:tcPr>
            <w:tcW w:w="3833" w:type="dxa"/>
          </w:tcPr>
          <w:p w:rsidR="002C5895" w:rsidRDefault="002C5895" w:rsidP="00AB3A63">
            <w:r>
              <w:rPr>
                <w:rFonts w:hint="eastAsia"/>
              </w:rPr>
              <w:t>Re-association Response</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0100</w:t>
            </w:r>
          </w:p>
        </w:tc>
        <w:tc>
          <w:tcPr>
            <w:tcW w:w="3833" w:type="dxa"/>
          </w:tcPr>
          <w:p w:rsidR="002C5895" w:rsidRDefault="002C5895" w:rsidP="00AB3A63">
            <w:r>
              <w:rPr>
                <w:rFonts w:hint="eastAsia"/>
              </w:rPr>
              <w:t>Probe Request</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0110</w:t>
            </w:r>
          </w:p>
        </w:tc>
        <w:tc>
          <w:tcPr>
            <w:tcW w:w="3833" w:type="dxa"/>
          </w:tcPr>
          <w:p w:rsidR="002C5895" w:rsidRDefault="002C5895" w:rsidP="00AB3A63">
            <w:r>
              <w:rPr>
                <w:rFonts w:hint="eastAsia"/>
              </w:rPr>
              <w:t>Probe Response</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0110-0111</w:t>
            </w:r>
          </w:p>
        </w:tc>
        <w:tc>
          <w:tcPr>
            <w:tcW w:w="3833" w:type="dxa"/>
          </w:tcPr>
          <w:p w:rsidR="002C5895" w:rsidRDefault="002C5895" w:rsidP="00AB3A63">
            <w:r>
              <w:rPr>
                <w:rFonts w:hint="eastAsia"/>
              </w:rPr>
              <w:t>Reserved</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1000</w:t>
            </w:r>
          </w:p>
        </w:tc>
        <w:tc>
          <w:tcPr>
            <w:tcW w:w="3833" w:type="dxa"/>
          </w:tcPr>
          <w:p w:rsidR="002C5895" w:rsidRDefault="007A6C29" w:rsidP="00AB3A63">
            <w:r>
              <w:rPr>
                <w:rFonts w:hint="eastAsia"/>
              </w:rPr>
              <w:t>Beacon</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1001</w:t>
            </w:r>
          </w:p>
        </w:tc>
        <w:tc>
          <w:tcPr>
            <w:tcW w:w="3833" w:type="dxa"/>
          </w:tcPr>
          <w:p w:rsidR="002C5895" w:rsidRDefault="007A6C29" w:rsidP="00AB3A63">
            <w:r>
              <w:rPr>
                <w:rFonts w:hint="eastAsia"/>
              </w:rPr>
              <w:t>ATIM</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1010</w:t>
            </w:r>
          </w:p>
        </w:tc>
        <w:tc>
          <w:tcPr>
            <w:tcW w:w="3833" w:type="dxa"/>
          </w:tcPr>
          <w:p w:rsidR="002C5895" w:rsidRDefault="007A6C29" w:rsidP="00AB3A63">
            <w:r>
              <w:rPr>
                <w:rFonts w:hint="eastAsia"/>
              </w:rPr>
              <w:t>Disassociation</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1011</w:t>
            </w:r>
          </w:p>
        </w:tc>
        <w:tc>
          <w:tcPr>
            <w:tcW w:w="3833" w:type="dxa"/>
          </w:tcPr>
          <w:p w:rsidR="002C5895" w:rsidRDefault="007A6C29" w:rsidP="00AB3A63">
            <w:r>
              <w:rPr>
                <w:rFonts w:hint="eastAsia"/>
              </w:rPr>
              <w:t>Authentication</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1100</w:t>
            </w:r>
          </w:p>
        </w:tc>
        <w:tc>
          <w:tcPr>
            <w:tcW w:w="3833" w:type="dxa"/>
          </w:tcPr>
          <w:p w:rsidR="002C5895" w:rsidRDefault="007A6C29" w:rsidP="00AB3A63">
            <w:r>
              <w:rPr>
                <w:rFonts w:hint="eastAsia"/>
              </w:rPr>
              <w:t>Deauthentication</w:t>
            </w:r>
          </w:p>
        </w:tc>
      </w:tr>
      <w:tr w:rsidR="002C5895" w:rsidTr="00AB3A63">
        <w:tc>
          <w:tcPr>
            <w:tcW w:w="1242" w:type="dxa"/>
            <w:vMerge/>
          </w:tcPr>
          <w:p w:rsidR="002C5895" w:rsidRDefault="002C5895" w:rsidP="00AB3A63">
            <w:pPr>
              <w:jc w:val="center"/>
            </w:pPr>
          </w:p>
        </w:tc>
        <w:tc>
          <w:tcPr>
            <w:tcW w:w="1843" w:type="dxa"/>
          </w:tcPr>
          <w:p w:rsidR="002C5895" w:rsidRDefault="002C5895" w:rsidP="00AB3A63">
            <w:pPr>
              <w:jc w:val="center"/>
            </w:pPr>
            <w:r>
              <w:rPr>
                <w:rFonts w:hint="eastAsia"/>
              </w:rPr>
              <w:t>1101 - 1111</w:t>
            </w:r>
          </w:p>
        </w:tc>
        <w:tc>
          <w:tcPr>
            <w:tcW w:w="3833" w:type="dxa"/>
          </w:tcPr>
          <w:p w:rsidR="002C5895" w:rsidRDefault="007A6C29" w:rsidP="00AB3A63">
            <w:r>
              <w:rPr>
                <w:rFonts w:hint="eastAsia"/>
              </w:rPr>
              <w:t>Reserved</w:t>
            </w:r>
          </w:p>
        </w:tc>
      </w:tr>
      <w:tr w:rsidR="00A429A1" w:rsidTr="00AB3A63">
        <w:tc>
          <w:tcPr>
            <w:tcW w:w="1242" w:type="dxa"/>
            <w:vMerge w:val="restart"/>
            <w:vAlign w:val="center"/>
          </w:tcPr>
          <w:p w:rsidR="00A429A1" w:rsidRDefault="00A429A1" w:rsidP="00AB3A63">
            <w:pPr>
              <w:jc w:val="center"/>
            </w:pPr>
            <w:r>
              <w:rPr>
                <w:rFonts w:hint="eastAsia"/>
              </w:rPr>
              <w:t>01</w:t>
            </w:r>
          </w:p>
        </w:tc>
        <w:tc>
          <w:tcPr>
            <w:tcW w:w="1843" w:type="dxa"/>
          </w:tcPr>
          <w:p w:rsidR="00A429A1" w:rsidRDefault="00A429A1" w:rsidP="00AB3A63">
            <w:pPr>
              <w:jc w:val="center"/>
            </w:pPr>
            <w:r>
              <w:rPr>
                <w:rFonts w:hint="eastAsia"/>
              </w:rPr>
              <w:t xml:space="preserve">0000 </w:t>
            </w:r>
            <w:r>
              <w:t>–</w:t>
            </w:r>
            <w:r>
              <w:rPr>
                <w:rFonts w:hint="eastAsia"/>
              </w:rPr>
              <w:t xml:space="preserve"> 1001</w:t>
            </w:r>
          </w:p>
        </w:tc>
        <w:tc>
          <w:tcPr>
            <w:tcW w:w="3833" w:type="dxa"/>
          </w:tcPr>
          <w:p w:rsidR="00A429A1" w:rsidRDefault="00A429A1" w:rsidP="00AB3A63">
            <w:r>
              <w:rPr>
                <w:rFonts w:hint="eastAsia"/>
              </w:rPr>
              <w:t>Reserved</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1000</w:t>
            </w:r>
          </w:p>
        </w:tc>
        <w:tc>
          <w:tcPr>
            <w:tcW w:w="3833" w:type="dxa"/>
          </w:tcPr>
          <w:p w:rsidR="00A429A1" w:rsidRDefault="00A429A1" w:rsidP="00AB3A63">
            <w:r>
              <w:rPr>
                <w:rFonts w:hint="eastAsia"/>
              </w:rPr>
              <w:t>Block ACK Request</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1001</w:t>
            </w:r>
          </w:p>
        </w:tc>
        <w:tc>
          <w:tcPr>
            <w:tcW w:w="3833" w:type="dxa"/>
          </w:tcPr>
          <w:p w:rsidR="00A429A1" w:rsidRDefault="00A429A1" w:rsidP="00AB3A63">
            <w:r>
              <w:rPr>
                <w:rFonts w:hint="eastAsia"/>
              </w:rPr>
              <w:t>Block ACK</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1010</w:t>
            </w:r>
          </w:p>
        </w:tc>
        <w:tc>
          <w:tcPr>
            <w:tcW w:w="3833" w:type="dxa"/>
          </w:tcPr>
          <w:p w:rsidR="00A429A1" w:rsidRDefault="00A429A1" w:rsidP="00AB3A63">
            <w:r>
              <w:rPr>
                <w:rFonts w:hint="eastAsia"/>
              </w:rPr>
              <w:t>PS-Poll</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1011</w:t>
            </w:r>
          </w:p>
        </w:tc>
        <w:tc>
          <w:tcPr>
            <w:tcW w:w="3833" w:type="dxa"/>
          </w:tcPr>
          <w:p w:rsidR="00A429A1" w:rsidRDefault="00A429A1" w:rsidP="00AB3A63">
            <w:r>
              <w:rPr>
                <w:rFonts w:hint="eastAsia"/>
              </w:rPr>
              <w:t>RTS</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1100</w:t>
            </w:r>
          </w:p>
        </w:tc>
        <w:tc>
          <w:tcPr>
            <w:tcW w:w="3833" w:type="dxa"/>
          </w:tcPr>
          <w:p w:rsidR="00A429A1" w:rsidRDefault="00A429A1" w:rsidP="00AB3A63">
            <w:r>
              <w:rPr>
                <w:rFonts w:hint="eastAsia"/>
              </w:rPr>
              <w:t>CTS</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1101</w:t>
            </w:r>
          </w:p>
        </w:tc>
        <w:tc>
          <w:tcPr>
            <w:tcW w:w="3833" w:type="dxa"/>
          </w:tcPr>
          <w:p w:rsidR="00A429A1" w:rsidRDefault="00A429A1" w:rsidP="00AB3A63">
            <w:r>
              <w:rPr>
                <w:rFonts w:hint="eastAsia"/>
              </w:rPr>
              <w:t>ACK</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1110</w:t>
            </w:r>
          </w:p>
        </w:tc>
        <w:tc>
          <w:tcPr>
            <w:tcW w:w="3833" w:type="dxa"/>
          </w:tcPr>
          <w:p w:rsidR="00A429A1" w:rsidRDefault="00A429A1" w:rsidP="00AB3A63">
            <w:r>
              <w:rPr>
                <w:rFonts w:hint="eastAsia"/>
              </w:rPr>
              <w:t>CF-End</w:t>
            </w:r>
          </w:p>
        </w:tc>
      </w:tr>
      <w:tr w:rsidR="00A429A1" w:rsidTr="00AB3A63">
        <w:tc>
          <w:tcPr>
            <w:tcW w:w="1242" w:type="dxa"/>
            <w:vMerge/>
          </w:tcPr>
          <w:p w:rsidR="00A429A1" w:rsidRDefault="00A429A1" w:rsidP="00AB3A63">
            <w:pPr>
              <w:jc w:val="center"/>
            </w:pPr>
          </w:p>
        </w:tc>
        <w:tc>
          <w:tcPr>
            <w:tcW w:w="1843" w:type="dxa"/>
          </w:tcPr>
          <w:p w:rsidR="00A429A1" w:rsidRDefault="00A429A1" w:rsidP="00AB3A63">
            <w:pPr>
              <w:jc w:val="center"/>
            </w:pPr>
            <w:r>
              <w:rPr>
                <w:rFonts w:hint="eastAsia"/>
              </w:rPr>
              <w:t>1111</w:t>
            </w:r>
          </w:p>
        </w:tc>
        <w:tc>
          <w:tcPr>
            <w:tcW w:w="3833" w:type="dxa"/>
          </w:tcPr>
          <w:p w:rsidR="00A429A1" w:rsidRDefault="00A429A1" w:rsidP="00AB3A63">
            <w:r>
              <w:rPr>
                <w:rFonts w:hint="eastAsia"/>
              </w:rPr>
              <w:t>CD-End + CF-ACK</w:t>
            </w:r>
          </w:p>
        </w:tc>
      </w:tr>
      <w:tr w:rsidR="00AB3A63" w:rsidTr="00AB3A63">
        <w:tc>
          <w:tcPr>
            <w:tcW w:w="1242" w:type="dxa"/>
            <w:vMerge w:val="restart"/>
            <w:vAlign w:val="center"/>
          </w:tcPr>
          <w:p w:rsidR="00AB3A63" w:rsidRDefault="00AB3A63" w:rsidP="00AB3A63">
            <w:pPr>
              <w:jc w:val="center"/>
            </w:pPr>
            <w:r>
              <w:rPr>
                <w:rFonts w:hint="eastAsia"/>
              </w:rPr>
              <w:t>10</w:t>
            </w:r>
          </w:p>
        </w:tc>
        <w:tc>
          <w:tcPr>
            <w:tcW w:w="1843" w:type="dxa"/>
          </w:tcPr>
          <w:p w:rsidR="00AB3A63" w:rsidRDefault="00AB3A63" w:rsidP="00AB3A63">
            <w:pPr>
              <w:jc w:val="center"/>
            </w:pPr>
            <w:r>
              <w:rPr>
                <w:rFonts w:hint="eastAsia"/>
              </w:rPr>
              <w:t>0000</w:t>
            </w:r>
          </w:p>
        </w:tc>
        <w:tc>
          <w:tcPr>
            <w:tcW w:w="3833" w:type="dxa"/>
          </w:tcPr>
          <w:p w:rsidR="00AB3A63" w:rsidRDefault="00AB3A63" w:rsidP="00AB3A63">
            <w:r>
              <w:rPr>
                <w:rFonts w:hint="eastAsia"/>
              </w:rPr>
              <w:t>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0001</w:t>
            </w:r>
          </w:p>
        </w:tc>
        <w:tc>
          <w:tcPr>
            <w:tcW w:w="3833" w:type="dxa"/>
          </w:tcPr>
          <w:p w:rsidR="00AB3A63" w:rsidRDefault="00AB3A63" w:rsidP="00AB3A63">
            <w:r>
              <w:rPr>
                <w:rFonts w:hint="eastAsia"/>
              </w:rPr>
              <w:t>Data + CF-ACK</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0010</w:t>
            </w:r>
          </w:p>
        </w:tc>
        <w:tc>
          <w:tcPr>
            <w:tcW w:w="3833" w:type="dxa"/>
          </w:tcPr>
          <w:p w:rsidR="00AB3A63" w:rsidRDefault="00AB3A63" w:rsidP="00AB3A63">
            <w:r>
              <w:rPr>
                <w:rFonts w:hint="eastAsia"/>
              </w:rPr>
              <w:t>Data + CF-Poll</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0011</w:t>
            </w:r>
          </w:p>
        </w:tc>
        <w:tc>
          <w:tcPr>
            <w:tcW w:w="3833" w:type="dxa"/>
          </w:tcPr>
          <w:p w:rsidR="00AB3A63" w:rsidRDefault="00AB3A63" w:rsidP="00AB3A63">
            <w:r>
              <w:rPr>
                <w:rFonts w:hint="eastAsia"/>
              </w:rPr>
              <w:t>Data + CF-ACK + CF-Poll</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0100</w:t>
            </w:r>
          </w:p>
        </w:tc>
        <w:tc>
          <w:tcPr>
            <w:tcW w:w="3833" w:type="dxa"/>
          </w:tcPr>
          <w:p w:rsidR="00AB3A63" w:rsidRDefault="00AB3A63" w:rsidP="00AB3A63">
            <w:r>
              <w:rPr>
                <w:rFonts w:hint="eastAsia"/>
              </w:rPr>
              <w:t>Null(no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0101</w:t>
            </w:r>
          </w:p>
        </w:tc>
        <w:tc>
          <w:tcPr>
            <w:tcW w:w="3833" w:type="dxa"/>
          </w:tcPr>
          <w:p w:rsidR="00AB3A63" w:rsidRDefault="00AB3A63" w:rsidP="00AB3A63">
            <w:r>
              <w:rPr>
                <w:rFonts w:hint="eastAsia"/>
              </w:rPr>
              <w:t>CF-ACK(no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0110</w:t>
            </w:r>
          </w:p>
        </w:tc>
        <w:tc>
          <w:tcPr>
            <w:tcW w:w="3833" w:type="dxa"/>
          </w:tcPr>
          <w:p w:rsidR="00AB3A63" w:rsidRDefault="00AB3A63" w:rsidP="00AB3A63">
            <w:r>
              <w:rPr>
                <w:rFonts w:hint="eastAsia"/>
              </w:rPr>
              <w:t>CF-Poll(no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0111</w:t>
            </w:r>
          </w:p>
        </w:tc>
        <w:tc>
          <w:tcPr>
            <w:tcW w:w="3833" w:type="dxa"/>
          </w:tcPr>
          <w:p w:rsidR="00AB3A63" w:rsidRDefault="00AB3A63" w:rsidP="00AB3A63">
            <w:r>
              <w:rPr>
                <w:rFonts w:hint="eastAsia"/>
              </w:rPr>
              <w:t>CF-ACK + CF-Poll(no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1000</w:t>
            </w:r>
          </w:p>
        </w:tc>
        <w:tc>
          <w:tcPr>
            <w:tcW w:w="3833" w:type="dxa"/>
          </w:tcPr>
          <w:p w:rsidR="00AB3A63" w:rsidRDefault="00AB3A63" w:rsidP="00AB3A63">
            <w:r>
              <w:rPr>
                <w:rFonts w:hint="eastAsia"/>
              </w:rPr>
              <w:t>Qos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1001</w:t>
            </w:r>
          </w:p>
        </w:tc>
        <w:tc>
          <w:tcPr>
            <w:tcW w:w="3833" w:type="dxa"/>
          </w:tcPr>
          <w:p w:rsidR="00AB3A63" w:rsidRDefault="00AB3A63" w:rsidP="00AB3A63">
            <w:r>
              <w:rPr>
                <w:rFonts w:hint="eastAsia"/>
              </w:rPr>
              <w:t>Qos Data + CF-ACK</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1010</w:t>
            </w:r>
          </w:p>
        </w:tc>
        <w:tc>
          <w:tcPr>
            <w:tcW w:w="3833" w:type="dxa"/>
          </w:tcPr>
          <w:p w:rsidR="00AB3A63" w:rsidRDefault="00AB3A63" w:rsidP="00AB3A63">
            <w:r>
              <w:rPr>
                <w:rFonts w:hint="eastAsia"/>
              </w:rPr>
              <w:t>Qos Data + CF-Poll</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1011</w:t>
            </w:r>
          </w:p>
        </w:tc>
        <w:tc>
          <w:tcPr>
            <w:tcW w:w="3833" w:type="dxa"/>
          </w:tcPr>
          <w:p w:rsidR="00AB3A63" w:rsidRDefault="00AB3A63" w:rsidP="00AB3A63">
            <w:r>
              <w:rPr>
                <w:rFonts w:hint="eastAsia"/>
              </w:rPr>
              <w:t>Qos Data + CF-ACK + CF-Poll</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1100</w:t>
            </w:r>
          </w:p>
        </w:tc>
        <w:tc>
          <w:tcPr>
            <w:tcW w:w="3833" w:type="dxa"/>
          </w:tcPr>
          <w:p w:rsidR="00AB3A63" w:rsidRDefault="00AB3A63" w:rsidP="00AB3A63">
            <w:r>
              <w:rPr>
                <w:rFonts w:hint="eastAsia"/>
              </w:rPr>
              <w:t>Qos Null(no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1101</w:t>
            </w:r>
          </w:p>
        </w:tc>
        <w:tc>
          <w:tcPr>
            <w:tcW w:w="3833" w:type="dxa"/>
          </w:tcPr>
          <w:p w:rsidR="00AB3A63" w:rsidRDefault="00AB3A63" w:rsidP="00AB3A63">
            <w:r>
              <w:rPr>
                <w:rFonts w:hint="eastAsia"/>
              </w:rPr>
              <w:t>Reserved</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1110</w:t>
            </w:r>
          </w:p>
        </w:tc>
        <w:tc>
          <w:tcPr>
            <w:tcW w:w="3833" w:type="dxa"/>
          </w:tcPr>
          <w:p w:rsidR="00AB3A63" w:rsidRDefault="00AB3A63" w:rsidP="00AB3A63">
            <w:r>
              <w:rPr>
                <w:rFonts w:hint="eastAsia"/>
              </w:rPr>
              <w:t>Qos CF-Poll(no data)</w:t>
            </w:r>
          </w:p>
        </w:tc>
      </w:tr>
      <w:tr w:rsidR="00AB3A63" w:rsidTr="00AB3A63">
        <w:tc>
          <w:tcPr>
            <w:tcW w:w="1242" w:type="dxa"/>
            <w:vMerge/>
          </w:tcPr>
          <w:p w:rsidR="00AB3A63" w:rsidRDefault="00AB3A63" w:rsidP="00AB3A63">
            <w:pPr>
              <w:jc w:val="center"/>
            </w:pPr>
          </w:p>
        </w:tc>
        <w:tc>
          <w:tcPr>
            <w:tcW w:w="1843" w:type="dxa"/>
          </w:tcPr>
          <w:p w:rsidR="00AB3A63" w:rsidRDefault="00AB3A63" w:rsidP="00AB3A63">
            <w:pPr>
              <w:jc w:val="center"/>
            </w:pPr>
            <w:r>
              <w:rPr>
                <w:rFonts w:hint="eastAsia"/>
              </w:rPr>
              <w:t>1111</w:t>
            </w:r>
          </w:p>
        </w:tc>
        <w:tc>
          <w:tcPr>
            <w:tcW w:w="3833" w:type="dxa"/>
          </w:tcPr>
          <w:p w:rsidR="00AB3A63" w:rsidRDefault="00AB3A63" w:rsidP="00AB3A63">
            <w:r>
              <w:rPr>
                <w:rFonts w:hint="eastAsia"/>
              </w:rPr>
              <w:t>Qos CF-ACK + CF-Poll(no data)</w:t>
            </w:r>
          </w:p>
        </w:tc>
      </w:tr>
      <w:tr w:rsidR="00AB3A63" w:rsidTr="00AB3A63">
        <w:tc>
          <w:tcPr>
            <w:tcW w:w="1242" w:type="dxa"/>
          </w:tcPr>
          <w:p w:rsidR="00AB3A63" w:rsidRDefault="00AB3A63" w:rsidP="00AB3A63">
            <w:pPr>
              <w:jc w:val="center"/>
            </w:pPr>
            <w:r>
              <w:rPr>
                <w:rFonts w:hint="eastAsia"/>
              </w:rPr>
              <w:t>11</w:t>
            </w:r>
          </w:p>
        </w:tc>
        <w:tc>
          <w:tcPr>
            <w:tcW w:w="1843" w:type="dxa"/>
          </w:tcPr>
          <w:p w:rsidR="00AB3A63" w:rsidRDefault="00AB3A63" w:rsidP="00AB3A63">
            <w:pPr>
              <w:jc w:val="center"/>
            </w:pPr>
            <w:r>
              <w:rPr>
                <w:rFonts w:hint="eastAsia"/>
              </w:rPr>
              <w:t>0000 - 1111</w:t>
            </w:r>
          </w:p>
        </w:tc>
        <w:tc>
          <w:tcPr>
            <w:tcW w:w="3833" w:type="dxa"/>
          </w:tcPr>
          <w:p w:rsidR="00AB3A63" w:rsidRDefault="00AB3A63" w:rsidP="00AB3A63">
            <w:r>
              <w:rPr>
                <w:rFonts w:hint="eastAsia"/>
              </w:rPr>
              <w:t>Reserved</w:t>
            </w:r>
          </w:p>
        </w:tc>
      </w:tr>
    </w:tbl>
    <w:p w:rsidR="002C5895" w:rsidRDefault="002C5895" w:rsidP="004C5D63"/>
    <w:p w:rsidR="002C5895" w:rsidRDefault="002C5895" w:rsidP="004C5D63"/>
    <w:p w:rsidR="004C5D63" w:rsidRPr="00A16BF0" w:rsidRDefault="002C5895" w:rsidP="004C5D63">
      <w:pPr>
        <w:rPr>
          <w:b/>
        </w:rPr>
      </w:pPr>
      <w:r>
        <w:br w:type="textWrapping" w:clear="all"/>
      </w:r>
      <w:r w:rsidR="001E510F">
        <w:rPr>
          <w:rFonts w:hint="eastAsia"/>
        </w:rPr>
        <w:t xml:space="preserve">   </w:t>
      </w:r>
      <w:r w:rsidR="001E510F" w:rsidRPr="00A16BF0">
        <w:rPr>
          <w:rFonts w:hint="eastAsia"/>
          <w:b/>
        </w:rPr>
        <w:t>2) Duration / ID</w:t>
      </w:r>
    </w:p>
    <w:p w:rsidR="001E510F" w:rsidRDefault="001E510F" w:rsidP="004C5D63">
      <w:r>
        <w:rPr>
          <w:rFonts w:hint="eastAsia"/>
        </w:rPr>
        <w:t xml:space="preserve">     </w:t>
      </w:r>
    </w:p>
    <w:p w:rsidR="001E510F" w:rsidRDefault="001E510F" w:rsidP="001E510F">
      <w:pPr>
        <w:ind w:left="400" w:hangingChars="200" w:hanging="400"/>
      </w:pPr>
      <w:r>
        <w:rPr>
          <w:rFonts w:hint="eastAsia"/>
        </w:rPr>
        <w:t xml:space="preserve">     Duration은 이 시간 동안 다른 단말들의 채널 사용이 연기되도록 무선 링크를 예약하는 시간 값인 NAV(Net </w:t>
      </w:r>
      <w:r w:rsidR="00222B4B">
        <w:t>Allocation</w:t>
      </w:r>
      <w:r>
        <w:rPr>
          <w:rFonts w:hint="eastAsia"/>
        </w:rPr>
        <w:t xml:space="preserve"> Vector)값이 수납된다. 이 때, 최상위 비트의 값은 0이다. 나머지 15bit의 값은 usec 단위의 NAV 값이다.</w:t>
      </w:r>
    </w:p>
    <w:p w:rsidR="001E510F" w:rsidRDefault="001E510F" w:rsidP="001E510F">
      <w:pPr>
        <w:ind w:left="400" w:hangingChars="200" w:hanging="400"/>
      </w:pPr>
      <w:r>
        <w:rPr>
          <w:rFonts w:hint="eastAsia"/>
        </w:rPr>
        <w:t xml:space="preserve">     ID는 전원절약 모드에 있는 단말이 주기적으로 깨어나면서, 그 동안 자신에게 전달되어야 할 프레임을 AP가 보관하고 있는지 질의하는 PS-Poll 메시지를 송신할 때, 자신이 결합된 AP로부터 부여 받은 결합번호(AID)를 Duration/ID 영역에 수납하여 전송한다. AP는 버퍼를 검사하여, 이 AID에 해당되는 단말에게 전달되어야 할 프레임을 선택하여, 이것을 단말에 전달한다.</w:t>
      </w:r>
    </w:p>
    <w:p w:rsidR="001E510F" w:rsidRDefault="001E510F" w:rsidP="001E510F">
      <w:pPr>
        <w:ind w:left="400" w:hangingChars="200" w:hanging="400"/>
      </w:pPr>
      <w:r>
        <w:rPr>
          <w:rFonts w:hint="eastAsia"/>
        </w:rPr>
        <w:t xml:space="preserve">     </w:t>
      </w:r>
    </w:p>
    <w:p w:rsidR="001E510F" w:rsidRDefault="001E510F" w:rsidP="004C5D63"/>
    <w:p w:rsidR="001E510F" w:rsidRPr="002820EF" w:rsidRDefault="00A16BF0" w:rsidP="004C5D63">
      <w:pPr>
        <w:rPr>
          <w:b/>
        </w:rPr>
      </w:pPr>
      <w:r>
        <w:rPr>
          <w:rFonts w:hint="eastAsia"/>
        </w:rPr>
        <w:t xml:space="preserve">   </w:t>
      </w:r>
      <w:r w:rsidRPr="002820EF">
        <w:rPr>
          <w:rFonts w:hint="eastAsia"/>
          <w:b/>
        </w:rPr>
        <w:t>3) Address 1,2,3,4</w:t>
      </w:r>
    </w:p>
    <w:p w:rsidR="001E510F" w:rsidRDefault="001E510F" w:rsidP="004C5D63"/>
    <w:p w:rsidR="001E510F" w:rsidRDefault="00C446E4" w:rsidP="00A240A6">
      <w:pPr>
        <w:ind w:left="400" w:hangingChars="200" w:hanging="400"/>
      </w:pPr>
      <w:r>
        <w:rPr>
          <w:rFonts w:hint="eastAsia"/>
        </w:rPr>
        <w:t xml:space="preserve">     DA와 SA 등 2개의 주소만 사용하는 Ethernet과 달리, 무선 LAN에서는 4개의 주소가 사용된다. 하지만, 한 프레임에서 A4가 없을 수도 있다. 일반적으로 A1</w:t>
      </w:r>
      <w:r>
        <w:t>은</w:t>
      </w:r>
      <w:r>
        <w:rPr>
          <w:rFonts w:hint="eastAsia"/>
        </w:rPr>
        <w:t xml:space="preserve"> 수신 측 주소이고, A2는 </w:t>
      </w:r>
      <w:r w:rsidR="00222B4B">
        <w:rPr>
          <w:rFonts w:hint="eastAsia"/>
        </w:rPr>
        <w:t>송신 측</w:t>
      </w:r>
      <w:r>
        <w:rPr>
          <w:rFonts w:hint="eastAsia"/>
        </w:rPr>
        <w:t xml:space="preserve"> 주소이다. 이러한 4개의 주소 영역의 의미는 ToDS와 FromDS 비트에 의해 결정된다.</w:t>
      </w:r>
    </w:p>
    <w:p w:rsidR="00C446E4" w:rsidRDefault="00C446E4" w:rsidP="004C5D63"/>
    <w:tbl>
      <w:tblPr>
        <w:tblStyle w:val="a7"/>
        <w:tblW w:w="0" w:type="auto"/>
        <w:tblLook w:val="04A0"/>
      </w:tblPr>
      <w:tblGrid>
        <w:gridCol w:w="1317"/>
        <w:gridCol w:w="1317"/>
        <w:gridCol w:w="1318"/>
        <w:gridCol w:w="1318"/>
        <w:gridCol w:w="1318"/>
        <w:gridCol w:w="1318"/>
        <w:gridCol w:w="1318"/>
      </w:tblGrid>
      <w:tr w:rsidR="00C446E4" w:rsidTr="00C446E4">
        <w:tc>
          <w:tcPr>
            <w:tcW w:w="1317" w:type="dxa"/>
          </w:tcPr>
          <w:p w:rsidR="00C446E4" w:rsidRPr="004649EE" w:rsidRDefault="00C446E4" w:rsidP="00C446E4">
            <w:pPr>
              <w:jc w:val="center"/>
              <w:rPr>
                <w:b/>
              </w:rPr>
            </w:pPr>
          </w:p>
        </w:tc>
        <w:tc>
          <w:tcPr>
            <w:tcW w:w="1317" w:type="dxa"/>
          </w:tcPr>
          <w:p w:rsidR="00C446E4" w:rsidRPr="00C446E4" w:rsidRDefault="00C446E4" w:rsidP="00C446E4">
            <w:pPr>
              <w:jc w:val="center"/>
              <w:rPr>
                <w:b/>
              </w:rPr>
            </w:pPr>
            <w:r w:rsidRPr="00C446E4">
              <w:rPr>
                <w:rFonts w:hint="eastAsia"/>
                <w:b/>
              </w:rPr>
              <w:t>To DS</w:t>
            </w:r>
          </w:p>
        </w:tc>
        <w:tc>
          <w:tcPr>
            <w:tcW w:w="1318" w:type="dxa"/>
          </w:tcPr>
          <w:p w:rsidR="00C446E4" w:rsidRPr="00C446E4" w:rsidRDefault="00C446E4" w:rsidP="00C446E4">
            <w:pPr>
              <w:jc w:val="center"/>
              <w:rPr>
                <w:b/>
              </w:rPr>
            </w:pPr>
            <w:r w:rsidRPr="00C446E4">
              <w:rPr>
                <w:rFonts w:hint="eastAsia"/>
                <w:b/>
              </w:rPr>
              <w:t>From DS</w:t>
            </w:r>
          </w:p>
        </w:tc>
        <w:tc>
          <w:tcPr>
            <w:tcW w:w="1318" w:type="dxa"/>
          </w:tcPr>
          <w:p w:rsidR="00C446E4" w:rsidRPr="00C446E4" w:rsidRDefault="00C446E4" w:rsidP="00C446E4">
            <w:pPr>
              <w:jc w:val="center"/>
              <w:rPr>
                <w:b/>
              </w:rPr>
            </w:pPr>
            <w:r w:rsidRPr="00C446E4">
              <w:rPr>
                <w:rFonts w:hint="eastAsia"/>
                <w:b/>
              </w:rPr>
              <w:t>Address 1</w:t>
            </w:r>
          </w:p>
        </w:tc>
        <w:tc>
          <w:tcPr>
            <w:tcW w:w="1318" w:type="dxa"/>
          </w:tcPr>
          <w:p w:rsidR="00C446E4" w:rsidRPr="00C446E4" w:rsidRDefault="00C446E4" w:rsidP="00C446E4">
            <w:pPr>
              <w:jc w:val="center"/>
              <w:rPr>
                <w:b/>
              </w:rPr>
            </w:pPr>
            <w:r w:rsidRPr="00C446E4">
              <w:rPr>
                <w:rFonts w:hint="eastAsia"/>
                <w:b/>
              </w:rPr>
              <w:t>Address 2</w:t>
            </w:r>
          </w:p>
        </w:tc>
        <w:tc>
          <w:tcPr>
            <w:tcW w:w="1318" w:type="dxa"/>
          </w:tcPr>
          <w:p w:rsidR="00C446E4" w:rsidRPr="00C446E4" w:rsidRDefault="00C446E4" w:rsidP="00C446E4">
            <w:pPr>
              <w:jc w:val="center"/>
              <w:rPr>
                <w:b/>
              </w:rPr>
            </w:pPr>
            <w:r w:rsidRPr="00C446E4">
              <w:rPr>
                <w:rFonts w:hint="eastAsia"/>
                <w:b/>
              </w:rPr>
              <w:t>Address 3</w:t>
            </w:r>
          </w:p>
        </w:tc>
        <w:tc>
          <w:tcPr>
            <w:tcW w:w="1318" w:type="dxa"/>
          </w:tcPr>
          <w:p w:rsidR="00C446E4" w:rsidRPr="00C446E4" w:rsidRDefault="00C446E4" w:rsidP="00C446E4">
            <w:pPr>
              <w:jc w:val="center"/>
              <w:rPr>
                <w:b/>
              </w:rPr>
            </w:pPr>
            <w:r w:rsidRPr="00C446E4">
              <w:rPr>
                <w:rFonts w:hint="eastAsia"/>
                <w:b/>
              </w:rPr>
              <w:t>Address 4</w:t>
            </w:r>
          </w:p>
        </w:tc>
      </w:tr>
      <w:tr w:rsidR="00C446E4" w:rsidTr="00C446E4">
        <w:tc>
          <w:tcPr>
            <w:tcW w:w="1317" w:type="dxa"/>
          </w:tcPr>
          <w:p w:rsidR="00C446E4" w:rsidRDefault="00C446E4" w:rsidP="004C5D63">
            <w:r>
              <w:rPr>
                <w:rFonts w:hint="eastAsia"/>
              </w:rPr>
              <w:t>To AP</w:t>
            </w:r>
          </w:p>
        </w:tc>
        <w:tc>
          <w:tcPr>
            <w:tcW w:w="1317" w:type="dxa"/>
          </w:tcPr>
          <w:p w:rsidR="00C446E4" w:rsidRDefault="00C446E4" w:rsidP="004C5D63">
            <w:r>
              <w:rPr>
                <w:rFonts w:hint="eastAsia"/>
              </w:rPr>
              <w:t>1</w:t>
            </w:r>
          </w:p>
        </w:tc>
        <w:tc>
          <w:tcPr>
            <w:tcW w:w="1318" w:type="dxa"/>
          </w:tcPr>
          <w:p w:rsidR="00C446E4" w:rsidRDefault="00C446E4" w:rsidP="004C5D63">
            <w:r>
              <w:rPr>
                <w:rFonts w:hint="eastAsia"/>
              </w:rPr>
              <w:t>0</w:t>
            </w:r>
          </w:p>
        </w:tc>
        <w:tc>
          <w:tcPr>
            <w:tcW w:w="1318" w:type="dxa"/>
          </w:tcPr>
          <w:p w:rsidR="00C446E4" w:rsidRDefault="00C446E4" w:rsidP="004C5D63">
            <w:r>
              <w:rPr>
                <w:rFonts w:hint="eastAsia"/>
              </w:rPr>
              <w:t>BSSID(AP)</w:t>
            </w:r>
          </w:p>
        </w:tc>
        <w:tc>
          <w:tcPr>
            <w:tcW w:w="1318" w:type="dxa"/>
          </w:tcPr>
          <w:p w:rsidR="00C446E4" w:rsidRDefault="00C446E4" w:rsidP="004C5D63">
            <w:r>
              <w:rPr>
                <w:rFonts w:hint="eastAsia"/>
              </w:rPr>
              <w:t>SA(STA)</w:t>
            </w:r>
          </w:p>
        </w:tc>
        <w:tc>
          <w:tcPr>
            <w:tcW w:w="1318" w:type="dxa"/>
          </w:tcPr>
          <w:p w:rsidR="00C446E4" w:rsidRDefault="00C446E4" w:rsidP="004C5D63">
            <w:r>
              <w:rPr>
                <w:rFonts w:hint="eastAsia"/>
              </w:rPr>
              <w:t>DA(타 단말)</w:t>
            </w:r>
          </w:p>
        </w:tc>
        <w:tc>
          <w:tcPr>
            <w:tcW w:w="1318" w:type="dxa"/>
          </w:tcPr>
          <w:p w:rsidR="00C446E4" w:rsidRDefault="00C446E4" w:rsidP="004C5D63"/>
        </w:tc>
      </w:tr>
      <w:tr w:rsidR="00C446E4" w:rsidTr="00C446E4">
        <w:tc>
          <w:tcPr>
            <w:tcW w:w="1317" w:type="dxa"/>
          </w:tcPr>
          <w:p w:rsidR="00C446E4" w:rsidRDefault="00C446E4" w:rsidP="004C5D63">
            <w:r>
              <w:rPr>
                <w:rFonts w:hint="eastAsia"/>
              </w:rPr>
              <w:t>From AP</w:t>
            </w:r>
          </w:p>
        </w:tc>
        <w:tc>
          <w:tcPr>
            <w:tcW w:w="1317" w:type="dxa"/>
          </w:tcPr>
          <w:p w:rsidR="00C446E4" w:rsidRDefault="00C446E4" w:rsidP="004C5D63">
            <w:r>
              <w:rPr>
                <w:rFonts w:hint="eastAsia"/>
              </w:rPr>
              <w:t>0</w:t>
            </w:r>
          </w:p>
        </w:tc>
        <w:tc>
          <w:tcPr>
            <w:tcW w:w="1318" w:type="dxa"/>
          </w:tcPr>
          <w:p w:rsidR="00C446E4" w:rsidRDefault="00C446E4" w:rsidP="004C5D63">
            <w:r>
              <w:rPr>
                <w:rFonts w:hint="eastAsia"/>
              </w:rPr>
              <w:t>1</w:t>
            </w:r>
          </w:p>
        </w:tc>
        <w:tc>
          <w:tcPr>
            <w:tcW w:w="1318" w:type="dxa"/>
          </w:tcPr>
          <w:p w:rsidR="00C446E4" w:rsidRDefault="00C446E4" w:rsidP="004C5D63">
            <w:r>
              <w:rPr>
                <w:rFonts w:hint="eastAsia"/>
              </w:rPr>
              <w:t>DA(STA)</w:t>
            </w:r>
          </w:p>
        </w:tc>
        <w:tc>
          <w:tcPr>
            <w:tcW w:w="1318" w:type="dxa"/>
          </w:tcPr>
          <w:p w:rsidR="00C446E4" w:rsidRDefault="00C446E4" w:rsidP="004C5D63">
            <w:r>
              <w:rPr>
                <w:rFonts w:hint="eastAsia"/>
              </w:rPr>
              <w:t>BSSID(AP)</w:t>
            </w:r>
          </w:p>
        </w:tc>
        <w:tc>
          <w:tcPr>
            <w:tcW w:w="1318" w:type="dxa"/>
          </w:tcPr>
          <w:p w:rsidR="00C446E4" w:rsidRDefault="00C446E4" w:rsidP="004C5D63">
            <w:r>
              <w:rPr>
                <w:rFonts w:hint="eastAsia"/>
              </w:rPr>
              <w:t>SA(타 단말)</w:t>
            </w:r>
          </w:p>
        </w:tc>
        <w:tc>
          <w:tcPr>
            <w:tcW w:w="1318" w:type="dxa"/>
          </w:tcPr>
          <w:p w:rsidR="00C446E4" w:rsidRDefault="00C446E4" w:rsidP="004C5D63"/>
        </w:tc>
      </w:tr>
      <w:tr w:rsidR="00C446E4" w:rsidTr="00C446E4">
        <w:tc>
          <w:tcPr>
            <w:tcW w:w="1317" w:type="dxa"/>
          </w:tcPr>
          <w:p w:rsidR="00C446E4" w:rsidRDefault="00C446E4" w:rsidP="004C5D63">
            <w:r>
              <w:rPr>
                <w:rFonts w:hint="eastAsia"/>
              </w:rPr>
              <w:t>Within Wireless DS</w:t>
            </w:r>
          </w:p>
        </w:tc>
        <w:tc>
          <w:tcPr>
            <w:tcW w:w="1317" w:type="dxa"/>
            <w:vAlign w:val="center"/>
          </w:tcPr>
          <w:p w:rsidR="00C446E4" w:rsidRDefault="00C446E4" w:rsidP="004C5D63">
            <w:r>
              <w:rPr>
                <w:rFonts w:hint="eastAsia"/>
              </w:rPr>
              <w:t>1</w:t>
            </w:r>
          </w:p>
        </w:tc>
        <w:tc>
          <w:tcPr>
            <w:tcW w:w="1318" w:type="dxa"/>
            <w:vAlign w:val="center"/>
          </w:tcPr>
          <w:p w:rsidR="00C446E4" w:rsidRDefault="00C446E4" w:rsidP="004C5D63">
            <w:r>
              <w:rPr>
                <w:rFonts w:hint="eastAsia"/>
              </w:rPr>
              <w:t>1</w:t>
            </w:r>
          </w:p>
        </w:tc>
        <w:tc>
          <w:tcPr>
            <w:tcW w:w="1318" w:type="dxa"/>
            <w:vAlign w:val="center"/>
          </w:tcPr>
          <w:p w:rsidR="00C446E4" w:rsidRDefault="00C446E4" w:rsidP="004C5D63">
            <w:r>
              <w:rPr>
                <w:rFonts w:hint="eastAsia"/>
              </w:rPr>
              <w:t>RX(rx AP)</w:t>
            </w:r>
          </w:p>
        </w:tc>
        <w:tc>
          <w:tcPr>
            <w:tcW w:w="1318" w:type="dxa"/>
            <w:vAlign w:val="center"/>
          </w:tcPr>
          <w:p w:rsidR="00C446E4" w:rsidRDefault="00C446E4" w:rsidP="004C5D63">
            <w:r>
              <w:rPr>
                <w:rFonts w:hint="eastAsia"/>
              </w:rPr>
              <w:t>TA(tx AP)</w:t>
            </w:r>
          </w:p>
        </w:tc>
        <w:tc>
          <w:tcPr>
            <w:tcW w:w="1318" w:type="dxa"/>
            <w:vAlign w:val="center"/>
          </w:tcPr>
          <w:p w:rsidR="00C446E4" w:rsidRDefault="00C446E4" w:rsidP="004C5D63">
            <w:r>
              <w:rPr>
                <w:rFonts w:hint="eastAsia"/>
              </w:rPr>
              <w:t>DA(rx STA)</w:t>
            </w:r>
          </w:p>
        </w:tc>
        <w:tc>
          <w:tcPr>
            <w:tcW w:w="1318" w:type="dxa"/>
            <w:vAlign w:val="center"/>
          </w:tcPr>
          <w:p w:rsidR="00C446E4" w:rsidRDefault="00C446E4" w:rsidP="004C5D63">
            <w:r>
              <w:rPr>
                <w:rFonts w:hint="eastAsia"/>
              </w:rPr>
              <w:t>SA(tx STA)</w:t>
            </w:r>
          </w:p>
        </w:tc>
      </w:tr>
      <w:tr w:rsidR="00C446E4" w:rsidTr="00C446E4">
        <w:tc>
          <w:tcPr>
            <w:tcW w:w="1317" w:type="dxa"/>
          </w:tcPr>
          <w:p w:rsidR="00C446E4" w:rsidRDefault="00C446E4" w:rsidP="004C5D63">
            <w:r>
              <w:rPr>
                <w:rFonts w:hint="eastAsia"/>
              </w:rPr>
              <w:t>Ad hoc</w:t>
            </w:r>
          </w:p>
        </w:tc>
        <w:tc>
          <w:tcPr>
            <w:tcW w:w="1317" w:type="dxa"/>
          </w:tcPr>
          <w:p w:rsidR="00C446E4" w:rsidRDefault="00C446E4" w:rsidP="004C5D63">
            <w:r>
              <w:rPr>
                <w:rFonts w:hint="eastAsia"/>
              </w:rPr>
              <w:t>0</w:t>
            </w:r>
          </w:p>
        </w:tc>
        <w:tc>
          <w:tcPr>
            <w:tcW w:w="1318" w:type="dxa"/>
          </w:tcPr>
          <w:p w:rsidR="00C446E4" w:rsidRDefault="00C446E4" w:rsidP="004C5D63">
            <w:r>
              <w:rPr>
                <w:rFonts w:hint="eastAsia"/>
              </w:rPr>
              <w:t>0</w:t>
            </w:r>
          </w:p>
        </w:tc>
        <w:tc>
          <w:tcPr>
            <w:tcW w:w="1318" w:type="dxa"/>
          </w:tcPr>
          <w:p w:rsidR="00C446E4" w:rsidRDefault="00C446E4" w:rsidP="004C5D63">
            <w:r>
              <w:rPr>
                <w:rFonts w:hint="eastAsia"/>
              </w:rPr>
              <w:t>DA</w:t>
            </w:r>
          </w:p>
        </w:tc>
        <w:tc>
          <w:tcPr>
            <w:tcW w:w="1318" w:type="dxa"/>
          </w:tcPr>
          <w:p w:rsidR="00C446E4" w:rsidRDefault="00C446E4" w:rsidP="004C5D63">
            <w:r>
              <w:rPr>
                <w:rFonts w:hint="eastAsia"/>
              </w:rPr>
              <w:t>SA</w:t>
            </w:r>
          </w:p>
        </w:tc>
        <w:tc>
          <w:tcPr>
            <w:tcW w:w="1318" w:type="dxa"/>
          </w:tcPr>
          <w:p w:rsidR="00C446E4" w:rsidRDefault="00C446E4" w:rsidP="004C5D63">
            <w:r>
              <w:rPr>
                <w:rFonts w:hint="eastAsia"/>
              </w:rPr>
              <w:t>BSSID</w:t>
            </w:r>
          </w:p>
        </w:tc>
        <w:tc>
          <w:tcPr>
            <w:tcW w:w="1318" w:type="dxa"/>
          </w:tcPr>
          <w:p w:rsidR="00C446E4" w:rsidRDefault="00C446E4" w:rsidP="004C5D63"/>
        </w:tc>
      </w:tr>
    </w:tbl>
    <w:p w:rsidR="00C446E4" w:rsidRDefault="00C446E4" w:rsidP="004C5D63"/>
    <w:p w:rsidR="001E510F" w:rsidRDefault="001E510F" w:rsidP="004C5D63"/>
    <w:p w:rsidR="001E510F" w:rsidRDefault="00A240A6" w:rsidP="004C5D63">
      <w:pPr>
        <w:rPr>
          <w:rFonts w:asciiTheme="minorEastAsia" w:hAnsiTheme="minorEastAsia"/>
          <w:szCs w:val="20"/>
        </w:rPr>
      </w:pPr>
      <w:r>
        <w:rPr>
          <w:rFonts w:hint="eastAsia"/>
        </w:rPr>
        <w:t xml:space="preserve">     </w:t>
      </w:r>
      <w:r w:rsidR="004649EE" w:rsidRPr="001A55EC">
        <w:rPr>
          <w:rFonts w:asciiTheme="minorEastAsia" w:hAnsiTheme="minorEastAsia" w:hint="eastAsia"/>
          <w:sz w:val="12"/>
          <w:szCs w:val="12"/>
        </w:rPr>
        <w:t>■</w:t>
      </w:r>
      <w:r w:rsidR="004649EE" w:rsidRPr="004649EE">
        <w:rPr>
          <w:rFonts w:asciiTheme="minorEastAsia" w:hAnsiTheme="minorEastAsia" w:hint="eastAsia"/>
          <w:szCs w:val="20"/>
        </w:rPr>
        <w:t xml:space="preserve"> DA(</w:t>
      </w:r>
      <w:r w:rsidR="004649EE">
        <w:rPr>
          <w:rFonts w:asciiTheme="minorEastAsia" w:hAnsiTheme="minorEastAsia" w:hint="eastAsia"/>
          <w:szCs w:val="20"/>
        </w:rPr>
        <w:t>Destination Address): 최종 목적지 주소.</w:t>
      </w:r>
    </w:p>
    <w:p w:rsidR="004649EE" w:rsidRDefault="004649EE" w:rsidP="002820EF">
      <w:pPr>
        <w:jc w:val="left"/>
        <w:rPr>
          <w:rFonts w:asciiTheme="minorEastAsia" w:hAnsiTheme="minorEastAsia"/>
          <w:szCs w:val="20"/>
        </w:rPr>
      </w:pPr>
      <w:r>
        <w:rPr>
          <w:rFonts w:asciiTheme="minorEastAsia" w:hAnsiTheme="minorEastAsia" w:hint="eastAsia"/>
          <w:szCs w:val="20"/>
        </w:rPr>
        <w:t xml:space="preserve">     </w:t>
      </w:r>
      <w:r w:rsidR="008878CB" w:rsidRPr="001A55EC">
        <w:rPr>
          <w:rFonts w:asciiTheme="minorEastAsia" w:hAnsiTheme="minorEastAsia" w:hint="eastAsia"/>
          <w:sz w:val="12"/>
          <w:szCs w:val="12"/>
        </w:rPr>
        <w:t>■</w:t>
      </w:r>
      <w:r>
        <w:rPr>
          <w:rFonts w:asciiTheme="minorEastAsia" w:hAnsiTheme="minorEastAsia" w:hint="eastAsia"/>
          <w:szCs w:val="20"/>
        </w:rPr>
        <w:t xml:space="preserve"> SA(Source Address): 프레임의 최초 </w:t>
      </w:r>
      <w:r w:rsidR="00222B4B">
        <w:rPr>
          <w:rFonts w:asciiTheme="minorEastAsia" w:hAnsiTheme="minorEastAsia" w:hint="eastAsia"/>
          <w:szCs w:val="20"/>
        </w:rPr>
        <w:t>송신 측</w:t>
      </w:r>
      <w:r>
        <w:rPr>
          <w:rFonts w:asciiTheme="minorEastAsia" w:hAnsiTheme="minorEastAsia" w:hint="eastAsia"/>
          <w:szCs w:val="20"/>
        </w:rPr>
        <w:t xml:space="preserve"> 주소.</w:t>
      </w:r>
    </w:p>
    <w:p w:rsidR="00952E2A" w:rsidRDefault="00952E2A" w:rsidP="002820EF">
      <w:pPr>
        <w:ind w:left="700" w:hangingChars="350" w:hanging="700"/>
        <w:jc w:val="left"/>
        <w:rPr>
          <w:rFonts w:asciiTheme="minorEastAsia" w:hAnsiTheme="minorEastAsia"/>
          <w:szCs w:val="20"/>
        </w:rPr>
      </w:pPr>
      <w:r>
        <w:rPr>
          <w:rFonts w:asciiTheme="minorEastAsia" w:hAnsiTheme="minorEastAsia" w:hint="eastAsia"/>
          <w:szCs w:val="20"/>
        </w:rPr>
        <w:t xml:space="preserve">    </w:t>
      </w:r>
      <w:r w:rsidR="00246A59">
        <w:rPr>
          <w:rFonts w:asciiTheme="minorEastAsia" w:hAnsiTheme="minorEastAsia" w:hint="eastAsia"/>
          <w:szCs w:val="20"/>
        </w:rPr>
        <w:t xml:space="preserve"> </w:t>
      </w:r>
      <w:r w:rsidRPr="001A55EC">
        <w:rPr>
          <w:rFonts w:asciiTheme="minorEastAsia" w:hAnsiTheme="minorEastAsia" w:hint="eastAsia"/>
          <w:sz w:val="12"/>
          <w:szCs w:val="12"/>
        </w:rPr>
        <w:t>■</w:t>
      </w:r>
      <w:r>
        <w:rPr>
          <w:rFonts w:asciiTheme="minorEastAsia" w:hAnsiTheme="minorEastAsia" w:hint="eastAsia"/>
          <w:szCs w:val="20"/>
        </w:rPr>
        <w:t xml:space="preserve"> RA(Receiver Address)와 TA(Transmitter Address): 서로 다른 AP를 경유하는 경우, 즉 DA와 SA간에 경유하는 수신 측 AP와 송신 측 AP의 Ethernet 주소.</w:t>
      </w:r>
    </w:p>
    <w:p w:rsidR="00246A59" w:rsidRPr="00E60EEC" w:rsidRDefault="00246A59" w:rsidP="002820EF">
      <w:pPr>
        <w:ind w:left="700" w:hangingChars="350" w:hanging="700"/>
        <w:jc w:val="left"/>
        <w:rPr>
          <w:rFonts w:asciiTheme="minorEastAsia" w:hAnsiTheme="minorEastAsia"/>
          <w:szCs w:val="20"/>
        </w:rPr>
      </w:pPr>
      <w:r>
        <w:rPr>
          <w:rFonts w:asciiTheme="minorEastAsia" w:hAnsiTheme="minorEastAsia" w:hint="eastAsia"/>
          <w:szCs w:val="20"/>
        </w:rPr>
        <w:t xml:space="preserve">     </w:t>
      </w:r>
      <w:r w:rsidRPr="001A55EC">
        <w:rPr>
          <w:rFonts w:asciiTheme="minorEastAsia" w:hAnsiTheme="minorEastAsia" w:hint="eastAsia"/>
          <w:sz w:val="12"/>
          <w:szCs w:val="12"/>
        </w:rPr>
        <w:t>■</w:t>
      </w:r>
      <w:r w:rsidR="00E60EEC" w:rsidRPr="00E60EEC">
        <w:rPr>
          <w:rFonts w:asciiTheme="minorEastAsia" w:hAnsiTheme="minorEastAsia" w:hint="eastAsia"/>
          <w:szCs w:val="20"/>
        </w:rPr>
        <w:t xml:space="preserve"> BSSID</w:t>
      </w:r>
      <w:r w:rsidR="00E60EEC">
        <w:rPr>
          <w:rFonts w:asciiTheme="minorEastAsia" w:hAnsiTheme="minorEastAsia" w:hint="eastAsia"/>
          <w:szCs w:val="20"/>
        </w:rPr>
        <w:t>: AP의 MAC 주소.</w:t>
      </w:r>
    </w:p>
    <w:p w:rsidR="008878CB" w:rsidRPr="004649EE" w:rsidRDefault="008878CB" w:rsidP="004C5D63">
      <w:pPr>
        <w:rPr>
          <w:szCs w:val="20"/>
        </w:rPr>
      </w:pPr>
    </w:p>
    <w:p w:rsidR="001E510F" w:rsidRDefault="001E510F" w:rsidP="004C5D63"/>
    <w:p w:rsidR="0095725C" w:rsidRPr="0022147F" w:rsidRDefault="0095725C" w:rsidP="0095725C">
      <w:pPr>
        <w:rPr>
          <w:b/>
        </w:rPr>
      </w:pPr>
      <w:r w:rsidRPr="0022147F">
        <w:rPr>
          <w:rFonts w:hint="eastAsia"/>
          <w:b/>
        </w:rPr>
        <w:t xml:space="preserve">   4) Sequence Control</w:t>
      </w:r>
    </w:p>
    <w:p w:rsidR="001E510F" w:rsidRDefault="0095725C" w:rsidP="004C5D63">
      <w:r>
        <w:rPr>
          <w:rFonts w:hint="eastAsia"/>
        </w:rPr>
        <w:t xml:space="preserve">  </w:t>
      </w:r>
    </w:p>
    <w:p w:rsidR="0095725C" w:rsidRDefault="0095725C" w:rsidP="0095725C">
      <w:pPr>
        <w:ind w:left="400" w:hangingChars="200" w:hanging="400"/>
      </w:pPr>
      <w:r>
        <w:rPr>
          <w:rFonts w:hint="eastAsia"/>
        </w:rPr>
        <w:t xml:space="preserve">     매 프레임당 할당되는 순서 번호와 분할 프레임의 순서번호로 다음과 같이 구성된다. 이들은 모드 ACK의 손실에 의한 중복된 재전송 검사와 재조립할 때 사용된다.</w:t>
      </w:r>
    </w:p>
    <w:p w:rsidR="0095725C" w:rsidRDefault="0095725C" w:rsidP="004C5D63"/>
    <w:p w:rsidR="0095725C" w:rsidRPr="0095725C" w:rsidRDefault="0095725C" w:rsidP="0095725C">
      <w:pPr>
        <w:ind w:left="700" w:hangingChars="350" w:hanging="700"/>
        <w:rPr>
          <w:szCs w:val="20"/>
        </w:rPr>
      </w:pPr>
      <w:r>
        <w:rPr>
          <w:rFonts w:hint="eastAsia"/>
        </w:rPr>
        <w:t xml:space="preserve">     </w:t>
      </w:r>
      <w:r w:rsidRPr="001A55EC">
        <w:rPr>
          <w:rFonts w:asciiTheme="minorEastAsia" w:hAnsiTheme="minorEastAsia" w:hint="eastAsia"/>
          <w:sz w:val="12"/>
          <w:szCs w:val="12"/>
        </w:rPr>
        <w:t>■</w:t>
      </w:r>
      <w:r w:rsidRPr="0095725C">
        <w:rPr>
          <w:rFonts w:asciiTheme="minorEastAsia" w:hAnsiTheme="minorEastAsia" w:hint="eastAsia"/>
          <w:szCs w:val="20"/>
        </w:rPr>
        <w:t xml:space="preserve"> 순서번호</w:t>
      </w:r>
      <w:r>
        <w:rPr>
          <w:rFonts w:asciiTheme="minorEastAsia" w:hAnsiTheme="minorEastAsia" w:hint="eastAsia"/>
          <w:szCs w:val="20"/>
        </w:rPr>
        <w:t>(12Bit): 순서번호는 매 프레임 전송시 마다 1씩 증가한다. 물론 재전송되는 프레임일 경우, 순서번호를 증가하지 않는다.</w:t>
      </w:r>
    </w:p>
    <w:p w:rsidR="001E510F" w:rsidRPr="0095725C" w:rsidRDefault="0095725C" w:rsidP="0095725C">
      <w:pPr>
        <w:ind w:left="700" w:hangingChars="350" w:hanging="700"/>
        <w:rPr>
          <w:szCs w:val="20"/>
        </w:rPr>
      </w:pPr>
      <w:r>
        <w:rPr>
          <w:rFonts w:hint="eastAsia"/>
        </w:rPr>
        <w:t xml:space="preserve">     </w:t>
      </w:r>
      <w:r w:rsidRPr="001A55EC">
        <w:rPr>
          <w:rFonts w:asciiTheme="minorEastAsia" w:hAnsiTheme="minorEastAsia" w:hint="eastAsia"/>
          <w:sz w:val="12"/>
          <w:szCs w:val="12"/>
        </w:rPr>
        <w:t>■</w:t>
      </w:r>
      <w:r w:rsidRPr="0095725C">
        <w:rPr>
          <w:rFonts w:asciiTheme="minorEastAsia" w:hAnsiTheme="minorEastAsia" w:hint="eastAsia"/>
          <w:szCs w:val="20"/>
        </w:rPr>
        <w:t xml:space="preserve"> 분할번호</w:t>
      </w:r>
      <w:r>
        <w:rPr>
          <w:rFonts w:asciiTheme="minorEastAsia" w:hAnsiTheme="minorEastAsia" w:hint="eastAsia"/>
          <w:szCs w:val="20"/>
        </w:rPr>
        <w:t>(4Bit): 한 프레임이 여러 개의 프레임으로 분할되어 전송될 경우, 이들간의 순서</w:t>
      </w:r>
      <w:r w:rsidR="00222B4B">
        <w:rPr>
          <w:rFonts w:asciiTheme="minorEastAsia" w:hAnsiTheme="minorEastAsia" w:hint="eastAsia"/>
          <w:szCs w:val="20"/>
        </w:rPr>
        <w:t>를</w:t>
      </w:r>
      <w:r>
        <w:rPr>
          <w:rFonts w:asciiTheme="minorEastAsia" w:hAnsiTheme="minorEastAsia" w:hint="eastAsia"/>
          <w:szCs w:val="20"/>
        </w:rPr>
        <w:t xml:space="preserve"> 구분할 때 사용하는 번호이다.</w:t>
      </w:r>
    </w:p>
    <w:p w:rsidR="001E510F" w:rsidRDefault="001E510F" w:rsidP="004C5D63"/>
    <w:p w:rsidR="0022147F" w:rsidRDefault="0022147F" w:rsidP="004C5D63"/>
    <w:p w:rsidR="0022147F" w:rsidRPr="009F28B6" w:rsidRDefault="0022147F" w:rsidP="004C5D63">
      <w:pPr>
        <w:rPr>
          <w:b/>
        </w:rPr>
      </w:pPr>
      <w:r>
        <w:rPr>
          <w:rFonts w:hint="eastAsia"/>
        </w:rPr>
        <w:lastRenderedPageBreak/>
        <w:t xml:space="preserve">   </w:t>
      </w:r>
      <w:r w:rsidRPr="009F28B6">
        <w:rPr>
          <w:rFonts w:hint="eastAsia"/>
          <w:b/>
        </w:rPr>
        <w:t>5) Frame body</w:t>
      </w:r>
    </w:p>
    <w:p w:rsidR="00ED38AA" w:rsidRDefault="00ED38AA" w:rsidP="004C5D63"/>
    <w:p w:rsidR="00ED38AA" w:rsidRPr="0095725C" w:rsidRDefault="00ED38AA" w:rsidP="00ED38AA">
      <w:pPr>
        <w:ind w:left="400" w:hangingChars="200" w:hanging="400"/>
      </w:pPr>
      <w:r>
        <w:rPr>
          <w:rFonts w:hint="eastAsia"/>
        </w:rPr>
        <w:t xml:space="preserve">     제어 및 관리용 정보나 LLC와 같은 상위계층 메시지 즉, MSDU가 수납된다. 이 영역의 </w:t>
      </w:r>
      <w:r w:rsidR="00A45E90">
        <w:rPr>
          <w:rFonts w:hint="eastAsia"/>
        </w:rPr>
        <w:t>최</w:t>
      </w:r>
      <w:r>
        <w:rPr>
          <w:rFonts w:hint="eastAsia"/>
        </w:rPr>
        <w:t xml:space="preserve">대 사이즈는 2304Byte 이다. 프레임 바디 영역이 WEP(Wired Equivalent Privacy)로 암호화될 경우, 프레임 바디는 각각 4바이트 길이의 IV(Initialization Vector)와 ICV(Integrity Check Value)등이 추가된다. 분할될 경우, 최소 길이는 256Byte 이다. </w:t>
      </w:r>
    </w:p>
    <w:sectPr w:rsidR="00ED38AA" w:rsidRPr="0095725C" w:rsidSect="007858AC">
      <w:footerReference w:type="default" r:id="rId12"/>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48B7" w:rsidRDefault="009948B7" w:rsidP="00C13222">
      <w:pPr>
        <w:spacing w:line="240" w:lineRule="auto"/>
      </w:pPr>
      <w:r>
        <w:separator/>
      </w:r>
    </w:p>
  </w:endnote>
  <w:endnote w:type="continuationSeparator" w:id="1">
    <w:p w:rsidR="009948B7" w:rsidRDefault="009948B7" w:rsidP="00C132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591658"/>
      <w:docPartObj>
        <w:docPartGallery w:val="Page Numbers (Bottom of Page)"/>
        <w:docPartUnique/>
      </w:docPartObj>
    </w:sdtPr>
    <w:sdtContent>
      <w:p w:rsidR="00E96C40" w:rsidRDefault="00E96C40">
        <w:pPr>
          <w:pStyle w:val="a5"/>
          <w:jc w:val="right"/>
        </w:pPr>
        <w:fldSimple w:instr=" PAGE   \* MERGEFORMAT ">
          <w:r w:rsidR="004856D7" w:rsidRPr="004856D7">
            <w:rPr>
              <w:noProof/>
              <w:lang w:val="ko-KR"/>
            </w:rPr>
            <w:t>3</w:t>
          </w:r>
        </w:fldSimple>
      </w:p>
    </w:sdtContent>
  </w:sdt>
  <w:p w:rsidR="00E96C40" w:rsidRDefault="00E96C4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48B7" w:rsidRDefault="009948B7" w:rsidP="00C13222">
      <w:pPr>
        <w:spacing w:line="240" w:lineRule="auto"/>
      </w:pPr>
      <w:r>
        <w:separator/>
      </w:r>
    </w:p>
  </w:footnote>
  <w:footnote w:type="continuationSeparator" w:id="1">
    <w:p w:rsidR="009948B7" w:rsidRDefault="009948B7" w:rsidP="00C1322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536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7A65"/>
    <w:rsid w:val="00003457"/>
    <w:rsid w:val="00003D12"/>
    <w:rsid w:val="00026387"/>
    <w:rsid w:val="00031095"/>
    <w:rsid w:val="00033D6E"/>
    <w:rsid w:val="00050546"/>
    <w:rsid w:val="000738C6"/>
    <w:rsid w:val="00093AED"/>
    <w:rsid w:val="000C38A7"/>
    <w:rsid w:val="000D0451"/>
    <w:rsid w:val="000E1B84"/>
    <w:rsid w:val="000F369B"/>
    <w:rsid w:val="00131315"/>
    <w:rsid w:val="00144D70"/>
    <w:rsid w:val="0017285A"/>
    <w:rsid w:val="001A55EC"/>
    <w:rsid w:val="001E510F"/>
    <w:rsid w:val="001F071D"/>
    <w:rsid w:val="0021054F"/>
    <w:rsid w:val="002116C6"/>
    <w:rsid w:val="002147A5"/>
    <w:rsid w:val="00215ABF"/>
    <w:rsid w:val="0022147F"/>
    <w:rsid w:val="00222B4B"/>
    <w:rsid w:val="00223568"/>
    <w:rsid w:val="00245235"/>
    <w:rsid w:val="00246A59"/>
    <w:rsid w:val="00250CA9"/>
    <w:rsid w:val="00255D97"/>
    <w:rsid w:val="002677A8"/>
    <w:rsid w:val="00274937"/>
    <w:rsid w:val="00274A12"/>
    <w:rsid w:val="002820EF"/>
    <w:rsid w:val="00284A60"/>
    <w:rsid w:val="002866B5"/>
    <w:rsid w:val="002A30C9"/>
    <w:rsid w:val="002C00D8"/>
    <w:rsid w:val="002C5895"/>
    <w:rsid w:val="002C6DBD"/>
    <w:rsid w:val="002D60E6"/>
    <w:rsid w:val="002F2544"/>
    <w:rsid w:val="002F5F85"/>
    <w:rsid w:val="00300659"/>
    <w:rsid w:val="003010B6"/>
    <w:rsid w:val="00314258"/>
    <w:rsid w:val="00327DA0"/>
    <w:rsid w:val="00350269"/>
    <w:rsid w:val="00354C87"/>
    <w:rsid w:val="00356BC6"/>
    <w:rsid w:val="00370FF6"/>
    <w:rsid w:val="00391896"/>
    <w:rsid w:val="003B7BB1"/>
    <w:rsid w:val="003C0769"/>
    <w:rsid w:val="003C447A"/>
    <w:rsid w:val="003C671B"/>
    <w:rsid w:val="003C7596"/>
    <w:rsid w:val="003C7889"/>
    <w:rsid w:val="00434CFA"/>
    <w:rsid w:val="004571F0"/>
    <w:rsid w:val="0046441D"/>
    <w:rsid w:val="004649EE"/>
    <w:rsid w:val="00467872"/>
    <w:rsid w:val="00467A00"/>
    <w:rsid w:val="004766BC"/>
    <w:rsid w:val="004856D7"/>
    <w:rsid w:val="004A13FB"/>
    <w:rsid w:val="004A57F9"/>
    <w:rsid w:val="004C5D63"/>
    <w:rsid w:val="004D0A44"/>
    <w:rsid w:val="004E5D08"/>
    <w:rsid w:val="004F4798"/>
    <w:rsid w:val="00510245"/>
    <w:rsid w:val="00543B89"/>
    <w:rsid w:val="0056417B"/>
    <w:rsid w:val="0059245D"/>
    <w:rsid w:val="005C4C6C"/>
    <w:rsid w:val="005D67EB"/>
    <w:rsid w:val="005E0474"/>
    <w:rsid w:val="00611EF9"/>
    <w:rsid w:val="006768A4"/>
    <w:rsid w:val="006770A5"/>
    <w:rsid w:val="00685A90"/>
    <w:rsid w:val="00696755"/>
    <w:rsid w:val="006A1FB1"/>
    <w:rsid w:val="006C21F7"/>
    <w:rsid w:val="006E761D"/>
    <w:rsid w:val="007154C3"/>
    <w:rsid w:val="0074013C"/>
    <w:rsid w:val="0075173A"/>
    <w:rsid w:val="00754F3E"/>
    <w:rsid w:val="007556BB"/>
    <w:rsid w:val="00764232"/>
    <w:rsid w:val="007858AC"/>
    <w:rsid w:val="0079544D"/>
    <w:rsid w:val="007A6C29"/>
    <w:rsid w:val="007B0B47"/>
    <w:rsid w:val="007B67B4"/>
    <w:rsid w:val="007D6BC3"/>
    <w:rsid w:val="0080073B"/>
    <w:rsid w:val="0080227B"/>
    <w:rsid w:val="008144D6"/>
    <w:rsid w:val="00814EBD"/>
    <w:rsid w:val="008375A3"/>
    <w:rsid w:val="008405EB"/>
    <w:rsid w:val="00847BA2"/>
    <w:rsid w:val="00863300"/>
    <w:rsid w:val="00884933"/>
    <w:rsid w:val="008878CB"/>
    <w:rsid w:val="0089151B"/>
    <w:rsid w:val="00894BFE"/>
    <w:rsid w:val="0089629B"/>
    <w:rsid w:val="008E31E2"/>
    <w:rsid w:val="0093092F"/>
    <w:rsid w:val="00937532"/>
    <w:rsid w:val="0094212C"/>
    <w:rsid w:val="00952E2A"/>
    <w:rsid w:val="0095725C"/>
    <w:rsid w:val="00987A65"/>
    <w:rsid w:val="00990797"/>
    <w:rsid w:val="009948B7"/>
    <w:rsid w:val="009B038C"/>
    <w:rsid w:val="009E0748"/>
    <w:rsid w:val="009E1079"/>
    <w:rsid w:val="009F28B6"/>
    <w:rsid w:val="00A01D35"/>
    <w:rsid w:val="00A16BF0"/>
    <w:rsid w:val="00A21D87"/>
    <w:rsid w:val="00A240A6"/>
    <w:rsid w:val="00A248A7"/>
    <w:rsid w:val="00A372DE"/>
    <w:rsid w:val="00A41675"/>
    <w:rsid w:val="00A429A1"/>
    <w:rsid w:val="00A434D0"/>
    <w:rsid w:val="00A45E90"/>
    <w:rsid w:val="00A61BD9"/>
    <w:rsid w:val="00A75BAF"/>
    <w:rsid w:val="00A8459D"/>
    <w:rsid w:val="00AB3A63"/>
    <w:rsid w:val="00AB75A4"/>
    <w:rsid w:val="00AD0C61"/>
    <w:rsid w:val="00AE7CCC"/>
    <w:rsid w:val="00AF62D0"/>
    <w:rsid w:val="00B01012"/>
    <w:rsid w:val="00B0387C"/>
    <w:rsid w:val="00B0624F"/>
    <w:rsid w:val="00B34D85"/>
    <w:rsid w:val="00B73F25"/>
    <w:rsid w:val="00B907BD"/>
    <w:rsid w:val="00BA4BC9"/>
    <w:rsid w:val="00BB128E"/>
    <w:rsid w:val="00BB3E04"/>
    <w:rsid w:val="00BD6C1A"/>
    <w:rsid w:val="00BE76D1"/>
    <w:rsid w:val="00BF53AA"/>
    <w:rsid w:val="00C023D5"/>
    <w:rsid w:val="00C03F12"/>
    <w:rsid w:val="00C104E4"/>
    <w:rsid w:val="00C11323"/>
    <w:rsid w:val="00C13222"/>
    <w:rsid w:val="00C137D3"/>
    <w:rsid w:val="00C245A3"/>
    <w:rsid w:val="00C41930"/>
    <w:rsid w:val="00C446E4"/>
    <w:rsid w:val="00CE0967"/>
    <w:rsid w:val="00CE41E6"/>
    <w:rsid w:val="00D040F5"/>
    <w:rsid w:val="00D2114E"/>
    <w:rsid w:val="00D21CC0"/>
    <w:rsid w:val="00D50D7F"/>
    <w:rsid w:val="00D64365"/>
    <w:rsid w:val="00DA1717"/>
    <w:rsid w:val="00DB1AE6"/>
    <w:rsid w:val="00DD14BC"/>
    <w:rsid w:val="00DD1C08"/>
    <w:rsid w:val="00DE61EC"/>
    <w:rsid w:val="00E061E6"/>
    <w:rsid w:val="00E20451"/>
    <w:rsid w:val="00E42679"/>
    <w:rsid w:val="00E60EEC"/>
    <w:rsid w:val="00E77DC4"/>
    <w:rsid w:val="00E96C40"/>
    <w:rsid w:val="00EA488E"/>
    <w:rsid w:val="00EB26F5"/>
    <w:rsid w:val="00ED38AA"/>
    <w:rsid w:val="00EE3BCA"/>
    <w:rsid w:val="00EE5FBD"/>
    <w:rsid w:val="00EE72DC"/>
    <w:rsid w:val="00F13AE9"/>
    <w:rsid w:val="00F42D79"/>
    <w:rsid w:val="00F60D65"/>
    <w:rsid w:val="00F757DA"/>
    <w:rsid w:val="00F86668"/>
    <w:rsid w:val="00F97484"/>
    <w:rsid w:val="00FA6187"/>
    <w:rsid w:val="00FB1494"/>
    <w:rsid w:val="00FB1639"/>
    <w:rsid w:val="00FD2269"/>
    <w:rsid w:val="00FE4DE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1"/>
      <o:rules v:ext="edit">
        <o:r id="V:Rule89" type="connector" idref="#_x0000_s1074"/>
        <o:r id="V:Rule90" type="connector" idref="#_x0000_s1391"/>
        <o:r id="V:Rule91" type="connector" idref="#_x0000_s1238"/>
        <o:r id="V:Rule92" type="connector" idref="#_x0000_s1176"/>
        <o:r id="V:Rule93" type="connector" idref="#_x0000_s1245"/>
        <o:r id="V:Rule94" type="connector" idref="#_x0000_s1138"/>
        <o:r id="V:Rule95" type="connector" idref="#_x0000_s1234"/>
        <o:r id="V:Rule96" type="connector" idref="#_x0000_s1309"/>
        <o:r id="V:Rule97" type="connector" idref="#_x0000_s1364"/>
        <o:r id="V:Rule98" type="connector" idref="#_x0000_s1330"/>
        <o:r id="V:Rule99" type="connector" idref="#_x0000_s1095"/>
        <o:r id="V:Rule100" type="connector" idref="#_x0000_s1220"/>
        <o:r id="V:Rule101" type="connector" idref="#_x0000_s1166"/>
        <o:r id="V:Rule102" type="connector" idref="#_x0000_s1175"/>
        <o:r id="V:Rule103" type="connector" idref="#_x0000_s1038"/>
        <o:r id="V:Rule104" type="connector" idref="#_x0000_s1259"/>
        <o:r id="V:Rule105" type="connector" idref="#_x0000_s1219"/>
        <o:r id="V:Rule106" type="connector" idref="#_x0000_s1210"/>
        <o:r id="V:Rule107" type="connector" idref="#_x0000_s1164"/>
        <o:r id="V:Rule108" type="connector" idref="#_x0000_s1211"/>
        <o:r id="V:Rule109" type="connector" idref="#_x0000_s1100"/>
        <o:r id="V:Rule110" type="connector" idref="#_x0000_s1154"/>
        <o:r id="V:Rule111" type="connector" idref="#_x0000_s1334"/>
        <o:r id="V:Rule112" type="connector" idref="#_x0000_s1069"/>
        <o:r id="V:Rule113" type="connector" idref="#_x0000_s1236"/>
        <o:r id="V:Rule114" type="connector" idref="#_x0000_s1098"/>
        <o:r id="V:Rule115" type="connector" idref="#_x0000_s1078"/>
        <o:r id="V:Rule116" type="connector" idref="#_x0000_s1215"/>
        <o:r id="V:Rule117" type="connector" idref="#_x0000_s1307"/>
        <o:r id="V:Rule118" type="connector" idref="#_x0000_s1310"/>
        <o:r id="V:Rule119" type="connector" idref="#_x0000_s1149"/>
        <o:r id="V:Rule120" type="connector" idref="#_x0000_s1093"/>
        <o:r id="V:Rule121" type="connector" idref="#_x0000_s1217"/>
        <o:r id="V:Rule122" type="connector" idref="#_x0000_s1246"/>
        <o:r id="V:Rule123" type="connector" idref="#_x0000_s1244"/>
        <o:r id="V:Rule124" type="connector" idref="#_x0000_s1230"/>
        <o:r id="V:Rule125" type="connector" idref="#_x0000_s1099"/>
        <o:r id="V:Rule126" type="connector" idref="#_x0000_s1227"/>
        <o:r id="V:Rule127" type="connector" idref="#_x0000_s1333"/>
        <o:r id="V:Rule128" type="connector" idref="#_x0000_s1168"/>
        <o:r id="V:Rule129" type="connector" idref="#_x0000_s1158"/>
        <o:r id="V:Rule130" type="connector" idref="#_x0000_s1229"/>
        <o:r id="V:Rule131" type="connector" idref="#_x0000_s1157"/>
        <o:r id="V:Rule132" type="connector" idref="#_x0000_s1326"/>
        <o:r id="V:Rule133" type="connector" idref="#_x0000_s1162"/>
        <o:r id="V:Rule134" type="connector" idref="#_x0000_s1143"/>
        <o:r id="V:Rule135" type="connector" idref="#_x0000_s1169"/>
        <o:r id="V:Rule136" type="connector" idref="#_x0000_s1374"/>
        <o:r id="V:Rule137" type="connector" idref="#_x0000_s1145"/>
        <o:r id="V:Rule138" type="connector" idref="#_x0000_s1073"/>
        <o:r id="V:Rule139" type="connector" idref="#_x0000_s1363"/>
        <o:r id="V:Rule140" type="connector" idref="#_x0000_s1308"/>
        <o:r id="V:Rule141" type="connector" idref="#_x0000_s1076"/>
        <o:r id="V:Rule142" type="connector" idref="#_x0000_s1156"/>
        <o:r id="V:Rule143" type="connector" idref="#_x0000_s1135"/>
        <o:r id="V:Rule144" type="connector" idref="#_x0000_s1324"/>
        <o:r id="V:Rule145" type="connector" idref="#_x0000_s1072"/>
        <o:r id="V:Rule146" type="connector" idref="#_x0000_s1159"/>
        <o:r id="V:Rule147" type="connector" idref="#_x0000_s1097"/>
        <o:r id="V:Rule148" type="connector" idref="#_x0000_s1322"/>
        <o:r id="V:Rule149" type="connector" idref="#_x0000_s1375"/>
        <o:r id="V:Rule150" type="connector" idref="#_x0000_s1094"/>
        <o:r id="V:Rule151" type="connector" idref="#_x0000_s1319"/>
        <o:r id="V:Rule152" type="connector" idref="#_x0000_s1155"/>
        <o:r id="V:Rule153" type="connector" idref="#_x0000_s1332"/>
        <o:r id="V:Rule154" type="connector" idref="#_x0000_s1096"/>
        <o:r id="V:Rule155" type="connector" idref="#_x0000_s1256"/>
        <o:r id="V:Rule156" type="connector" idref="#_x0000_s1103"/>
        <o:r id="V:Rule157" type="connector" idref="#_x0000_s1032"/>
        <o:r id="V:Rule158" type="connector" idref="#_x0000_s1335"/>
        <o:r id="V:Rule159" type="connector" idref="#_x0000_s1426"/>
        <o:r id="V:Rule160" type="connector" idref="#_x0000_s1427"/>
        <o:r id="V:Rule161" type="connector" idref="#_x0000_s1331"/>
        <o:r id="V:Rule162" type="connector" idref="#_x0000_s1218"/>
        <o:r id="V:Rule163" type="connector" idref="#_x0000_s1208"/>
        <o:r id="V:Rule164" type="connector" idref="#_x0000_s1077"/>
        <o:r id="V:Rule165" type="connector" idref="#_x0000_s1071"/>
        <o:r id="V:Rule166" type="connector" idref="#_x0000_s1243"/>
        <o:r id="V:Rule167" type="connector" idref="#_x0000_s1209"/>
        <o:r id="V:Rule168" type="connector" idref="#_x0000_s1392"/>
        <o:r id="V:Rule169" type="connector" idref="#_x0000_s1171"/>
        <o:r id="V:Rule170" type="connector" idref="#_x0000_s1083"/>
        <o:r id="V:Rule171" type="connector" idref="#_x0000_s1039"/>
        <o:r id="V:Rule172" type="connector" idref="#_x0000_s1258"/>
        <o:r id="V:Rule173" type="connector" idref="#_x0000_s1085"/>
        <o:r id="V:Rule174" type="connector" idref="#_x0000_s1305"/>
        <o:r id="V:Rule175" type="connector" idref="#_x0000_s1088"/>
        <o:r id="V:Rule176" type="connector" idref="#_x0000_s1160"/>
      </o:rules>
      <o:regrouptable v:ext="edit">
        <o:entry new="1" old="0"/>
        <o:entry new="2" old="1"/>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line="1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8AC"/>
    <w:pPr>
      <w:widowControl w:val="0"/>
      <w:wordWrap w:val="0"/>
      <w:autoSpaceDE w:val="0"/>
      <w:autoSpaceDN w:val="0"/>
    </w:pPr>
  </w:style>
  <w:style w:type="paragraph" w:styleId="1">
    <w:name w:val="heading 1"/>
    <w:basedOn w:val="a"/>
    <w:next w:val="a"/>
    <w:link w:val="1Char"/>
    <w:uiPriority w:val="9"/>
    <w:qFormat/>
    <w:rsid w:val="00696755"/>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696755"/>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4013C"/>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74013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C13222"/>
    <w:pPr>
      <w:tabs>
        <w:tab w:val="center" w:pos="4513"/>
        <w:tab w:val="right" w:pos="9026"/>
      </w:tabs>
      <w:snapToGrid w:val="0"/>
    </w:pPr>
  </w:style>
  <w:style w:type="character" w:customStyle="1" w:styleId="Char0">
    <w:name w:val="머리글 Char"/>
    <w:basedOn w:val="a0"/>
    <w:link w:val="a4"/>
    <w:uiPriority w:val="99"/>
    <w:semiHidden/>
    <w:rsid w:val="00C13222"/>
  </w:style>
  <w:style w:type="paragraph" w:styleId="a5">
    <w:name w:val="footer"/>
    <w:basedOn w:val="a"/>
    <w:link w:val="Char1"/>
    <w:uiPriority w:val="99"/>
    <w:unhideWhenUsed/>
    <w:rsid w:val="00C13222"/>
    <w:pPr>
      <w:tabs>
        <w:tab w:val="center" w:pos="4513"/>
        <w:tab w:val="right" w:pos="9026"/>
      </w:tabs>
      <w:snapToGrid w:val="0"/>
    </w:pPr>
  </w:style>
  <w:style w:type="character" w:customStyle="1" w:styleId="Char1">
    <w:name w:val="바닥글 Char"/>
    <w:basedOn w:val="a0"/>
    <w:link w:val="a5"/>
    <w:uiPriority w:val="99"/>
    <w:rsid w:val="00C13222"/>
  </w:style>
  <w:style w:type="paragraph" w:styleId="a6">
    <w:name w:val="No Spacing"/>
    <w:uiPriority w:val="1"/>
    <w:qFormat/>
    <w:rsid w:val="000738C6"/>
    <w:pPr>
      <w:widowControl w:val="0"/>
      <w:wordWrap w:val="0"/>
      <w:autoSpaceDE w:val="0"/>
      <w:autoSpaceDN w:val="0"/>
      <w:spacing w:line="240" w:lineRule="auto"/>
    </w:pPr>
  </w:style>
  <w:style w:type="table" w:styleId="a7">
    <w:name w:val="Table Grid"/>
    <w:basedOn w:val="a1"/>
    <w:uiPriority w:val="59"/>
    <w:rsid w:val="00A372D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제목 1 Char"/>
    <w:basedOn w:val="a0"/>
    <w:link w:val="1"/>
    <w:uiPriority w:val="9"/>
    <w:rsid w:val="00696755"/>
    <w:rPr>
      <w:rFonts w:asciiTheme="majorHAnsi" w:eastAsiaTheme="majorEastAsia" w:hAnsiTheme="majorHAnsi" w:cstheme="majorBidi"/>
      <w:sz w:val="28"/>
      <w:szCs w:val="28"/>
    </w:rPr>
  </w:style>
  <w:style w:type="character" w:customStyle="1" w:styleId="2Char">
    <w:name w:val="제목 2 Char"/>
    <w:basedOn w:val="a0"/>
    <w:link w:val="2"/>
    <w:uiPriority w:val="9"/>
    <w:rsid w:val="00696755"/>
    <w:rPr>
      <w:rFonts w:asciiTheme="majorHAnsi" w:eastAsiaTheme="majorEastAsia" w:hAnsiTheme="majorHAnsi" w:cstheme="majorBidi"/>
    </w:rPr>
  </w:style>
  <w:style w:type="paragraph" w:styleId="TOC">
    <w:name w:val="TOC Heading"/>
    <w:basedOn w:val="1"/>
    <w:next w:val="a"/>
    <w:uiPriority w:val="39"/>
    <w:semiHidden/>
    <w:unhideWhenUsed/>
    <w:qFormat/>
    <w:rsid w:val="000E1B84"/>
    <w:pPr>
      <w:keepLines/>
      <w:widowControl/>
      <w:wordWrap/>
      <w:autoSpaceDE/>
      <w:autoSpaceDN/>
      <w:spacing w:before="480" w:line="276" w:lineRule="auto"/>
      <w:jc w:val="left"/>
      <w:outlineLvl w:val="9"/>
    </w:pPr>
    <w:rPr>
      <w:b/>
      <w:bCs/>
      <w:color w:val="365F91" w:themeColor="accent1" w:themeShade="BF"/>
      <w:kern w:val="0"/>
    </w:rPr>
  </w:style>
  <w:style w:type="paragraph" w:styleId="20">
    <w:name w:val="toc 2"/>
    <w:basedOn w:val="a"/>
    <w:next w:val="a"/>
    <w:autoRedefine/>
    <w:uiPriority w:val="39"/>
    <w:unhideWhenUsed/>
    <w:qFormat/>
    <w:rsid w:val="000E1B84"/>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0E1B84"/>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0E1B84"/>
    <w:pPr>
      <w:widowControl/>
      <w:wordWrap/>
      <w:autoSpaceDE/>
      <w:autoSpaceDN/>
      <w:spacing w:after="100" w:line="276" w:lineRule="auto"/>
      <w:ind w:left="440"/>
      <w:jc w:val="left"/>
    </w:pPr>
    <w:rPr>
      <w:kern w:val="0"/>
      <w:sz w:val="22"/>
    </w:rPr>
  </w:style>
  <w:style w:type="character" w:styleId="a8">
    <w:name w:val="Hyperlink"/>
    <w:basedOn w:val="a0"/>
    <w:uiPriority w:val="99"/>
    <w:unhideWhenUsed/>
    <w:rsid w:val="00DD1C08"/>
    <w:rPr>
      <w:color w:val="0000FF" w:themeColor="hyperlink"/>
      <w:u w:val="single"/>
    </w:rPr>
  </w:style>
  <w:style w:type="paragraph" w:styleId="a9">
    <w:name w:val="Title"/>
    <w:basedOn w:val="a"/>
    <w:next w:val="a"/>
    <w:link w:val="Char2"/>
    <w:uiPriority w:val="10"/>
    <w:qFormat/>
    <w:rsid w:val="005C4C6C"/>
    <w:pPr>
      <w:spacing w:before="240" w:after="120"/>
      <w:jc w:val="center"/>
      <w:outlineLvl w:val="0"/>
    </w:pPr>
    <w:rPr>
      <w:rFonts w:asciiTheme="majorHAnsi" w:eastAsiaTheme="majorEastAsia" w:hAnsiTheme="majorHAnsi" w:cstheme="majorBidi"/>
      <w:b/>
      <w:bCs/>
      <w:sz w:val="32"/>
      <w:szCs w:val="32"/>
    </w:rPr>
  </w:style>
  <w:style w:type="character" w:customStyle="1" w:styleId="Char2">
    <w:name w:val="제목 Char"/>
    <w:basedOn w:val="a0"/>
    <w:link w:val="a9"/>
    <w:uiPriority w:val="10"/>
    <w:rsid w:val="005C4C6C"/>
    <w:rPr>
      <w:rFonts w:asciiTheme="majorHAnsi" w:eastAsiaTheme="majorEastAsia" w:hAnsiTheme="majorHAnsi" w:cstheme="majorBidi"/>
      <w:b/>
      <w:bCs/>
      <w:sz w:val="32"/>
      <w:szCs w:val="32"/>
    </w:rPr>
  </w:style>
  <w:style w:type="paragraph" w:styleId="aa">
    <w:name w:val="List Paragraph"/>
    <w:basedOn w:val="a"/>
    <w:uiPriority w:val="34"/>
    <w:qFormat/>
    <w:rsid w:val="00E061E6"/>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0E0409"/>
    <w:rsid w:val="000E0409"/>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2BA595CA0144A2A61E977FFF942655">
    <w:name w:val="BA2BA595CA0144A2A61E977FFF942655"/>
    <w:rsid w:val="000E0409"/>
    <w:pPr>
      <w:widowControl w:val="0"/>
      <w:wordWrap w:val="0"/>
      <w:autoSpaceDE w:val="0"/>
      <w:autoSpaceDN w:val="0"/>
      <w:jc w:val="both"/>
    </w:pPr>
  </w:style>
  <w:style w:type="paragraph" w:customStyle="1" w:styleId="2CF35C5676ED476C907E36DE57C70F05">
    <w:name w:val="2CF35C5676ED476C907E36DE57C70F05"/>
    <w:rsid w:val="000E0409"/>
    <w:pPr>
      <w:widowControl w:val="0"/>
      <w:wordWrap w:val="0"/>
      <w:autoSpaceDE w:val="0"/>
      <w:autoSpaceDN w:val="0"/>
      <w:jc w:val="both"/>
    </w:pPr>
  </w:style>
  <w:style w:type="paragraph" w:customStyle="1" w:styleId="BDC6228353D44F8A81F8FBDC32B4E961">
    <w:name w:val="BDC6228353D44F8A81F8FBDC32B4E961"/>
    <w:rsid w:val="000E0409"/>
    <w:pPr>
      <w:widowControl w:val="0"/>
      <w:wordWrap w:val="0"/>
      <w:autoSpaceDE w:val="0"/>
      <w:autoSpaceDN w:val="0"/>
      <w:jc w:val="both"/>
    </w:pPr>
  </w:style>
  <w:style w:type="paragraph" w:customStyle="1" w:styleId="27404913DCB4448D9850684DED5DDD5A">
    <w:name w:val="27404913DCB4448D9850684DED5DDD5A"/>
    <w:rsid w:val="000E0409"/>
    <w:pPr>
      <w:widowControl w:val="0"/>
      <w:wordWrap w:val="0"/>
      <w:autoSpaceDE w:val="0"/>
      <w:autoSpaceDN w:val="0"/>
      <w:jc w:val="both"/>
    </w:pPr>
  </w:style>
  <w:style w:type="paragraph" w:customStyle="1" w:styleId="374237B384F148B7ACDCA2D25F33D6A9">
    <w:name w:val="374237B384F148B7ACDCA2D25F33D6A9"/>
    <w:rsid w:val="000E0409"/>
    <w:pPr>
      <w:widowControl w:val="0"/>
      <w:wordWrap w:val="0"/>
      <w:autoSpaceDE w:val="0"/>
      <w:autoSpaceDN w:val="0"/>
      <w:jc w:val="both"/>
    </w:pPr>
  </w:style>
  <w:style w:type="paragraph" w:customStyle="1" w:styleId="64478247484C430AA93421E729183537">
    <w:name w:val="64478247484C430AA93421E729183537"/>
    <w:rsid w:val="000E0409"/>
    <w:pPr>
      <w:widowControl w:val="0"/>
      <w:wordWrap w:val="0"/>
      <w:autoSpaceDE w:val="0"/>
      <w:autoSpaceDN w:val="0"/>
      <w:jc w:val="both"/>
    </w:pPr>
  </w:style>
  <w:style w:type="paragraph" w:customStyle="1" w:styleId="1426FCFD58D64CA791EC607601B69DDD">
    <w:name w:val="1426FCFD58D64CA791EC607601B69DDD"/>
    <w:rsid w:val="000E0409"/>
    <w:pPr>
      <w:widowControl w:val="0"/>
      <w:wordWrap w:val="0"/>
      <w:autoSpaceDE w:val="0"/>
      <w:autoSpaceDN w:val="0"/>
      <w:jc w:val="both"/>
    </w:pPr>
  </w:style>
  <w:style w:type="paragraph" w:customStyle="1" w:styleId="7027F2AACD6D4E818DE7C6CEB192399B">
    <w:name w:val="7027F2AACD6D4E818DE7C6CEB192399B"/>
    <w:rsid w:val="000E0409"/>
    <w:pPr>
      <w:widowControl w:val="0"/>
      <w:wordWrap w:val="0"/>
      <w:autoSpaceDE w:val="0"/>
      <w:autoSpaceDN w:val="0"/>
      <w:jc w:val="both"/>
    </w:pPr>
  </w:style>
  <w:style w:type="paragraph" w:customStyle="1" w:styleId="4B582942446543CF9C199E44D97E581B">
    <w:name w:val="4B582942446543CF9C199E44D97E581B"/>
    <w:rsid w:val="000E0409"/>
    <w:pPr>
      <w:widowControl w:val="0"/>
      <w:wordWrap w:val="0"/>
      <w:autoSpaceDE w:val="0"/>
      <w:autoSpaceDN w:val="0"/>
      <w:jc w:val="both"/>
    </w:pPr>
  </w:style>
  <w:style w:type="paragraph" w:customStyle="1" w:styleId="D42FDAEA768444CEA626BEEE0A21DEBF">
    <w:name w:val="D42FDAEA768444CEA626BEEE0A21DEBF"/>
    <w:rsid w:val="000E0409"/>
    <w:pPr>
      <w:widowControl w:val="0"/>
      <w:wordWrap w:val="0"/>
      <w:autoSpaceDE w:val="0"/>
      <w:autoSpaceDN w:val="0"/>
      <w:jc w:val="both"/>
    </w:pPr>
  </w:style>
  <w:style w:type="paragraph" w:customStyle="1" w:styleId="006C07B3C8E14D38AC967DCE9CACEBE7">
    <w:name w:val="006C07B3C8E14D38AC967DCE9CACEBE7"/>
    <w:rsid w:val="000E0409"/>
    <w:pPr>
      <w:widowControl w:val="0"/>
      <w:wordWrap w:val="0"/>
      <w:autoSpaceDE w:val="0"/>
      <w:autoSpaceDN w:val="0"/>
      <w:jc w:val="both"/>
    </w:pPr>
  </w:style>
  <w:style w:type="paragraph" w:customStyle="1" w:styleId="3BE0E254959941A3BF204C77F5B4E8D7">
    <w:name w:val="3BE0E254959941A3BF204C77F5B4E8D7"/>
    <w:rsid w:val="000E0409"/>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A85142-356A-4DC9-A92C-9213F9EB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16</Pages>
  <Words>1856</Words>
  <Characters>10580</Characters>
  <Application>Microsoft Office Word</Application>
  <DocSecurity>0</DocSecurity>
  <Lines>88</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2012-02-15T01:12:00Z</dcterms:created>
  <dcterms:modified xsi:type="dcterms:W3CDTF">2012-02-15T02:06:00Z</dcterms:modified>
</cp:coreProperties>
</file>