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80"/>
        <w:jc w:val="left"/>
      </w:pPr>
      <w:r>
        <w:drawing>
          <wp:inline xmlns:a="http://schemas.openxmlformats.org/drawingml/2006/main" xmlns:pic="http://schemas.openxmlformats.org/drawingml/2006/picture">
            <wp:extent cx="749808" cy="749808"/>
            <wp:docPr id="1" name="Picture 1" descr="House Dark interlocked HD monogram" title="House Dark monogram"/>
            <wp:cNvGraphicFramePr>
              <a:graphicFrameLocks noChangeAspect="1"/>
            </wp:cNvGraphicFramePr>
            <a:graphic>
              <a:graphicData uri="http://schemas.openxmlformats.org/drawingml/2006/picture">
                <pic:pic>
                  <pic:nvPicPr>
                    <pic:cNvPr id="0" name="hd-mark-ink.png"/>
                    <pic:cNvPicPr/>
                  </pic:nvPicPr>
                  <pic:blipFill>
                    <a:blip r:embed="rId11"/>
                    <a:stretch>
                      <a:fillRect/>
                    </a:stretch>
                  </pic:blipFill>
                  <pic:spPr>
                    <a:xfrm>
                      <a:off x="0" y="0"/>
                      <a:ext cx="749808" cy="749808"/>
                    </a:xfrm>
                    <a:prstGeom prst="rect"/>
                  </pic:spPr>
                </pic:pic>
              </a:graphicData>
            </a:graphic>
          </wp:inline>
        </w:drawing>
      </w:r>
    </w:p>
    <w:p>
      <w:pPr>
        <w:spacing w:before="480" w:after="160"/>
      </w:pPr>
      <w:r>
        <w:rPr>
          <w:rFonts w:ascii="Barlow Condensed" w:hAnsi="Barlow Condensed" w:eastAsia="Barlow Condensed"/>
          <w:b/>
          <w:color w:val="65131F"/>
          <w:sz w:val="20"/>
          <w:spacing w:val="32"/>
        </w:rPr>
        <w:t>HOUSE DARK  ·  FOUNDING BETA</w:t>
      </w:r>
    </w:p>
    <w:p>
      <w:pPr>
        <w:spacing w:after="20" w:line="216" w:lineRule="auto"/>
      </w:pPr>
      <w:r>
        <w:rPr>
          <w:rFonts w:ascii="Newsreader" w:hAnsi="Newsreader" w:eastAsia="Newsreader"/>
          <w:b w:val="0"/>
          <w:color w:val="080807"/>
          <w:sz w:val="70"/>
        </w:rPr>
        <w:t>Project</w:t>
        <w:br/>
        <w:t>Handover</w:t>
      </w:r>
    </w:p>
    <w:p>
      <w:pPr>
        <w:spacing w:before="200" w:after="480"/>
      </w:pPr>
      <w:r>
        <w:rPr>
          <w:rFonts w:ascii="Arial" w:hAnsi="Arial" w:eastAsia="Arial"/>
          <w:color w:val="685F54"/>
          <w:sz w:val="24"/>
        </w:rPr>
        <w:t>Product, brand, build and operating context</w:t>
      </w:r>
    </w:p>
    <w:p>
      <w:pPr>
        <w:spacing w:before="0" w:after="440"/>
        <w:pBdr>
          <w:bottom w:val="single" w:sz="12" w:space="4" w:color="65131F"/>
        </w:pBdr>
      </w:pPr>
    </w:p>
    <w:p>
      <w:pPr>
        <w:spacing w:before="360" w:after="400"/>
        <w:ind w:left="360" w:right="792"/>
      </w:pPr>
      <w:r>
        <w:rPr>
          <w:rFonts w:ascii="Newsreader" w:hAnsi="Newsreader" w:eastAsia="Newsreader"/>
          <w:i/>
          <w:color w:val="080807"/>
          <w:sz w:val="40"/>
        </w:rPr>
        <w:t>The best film experiences happen</w:t>
        <w:br/>
        <w:t>when you know nothing.</w:t>
      </w:r>
    </w:p>
    <w:p>
      <w:pPr>
        <w:spacing w:before="360" w:after="120"/>
      </w:pPr>
      <w:r>
        <w:rPr>
          <w:rFonts w:ascii="Arial" w:hAnsi="Arial" w:eastAsia="Arial"/>
          <w:i w:val="0"/>
          <w:color w:val="685F54"/>
          <w:sz w:val="21"/>
        </w:rPr>
        <w:t>A complete continuation brief for product, design, development, content and launch.</w:t>
      </w:r>
    </w:p>
    <w:p>
      <w:pPr>
        <w:spacing w:before="480" w:after="100"/>
      </w:pPr>
      <w:r>
        <w:rPr>
          <w:rFonts w:ascii="Barlow Condensed" w:hAnsi="Barlow Condensed" w:eastAsia="Barlow Condensed"/>
          <w:b/>
          <w:color w:val="65131F"/>
          <w:sz w:val="18"/>
          <w:spacing w:val="24"/>
        </w:rPr>
        <w:t>CURRENT AS AT 11 AUGUST 2026</w:t>
      </w:r>
    </w:p>
    <w:p>
      <w:pPr>
        <w:spacing w:after="40"/>
      </w:pPr>
      <w:hyperlink r:id="rId12">
        <w:r>
          <w:rPr>
            <w:rFonts w:ascii="Arial" w:hAnsi="Arial"/>
            <w:color w:val="65131F"/>
            <w:sz w:val="21"/>
            <w:u w:val="single"/>
          </w:rPr>
          <w:t>opening-night-app.layers188.chatgpt.site</w:t>
        </w:r>
      </w:hyperlink>
    </w:p>
    <w:p>
      <w:r>
        <w:rPr>
          <w:rFonts w:ascii="Barlow Condensed" w:hAnsi="Barlow Condensed" w:eastAsia="Barlow Condensed"/>
          <w:b/>
          <w:color w:val="685F54"/>
          <w:sz w:val="17"/>
        </w:rPr>
        <w:t>Review build is currently owner only  ·  Final public brand is House Dark</w:t>
      </w:r>
    </w:p>
    <w:p>
      <w:r>
        <w:br w:type="page"/>
      </w:r>
    </w:p>
    <w:p>
      <w:pPr>
        <w:pStyle w:val="Heading1"/>
        <w:pBdr>
          <w:bottom w:val="single" w:sz="7" w:space="7" w:color="B9A16C"/>
        </w:pBdr>
        <w:keepNext/>
        <w:keepLines/>
      </w:pPr>
      <w:r>
        <w:rPr>
          <w:rFonts w:ascii="Barlow Condensed" w:hAnsi="Barlow Condensed" w:eastAsia="Barlow Condensed"/>
          <w:b/>
          <w:color w:val="65131F"/>
          <w:sz w:val="18"/>
          <w:spacing w:val="26"/>
        </w:rPr>
        <w:t>1.</w:t>
        <w:br/>
      </w:r>
      <w:r>
        <w:rPr>
          <w:rFonts w:ascii="Newsreader" w:hAnsi="Newsreader" w:eastAsia="Newsreader"/>
          <w:b w:val="0"/>
          <w:color w:val="080807"/>
          <w:sz w:val="44"/>
        </w:rPr>
        <w:t>Read this first</w:t>
      </w:r>
    </w:p>
    <w:p>
      <w:pPr>
        <w:spacing w:before="0" w:after="120" w:line="300" w:lineRule="auto"/>
      </w:pPr>
      <w:r>
        <w:rPr>
          <w:rFonts w:ascii="Arial" w:hAnsi="Arial" w:eastAsia="Arial"/>
          <w:i w:val="0"/>
          <w:color w:val="080807"/>
          <w:sz w:val="21"/>
        </w:rPr>
        <w:t>House Dark is a phone first private picture house built around one conviction:</w:t>
      </w:r>
    </w:p>
    <w:p>
      <w:pPr>
        <w:spacing w:before="0" w:after="120" w:line="300" w:lineRule="auto"/>
      </w:pPr>
      <w:r>
        <w:rPr>
          <w:rFonts w:ascii="Arial" w:hAnsi="Arial" w:eastAsia="Arial"/>
          <w:b/>
          <w:i w:val="0"/>
          <w:color w:val="080807"/>
          <w:sz w:val="21"/>
        </w:rPr>
        <w:t>Trailers show the plot. Reviews tell you how to feel. The feed can spoil the ending before you press play. House Dark removes that advance context and gives the film the chance to introduce itself.</w:t>
      </w:r>
    </w:p>
    <w:p>
      <w:pPr>
        <w:spacing w:before="0" w:after="120" w:line="300" w:lineRule="auto"/>
      </w:pPr>
      <w:r>
        <w:rPr>
          <w:rFonts w:ascii="Arial" w:hAnsi="Arial" w:eastAsia="Arial"/>
          <w:i w:val="0"/>
          <w:color w:val="080807"/>
          <w:sz w:val="21"/>
        </w:rPr>
        <w:t>The product does not help people browse more efficiently. It makes a first watch feel exciting again.</w:t>
      </w:r>
    </w:p>
    <w:p>
      <w:pPr>
        <w:spacing w:before="0" w:after="120" w:line="300" w:lineRule="auto"/>
      </w:pPr>
      <w:r>
        <w:rPr>
          <w:rFonts w:ascii="Arial" w:hAnsi="Arial" w:eastAsia="Arial"/>
          <w:i w:val="0"/>
          <w:color w:val="080807"/>
          <w:sz w:val="21"/>
        </w:rPr>
        <w:t>This is the decision hierarchy for future work:</w:t>
      </w:r>
    </w:p>
    <w:p>
      <w:pPr>
        <w:spacing w:before="0" w:after="80" w:line="300" w:lineRule="auto"/>
        <w:numPr>
          <w:ilvl w:val="0"/>
          <w:numId w:val="20"/>
        </w:numPr>
      </w:pPr>
      <w:r>
        <w:rPr>
          <w:rFonts w:ascii="Arial" w:hAnsi="Arial" w:eastAsia="Arial"/>
          <w:i w:val="0"/>
          <w:color w:val="080807"/>
          <w:sz w:val="21"/>
        </w:rPr>
        <w:t>The latest direct instruction from Logan.</w:t>
      </w:r>
    </w:p>
    <w:p>
      <w:pPr>
        <w:spacing w:before="0" w:after="80" w:line="300" w:lineRule="auto"/>
        <w:numPr>
          <w:ilvl w:val="0"/>
          <w:numId w:val="20"/>
        </w:numPr>
      </w:pPr>
      <w:r>
        <w:rPr>
          <w:rFonts w:ascii="Arial" w:hAnsi="Arial" w:eastAsia="Arial"/>
          <w:i w:val="0"/>
          <w:color w:val="080807"/>
          <w:sz w:val="21"/>
        </w:rPr>
        <w:t>The central promise that the best film experiences happen when you know nothing.</w:t>
      </w:r>
    </w:p>
    <w:p>
      <w:pPr>
        <w:spacing w:before="0" w:after="80" w:line="300" w:lineRule="auto"/>
        <w:numPr>
          <w:ilvl w:val="0"/>
          <w:numId w:val="20"/>
        </w:numPr>
      </w:pPr>
      <w:r>
        <w:rPr>
          <w:rFonts w:ascii="Arial" w:hAnsi="Arial" w:eastAsia="Arial"/>
          <w:i w:val="0"/>
          <w:color w:val="080807"/>
          <w:sz w:val="21"/>
        </w:rPr>
        <w:t>The current live product behaviour.</w:t>
      </w:r>
    </w:p>
    <w:p>
      <w:pPr>
        <w:spacing w:before="0" w:after="80" w:line="300" w:lineRule="auto"/>
        <w:numPr>
          <w:ilvl w:val="0"/>
          <w:numId w:val="20"/>
        </w:numPr>
      </w:pPr>
      <w:r>
        <w:rPr>
          <w:rFonts w:ascii="Arial" w:hAnsi="Arial" w:eastAsia="Arial"/>
          <w:i w:val="0"/>
          <w:color w:val="080807"/>
          <w:sz w:val="21"/>
        </w:rPr>
        <w:t>This handover.</w:t>
      </w:r>
    </w:p>
    <w:p>
      <w:pPr>
        <w:spacing w:before="0" w:after="80" w:line="300" w:lineRule="auto"/>
        <w:numPr>
          <w:ilvl w:val="0"/>
          <w:numId w:val="20"/>
        </w:numPr>
      </w:pPr>
      <w:r>
        <w:rPr>
          <w:rFonts w:ascii="Arial" w:hAnsi="Arial" w:eastAsia="Arial"/>
          <w:i w:val="0"/>
          <w:color w:val="080807"/>
          <w:sz w:val="21"/>
        </w:rPr>
        <w:t>Earlier decks and documents.</w:t>
      </w:r>
    </w:p>
    <w:p>
      <w:pPr>
        <w:spacing w:before="0" w:after="120" w:line="300" w:lineRule="auto"/>
      </w:pPr>
      <w:r>
        <w:rPr>
          <w:rFonts w:ascii="Arial" w:hAnsi="Arial" w:eastAsia="Arial"/>
          <w:i w:val="0"/>
          <w:color w:val="080807"/>
          <w:sz w:val="21"/>
        </w:rPr>
        <w:t xml:space="preserve">Where older material conflicts with this document, this document wins. In particular, earlier brand books still describe a future free and paid split. That is no longer the current product model. </w:t>
      </w:r>
      <w:r>
        <w:rPr>
          <w:rFonts w:ascii="Arial" w:hAnsi="Arial" w:eastAsia="Arial"/>
          <w:b/>
          <w:i w:val="0"/>
          <w:color w:val="080807"/>
          <w:sz w:val="21"/>
        </w:rPr>
        <w:t>The Founding Beta is completely free. There is no payment, paywall or trial clock.</w:t>
      </w:r>
      <w:r>
        <w:rPr>
          <w:rFonts w:ascii="Arial" w:hAnsi="Arial" w:eastAsia="Arial"/>
          <w:i w:val="0"/>
          <w:color w:val="080807"/>
          <w:sz w:val="21"/>
        </w:rPr>
        <w:t xml:space="preserve"> A paid model can be reconsidered only after genuine usage and customer interest have been observed.</w:t>
      </w:r>
    </w:p>
    <w:p>
      <w:pPr>
        <w:pStyle w:val="Heading2"/>
        <w:keepNext/>
        <w:keepLines/>
      </w:pPr>
      <w:r>
        <w:rPr>
          <w:rFonts w:ascii="Newsreader" w:hAnsi="Newsreader" w:eastAsia="Newsreader"/>
          <w:color w:val="65131F"/>
          <w:sz w:val="30"/>
        </w:rPr>
        <w:t>Current status at a glance</w:t>
      </w:r>
    </w:p>
    <w:p>
      <w:pPr>
        <w:spacing w:before="0" w:after="80" w:line="300" w:lineRule="auto"/>
      </w:pPr>
      <w:r>
        <w:rPr>
          <w:rFonts w:ascii="Barlow Condensed" w:hAnsi="Barlow Condensed" w:eastAsia="Barlow Condensed"/>
          <w:b/>
          <w:color w:val="65131F"/>
          <w:sz w:val="18"/>
          <w:spacing w:val="12"/>
        </w:rPr>
        <w:t xml:space="preserve">FINAL NAME  </w:t>
      </w:r>
      <w:r>
        <w:rPr>
          <w:rFonts w:ascii="Arial" w:hAnsi="Arial" w:eastAsia="Arial"/>
          <w:i w:val="0"/>
          <w:color w:val="080807"/>
          <w:sz w:val="20"/>
        </w:rPr>
        <w:t>House Dark</w:t>
      </w:r>
    </w:p>
    <w:p>
      <w:pPr>
        <w:spacing w:before="0" w:after="80" w:line="300" w:lineRule="auto"/>
      </w:pPr>
      <w:r>
        <w:rPr>
          <w:rFonts w:ascii="Barlow Condensed" w:hAnsi="Barlow Condensed" w:eastAsia="Barlow Condensed"/>
          <w:b/>
          <w:color w:val="65131F"/>
          <w:sz w:val="18"/>
          <w:spacing w:val="12"/>
        </w:rPr>
        <w:t xml:space="preserve">FORMAT  </w:t>
      </w:r>
      <w:r>
        <w:rPr>
          <w:rFonts w:ascii="Arial" w:hAnsi="Arial" w:eastAsia="Arial"/>
          <w:i w:val="0"/>
          <w:color w:val="080807"/>
          <w:sz w:val="20"/>
        </w:rPr>
        <w:t>Phone first web application, with a native app planned</w:t>
      </w:r>
    </w:p>
    <w:p>
      <w:pPr>
        <w:spacing w:before="0" w:after="80" w:line="300" w:lineRule="auto"/>
      </w:pPr>
      <w:r>
        <w:rPr>
          <w:rFonts w:ascii="Barlow Condensed" w:hAnsi="Barlow Condensed" w:eastAsia="Barlow Condensed"/>
          <w:b/>
          <w:color w:val="65131F"/>
          <w:sz w:val="18"/>
          <w:spacing w:val="12"/>
        </w:rPr>
        <w:t xml:space="preserve">LIVE STATE  </w:t>
      </w:r>
      <w:r>
        <w:rPr>
          <w:rFonts w:ascii="Arial" w:hAnsi="Arial" w:eastAsia="Arial"/>
          <w:i w:val="0"/>
          <w:color w:val="080807"/>
          <w:sz w:val="20"/>
        </w:rPr>
        <w:t>Deployed review build, owner only</w:t>
      </w:r>
    </w:p>
    <w:p>
      <w:pPr>
        <w:spacing w:before="0" w:after="80" w:line="300" w:lineRule="auto"/>
      </w:pPr>
      <w:r>
        <w:rPr>
          <w:rFonts w:ascii="Barlow Condensed" w:hAnsi="Barlow Condensed" w:eastAsia="Barlow Condensed"/>
          <w:b/>
          <w:color w:val="65131F"/>
          <w:sz w:val="18"/>
          <w:spacing w:val="12"/>
        </w:rPr>
        <w:t xml:space="preserve">CURRENT RELEASE  </w:t>
      </w:r>
      <w:r>
        <w:rPr>
          <w:rFonts w:ascii="Arial" w:hAnsi="Arial" w:eastAsia="Arial"/>
          <w:i w:val="0"/>
          <w:color w:val="080807"/>
          <w:sz w:val="20"/>
        </w:rPr>
        <w:t>Founding Beta, version 21</w:t>
      </w:r>
    </w:p>
    <w:p>
      <w:pPr>
        <w:spacing w:before="0" w:after="80" w:line="300" w:lineRule="auto"/>
      </w:pPr>
      <w:r>
        <w:rPr>
          <w:rFonts w:ascii="Barlow Condensed" w:hAnsi="Barlow Condensed" w:eastAsia="Barlow Condensed"/>
          <w:b/>
          <w:color w:val="65131F"/>
          <w:sz w:val="18"/>
          <w:spacing w:val="12"/>
        </w:rPr>
        <w:t xml:space="preserve">CURRENT SOURCE COMMIT  </w:t>
      </w:r>
      <w:r>
        <w:rPr>
          <w:rFonts w:ascii="DejaVu Sans Mono" w:hAnsi="DejaVu Sans Mono" w:eastAsia="DejaVu Sans Mono"/>
          <w:b w:val="0"/>
          <w:color w:val="65131F"/>
          <w:sz w:val="18"/>
          <w:shd w:fill="E9E0D0"/>
        </w:rPr>
        <w:t>0292556</w:t>
      </w:r>
    </w:p>
    <w:p>
      <w:pPr>
        <w:spacing w:before="0" w:after="80" w:line="300" w:lineRule="auto"/>
      </w:pPr>
      <w:r>
        <w:rPr>
          <w:rFonts w:ascii="Barlow Condensed" w:hAnsi="Barlow Condensed" w:eastAsia="Barlow Condensed"/>
          <w:b/>
          <w:color w:val="65131F"/>
          <w:sz w:val="18"/>
          <w:spacing w:val="12"/>
        </w:rPr>
        <w:t xml:space="preserve">CURRENT AUTHENTICATION  </w:t>
      </w:r>
      <w:r>
        <w:rPr>
          <w:rFonts w:ascii="Arial" w:hAnsi="Arial" w:eastAsia="Arial"/>
          <w:i w:val="0"/>
          <w:color w:val="080807"/>
          <w:sz w:val="20"/>
        </w:rPr>
        <w:t>ChatGPT identity headers through the hosted review environment</w:t>
      </w:r>
    </w:p>
    <w:p>
      <w:pPr>
        <w:spacing w:before="0" w:after="80" w:line="300" w:lineRule="auto"/>
      </w:pPr>
      <w:r>
        <w:rPr>
          <w:rFonts w:ascii="Barlow Condensed" w:hAnsi="Barlow Condensed" w:eastAsia="Barlow Condensed"/>
          <w:b/>
          <w:color w:val="65131F"/>
          <w:sz w:val="18"/>
          <w:spacing w:val="12"/>
        </w:rPr>
        <w:t xml:space="preserve">REQUIRED AUTHENTICATION  </w:t>
      </w:r>
      <w:r>
        <w:rPr>
          <w:rFonts w:ascii="Arial" w:hAnsi="Arial" w:eastAsia="Arial"/>
          <w:i w:val="0"/>
          <w:color w:val="080807"/>
          <w:sz w:val="20"/>
        </w:rPr>
        <w:t>General email sign in with a six digit code</w:t>
      </w:r>
    </w:p>
    <w:p>
      <w:pPr>
        <w:spacing w:before="0" w:after="80" w:line="300" w:lineRule="auto"/>
      </w:pPr>
      <w:r>
        <w:rPr>
          <w:rFonts w:ascii="Barlow Condensed" w:hAnsi="Barlow Condensed" w:eastAsia="Barlow Condensed"/>
          <w:b/>
          <w:color w:val="65131F"/>
          <w:sz w:val="18"/>
          <w:spacing w:val="12"/>
        </w:rPr>
        <w:t xml:space="preserve">PAYMENTS  </w:t>
      </w:r>
      <w:r>
        <w:rPr>
          <w:rFonts w:ascii="Arial" w:hAnsi="Arial" w:eastAsia="Arial"/>
          <w:i w:val="0"/>
          <w:color w:val="080807"/>
          <w:sz w:val="20"/>
        </w:rPr>
        <w:t>Removed</w:t>
      </w:r>
    </w:p>
    <w:p>
      <w:pPr>
        <w:spacing w:before="0" w:after="80" w:line="300" w:lineRule="auto"/>
      </w:pPr>
      <w:r>
        <w:rPr>
          <w:rFonts w:ascii="Barlow Condensed" w:hAnsi="Barlow Condensed" w:eastAsia="Barlow Condensed"/>
          <w:b/>
          <w:color w:val="65131F"/>
          <w:sz w:val="18"/>
          <w:spacing w:val="12"/>
        </w:rPr>
        <w:t xml:space="preserve">NATIVE APP STORE RELEASE  </w:t>
      </w:r>
      <w:r>
        <w:rPr>
          <w:rFonts w:ascii="Arial" w:hAnsi="Arial" w:eastAsia="Arial"/>
          <w:i w:val="0"/>
          <w:color w:val="080807"/>
          <w:sz w:val="20"/>
        </w:rPr>
        <w:t>Not yet built</w:t>
      </w:r>
    </w:p>
    <w:p>
      <w:pPr>
        <w:spacing w:before="0" w:after="80" w:line="300" w:lineRule="auto"/>
      </w:pPr>
      <w:r>
        <w:rPr>
          <w:rFonts w:ascii="Barlow Condensed" w:hAnsi="Barlow Condensed" w:eastAsia="Barlow Condensed"/>
          <w:b/>
          <w:color w:val="65131F"/>
          <w:sz w:val="18"/>
          <w:spacing w:val="12"/>
        </w:rPr>
        <w:t xml:space="preserve">NO TRAILER PRODUCTION  </w:t>
      </w:r>
      <w:r>
        <w:rPr>
          <w:rFonts w:ascii="Arial" w:hAnsi="Arial" w:eastAsia="Arial"/>
          <w:i w:val="0"/>
          <w:color w:val="080807"/>
          <w:sz w:val="20"/>
        </w:rPr>
        <w:t>One functioning abstract beta master is live; the first five unique masters still need production</w:t>
      </w:r>
    </w:p>
    <w:p>
      <w:pPr>
        <w:spacing w:before="0" w:after="80" w:line="300" w:lineRule="auto"/>
      </w:pPr>
      <w:r>
        <w:rPr>
          <w:rFonts w:ascii="Barlow Condensed" w:hAnsi="Barlow Condensed" w:eastAsia="Barlow Condensed"/>
          <w:b/>
          <w:color w:val="65131F"/>
          <w:sz w:val="18"/>
          <w:spacing w:val="12"/>
        </w:rPr>
        <w:t xml:space="preserve">FILM OWNERSHIP  </w:t>
      </w:r>
      <w:r>
        <w:rPr>
          <w:rFonts w:ascii="Arial" w:hAnsi="Arial" w:eastAsia="Arial"/>
          <w:i w:val="0"/>
          <w:color w:val="080807"/>
          <w:sz w:val="20"/>
        </w:rPr>
        <w:t>House Dark does not own, license, host or distribute the films</w:t>
      </w:r>
    </w:p>
    <w:p>
      <w:pPr>
        <w:pStyle w:val="Heading2"/>
        <w:keepNext/>
        <w:keepLines/>
      </w:pPr>
      <w:r>
        <w:rPr>
          <w:rFonts w:ascii="Newsreader" w:hAnsi="Newsreader" w:eastAsia="Newsreader"/>
          <w:color w:val="65131F"/>
          <w:sz w:val="30"/>
        </w:rPr>
        <w:t>The continuation rule</w:t>
      </w:r>
    </w:p>
    <w:p>
      <w:pPr>
        <w:spacing w:before="0" w:after="120" w:line="300" w:lineRule="auto"/>
      </w:pPr>
      <w:r>
        <w:rPr>
          <w:rFonts w:ascii="Arial" w:hAnsi="Arial" w:eastAsia="Arial"/>
          <w:i w:val="0"/>
          <w:color w:val="080807"/>
          <w:sz w:val="21"/>
        </w:rPr>
        <w:t>Do not begin by redesigning the brand, renaming the product or adding a large feature list. Continue from the settled system. Make the current ritual work completely, safely and beautifully.</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2.</w:t>
        <w:br/>
      </w:r>
      <w:r>
        <w:rPr>
          <w:rFonts w:ascii="Newsreader" w:hAnsi="Newsreader" w:eastAsia="Newsreader"/>
          <w:b w:val="0"/>
          <w:color w:val="080807"/>
          <w:sz w:val="44"/>
        </w:rPr>
        <w:t>The project journey</w:t>
      </w:r>
    </w:p>
    <w:p>
      <w:pPr>
        <w:pStyle w:val="Heading2"/>
        <w:keepNext/>
        <w:keepLines/>
      </w:pPr>
      <w:r>
        <w:rPr>
          <w:rFonts w:ascii="Newsreader" w:hAnsi="Newsreader" w:eastAsia="Newsreader"/>
          <w:color w:val="65131F"/>
          <w:sz w:val="30"/>
        </w:rPr>
        <w:t>The original idea</w:t>
      </w:r>
    </w:p>
    <w:p>
      <w:pPr>
        <w:spacing w:before="0" w:after="120" w:line="300" w:lineRule="auto"/>
      </w:pPr>
      <w:r>
        <w:rPr>
          <w:rFonts w:ascii="Arial" w:hAnsi="Arial" w:eastAsia="Arial"/>
          <w:i w:val="0"/>
          <w:color w:val="080807"/>
          <w:sz w:val="21"/>
        </w:rPr>
        <w:t>The starting point was a movie discovery app with a strong, usable interface hook. Early thinking referenced Tinder because the interaction needed to be immediate and habit forming, but the product was never meant to become a swipe catalogue.</w:t>
      </w:r>
    </w:p>
    <w:p>
      <w:pPr>
        <w:spacing w:before="0" w:after="120" w:line="300" w:lineRule="auto"/>
      </w:pPr>
      <w:r>
        <w:rPr>
          <w:rFonts w:ascii="Arial" w:hAnsi="Arial" w:eastAsia="Arial"/>
          <w:i w:val="0"/>
          <w:color w:val="080807"/>
          <w:sz w:val="21"/>
        </w:rPr>
        <w:t>The deeper idea emerged quickly:</w:t>
      </w:r>
    </w:p>
    <w:p>
      <w:pPr>
        <w:spacing w:before="0" w:after="120" w:line="300" w:lineRule="auto"/>
      </w:pPr>
      <w:r>
        <w:rPr>
          <w:rFonts w:ascii="Arial" w:hAnsi="Arial" w:eastAsia="Arial"/>
          <w:b/>
          <w:i w:val="0"/>
          <w:color w:val="080807"/>
          <w:sz w:val="21"/>
        </w:rPr>
        <w:t>The best movie experiences happen when you do not know anything.</w:t>
      </w:r>
    </w:p>
    <w:p>
      <w:pPr>
        <w:spacing w:before="0" w:after="120" w:line="300" w:lineRule="auto"/>
      </w:pPr>
      <w:r>
        <w:rPr>
          <w:rFonts w:ascii="Arial" w:hAnsi="Arial" w:eastAsia="Arial"/>
          <w:i w:val="0"/>
          <w:color w:val="080807"/>
          <w:sz w:val="21"/>
        </w:rPr>
        <w:t>The product would choose or carry one film, keep the identity hidden and replace the conventional trailer with an original spoiler safe mood film. It would restore the experience of entering a cinema before review scores, discourse, thumbnails and plot heavy promotional material had framed the watch.</w:t>
      </w:r>
    </w:p>
    <w:p>
      <w:pPr>
        <w:pStyle w:val="Heading2"/>
        <w:keepNext/>
        <w:keepLines/>
      </w:pPr>
      <w:r>
        <w:rPr>
          <w:rFonts w:ascii="Newsreader" w:hAnsi="Newsreader" w:eastAsia="Newsreader"/>
          <w:color w:val="65131F"/>
          <w:sz w:val="30"/>
        </w:rPr>
        <w:t>Naming evolution</w:t>
      </w:r>
    </w:p>
    <w:p>
      <w:pPr>
        <w:pStyle w:val="Heading3"/>
        <w:keepNext/>
        <w:keepLines/>
      </w:pPr>
      <w:r>
        <w:rPr>
          <w:rFonts w:ascii="Barlow Condensed" w:hAnsi="Barlow Condensed" w:eastAsia="Barlow Condensed"/>
          <w:b/>
          <w:color w:val="080807"/>
          <w:sz w:val="23"/>
          <w:spacing w:val="10"/>
        </w:rPr>
        <w:t>OPENING NIGHT</w:t>
      </w:r>
    </w:p>
    <w:p>
      <w:pPr>
        <w:spacing w:before="0" w:after="120" w:line="300" w:lineRule="auto"/>
      </w:pPr>
      <w:r>
        <w:rPr>
          <w:rFonts w:ascii="Arial" w:hAnsi="Arial" w:eastAsia="Arial"/>
          <w:i w:val="0"/>
          <w:color w:val="080807"/>
          <w:sz w:val="21"/>
        </w:rPr>
        <w:t>Opening Night was the first substantial direction. It captured old cinema glamour, a shared moment and the idea that nobody yet knew the reviews. The problem was practical and strategic. It risked search confusion with existing films and productions, and the name did not feel ownable enough.</w:t>
      </w:r>
    </w:p>
    <w:p>
      <w:pPr>
        <w:spacing w:before="0" w:after="120" w:line="300" w:lineRule="auto"/>
      </w:pPr>
      <w:r>
        <w:rPr>
          <w:rFonts w:ascii="Arial" w:hAnsi="Arial" w:eastAsia="Arial"/>
          <w:i w:val="0"/>
          <w:color w:val="080807"/>
          <w:sz w:val="21"/>
        </w:rPr>
        <w:t>The current deployment URL still contains the old project name. That is a technical legacy only.</w:t>
      </w:r>
    </w:p>
    <w:p>
      <w:pPr>
        <w:pStyle w:val="Heading3"/>
        <w:keepNext/>
        <w:keepLines/>
      </w:pPr>
      <w:r>
        <w:rPr>
          <w:rFonts w:ascii="Barlow Condensed" w:hAnsi="Barlow Condensed" w:eastAsia="Barlow Condensed"/>
          <w:b/>
          <w:color w:val="080807"/>
          <w:sz w:val="23"/>
          <w:spacing w:val="10"/>
        </w:rPr>
        <w:t>ADMIT NOTHING</w:t>
      </w:r>
    </w:p>
    <w:p>
      <w:pPr>
        <w:spacing w:before="0" w:after="120" w:line="300" w:lineRule="auto"/>
      </w:pPr>
      <w:r>
        <w:rPr>
          <w:rFonts w:ascii="Arial" w:hAnsi="Arial" w:eastAsia="Arial"/>
          <w:i w:val="0"/>
          <w:color w:val="080807"/>
          <w:sz w:val="21"/>
        </w:rPr>
        <w:t>Admit Nothing introduced more attitude and became a useful design and language bridge. Logan liked the tension in it, but it did not become the final product name.</w:t>
      </w:r>
    </w:p>
    <w:p>
      <w:pPr>
        <w:pStyle w:val="Heading3"/>
        <w:keepNext/>
        <w:keepLines/>
      </w:pPr>
      <w:r>
        <w:rPr>
          <w:rFonts w:ascii="Barlow Condensed" w:hAnsi="Barlow Condensed" w:eastAsia="Barlow Condensed"/>
          <w:b/>
          <w:color w:val="080807"/>
          <w:sz w:val="23"/>
          <w:spacing w:val="10"/>
        </w:rPr>
        <w:t>TITLE WITHHELD</w:t>
      </w:r>
    </w:p>
    <w:p>
      <w:pPr>
        <w:spacing w:before="0" w:after="120" w:line="300" w:lineRule="auto"/>
      </w:pPr>
      <w:r>
        <w:rPr>
          <w:rFonts w:ascii="Arial" w:hAnsi="Arial" w:eastAsia="Arial"/>
          <w:i w:val="0"/>
          <w:color w:val="080807"/>
          <w:sz w:val="21"/>
        </w:rPr>
        <w:t>Title Withheld described the mechanism clearly and generated several visual explorations. It also exposed an important lesson: a clever name alone could not carry the emotional promise. Several designs became too simple, too decorative or insufficiently premium. This was a transitional route, not the final brand.</w:t>
      </w:r>
    </w:p>
    <w:p>
      <w:pPr>
        <w:pStyle w:val="Heading3"/>
        <w:keepNext/>
        <w:keepLines/>
      </w:pPr>
      <w:r>
        <w:rPr>
          <w:rFonts w:ascii="Barlow Condensed" w:hAnsi="Barlow Condensed" w:eastAsia="Barlow Condensed"/>
          <w:b/>
          <w:color w:val="080807"/>
          <w:sz w:val="23"/>
          <w:spacing w:val="10"/>
        </w:rPr>
        <w:t>HOUSE DARK</w:t>
      </w:r>
    </w:p>
    <w:p>
      <w:pPr>
        <w:spacing w:before="0" w:after="120" w:line="300" w:lineRule="auto"/>
      </w:pPr>
      <w:r>
        <w:rPr>
          <w:rFonts w:ascii="Arial" w:hAnsi="Arial" w:eastAsia="Arial"/>
          <w:i w:val="0"/>
          <w:color w:val="080807"/>
          <w:sz w:val="21"/>
        </w:rPr>
        <w:t>House Dark is final.</w:t>
      </w:r>
    </w:p>
    <w:p>
      <w:pPr>
        <w:spacing w:before="0" w:after="120" w:line="300" w:lineRule="auto"/>
      </w:pPr>
      <w:r>
        <w:rPr>
          <w:rFonts w:ascii="Arial" w:hAnsi="Arial" w:eastAsia="Arial"/>
          <w:i w:val="0"/>
          <w:color w:val="080807"/>
          <w:sz w:val="21"/>
        </w:rPr>
        <w:t>It describes both a place and an action. The house is the community. Dark is the moment the outside world disappears and the picture begins. It also has enough range to support a private club, editorial programming, merchandise, social output and a native product without becoming a novelty cinema brand.</w:t>
      </w:r>
    </w:p>
    <w:p>
      <w:pPr>
        <w:spacing w:before="0" w:after="120" w:line="300" w:lineRule="auto"/>
      </w:pPr>
      <w:r>
        <w:rPr>
          <w:rFonts w:ascii="Arial" w:hAnsi="Arial" w:eastAsia="Arial"/>
          <w:i w:val="0"/>
          <w:color w:val="080807"/>
          <w:sz w:val="21"/>
        </w:rPr>
        <w:t>Do not propose another name unless Logan explicitly reopens naming.</w:t>
      </w:r>
    </w:p>
    <w:p>
      <w:pPr>
        <w:pStyle w:val="Heading2"/>
        <w:keepNext/>
        <w:keepLines/>
      </w:pPr>
      <w:r>
        <w:rPr>
          <w:rFonts w:ascii="Newsreader" w:hAnsi="Newsreader" w:eastAsia="Newsreader"/>
          <w:color w:val="65131F"/>
          <w:sz w:val="30"/>
        </w:rPr>
        <w:t>Design evolution</w:t>
      </w:r>
    </w:p>
    <w:p>
      <w:pPr>
        <w:spacing w:before="0" w:after="120" w:line="300" w:lineRule="auto"/>
      </w:pPr>
      <w:r>
        <w:rPr>
          <w:rFonts w:ascii="Arial" w:hAnsi="Arial" w:eastAsia="Arial"/>
          <w:i w:val="0"/>
          <w:color w:val="080807"/>
          <w:sz w:val="21"/>
        </w:rPr>
        <w:t>The early product repeatedly moved between two problems:</w:t>
      </w:r>
    </w:p>
    <w:p>
      <w:pPr>
        <w:spacing w:before="0" w:after="80" w:line="300" w:lineRule="auto"/>
        <w:numPr>
          <w:ilvl w:val="0"/>
          <w:numId w:val="21"/>
        </w:numPr>
      </w:pPr>
      <w:r>
        <w:rPr>
          <w:rFonts w:ascii="Arial" w:hAnsi="Arial" w:eastAsia="Arial"/>
          <w:i w:val="0"/>
          <w:color w:val="080807"/>
          <w:sz w:val="21"/>
        </w:rPr>
        <w:t>It became too simple and did not give members enough reason to return.</w:t>
      </w:r>
    </w:p>
    <w:p>
      <w:pPr>
        <w:spacing w:before="0" w:after="80" w:line="300" w:lineRule="auto"/>
        <w:numPr>
          <w:ilvl w:val="0"/>
          <w:numId w:val="21"/>
        </w:numPr>
      </w:pPr>
      <w:r>
        <w:rPr>
          <w:rFonts w:ascii="Arial" w:hAnsi="Arial" w:eastAsia="Arial"/>
          <w:i w:val="0"/>
          <w:color w:val="080807"/>
          <w:sz w:val="21"/>
        </w:rPr>
        <w:t>It became too cluttered and lost the discipline of one sealed opening.</w:t>
      </w:r>
    </w:p>
    <w:p>
      <w:pPr>
        <w:spacing w:before="0" w:after="120" w:line="300" w:lineRule="auto"/>
      </w:pPr>
      <w:r>
        <w:rPr>
          <w:rFonts w:ascii="Arial" w:hAnsi="Arial" w:eastAsia="Arial"/>
          <w:i w:val="0"/>
          <w:color w:val="080807"/>
          <w:sz w:val="21"/>
        </w:rPr>
        <w:t>The answer was not more interface decoration. It was a clearer product architecture:</w:t>
      </w:r>
    </w:p>
    <w:p>
      <w:pPr>
        <w:spacing w:before="0" w:after="80" w:line="300" w:lineRule="auto"/>
        <w:numPr>
          <w:ilvl w:val="0"/>
          <w:numId w:val="19"/>
        </w:numPr>
      </w:pPr>
      <w:r>
        <w:rPr>
          <w:rFonts w:ascii="Arial" w:hAnsi="Arial" w:eastAsia="Arial"/>
          <w:i w:val="0"/>
          <w:color w:val="080807"/>
          <w:sz w:val="21"/>
        </w:rPr>
        <w:t>Tonight for the daily ritual</w:t>
      </w:r>
    </w:p>
    <w:p>
      <w:pPr>
        <w:spacing w:before="0" w:after="80" w:line="300" w:lineRule="auto"/>
        <w:numPr>
          <w:ilvl w:val="0"/>
          <w:numId w:val="19"/>
        </w:numPr>
      </w:pPr>
      <w:r>
        <w:rPr>
          <w:rFonts w:ascii="Arial" w:hAnsi="Arial" w:eastAsia="Arial"/>
          <w:i w:val="0"/>
          <w:color w:val="080807"/>
          <w:sz w:val="21"/>
        </w:rPr>
        <w:t>Circle for trust and reciprocity</w:t>
      </w:r>
    </w:p>
    <w:p>
      <w:pPr>
        <w:spacing w:before="0" w:after="80" w:line="300" w:lineRule="auto"/>
        <w:numPr>
          <w:ilvl w:val="0"/>
          <w:numId w:val="19"/>
        </w:numPr>
      </w:pPr>
      <w:r>
        <w:rPr>
          <w:rFonts w:ascii="Arial" w:hAnsi="Arial" w:eastAsia="Arial"/>
          <w:i w:val="0"/>
          <w:color w:val="080807"/>
          <w:sz w:val="21"/>
        </w:rPr>
        <w:t>Library for memory and inspiration</w:t>
      </w:r>
    </w:p>
    <w:p>
      <w:pPr>
        <w:spacing w:before="0" w:after="80" w:line="300" w:lineRule="auto"/>
        <w:numPr>
          <w:ilvl w:val="0"/>
          <w:numId w:val="19"/>
        </w:numPr>
      </w:pPr>
      <w:r>
        <w:rPr>
          <w:rFonts w:ascii="Arial" w:hAnsi="Arial" w:eastAsia="Arial"/>
          <w:i w:val="0"/>
          <w:color w:val="080807"/>
          <w:sz w:val="21"/>
        </w:rPr>
        <w:t>You for the member seat and controls</w:t>
      </w:r>
    </w:p>
    <w:p>
      <w:pPr>
        <w:spacing w:before="0" w:after="120" w:line="300" w:lineRule="auto"/>
      </w:pPr>
      <w:r>
        <w:rPr>
          <w:rFonts w:ascii="Arial" w:hAnsi="Arial" w:eastAsia="Arial"/>
          <w:i w:val="0"/>
          <w:color w:val="080807"/>
          <w:sz w:val="21"/>
        </w:rPr>
        <w:t>The design also lost character at several points. Logan wanted more film in the experience, but rejected tacky film cues. The final system uses film character through programme paper, projection light, timing, edition numbers, typographic scale, the dimmer and the reveal. It avoids red carpets, velvet ropes, popcorn, clapperboards, reels, fake tickets and generic cinema interiors.</w:t>
      </w:r>
    </w:p>
    <w:p>
      <w:pPr>
        <w:spacing w:before="0" w:after="120" w:line="300" w:lineRule="auto"/>
      </w:pPr>
      <w:r>
        <w:rPr>
          <w:rFonts w:ascii="Arial" w:hAnsi="Arial" w:eastAsia="Arial"/>
          <w:i w:val="0"/>
          <w:color w:val="080807"/>
          <w:sz w:val="21"/>
        </w:rPr>
        <w:t>The quality reference is a premium private club with a film twist. The aspiration has been described as Soho House level restraint and cultural confidence, not a themed cinema bar.</w:t>
      </w:r>
    </w:p>
    <w:p>
      <w:pPr>
        <w:pStyle w:val="Heading2"/>
        <w:keepNext/>
        <w:keepLines/>
      </w:pPr>
      <w:r>
        <w:rPr>
          <w:rFonts w:ascii="Newsreader" w:hAnsi="Newsreader" w:eastAsia="Newsreader"/>
          <w:color w:val="65131F"/>
          <w:sz w:val="30"/>
        </w:rPr>
        <w:t>Logo evolution</w:t>
      </w:r>
    </w:p>
    <w:p>
      <w:pPr>
        <w:spacing w:before="0" w:after="120" w:line="300" w:lineRule="auto"/>
      </w:pPr>
      <w:r>
        <w:rPr>
          <w:rFonts w:ascii="Arial" w:hAnsi="Arial" w:eastAsia="Arial"/>
          <w:i w:val="0"/>
          <w:color w:val="080807"/>
          <w:sz w:val="21"/>
        </w:rPr>
        <w:t>The HOUSE DARK wordmark and HD mark were developed together. Several early HD monograms felt disconnected or cheap. Logan supplied the earlier Six of One Melbourne reference to show the desired quality: an elegant, ownable ligature that could live as a badge, stamp or merchandise mark without looking like a generic app icon.</w:t>
      </w:r>
    </w:p>
    <w:p>
      <w:pPr>
        <w:spacing w:before="0" w:after="120" w:line="300" w:lineRule="auto"/>
      </w:pPr>
      <w:r>
        <w:rPr>
          <w:rFonts w:ascii="Arial" w:hAnsi="Arial" w:eastAsia="Arial"/>
          <w:i w:val="0"/>
          <w:color w:val="080807"/>
          <w:sz w:val="21"/>
        </w:rPr>
        <w:t xml:space="preserve">The final HD mark is an intertwined vertical ligature aligned with the fine line character and editorial restraint of the wordmark. It can appear on its own at small scale, but public copy should still write the name as </w:t>
      </w:r>
      <w:r>
        <w:rPr>
          <w:rFonts w:ascii="Arial" w:hAnsi="Arial" w:eastAsia="Arial"/>
          <w:b/>
          <w:i w:val="0"/>
          <w:color w:val="080807"/>
          <w:sz w:val="21"/>
        </w:rPr>
        <w:t>House Dark</w:t>
      </w:r>
      <w:r>
        <w:rPr>
          <w:rFonts w:ascii="Arial" w:hAnsi="Arial" w:eastAsia="Arial"/>
          <w:i w:val="0"/>
          <w:color w:val="080807"/>
          <w:sz w:val="21"/>
        </w:rPr>
        <w:t>. Do not casually abbreviate the brand to HD.</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3.</w:t>
        <w:br/>
      </w:r>
      <w:r>
        <w:rPr>
          <w:rFonts w:ascii="Newsreader" w:hAnsi="Newsreader" w:eastAsia="Newsreader"/>
          <w:b w:val="0"/>
          <w:color w:val="080807"/>
          <w:sz w:val="44"/>
        </w:rPr>
        <w:t>The product truth</w:t>
      </w:r>
    </w:p>
    <w:p>
      <w:pPr>
        <w:pStyle w:val="Heading2"/>
        <w:keepNext/>
        <w:keepLines/>
      </w:pPr>
      <w:r>
        <w:rPr>
          <w:rFonts w:ascii="Newsreader" w:hAnsi="Newsreader" w:eastAsia="Newsreader"/>
          <w:color w:val="65131F"/>
          <w:sz w:val="30"/>
        </w:rPr>
        <w:t>The idea in one line</w:t>
      </w:r>
    </w:p>
    <w:p>
      <w:pPr>
        <w:spacing w:before="0" w:after="120" w:line="300" w:lineRule="auto"/>
      </w:pPr>
      <w:r>
        <w:rPr>
          <w:rFonts w:ascii="Arial" w:hAnsi="Arial" w:eastAsia="Arial"/>
          <w:b/>
          <w:i w:val="0"/>
          <w:color w:val="080807"/>
          <w:sz w:val="21"/>
        </w:rPr>
        <w:t>The best film experiences happen when you know nothing.</w:t>
      </w:r>
    </w:p>
    <w:p>
      <w:pPr>
        <w:pStyle w:val="Heading2"/>
        <w:keepNext/>
        <w:keepLines/>
      </w:pPr>
      <w:r>
        <w:rPr>
          <w:rFonts w:ascii="Newsreader" w:hAnsi="Newsreader" w:eastAsia="Newsreader"/>
          <w:color w:val="65131F"/>
          <w:sz w:val="30"/>
        </w:rPr>
        <w:t>The public proposition</w:t>
      </w:r>
    </w:p>
    <w:p>
      <w:pPr>
        <w:spacing w:before="0" w:after="120" w:line="300" w:lineRule="auto"/>
      </w:pPr>
      <w:r>
        <w:rPr>
          <w:rFonts w:ascii="Arial" w:hAnsi="Arial" w:eastAsia="Arial"/>
          <w:b/>
          <w:i w:val="0"/>
          <w:color w:val="080807"/>
          <w:sz w:val="21"/>
        </w:rPr>
        <w:t>Trailers, reviews and the internet tell you the whole plot. House Dark gives you the excitement of entering a film blind.</w:t>
      </w:r>
    </w:p>
    <w:p>
      <w:pPr>
        <w:pStyle w:val="Heading2"/>
        <w:keepNext/>
        <w:keepLines/>
      </w:pPr>
      <w:r>
        <w:rPr>
          <w:rFonts w:ascii="Newsreader" w:hAnsi="Newsreader" w:eastAsia="Newsreader"/>
          <w:color w:val="65131F"/>
          <w:sz w:val="30"/>
        </w:rPr>
        <w:t>What House Dark is</w:t>
      </w:r>
    </w:p>
    <w:p>
      <w:pPr>
        <w:spacing w:before="0" w:after="120" w:line="300" w:lineRule="auto"/>
      </w:pPr>
      <w:r>
        <w:rPr>
          <w:rFonts w:ascii="Arial" w:hAnsi="Arial" w:eastAsia="Arial"/>
          <w:i w:val="0"/>
          <w:color w:val="080807"/>
          <w:sz w:val="21"/>
        </w:rPr>
        <w:t>House Dark is a private picture house on a phone. One human chosen film opens each night. Before the reveal, a member receives only emotional temperature, rhythm, texture and appropriate content care.</w:t>
      </w:r>
    </w:p>
    <w:p>
      <w:pPr>
        <w:spacing w:before="0" w:after="120" w:line="300" w:lineRule="auto"/>
      </w:pPr>
      <w:r>
        <w:rPr>
          <w:rFonts w:ascii="Arial" w:hAnsi="Arial" w:eastAsia="Arial"/>
          <w:i w:val="0"/>
          <w:color w:val="080807"/>
          <w:sz w:val="21"/>
        </w:rPr>
        <w:t>They do not receive:</w:t>
      </w:r>
    </w:p>
    <w:p>
      <w:pPr>
        <w:spacing w:before="0" w:after="80" w:line="300" w:lineRule="auto"/>
        <w:numPr>
          <w:ilvl w:val="0"/>
          <w:numId w:val="19"/>
        </w:numPr>
      </w:pPr>
      <w:r>
        <w:rPr>
          <w:rFonts w:ascii="Arial" w:hAnsi="Arial" w:eastAsia="Arial"/>
          <w:i w:val="0"/>
          <w:color w:val="080807"/>
          <w:sz w:val="21"/>
        </w:rPr>
        <w:t>The title</w:t>
      </w:r>
    </w:p>
    <w:p>
      <w:pPr>
        <w:spacing w:before="0" w:after="80" w:line="300" w:lineRule="auto"/>
        <w:numPr>
          <w:ilvl w:val="0"/>
          <w:numId w:val="19"/>
        </w:numPr>
      </w:pPr>
      <w:r>
        <w:rPr>
          <w:rFonts w:ascii="Arial" w:hAnsi="Arial" w:eastAsia="Arial"/>
          <w:i w:val="0"/>
          <w:color w:val="080807"/>
          <w:sz w:val="21"/>
        </w:rPr>
        <w:t>A poster</w:t>
      </w:r>
    </w:p>
    <w:p>
      <w:pPr>
        <w:spacing w:before="0" w:after="80" w:line="300" w:lineRule="auto"/>
        <w:numPr>
          <w:ilvl w:val="0"/>
          <w:numId w:val="19"/>
        </w:numPr>
      </w:pPr>
      <w:r>
        <w:rPr>
          <w:rFonts w:ascii="Arial" w:hAnsi="Arial" w:eastAsia="Arial"/>
          <w:i w:val="0"/>
          <w:color w:val="080807"/>
          <w:sz w:val="21"/>
        </w:rPr>
        <w:t>A synopsis</w:t>
      </w:r>
    </w:p>
    <w:p>
      <w:pPr>
        <w:spacing w:before="0" w:after="80" w:line="300" w:lineRule="auto"/>
        <w:numPr>
          <w:ilvl w:val="0"/>
          <w:numId w:val="19"/>
        </w:numPr>
      </w:pPr>
      <w:r>
        <w:rPr>
          <w:rFonts w:ascii="Arial" w:hAnsi="Arial" w:eastAsia="Arial"/>
          <w:i w:val="0"/>
          <w:color w:val="080807"/>
          <w:sz w:val="21"/>
        </w:rPr>
        <w:t>Cast information</w:t>
      </w:r>
    </w:p>
    <w:p>
      <w:pPr>
        <w:spacing w:before="0" w:after="80" w:line="300" w:lineRule="auto"/>
        <w:numPr>
          <w:ilvl w:val="0"/>
          <w:numId w:val="19"/>
        </w:numPr>
      </w:pPr>
      <w:r>
        <w:rPr>
          <w:rFonts w:ascii="Arial" w:hAnsi="Arial" w:eastAsia="Arial"/>
          <w:i w:val="0"/>
          <w:color w:val="080807"/>
          <w:sz w:val="21"/>
        </w:rPr>
        <w:t>A score or rating</w:t>
      </w:r>
    </w:p>
    <w:p>
      <w:pPr>
        <w:spacing w:before="0" w:after="80" w:line="300" w:lineRule="auto"/>
        <w:numPr>
          <w:ilvl w:val="0"/>
          <w:numId w:val="19"/>
        </w:numPr>
      </w:pPr>
      <w:r>
        <w:rPr>
          <w:rFonts w:ascii="Arial" w:hAnsi="Arial" w:eastAsia="Arial"/>
          <w:i w:val="0"/>
          <w:color w:val="080807"/>
          <w:sz w:val="21"/>
        </w:rPr>
        <w:t>Recognisable footage</w:t>
      </w:r>
    </w:p>
    <w:p>
      <w:pPr>
        <w:spacing w:before="0" w:after="80" w:line="300" w:lineRule="auto"/>
        <w:numPr>
          <w:ilvl w:val="0"/>
          <w:numId w:val="19"/>
        </w:numPr>
      </w:pPr>
      <w:r>
        <w:rPr>
          <w:rFonts w:ascii="Arial" w:hAnsi="Arial" w:eastAsia="Arial"/>
          <w:i w:val="0"/>
          <w:color w:val="080807"/>
          <w:sz w:val="21"/>
        </w:rPr>
        <w:t>A famous line</w:t>
      </w:r>
    </w:p>
    <w:p>
      <w:pPr>
        <w:spacing w:before="0" w:after="80" w:line="300" w:lineRule="auto"/>
        <w:numPr>
          <w:ilvl w:val="0"/>
          <w:numId w:val="19"/>
        </w:numPr>
      </w:pPr>
      <w:r>
        <w:rPr>
          <w:rFonts w:ascii="Arial" w:hAnsi="Arial" w:eastAsia="Arial"/>
          <w:i w:val="0"/>
          <w:color w:val="080807"/>
          <w:sz w:val="21"/>
        </w:rPr>
        <w:t>A plot event</w:t>
      </w:r>
    </w:p>
    <w:p>
      <w:pPr>
        <w:spacing w:before="0" w:after="80" w:line="300" w:lineRule="auto"/>
        <w:numPr>
          <w:ilvl w:val="0"/>
          <w:numId w:val="19"/>
        </w:numPr>
      </w:pPr>
      <w:r>
        <w:rPr>
          <w:rFonts w:ascii="Arial" w:hAnsi="Arial" w:eastAsia="Arial"/>
          <w:i w:val="0"/>
          <w:color w:val="080807"/>
          <w:sz w:val="21"/>
        </w:rPr>
        <w:t>A revealing location or prop</w:t>
      </w:r>
    </w:p>
    <w:p>
      <w:pPr>
        <w:spacing w:before="0" w:after="80" w:line="300" w:lineRule="auto"/>
        <w:numPr>
          <w:ilvl w:val="0"/>
          <w:numId w:val="19"/>
        </w:numPr>
      </w:pPr>
      <w:r>
        <w:rPr>
          <w:rFonts w:ascii="Arial" w:hAnsi="Arial" w:eastAsia="Arial"/>
          <w:i w:val="0"/>
          <w:color w:val="080807"/>
          <w:sz w:val="21"/>
        </w:rPr>
        <w:t>Provider artwork</w:t>
      </w:r>
    </w:p>
    <w:p>
      <w:pPr>
        <w:spacing w:before="0" w:after="120" w:line="300" w:lineRule="auto"/>
      </w:pPr>
      <w:r>
        <w:rPr>
          <w:rFonts w:ascii="Arial" w:hAnsi="Arial" w:eastAsia="Arial"/>
          <w:i w:val="0"/>
          <w:color w:val="080807"/>
          <w:sz w:val="21"/>
        </w:rPr>
        <w:t>The member dims the house, watches a ten second original No Trailer and then receives the title from the server. Only after the reveal can House Dark hand the member to a verified lawful viewing destination.</w:t>
      </w:r>
    </w:p>
    <w:p>
      <w:pPr>
        <w:pStyle w:val="Heading2"/>
        <w:keepNext/>
        <w:keepLines/>
      </w:pPr>
      <w:r>
        <w:rPr>
          <w:rFonts w:ascii="Newsreader" w:hAnsi="Newsreader" w:eastAsia="Newsreader"/>
          <w:color w:val="65131F"/>
          <w:sz w:val="30"/>
        </w:rPr>
        <w:t>What House Dark is not</w:t>
      </w:r>
    </w:p>
    <w:p>
      <w:pPr>
        <w:spacing w:before="0" w:after="120" w:line="300" w:lineRule="auto"/>
      </w:pPr>
      <w:r>
        <w:rPr>
          <w:rFonts w:ascii="Arial" w:hAnsi="Arial" w:eastAsia="Arial"/>
          <w:i w:val="0"/>
          <w:color w:val="080807"/>
          <w:sz w:val="21"/>
        </w:rPr>
        <w:t>House Dark is not:</w:t>
      </w:r>
    </w:p>
    <w:p>
      <w:pPr>
        <w:spacing w:before="0" w:after="80" w:line="300" w:lineRule="auto"/>
        <w:numPr>
          <w:ilvl w:val="0"/>
          <w:numId w:val="19"/>
        </w:numPr>
      </w:pPr>
      <w:r>
        <w:rPr>
          <w:rFonts w:ascii="Arial" w:hAnsi="Arial" w:eastAsia="Arial"/>
          <w:i w:val="0"/>
          <w:color w:val="080807"/>
          <w:sz w:val="21"/>
        </w:rPr>
        <w:t>A streaming catalogue</w:t>
      </w:r>
    </w:p>
    <w:p>
      <w:pPr>
        <w:spacing w:before="0" w:after="80" w:line="300" w:lineRule="auto"/>
        <w:numPr>
          <w:ilvl w:val="0"/>
          <w:numId w:val="19"/>
        </w:numPr>
      </w:pPr>
      <w:r>
        <w:rPr>
          <w:rFonts w:ascii="Arial" w:hAnsi="Arial" w:eastAsia="Arial"/>
          <w:i w:val="0"/>
          <w:color w:val="080807"/>
          <w:sz w:val="21"/>
        </w:rPr>
        <w:t>A review database</w:t>
      </w:r>
    </w:p>
    <w:p>
      <w:pPr>
        <w:spacing w:before="0" w:after="80" w:line="300" w:lineRule="auto"/>
        <w:numPr>
          <w:ilvl w:val="0"/>
          <w:numId w:val="19"/>
        </w:numPr>
      </w:pPr>
      <w:r>
        <w:rPr>
          <w:rFonts w:ascii="Arial" w:hAnsi="Arial" w:eastAsia="Arial"/>
          <w:i w:val="0"/>
          <w:color w:val="080807"/>
          <w:sz w:val="21"/>
        </w:rPr>
        <w:t>A ratings platform</w:t>
      </w:r>
    </w:p>
    <w:p>
      <w:pPr>
        <w:spacing w:before="0" w:after="80" w:line="300" w:lineRule="auto"/>
        <w:numPr>
          <w:ilvl w:val="0"/>
          <w:numId w:val="19"/>
        </w:numPr>
      </w:pPr>
      <w:r>
        <w:rPr>
          <w:rFonts w:ascii="Arial" w:hAnsi="Arial" w:eastAsia="Arial"/>
          <w:i w:val="0"/>
          <w:color w:val="080807"/>
          <w:sz w:val="21"/>
        </w:rPr>
        <w:t>A public film diary</w:t>
      </w:r>
    </w:p>
    <w:p>
      <w:pPr>
        <w:spacing w:before="0" w:after="80" w:line="300" w:lineRule="auto"/>
        <w:numPr>
          <w:ilvl w:val="0"/>
          <w:numId w:val="19"/>
        </w:numPr>
      </w:pPr>
      <w:r>
        <w:rPr>
          <w:rFonts w:ascii="Arial" w:hAnsi="Arial" w:eastAsia="Arial"/>
          <w:i w:val="0"/>
          <w:color w:val="080807"/>
          <w:sz w:val="21"/>
        </w:rPr>
        <w:t>An infinite recommendation feed</w:t>
      </w:r>
    </w:p>
    <w:p>
      <w:pPr>
        <w:spacing w:before="0" w:after="80" w:line="300" w:lineRule="auto"/>
        <w:numPr>
          <w:ilvl w:val="0"/>
          <w:numId w:val="19"/>
        </w:numPr>
      </w:pPr>
      <w:r>
        <w:rPr>
          <w:rFonts w:ascii="Arial" w:hAnsi="Arial" w:eastAsia="Arial"/>
          <w:i w:val="0"/>
          <w:color w:val="080807"/>
          <w:sz w:val="21"/>
        </w:rPr>
        <w:t>A trailer service with shorter edits</w:t>
      </w:r>
    </w:p>
    <w:p>
      <w:pPr>
        <w:spacing w:before="0" w:after="80" w:line="300" w:lineRule="auto"/>
        <w:numPr>
          <w:ilvl w:val="0"/>
          <w:numId w:val="19"/>
        </w:numPr>
      </w:pPr>
      <w:r>
        <w:rPr>
          <w:rFonts w:ascii="Arial" w:hAnsi="Arial" w:eastAsia="Arial"/>
          <w:i w:val="0"/>
          <w:color w:val="080807"/>
          <w:sz w:val="21"/>
        </w:rPr>
        <w:t>A film trivia product</w:t>
      </w:r>
    </w:p>
    <w:p>
      <w:pPr>
        <w:spacing w:before="0" w:after="80" w:line="300" w:lineRule="auto"/>
        <w:numPr>
          <w:ilvl w:val="0"/>
          <w:numId w:val="19"/>
        </w:numPr>
      </w:pPr>
      <w:r>
        <w:rPr>
          <w:rFonts w:ascii="Arial" w:hAnsi="Arial" w:eastAsia="Arial"/>
          <w:i w:val="0"/>
          <w:color w:val="080807"/>
          <w:sz w:val="21"/>
        </w:rPr>
        <w:t>An algorithm wearing an editorial visual identity</w:t>
      </w:r>
    </w:p>
    <w:p>
      <w:pPr>
        <w:spacing w:before="0" w:after="80" w:line="300" w:lineRule="auto"/>
        <w:numPr>
          <w:ilvl w:val="0"/>
          <w:numId w:val="19"/>
        </w:numPr>
      </w:pPr>
      <w:r>
        <w:rPr>
          <w:rFonts w:ascii="Arial" w:hAnsi="Arial" w:eastAsia="Arial"/>
          <w:i w:val="0"/>
          <w:color w:val="080807"/>
          <w:sz w:val="21"/>
        </w:rPr>
        <w:t>A distributor or owner of the films</w:t>
      </w:r>
    </w:p>
    <w:p>
      <w:pPr>
        <w:pStyle w:val="Heading2"/>
        <w:keepNext/>
        <w:keepLines/>
      </w:pPr>
      <w:r>
        <w:rPr>
          <w:rFonts w:ascii="Newsreader" w:hAnsi="Newsreader" w:eastAsia="Newsreader"/>
          <w:color w:val="65131F"/>
          <w:sz w:val="30"/>
        </w:rPr>
        <w:t>The enemy</w:t>
      </w:r>
    </w:p>
    <w:p>
      <w:pPr>
        <w:spacing w:before="0" w:after="120" w:line="300" w:lineRule="auto"/>
      </w:pPr>
      <w:r>
        <w:rPr>
          <w:rFonts w:ascii="Arial" w:hAnsi="Arial" w:eastAsia="Arial"/>
          <w:i w:val="0"/>
          <w:color w:val="080807"/>
          <w:sz w:val="21"/>
        </w:rPr>
        <w:t>House Dark is against advance framing, not information itself.</w:t>
      </w:r>
    </w:p>
    <w:p>
      <w:pPr>
        <w:spacing w:before="0" w:after="120" w:line="300" w:lineRule="auto"/>
      </w:pPr>
      <w:r>
        <w:rPr>
          <w:rFonts w:ascii="Arial" w:hAnsi="Arial" w:eastAsia="Arial"/>
          <w:i w:val="0"/>
          <w:color w:val="080807"/>
          <w:sz w:val="21"/>
        </w:rPr>
        <w:t>The enemy is:</w:t>
      </w:r>
    </w:p>
    <w:p>
      <w:pPr>
        <w:spacing w:before="0" w:after="80" w:line="300" w:lineRule="auto"/>
        <w:numPr>
          <w:ilvl w:val="0"/>
          <w:numId w:val="19"/>
        </w:numPr>
      </w:pPr>
      <w:r>
        <w:rPr>
          <w:rFonts w:ascii="Arial" w:hAnsi="Arial" w:eastAsia="Arial"/>
          <w:i w:val="0"/>
          <w:color w:val="080807"/>
          <w:sz w:val="21"/>
        </w:rPr>
        <w:t>Plot heavy trailers</w:t>
      </w:r>
    </w:p>
    <w:p>
      <w:pPr>
        <w:spacing w:before="0" w:after="80" w:line="300" w:lineRule="auto"/>
        <w:numPr>
          <w:ilvl w:val="0"/>
          <w:numId w:val="19"/>
        </w:numPr>
      </w:pPr>
      <w:r>
        <w:rPr>
          <w:rFonts w:ascii="Arial" w:hAnsi="Arial" w:eastAsia="Arial"/>
          <w:i w:val="0"/>
          <w:color w:val="080807"/>
          <w:sz w:val="21"/>
        </w:rPr>
        <w:t>Review aggregates that tell people how to feel</w:t>
      </w:r>
    </w:p>
    <w:p>
      <w:pPr>
        <w:spacing w:before="0" w:after="80" w:line="300" w:lineRule="auto"/>
        <w:numPr>
          <w:ilvl w:val="0"/>
          <w:numId w:val="19"/>
        </w:numPr>
      </w:pPr>
      <w:r>
        <w:rPr>
          <w:rFonts w:ascii="Arial" w:hAnsi="Arial" w:eastAsia="Arial"/>
          <w:i w:val="0"/>
          <w:color w:val="080807"/>
          <w:sz w:val="21"/>
        </w:rPr>
        <w:t>Social media discourse before watching</w:t>
      </w:r>
    </w:p>
    <w:p>
      <w:pPr>
        <w:spacing w:before="0" w:after="80" w:line="300" w:lineRule="auto"/>
        <w:numPr>
          <w:ilvl w:val="0"/>
          <w:numId w:val="19"/>
        </w:numPr>
      </w:pPr>
      <w:r>
        <w:rPr>
          <w:rFonts w:ascii="Arial" w:hAnsi="Arial" w:eastAsia="Arial"/>
          <w:i w:val="0"/>
          <w:color w:val="080807"/>
          <w:sz w:val="21"/>
        </w:rPr>
        <w:t>Endless browse screens</w:t>
      </w:r>
    </w:p>
    <w:p>
      <w:pPr>
        <w:spacing w:before="0" w:after="80" w:line="300" w:lineRule="auto"/>
        <w:numPr>
          <w:ilvl w:val="0"/>
          <w:numId w:val="19"/>
        </w:numPr>
      </w:pPr>
      <w:r>
        <w:rPr>
          <w:rFonts w:ascii="Arial" w:hAnsi="Arial" w:eastAsia="Arial"/>
          <w:i w:val="0"/>
          <w:color w:val="080807"/>
          <w:sz w:val="21"/>
        </w:rPr>
        <w:t>Algorithmic sameness</w:t>
      </w:r>
    </w:p>
    <w:p>
      <w:pPr>
        <w:spacing w:before="0" w:after="80" w:line="300" w:lineRule="auto"/>
        <w:numPr>
          <w:ilvl w:val="0"/>
          <w:numId w:val="19"/>
        </w:numPr>
      </w:pPr>
      <w:r>
        <w:rPr>
          <w:rFonts w:ascii="Arial" w:hAnsi="Arial" w:eastAsia="Arial"/>
          <w:i w:val="0"/>
          <w:color w:val="080807"/>
          <w:sz w:val="21"/>
        </w:rPr>
        <w:t>Posters and thumbnails that reveal tone, cast or story</w:t>
      </w:r>
    </w:p>
    <w:p>
      <w:pPr>
        <w:spacing w:before="0" w:after="80" w:line="300" w:lineRule="auto"/>
        <w:numPr>
          <w:ilvl w:val="0"/>
          <w:numId w:val="19"/>
        </w:numPr>
      </w:pPr>
      <w:r>
        <w:rPr>
          <w:rFonts w:ascii="Arial" w:hAnsi="Arial" w:eastAsia="Arial"/>
          <w:i w:val="0"/>
          <w:color w:val="080807"/>
          <w:sz w:val="21"/>
        </w:rPr>
        <w:t>The pressure to understand the consensus before having a response</w:t>
      </w:r>
    </w:p>
    <w:p>
      <w:pPr>
        <w:pStyle w:val="Heading2"/>
        <w:keepNext/>
        <w:keepLines/>
      </w:pPr>
      <w:r>
        <w:rPr>
          <w:rFonts w:ascii="Newsreader" w:hAnsi="Newsreader" w:eastAsia="Newsreader"/>
          <w:color w:val="65131F"/>
          <w:sz w:val="30"/>
        </w:rPr>
        <w:t>The emotional sequence</w:t>
      </w:r>
    </w:p>
    <w:p>
      <w:pPr>
        <w:spacing w:before="0" w:after="80" w:line="300" w:lineRule="auto"/>
      </w:pPr>
      <w:r>
        <w:rPr>
          <w:rFonts w:ascii="Barlow Condensed" w:hAnsi="Barlow Condensed" w:eastAsia="Barlow Condensed"/>
          <w:b/>
          <w:color w:val="65131F"/>
          <w:sz w:val="18"/>
          <w:spacing w:val="12"/>
        </w:rPr>
        <w:t xml:space="preserve">BEFORE  </w:t>
      </w:r>
      <w:r>
        <w:rPr>
          <w:rFonts w:ascii="Arial" w:hAnsi="Arial" w:eastAsia="Arial"/>
          <w:i w:val="0"/>
          <w:color w:val="080807"/>
          <w:sz w:val="20"/>
        </w:rPr>
        <w:t>Anticipation</w:t>
      </w:r>
    </w:p>
    <w:p>
      <w:pPr>
        <w:spacing w:before="0" w:after="80" w:line="300" w:lineRule="auto"/>
      </w:pPr>
      <w:r>
        <w:rPr>
          <w:rFonts w:ascii="Barlow Condensed" w:hAnsi="Barlow Condensed" w:eastAsia="Barlow Condensed"/>
          <w:b/>
          <w:color w:val="65131F"/>
          <w:sz w:val="18"/>
          <w:spacing w:val="12"/>
        </w:rPr>
        <w:t xml:space="preserve">DURING  </w:t>
      </w:r>
      <w:r>
        <w:rPr>
          <w:rFonts w:ascii="Arial" w:hAnsi="Arial" w:eastAsia="Arial"/>
          <w:i w:val="0"/>
          <w:color w:val="080807"/>
          <w:sz w:val="20"/>
        </w:rPr>
        <w:t>Attention</w:t>
      </w:r>
    </w:p>
    <w:p>
      <w:pPr>
        <w:spacing w:before="0" w:after="80" w:line="300" w:lineRule="auto"/>
      </w:pPr>
      <w:r>
        <w:rPr>
          <w:rFonts w:ascii="Barlow Condensed" w:hAnsi="Barlow Condensed" w:eastAsia="Barlow Condensed"/>
          <w:b/>
          <w:color w:val="65131F"/>
          <w:sz w:val="18"/>
          <w:spacing w:val="12"/>
        </w:rPr>
        <w:t xml:space="preserve">AFTER  </w:t>
      </w:r>
      <w:r>
        <w:rPr>
          <w:rFonts w:ascii="Arial" w:hAnsi="Arial" w:eastAsia="Arial"/>
          <w:i w:val="0"/>
          <w:color w:val="080807"/>
          <w:sz w:val="20"/>
        </w:rPr>
        <w:t>Conversation</w:t>
      </w:r>
    </w:p>
    <w:p>
      <w:pPr>
        <w:pStyle w:val="Heading2"/>
        <w:keepNext/>
        <w:keepLines/>
      </w:pPr>
      <w:r>
        <w:rPr>
          <w:rFonts w:ascii="Newsreader" w:hAnsi="Newsreader" w:eastAsia="Newsreader"/>
          <w:color w:val="65131F"/>
          <w:sz w:val="30"/>
        </w:rPr>
        <w:t>Product principles</w:t>
      </w:r>
    </w:p>
    <w:p>
      <w:pPr>
        <w:pStyle w:val="Heading3"/>
        <w:keepNext/>
        <w:keepLines/>
      </w:pPr>
      <w:r>
        <w:rPr>
          <w:rFonts w:ascii="Barlow Condensed" w:hAnsi="Barlow Condensed" w:eastAsia="Barlow Condensed"/>
          <w:b/>
          <w:color w:val="080807"/>
          <w:sz w:val="23"/>
          <w:spacing w:val="10"/>
        </w:rPr>
        <w:t>PROTECT THE TITLE AT THE SERVER BOUNDARY</w:t>
      </w:r>
    </w:p>
    <w:p>
      <w:pPr>
        <w:spacing w:before="0" w:after="120" w:line="300" w:lineRule="auto"/>
      </w:pPr>
      <w:r>
        <w:rPr>
          <w:rFonts w:ascii="Arial" w:hAnsi="Arial" w:eastAsia="Arial"/>
          <w:i w:val="0"/>
          <w:color w:val="080807"/>
          <w:sz w:val="21"/>
        </w:rPr>
        <w:t>The current title is sensitive data before reveal. It must not reach the client in HTML, JSON, notifications, analytics, filenames, link previews, error messages, image paths, accessibility labels or logs.</w:t>
      </w:r>
    </w:p>
    <w:p>
      <w:pPr>
        <w:spacing w:before="0" w:after="120" w:line="300" w:lineRule="auto"/>
      </w:pPr>
      <w:r>
        <w:rPr>
          <w:rFonts w:ascii="Arial" w:hAnsi="Arial" w:eastAsia="Arial"/>
          <w:i w:val="0"/>
          <w:color w:val="080807"/>
          <w:sz w:val="21"/>
        </w:rPr>
        <w:t>Hiding a title with CSS is not protection.</w:t>
      </w:r>
    </w:p>
    <w:p>
      <w:pPr>
        <w:pStyle w:val="Heading3"/>
        <w:keepNext/>
        <w:keepLines/>
      </w:pPr>
      <w:r>
        <w:rPr>
          <w:rFonts w:ascii="Barlow Condensed" w:hAnsi="Barlow Condensed" w:eastAsia="Barlow Condensed"/>
          <w:b/>
          <w:color w:val="080807"/>
          <w:sz w:val="23"/>
          <w:spacing w:val="10"/>
        </w:rPr>
        <w:t>FEELING WITHOUT STORY</w:t>
      </w:r>
    </w:p>
    <w:p>
      <w:pPr>
        <w:spacing w:before="0" w:after="120" w:line="300" w:lineRule="auto"/>
      </w:pPr>
      <w:r>
        <w:rPr>
          <w:rFonts w:ascii="Arial" w:hAnsi="Arial" w:eastAsia="Arial"/>
          <w:i w:val="0"/>
          <w:color w:val="080807"/>
          <w:sz w:val="21"/>
        </w:rPr>
        <w:t>Before reveal, House Dark can communicate pace, emotional temperature, texture, language and content care. It cannot communicate story.</w:t>
      </w:r>
    </w:p>
    <w:p>
      <w:pPr>
        <w:pStyle w:val="Heading3"/>
        <w:keepNext/>
        <w:keepLines/>
      </w:pPr>
      <w:r>
        <w:rPr>
          <w:rFonts w:ascii="Barlow Condensed" w:hAnsi="Barlow Condensed" w:eastAsia="Barlow Condensed"/>
          <w:b/>
          <w:color w:val="080807"/>
          <w:sz w:val="23"/>
          <w:spacing w:val="10"/>
        </w:rPr>
        <w:t>SOCIAL AFTER THE PICTURE</w:t>
      </w:r>
    </w:p>
    <w:p>
      <w:pPr>
        <w:spacing w:before="0" w:after="120" w:line="300" w:lineRule="auto"/>
      </w:pPr>
      <w:r>
        <w:rPr>
          <w:rFonts w:ascii="Arial" w:hAnsi="Arial" w:eastAsia="Arial"/>
          <w:i w:val="0"/>
          <w:color w:val="080807"/>
          <w:sz w:val="21"/>
        </w:rPr>
        <w:t>Friend activity, discussion and six word reviews remain sealed until the member reveals or watches. Nobody should pre frame another member's response.</w:t>
      </w:r>
    </w:p>
    <w:p>
      <w:pPr>
        <w:pStyle w:val="Heading3"/>
        <w:keepNext/>
        <w:keepLines/>
      </w:pPr>
      <w:r>
        <w:rPr>
          <w:rFonts w:ascii="Barlow Condensed" w:hAnsi="Barlow Condensed" w:eastAsia="Barlow Condensed"/>
          <w:b/>
          <w:color w:val="080807"/>
          <w:sz w:val="23"/>
          <w:spacing w:val="10"/>
        </w:rPr>
        <w:t>HUMAN TASTE STAYS VISIBLE</w:t>
      </w:r>
    </w:p>
    <w:p>
      <w:pPr>
        <w:spacing w:before="0" w:after="120" w:line="300" w:lineRule="auto"/>
      </w:pPr>
      <w:r>
        <w:rPr>
          <w:rFonts w:ascii="Arial" w:hAnsi="Arial" w:eastAsia="Arial"/>
          <w:i w:val="0"/>
          <w:color w:val="080807"/>
          <w:sz w:val="21"/>
        </w:rPr>
        <w:t>House Dark says human chosen. Guest programmers can be named. Automation supports production and operations, but it does not become the public author.</w:t>
      </w:r>
    </w:p>
    <w:p>
      <w:pPr>
        <w:pStyle w:val="Heading3"/>
        <w:keepNext/>
        <w:keepLines/>
      </w:pPr>
      <w:r>
        <w:rPr>
          <w:rFonts w:ascii="Barlow Condensed" w:hAnsi="Barlow Condensed" w:eastAsia="Barlow Condensed"/>
          <w:b/>
          <w:color w:val="080807"/>
          <w:sz w:val="23"/>
          <w:spacing w:val="10"/>
        </w:rPr>
        <w:t>FINITE BEATS ENDLESS</w:t>
      </w:r>
    </w:p>
    <w:p>
      <w:pPr>
        <w:spacing w:before="0" w:after="120" w:line="300" w:lineRule="auto"/>
      </w:pPr>
      <w:r>
        <w:rPr>
          <w:rFonts w:ascii="Arial" w:hAnsi="Arial" w:eastAsia="Arial"/>
          <w:i w:val="0"/>
          <w:color w:val="080807"/>
          <w:sz w:val="21"/>
        </w:rPr>
        <w:t>One nightly opening. Short programmes. A clear finish line. No infinite feed.</w:t>
      </w:r>
    </w:p>
    <w:p>
      <w:pPr>
        <w:pStyle w:val="Heading3"/>
        <w:keepNext/>
        <w:keepLines/>
      </w:pPr>
      <w:r>
        <w:rPr>
          <w:rFonts w:ascii="Barlow Condensed" w:hAnsi="Barlow Condensed" w:eastAsia="Barlow Condensed"/>
          <w:b/>
          <w:color w:val="080807"/>
          <w:sz w:val="23"/>
          <w:spacing w:val="10"/>
        </w:rPr>
        <w:t>PRIVATE BY DEFAULT</w:t>
      </w:r>
    </w:p>
    <w:p>
      <w:pPr>
        <w:spacing w:before="0" w:after="120" w:line="300" w:lineRule="auto"/>
      </w:pPr>
      <w:r>
        <w:rPr>
          <w:rFonts w:ascii="Arial" w:hAnsi="Arial" w:eastAsia="Arial"/>
          <w:i w:val="0"/>
          <w:color w:val="080807"/>
          <w:sz w:val="21"/>
        </w:rPr>
        <w:t>History, saves, reviews and Circles remain private unless the member deliberately shares them.</w:t>
      </w:r>
    </w:p>
    <w:p>
      <w:pPr>
        <w:pStyle w:val="Heading3"/>
        <w:keepNext/>
        <w:keepLines/>
      </w:pPr>
      <w:r>
        <w:rPr>
          <w:rFonts w:ascii="Barlow Condensed" w:hAnsi="Barlow Condensed" w:eastAsia="Barlow Condensed"/>
          <w:b/>
          <w:color w:val="080807"/>
          <w:sz w:val="23"/>
          <w:spacing w:val="10"/>
        </w:rPr>
        <w:t>CEREMONY MUST REMAIN USABLE</w:t>
      </w:r>
    </w:p>
    <w:p>
      <w:pPr>
        <w:spacing w:before="0" w:after="120" w:line="300" w:lineRule="auto"/>
      </w:pPr>
      <w:r>
        <w:rPr>
          <w:rFonts w:ascii="Arial" w:hAnsi="Arial" w:eastAsia="Arial"/>
          <w:i w:val="0"/>
          <w:color w:val="080807"/>
          <w:sz w:val="21"/>
        </w:rPr>
        <w:t>The dimmer and opening ritual should create anticipation without slowing a returning member or hiding navigation.</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4.</w:t>
        <w:br/>
      </w:r>
      <w:r>
        <w:rPr>
          <w:rFonts w:ascii="Newsreader" w:hAnsi="Newsreader" w:eastAsia="Newsreader"/>
          <w:b w:val="0"/>
          <w:color w:val="080807"/>
          <w:sz w:val="44"/>
        </w:rPr>
        <w:t>Product architecture</w:t>
      </w:r>
    </w:p>
    <w:p>
      <w:pPr>
        <w:spacing w:before="0" w:after="120" w:line="300" w:lineRule="auto"/>
      </w:pPr>
      <w:r>
        <w:rPr>
          <w:rFonts w:ascii="Arial" w:hAnsi="Arial" w:eastAsia="Arial"/>
          <w:i w:val="0"/>
          <w:color w:val="080807"/>
          <w:sz w:val="21"/>
        </w:rPr>
        <w:t>House Dark has four permanent destinations. Do not add a fifth tab without a very strong product reason.</w:t>
      </w:r>
    </w:p>
    <w:p>
      <w:pPr>
        <w:pStyle w:val="Heading2"/>
        <w:keepNext/>
        <w:keepLines/>
      </w:pPr>
      <w:r>
        <w:rPr>
          <w:rFonts w:ascii="Newsreader" w:hAnsi="Newsreader" w:eastAsia="Newsreader"/>
          <w:color w:val="65131F"/>
          <w:sz w:val="30"/>
        </w:rPr>
        <w:t>Tonight</w:t>
      </w:r>
    </w:p>
    <w:p>
      <w:pPr>
        <w:spacing w:before="0" w:after="120" w:line="300" w:lineRule="auto"/>
      </w:pPr>
      <w:r>
        <w:rPr>
          <w:rFonts w:ascii="Arial" w:hAnsi="Arial" w:eastAsia="Arial"/>
          <w:i w:val="0"/>
          <w:color w:val="080807"/>
          <w:sz w:val="21"/>
        </w:rPr>
        <w:t>Tonight is the daily ritual and the emotional centre of the product.</w:t>
      </w:r>
    </w:p>
    <w:p>
      <w:pPr>
        <w:spacing w:before="0" w:after="120" w:line="300" w:lineRule="auto"/>
      </w:pPr>
      <w:r>
        <w:rPr>
          <w:rFonts w:ascii="Arial" w:hAnsi="Arial" w:eastAsia="Arial"/>
          <w:i w:val="0"/>
          <w:color w:val="080807"/>
          <w:sz w:val="21"/>
        </w:rPr>
        <w:t>The intended states are:</w:t>
      </w:r>
    </w:p>
    <w:p>
      <w:pPr>
        <w:spacing w:before="0" w:after="80" w:line="300" w:lineRule="auto"/>
        <w:numPr>
          <w:ilvl w:val="0"/>
          <w:numId w:val="22"/>
        </w:numPr>
      </w:pPr>
      <w:r>
        <w:rPr>
          <w:rFonts w:ascii="Arial" w:hAnsi="Arial" w:eastAsia="Arial"/>
          <w:b/>
          <w:i w:val="0"/>
          <w:color w:val="080807"/>
          <w:sz w:val="21"/>
        </w:rPr>
        <w:t>Sealed:</w:t>
      </w:r>
      <w:r>
        <w:rPr>
          <w:rFonts w:ascii="Arial" w:hAnsi="Arial" w:eastAsia="Arial"/>
          <w:i w:val="0"/>
          <w:color w:val="080807"/>
          <w:sz w:val="21"/>
        </w:rPr>
        <w:t xml:space="preserve"> Edition number, house time, three safe cues and content notes only.</w:t>
      </w:r>
    </w:p>
    <w:p>
      <w:pPr>
        <w:spacing w:before="0" w:after="80" w:line="300" w:lineRule="auto"/>
        <w:numPr>
          <w:ilvl w:val="0"/>
          <w:numId w:val="22"/>
        </w:numPr>
      </w:pPr>
      <w:r>
        <w:rPr>
          <w:rFonts w:ascii="Arial" w:hAnsi="Arial" w:eastAsia="Arial"/>
          <w:b/>
          <w:i w:val="0"/>
          <w:color w:val="080807"/>
          <w:sz w:val="21"/>
        </w:rPr>
        <w:t>Entering:</w:t>
      </w:r>
      <w:r>
        <w:rPr>
          <w:rFonts w:ascii="Arial" w:hAnsi="Arial" w:eastAsia="Arial"/>
          <w:i w:val="0"/>
          <w:color w:val="080807"/>
          <w:sz w:val="21"/>
        </w:rPr>
        <w:t xml:space="preserve"> The member dims the house or begins the opening.</w:t>
      </w:r>
    </w:p>
    <w:p>
      <w:pPr>
        <w:spacing w:before="0" w:after="80" w:line="300" w:lineRule="auto"/>
        <w:numPr>
          <w:ilvl w:val="0"/>
          <w:numId w:val="22"/>
        </w:numPr>
      </w:pPr>
      <w:r>
        <w:rPr>
          <w:rFonts w:ascii="Arial" w:hAnsi="Arial" w:eastAsia="Arial"/>
          <w:b/>
          <w:i w:val="0"/>
          <w:color w:val="080807"/>
          <w:sz w:val="21"/>
        </w:rPr>
        <w:t>No Trailer:</w:t>
      </w:r>
      <w:r>
        <w:rPr>
          <w:rFonts w:ascii="Arial" w:hAnsi="Arial" w:eastAsia="Arial"/>
          <w:i w:val="0"/>
          <w:color w:val="080807"/>
          <w:sz w:val="21"/>
        </w:rPr>
        <w:t xml:space="preserve"> A ten to ten and a half second original mood film plays full screen.</w:t>
      </w:r>
    </w:p>
    <w:p>
      <w:pPr>
        <w:spacing w:before="0" w:after="80" w:line="300" w:lineRule="auto"/>
        <w:numPr>
          <w:ilvl w:val="0"/>
          <w:numId w:val="22"/>
        </w:numPr>
      </w:pPr>
      <w:r>
        <w:rPr>
          <w:rFonts w:ascii="Arial" w:hAnsi="Arial" w:eastAsia="Arial"/>
          <w:b/>
          <w:i w:val="0"/>
          <w:color w:val="080807"/>
          <w:sz w:val="21"/>
        </w:rPr>
        <w:t>Revealed:</w:t>
      </w:r>
      <w:r>
        <w:rPr>
          <w:rFonts w:ascii="Arial" w:hAnsi="Arial" w:eastAsia="Arial"/>
          <w:i w:val="0"/>
          <w:color w:val="080807"/>
          <w:sz w:val="21"/>
        </w:rPr>
        <w:t xml:space="preserve"> The title, year and runtime arrive from the server.</w:t>
      </w:r>
    </w:p>
    <w:p>
      <w:pPr>
        <w:spacing w:before="0" w:after="80" w:line="300" w:lineRule="auto"/>
        <w:numPr>
          <w:ilvl w:val="0"/>
          <w:numId w:val="22"/>
        </w:numPr>
      </w:pPr>
      <w:r>
        <w:rPr>
          <w:rFonts w:ascii="Arial" w:hAnsi="Arial" w:eastAsia="Arial"/>
          <w:b/>
          <w:i w:val="0"/>
          <w:color w:val="080807"/>
          <w:sz w:val="21"/>
        </w:rPr>
        <w:t>Handoff:</w:t>
      </w:r>
      <w:r>
        <w:rPr>
          <w:rFonts w:ascii="Arial" w:hAnsi="Arial" w:eastAsia="Arial"/>
          <w:i w:val="0"/>
          <w:color w:val="080807"/>
          <w:sz w:val="21"/>
        </w:rPr>
        <w:t xml:space="preserve"> House Dark opens a verified direct playback destination.</w:t>
      </w:r>
    </w:p>
    <w:p>
      <w:pPr>
        <w:spacing w:before="0" w:after="80" w:line="300" w:lineRule="auto"/>
        <w:numPr>
          <w:ilvl w:val="0"/>
          <w:numId w:val="22"/>
        </w:numPr>
      </w:pPr>
      <w:r>
        <w:rPr>
          <w:rFonts w:ascii="Arial" w:hAnsi="Arial" w:eastAsia="Arial"/>
          <w:b/>
          <w:i w:val="0"/>
          <w:color w:val="080807"/>
          <w:sz w:val="21"/>
        </w:rPr>
        <w:t>After:</w:t>
      </w:r>
      <w:r>
        <w:rPr>
          <w:rFonts w:ascii="Arial" w:hAnsi="Arial" w:eastAsia="Arial"/>
          <w:i w:val="0"/>
          <w:color w:val="080807"/>
          <w:sz w:val="21"/>
        </w:rPr>
        <w:t xml:space="preserve"> The member can save, mark watched, leave six words and enter conversation.</w:t>
      </w:r>
    </w:p>
    <w:p>
      <w:pPr>
        <w:spacing w:before="0" w:after="120" w:line="300" w:lineRule="auto"/>
      </w:pPr>
      <w:r>
        <w:rPr>
          <w:rFonts w:ascii="Arial" w:hAnsi="Arial" w:eastAsia="Arial"/>
          <w:i w:val="0"/>
          <w:color w:val="080807"/>
          <w:sz w:val="21"/>
        </w:rPr>
        <w:t>One dominant action should be visible in each state.</w:t>
      </w:r>
    </w:p>
    <w:p>
      <w:pPr>
        <w:pStyle w:val="Heading2"/>
        <w:keepNext/>
        <w:keepLines/>
      </w:pPr>
      <w:r>
        <w:rPr>
          <w:rFonts w:ascii="Newsreader" w:hAnsi="Newsreader" w:eastAsia="Newsreader"/>
          <w:color w:val="65131F"/>
          <w:sz w:val="30"/>
        </w:rPr>
        <w:t>Circle</w:t>
      </w:r>
    </w:p>
    <w:p>
      <w:pPr>
        <w:spacing w:before="0" w:after="120" w:line="300" w:lineRule="auto"/>
      </w:pPr>
      <w:r>
        <w:rPr>
          <w:rFonts w:ascii="Arial" w:hAnsi="Arial" w:eastAsia="Arial"/>
          <w:i w:val="0"/>
          <w:color w:val="080807"/>
          <w:sz w:val="21"/>
        </w:rPr>
        <w:t>Circle answers the retention question without turning House Dark into a public social feed.</w:t>
      </w:r>
    </w:p>
    <w:p>
      <w:pPr>
        <w:spacing w:before="0" w:after="120" w:line="300" w:lineRule="auto"/>
      </w:pPr>
      <w:r>
        <w:rPr>
          <w:rFonts w:ascii="Arial" w:hAnsi="Arial" w:eastAsia="Arial"/>
          <w:i w:val="0"/>
          <w:color w:val="080807"/>
          <w:sz w:val="21"/>
        </w:rPr>
        <w:t>Its core thought is:</w:t>
      </w:r>
    </w:p>
    <w:p>
      <w:pPr>
        <w:spacing w:before="0" w:after="120" w:line="300" w:lineRule="auto"/>
      </w:pPr>
      <w:r>
        <w:rPr>
          <w:rFonts w:ascii="Arial" w:hAnsi="Arial" w:eastAsia="Arial"/>
          <w:b/>
          <w:i w:val="0"/>
          <w:color w:val="080807"/>
          <w:sz w:val="21"/>
        </w:rPr>
        <w:t>Trust people, not percentages.</w:t>
      </w:r>
    </w:p>
    <w:p>
      <w:pPr>
        <w:spacing w:before="0" w:after="120" w:line="300" w:lineRule="auto"/>
      </w:pPr>
      <w:r>
        <w:rPr>
          <w:rFonts w:ascii="Arial" w:hAnsi="Arial" w:eastAsia="Arial"/>
          <w:i w:val="0"/>
          <w:color w:val="080807"/>
          <w:sz w:val="21"/>
        </w:rPr>
        <w:t>Circle contains:</w:t>
      </w:r>
    </w:p>
    <w:p>
      <w:pPr>
        <w:spacing w:before="0" w:after="80" w:line="300" w:lineRule="auto"/>
        <w:numPr>
          <w:ilvl w:val="0"/>
          <w:numId w:val="19"/>
        </w:numPr>
      </w:pPr>
      <w:r>
        <w:rPr>
          <w:rFonts w:ascii="Arial" w:hAnsi="Arial" w:eastAsia="Arial"/>
          <w:i w:val="0"/>
          <w:color w:val="080807"/>
          <w:sz w:val="21"/>
        </w:rPr>
        <w:t>A sealed inbox</w:t>
      </w:r>
    </w:p>
    <w:p>
      <w:pPr>
        <w:spacing w:before="0" w:after="80" w:line="300" w:lineRule="auto"/>
        <w:numPr>
          <w:ilvl w:val="0"/>
          <w:numId w:val="19"/>
        </w:numPr>
      </w:pPr>
      <w:r>
        <w:rPr>
          <w:rFonts w:ascii="Arial" w:hAnsi="Arial" w:eastAsia="Arial"/>
          <w:i w:val="0"/>
          <w:color w:val="080807"/>
          <w:sz w:val="21"/>
        </w:rPr>
        <w:t>Send Under Seal</w:t>
      </w:r>
    </w:p>
    <w:p>
      <w:pPr>
        <w:spacing w:before="0" w:after="80" w:line="300" w:lineRule="auto"/>
        <w:numPr>
          <w:ilvl w:val="0"/>
          <w:numId w:val="19"/>
        </w:numPr>
      </w:pPr>
      <w:r>
        <w:rPr>
          <w:rFonts w:ascii="Arial" w:hAnsi="Arial" w:eastAsia="Arial"/>
          <w:i w:val="0"/>
          <w:color w:val="080807"/>
          <w:sz w:val="21"/>
        </w:rPr>
        <w:t>Private openings from friends</w:t>
      </w:r>
    </w:p>
    <w:p>
      <w:pPr>
        <w:spacing w:before="0" w:after="80" w:line="300" w:lineRule="auto"/>
        <w:numPr>
          <w:ilvl w:val="0"/>
          <w:numId w:val="19"/>
        </w:numPr>
      </w:pPr>
      <w:r>
        <w:rPr>
          <w:rFonts w:ascii="Arial" w:hAnsi="Arial" w:eastAsia="Arial"/>
          <w:i w:val="0"/>
          <w:color w:val="080807"/>
          <w:sz w:val="21"/>
        </w:rPr>
        <w:t>One person or whole Circle sending</w:t>
      </w:r>
    </w:p>
    <w:p>
      <w:pPr>
        <w:spacing w:before="0" w:after="80" w:line="300" w:lineRule="auto"/>
        <w:numPr>
          <w:ilvl w:val="0"/>
          <w:numId w:val="19"/>
        </w:numPr>
      </w:pPr>
      <w:r>
        <w:rPr>
          <w:rFonts w:ascii="Arial" w:hAnsi="Arial" w:eastAsia="Arial"/>
          <w:i w:val="0"/>
          <w:color w:val="080807"/>
          <w:sz w:val="21"/>
        </w:rPr>
        <w:t>Circle invitations</w:t>
      </w:r>
    </w:p>
    <w:p>
      <w:pPr>
        <w:spacing w:before="0" w:after="80" w:line="300" w:lineRule="auto"/>
        <w:numPr>
          <w:ilvl w:val="0"/>
          <w:numId w:val="19"/>
        </w:numPr>
      </w:pPr>
      <w:r>
        <w:rPr>
          <w:rFonts w:ascii="Arial" w:hAnsi="Arial" w:eastAsia="Arial"/>
          <w:i w:val="0"/>
          <w:color w:val="080807"/>
          <w:sz w:val="21"/>
        </w:rPr>
        <w:t>Private screenings</w:t>
      </w:r>
    </w:p>
    <w:p>
      <w:pPr>
        <w:spacing w:before="0" w:after="80" w:line="300" w:lineRule="auto"/>
        <w:numPr>
          <w:ilvl w:val="0"/>
          <w:numId w:val="19"/>
        </w:numPr>
      </w:pPr>
      <w:r>
        <w:rPr>
          <w:rFonts w:ascii="Arial" w:hAnsi="Arial" w:eastAsia="Arial"/>
          <w:i w:val="0"/>
          <w:color w:val="080807"/>
          <w:sz w:val="21"/>
        </w:rPr>
        <w:t>Title free notifications</w:t>
      </w:r>
    </w:p>
    <w:p>
      <w:pPr>
        <w:spacing w:before="0" w:after="80" w:line="300" w:lineRule="auto"/>
        <w:numPr>
          <w:ilvl w:val="0"/>
          <w:numId w:val="19"/>
        </w:numPr>
      </w:pPr>
      <w:r>
        <w:rPr>
          <w:rFonts w:ascii="Arial" w:hAnsi="Arial" w:eastAsia="Arial"/>
          <w:i w:val="0"/>
          <w:color w:val="080807"/>
          <w:sz w:val="21"/>
        </w:rPr>
        <w:t>After Credits rooms</w:t>
      </w:r>
    </w:p>
    <w:p>
      <w:pPr>
        <w:spacing w:before="0" w:after="80" w:line="300" w:lineRule="auto"/>
        <w:numPr>
          <w:ilvl w:val="0"/>
          <w:numId w:val="19"/>
        </w:numPr>
      </w:pPr>
      <w:r>
        <w:rPr>
          <w:rFonts w:ascii="Arial" w:hAnsi="Arial" w:eastAsia="Arial"/>
          <w:i w:val="0"/>
          <w:color w:val="080807"/>
          <w:sz w:val="21"/>
        </w:rPr>
        <w:t>Six word reactions after watching</w:t>
      </w:r>
    </w:p>
    <w:p>
      <w:pPr>
        <w:spacing w:before="0" w:after="80" w:line="300" w:lineRule="auto"/>
        <w:numPr>
          <w:ilvl w:val="0"/>
          <w:numId w:val="19"/>
        </w:numPr>
      </w:pPr>
      <w:r>
        <w:rPr>
          <w:rFonts w:ascii="Arial" w:hAnsi="Arial" w:eastAsia="Arial"/>
          <w:i w:val="0"/>
          <w:color w:val="080807"/>
          <w:sz w:val="21"/>
        </w:rPr>
        <w:t>Friend activity after the picture</w:t>
      </w:r>
    </w:p>
    <w:p>
      <w:pPr>
        <w:spacing w:before="0" w:after="120" w:line="300" w:lineRule="auto"/>
      </w:pPr>
      <w:r>
        <w:rPr>
          <w:rFonts w:ascii="Arial" w:hAnsi="Arial" w:eastAsia="Arial"/>
          <w:i w:val="0"/>
          <w:color w:val="080807"/>
          <w:sz w:val="21"/>
        </w:rPr>
        <w:t>The current beta includes a working Circle invitation token and a join link. A member can send an approved film to one person or the whole Circle with three safe cues and a personal note.</w:t>
      </w:r>
    </w:p>
    <w:p>
      <w:pPr>
        <w:pStyle w:val="Heading2"/>
        <w:keepNext/>
        <w:keepLines/>
      </w:pPr>
      <w:r>
        <w:rPr>
          <w:rFonts w:ascii="Newsreader" w:hAnsi="Newsreader" w:eastAsia="Newsreader"/>
          <w:color w:val="65131F"/>
          <w:sz w:val="30"/>
        </w:rPr>
        <w:t>Library</w:t>
      </w:r>
    </w:p>
    <w:p>
      <w:pPr>
        <w:spacing w:before="0" w:after="120" w:line="300" w:lineRule="auto"/>
      </w:pPr>
      <w:r>
        <w:rPr>
          <w:rFonts w:ascii="Arial" w:hAnsi="Arial" w:eastAsia="Arial"/>
          <w:i w:val="0"/>
          <w:color w:val="080807"/>
          <w:sz w:val="21"/>
        </w:rPr>
        <w:t>Library is a private film record and source of inspiration. It is not a poster wall or public scorecard.</w:t>
      </w:r>
    </w:p>
    <w:p>
      <w:pPr>
        <w:spacing w:before="0" w:after="120" w:line="300" w:lineRule="auto"/>
      </w:pPr>
      <w:r>
        <w:rPr>
          <w:rFonts w:ascii="Arial" w:hAnsi="Arial" w:eastAsia="Arial"/>
          <w:i w:val="0"/>
          <w:color w:val="080807"/>
          <w:sz w:val="21"/>
        </w:rPr>
        <w:t>Library includes or anticipates:</w:t>
      </w:r>
    </w:p>
    <w:p>
      <w:pPr>
        <w:spacing w:before="0" w:after="80" w:line="300" w:lineRule="auto"/>
        <w:numPr>
          <w:ilvl w:val="0"/>
          <w:numId w:val="19"/>
        </w:numPr>
      </w:pPr>
      <w:r>
        <w:rPr>
          <w:rFonts w:ascii="Arial" w:hAnsi="Arial" w:eastAsia="Arial"/>
          <w:i w:val="0"/>
          <w:color w:val="080807"/>
          <w:sz w:val="21"/>
        </w:rPr>
        <w:t>Previous House Dark selections</w:t>
      </w:r>
    </w:p>
    <w:p>
      <w:pPr>
        <w:spacing w:before="0" w:after="80" w:line="300" w:lineRule="auto"/>
        <w:numPr>
          <w:ilvl w:val="0"/>
          <w:numId w:val="19"/>
        </w:numPr>
      </w:pPr>
      <w:r>
        <w:rPr>
          <w:rFonts w:ascii="Arial" w:hAnsi="Arial" w:eastAsia="Arial"/>
          <w:i w:val="0"/>
          <w:color w:val="080807"/>
          <w:sz w:val="21"/>
        </w:rPr>
        <w:t>Watched and saved films</w:t>
      </w:r>
    </w:p>
    <w:p>
      <w:pPr>
        <w:spacing w:before="0" w:after="80" w:line="300" w:lineRule="auto"/>
        <w:numPr>
          <w:ilvl w:val="0"/>
          <w:numId w:val="19"/>
        </w:numPr>
      </w:pPr>
      <w:r>
        <w:rPr>
          <w:rFonts w:ascii="Arial" w:hAnsi="Arial" w:eastAsia="Arial"/>
          <w:i w:val="0"/>
          <w:color w:val="080807"/>
          <w:sz w:val="21"/>
        </w:rPr>
        <w:t>Six word reviews</w:t>
      </w:r>
    </w:p>
    <w:p>
      <w:pPr>
        <w:spacing w:before="0" w:after="80" w:line="300" w:lineRule="auto"/>
        <w:numPr>
          <w:ilvl w:val="0"/>
          <w:numId w:val="19"/>
        </w:numPr>
      </w:pPr>
      <w:r>
        <w:rPr>
          <w:rFonts w:ascii="Arial" w:hAnsi="Arial" w:eastAsia="Arial"/>
          <w:i w:val="0"/>
          <w:color w:val="080807"/>
          <w:sz w:val="21"/>
        </w:rPr>
        <w:t>Browse by feeling</w:t>
      </w:r>
    </w:p>
    <w:p>
      <w:pPr>
        <w:spacing w:before="0" w:after="80" w:line="300" w:lineRule="auto"/>
        <w:numPr>
          <w:ilvl w:val="0"/>
          <w:numId w:val="19"/>
        </w:numPr>
      </w:pPr>
      <w:r>
        <w:rPr>
          <w:rFonts w:ascii="Arial" w:hAnsi="Arial" w:eastAsia="Arial"/>
          <w:i w:val="0"/>
          <w:color w:val="080807"/>
          <w:sz w:val="21"/>
        </w:rPr>
        <w:t>Finite programmes</w:t>
      </w:r>
    </w:p>
    <w:p>
      <w:pPr>
        <w:spacing w:before="0" w:after="80" w:line="300" w:lineRule="auto"/>
        <w:numPr>
          <w:ilvl w:val="0"/>
          <w:numId w:val="19"/>
        </w:numPr>
      </w:pPr>
      <w:r>
        <w:rPr>
          <w:rFonts w:ascii="Arial" w:hAnsi="Arial" w:eastAsia="Arial"/>
          <w:i w:val="0"/>
          <w:color w:val="080807"/>
          <w:sz w:val="21"/>
        </w:rPr>
        <w:t>Guest programmes</w:t>
      </w:r>
    </w:p>
    <w:p>
      <w:pPr>
        <w:spacing w:before="0" w:after="80" w:line="300" w:lineRule="auto"/>
        <w:numPr>
          <w:ilvl w:val="0"/>
          <w:numId w:val="19"/>
        </w:numPr>
      </w:pPr>
      <w:r>
        <w:rPr>
          <w:rFonts w:ascii="Arial" w:hAnsi="Arial" w:eastAsia="Arial"/>
          <w:i w:val="0"/>
          <w:color w:val="080807"/>
          <w:sz w:val="21"/>
        </w:rPr>
        <w:t>History import without ratings</w:t>
      </w:r>
    </w:p>
    <w:p>
      <w:pPr>
        <w:spacing w:before="0" w:after="80" w:line="300" w:lineRule="auto"/>
        <w:numPr>
          <w:ilvl w:val="0"/>
          <w:numId w:val="19"/>
        </w:numPr>
      </w:pPr>
      <w:r>
        <w:rPr>
          <w:rFonts w:ascii="Arial" w:hAnsi="Arial" w:eastAsia="Arial"/>
          <w:i w:val="0"/>
          <w:color w:val="080807"/>
          <w:sz w:val="21"/>
        </w:rPr>
        <w:t>Year in Film</w:t>
      </w:r>
    </w:p>
    <w:p>
      <w:pPr>
        <w:spacing w:before="0" w:after="80" w:line="300" w:lineRule="auto"/>
        <w:numPr>
          <w:ilvl w:val="0"/>
          <w:numId w:val="19"/>
        </w:numPr>
      </w:pPr>
      <w:r>
        <w:rPr>
          <w:rFonts w:ascii="Arial" w:hAnsi="Arial" w:eastAsia="Arial"/>
          <w:i w:val="0"/>
          <w:color w:val="080807"/>
          <w:sz w:val="21"/>
        </w:rPr>
        <w:t>A prompt to choose from memory</w:t>
      </w:r>
    </w:p>
    <w:p>
      <w:pPr>
        <w:pStyle w:val="Heading2"/>
        <w:keepNext/>
        <w:keepLines/>
      </w:pPr>
      <w:r>
        <w:rPr>
          <w:rFonts w:ascii="Newsreader" w:hAnsi="Newsreader" w:eastAsia="Newsreader"/>
          <w:color w:val="65131F"/>
          <w:sz w:val="30"/>
        </w:rPr>
        <w:t>You</w:t>
      </w:r>
    </w:p>
    <w:p>
      <w:pPr>
        <w:spacing w:before="0" w:after="120" w:line="300" w:lineRule="auto"/>
      </w:pPr>
      <w:r>
        <w:rPr>
          <w:rFonts w:ascii="Arial" w:hAnsi="Arial" w:eastAsia="Arial"/>
          <w:i w:val="0"/>
          <w:color w:val="080807"/>
          <w:sz w:val="21"/>
        </w:rPr>
        <w:t>You is the member's seat and the operational control area.</w:t>
      </w:r>
    </w:p>
    <w:p>
      <w:pPr>
        <w:spacing w:before="0" w:after="120" w:line="300" w:lineRule="auto"/>
      </w:pPr>
      <w:r>
        <w:rPr>
          <w:rFonts w:ascii="Arial" w:hAnsi="Arial" w:eastAsia="Arial"/>
          <w:i w:val="0"/>
          <w:color w:val="080807"/>
          <w:sz w:val="21"/>
        </w:rPr>
        <w:t>It contains:</w:t>
      </w:r>
    </w:p>
    <w:p>
      <w:pPr>
        <w:spacing w:before="0" w:after="80" w:line="300" w:lineRule="auto"/>
        <w:numPr>
          <w:ilvl w:val="0"/>
          <w:numId w:val="19"/>
        </w:numPr>
      </w:pPr>
      <w:r>
        <w:rPr>
          <w:rFonts w:ascii="Arial" w:hAnsi="Arial" w:eastAsia="Arial"/>
          <w:i w:val="0"/>
          <w:color w:val="080807"/>
          <w:sz w:val="21"/>
        </w:rPr>
        <w:t>Founding Beta access</w:t>
      </w:r>
    </w:p>
    <w:p>
      <w:pPr>
        <w:spacing w:before="0" w:after="80" w:line="300" w:lineRule="auto"/>
        <w:numPr>
          <w:ilvl w:val="0"/>
          <w:numId w:val="19"/>
        </w:numPr>
      </w:pPr>
      <w:r>
        <w:rPr>
          <w:rFonts w:ascii="Arial" w:hAnsi="Arial" w:eastAsia="Arial"/>
          <w:i w:val="0"/>
          <w:color w:val="080807"/>
          <w:sz w:val="21"/>
        </w:rPr>
        <w:t>Install on phone</w:t>
      </w:r>
    </w:p>
    <w:p>
      <w:pPr>
        <w:spacing w:before="0" w:after="80" w:line="300" w:lineRule="auto"/>
        <w:numPr>
          <w:ilvl w:val="0"/>
          <w:numId w:val="19"/>
        </w:numPr>
      </w:pPr>
      <w:r>
        <w:rPr>
          <w:rFonts w:ascii="Arial" w:hAnsi="Arial" w:eastAsia="Arial"/>
          <w:i w:val="0"/>
          <w:color w:val="080807"/>
          <w:sz w:val="21"/>
        </w:rPr>
        <w:t>Reminder preferences</w:t>
      </w:r>
    </w:p>
    <w:p>
      <w:pPr>
        <w:spacing w:before="0" w:after="80" w:line="300" w:lineRule="auto"/>
        <w:numPr>
          <w:ilvl w:val="0"/>
          <w:numId w:val="19"/>
        </w:numPr>
      </w:pPr>
      <w:r>
        <w:rPr>
          <w:rFonts w:ascii="Arial" w:hAnsi="Arial" w:eastAsia="Arial"/>
          <w:i w:val="0"/>
          <w:color w:val="080807"/>
          <w:sz w:val="21"/>
        </w:rPr>
        <w:t>Service availability preferences</w:t>
      </w:r>
    </w:p>
    <w:p>
      <w:pPr>
        <w:spacing w:before="0" w:after="80" w:line="300" w:lineRule="auto"/>
        <w:numPr>
          <w:ilvl w:val="0"/>
          <w:numId w:val="19"/>
        </w:numPr>
      </w:pPr>
      <w:r>
        <w:rPr>
          <w:rFonts w:ascii="Arial" w:hAnsi="Arial" w:eastAsia="Arial"/>
          <w:i w:val="0"/>
          <w:color w:val="080807"/>
          <w:sz w:val="21"/>
        </w:rPr>
        <w:t>History import</w:t>
      </w:r>
    </w:p>
    <w:p>
      <w:pPr>
        <w:spacing w:before="0" w:after="80" w:line="300" w:lineRule="auto"/>
        <w:numPr>
          <w:ilvl w:val="0"/>
          <w:numId w:val="19"/>
        </w:numPr>
      </w:pPr>
      <w:r>
        <w:rPr>
          <w:rFonts w:ascii="Arial" w:hAnsi="Arial" w:eastAsia="Arial"/>
          <w:i w:val="0"/>
          <w:color w:val="080807"/>
          <w:sz w:val="21"/>
        </w:rPr>
        <w:t>Privacy controls</w:t>
      </w:r>
    </w:p>
    <w:p>
      <w:pPr>
        <w:spacing w:before="0" w:after="80" w:line="300" w:lineRule="auto"/>
        <w:numPr>
          <w:ilvl w:val="0"/>
          <w:numId w:val="19"/>
        </w:numPr>
      </w:pPr>
      <w:r>
        <w:rPr>
          <w:rFonts w:ascii="Arial" w:hAnsi="Arial" w:eastAsia="Arial"/>
          <w:i w:val="0"/>
          <w:color w:val="080807"/>
          <w:sz w:val="21"/>
        </w:rPr>
        <w:t>Terms and film ownership</w:t>
      </w:r>
    </w:p>
    <w:p>
      <w:pPr>
        <w:spacing w:before="0" w:after="80" w:line="300" w:lineRule="auto"/>
        <w:numPr>
          <w:ilvl w:val="0"/>
          <w:numId w:val="19"/>
        </w:numPr>
      </w:pPr>
      <w:r>
        <w:rPr>
          <w:rFonts w:ascii="Arial" w:hAnsi="Arial" w:eastAsia="Arial"/>
          <w:i w:val="0"/>
          <w:color w:val="080807"/>
          <w:sz w:val="21"/>
        </w:rPr>
        <w:t>The member's latest six word review</w:t>
      </w:r>
    </w:p>
    <w:p>
      <w:pPr>
        <w:spacing w:before="0" w:after="80" w:line="300" w:lineRule="auto"/>
        <w:numPr>
          <w:ilvl w:val="0"/>
          <w:numId w:val="19"/>
        </w:numPr>
      </w:pPr>
      <w:r>
        <w:rPr>
          <w:rFonts w:ascii="Arial" w:hAnsi="Arial" w:eastAsia="Arial"/>
          <w:i w:val="0"/>
          <w:color w:val="080807"/>
          <w:sz w:val="21"/>
        </w:rPr>
        <w:t>Owner only Programming Desk</w:t>
      </w:r>
    </w:p>
    <w:p>
      <w:pPr>
        <w:spacing w:before="0" w:after="80" w:line="300" w:lineRule="auto"/>
        <w:numPr>
          <w:ilvl w:val="0"/>
          <w:numId w:val="19"/>
        </w:numPr>
      </w:pPr>
      <w:r>
        <w:rPr>
          <w:rFonts w:ascii="Arial" w:hAnsi="Arial" w:eastAsia="Arial"/>
          <w:i w:val="0"/>
          <w:color w:val="080807"/>
          <w:sz w:val="21"/>
        </w:rPr>
        <w:t>Owner only house health measures</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5.</w:t>
        <w:br/>
      </w:r>
      <w:r>
        <w:rPr>
          <w:rFonts w:ascii="Newsreader" w:hAnsi="Newsreader" w:eastAsia="Newsreader"/>
          <w:b w:val="0"/>
          <w:color w:val="080807"/>
          <w:sz w:val="44"/>
        </w:rPr>
        <w:t>The core member journeys</w:t>
      </w:r>
    </w:p>
    <w:p>
      <w:pPr>
        <w:pStyle w:val="Heading2"/>
        <w:keepNext/>
        <w:keepLines/>
      </w:pPr>
      <w:r>
        <w:rPr>
          <w:rFonts w:ascii="Newsreader" w:hAnsi="Newsreader" w:eastAsia="Newsreader"/>
          <w:color w:val="65131F"/>
          <w:sz w:val="30"/>
        </w:rPr>
        <w:t>Nightly opening</w:t>
      </w:r>
    </w:p>
    <w:p>
      <w:pPr>
        <w:spacing w:before="0" w:after="80" w:line="300" w:lineRule="auto"/>
        <w:numPr>
          <w:ilvl w:val="0"/>
          <w:numId w:val="23"/>
        </w:numPr>
      </w:pPr>
      <w:r>
        <w:rPr>
          <w:rFonts w:ascii="Arial" w:hAnsi="Arial" w:eastAsia="Arial"/>
          <w:i w:val="0"/>
          <w:color w:val="080807"/>
          <w:sz w:val="21"/>
        </w:rPr>
        <w:t>The house opens at a consistent local time.</w:t>
      </w:r>
    </w:p>
    <w:p>
      <w:pPr>
        <w:spacing w:before="0" w:after="80" w:line="300" w:lineRule="auto"/>
        <w:numPr>
          <w:ilvl w:val="0"/>
          <w:numId w:val="23"/>
        </w:numPr>
      </w:pPr>
      <w:r>
        <w:rPr>
          <w:rFonts w:ascii="Arial" w:hAnsi="Arial" w:eastAsia="Arial"/>
          <w:i w:val="0"/>
          <w:color w:val="080807"/>
          <w:sz w:val="21"/>
        </w:rPr>
        <w:t>The member sees the edition, safe cues and the fact that the title is withheld.</w:t>
      </w:r>
    </w:p>
    <w:p>
      <w:pPr>
        <w:spacing w:before="0" w:after="80" w:line="300" w:lineRule="auto"/>
        <w:numPr>
          <w:ilvl w:val="0"/>
          <w:numId w:val="23"/>
        </w:numPr>
      </w:pPr>
      <w:r>
        <w:rPr>
          <w:rFonts w:ascii="Arial" w:hAnsi="Arial" w:eastAsia="Arial"/>
          <w:i w:val="0"/>
          <w:color w:val="080807"/>
          <w:sz w:val="21"/>
        </w:rPr>
        <w:t>The member dims the house.</w:t>
      </w:r>
    </w:p>
    <w:p>
      <w:pPr>
        <w:spacing w:before="0" w:after="80" w:line="300" w:lineRule="auto"/>
        <w:numPr>
          <w:ilvl w:val="0"/>
          <w:numId w:val="23"/>
        </w:numPr>
      </w:pPr>
      <w:r>
        <w:rPr>
          <w:rFonts w:ascii="Arial" w:hAnsi="Arial" w:eastAsia="Arial"/>
          <w:i w:val="0"/>
          <w:color w:val="080807"/>
          <w:sz w:val="21"/>
        </w:rPr>
        <w:t>The original No Trailer plays.</w:t>
      </w:r>
    </w:p>
    <w:p>
      <w:pPr>
        <w:spacing w:before="0" w:after="80" w:line="300" w:lineRule="auto"/>
        <w:numPr>
          <w:ilvl w:val="0"/>
          <w:numId w:val="23"/>
        </w:numPr>
      </w:pPr>
      <w:r>
        <w:rPr>
          <w:rFonts w:ascii="Arial" w:hAnsi="Arial" w:eastAsia="Arial"/>
          <w:i w:val="0"/>
          <w:color w:val="080807"/>
          <w:sz w:val="21"/>
        </w:rPr>
        <w:t>The server releases the title only after the required interval.</w:t>
      </w:r>
    </w:p>
    <w:p>
      <w:pPr>
        <w:spacing w:before="0" w:after="80" w:line="300" w:lineRule="auto"/>
        <w:numPr>
          <w:ilvl w:val="0"/>
          <w:numId w:val="23"/>
        </w:numPr>
      </w:pPr>
      <w:r>
        <w:rPr>
          <w:rFonts w:ascii="Arial" w:hAnsi="Arial" w:eastAsia="Arial"/>
          <w:i w:val="0"/>
          <w:color w:val="080807"/>
          <w:sz w:val="21"/>
        </w:rPr>
        <w:t>The member can leave House Dark for a verified direct playback destination.</w:t>
      </w:r>
    </w:p>
    <w:p>
      <w:pPr>
        <w:spacing w:before="0" w:after="80" w:line="300" w:lineRule="auto"/>
        <w:numPr>
          <w:ilvl w:val="0"/>
          <w:numId w:val="23"/>
        </w:numPr>
      </w:pPr>
      <w:r>
        <w:rPr>
          <w:rFonts w:ascii="Arial" w:hAnsi="Arial" w:eastAsia="Arial"/>
          <w:i w:val="0"/>
          <w:color w:val="080807"/>
          <w:sz w:val="21"/>
        </w:rPr>
        <w:t>After watching, the member records six words.</w:t>
      </w:r>
    </w:p>
    <w:p>
      <w:pPr>
        <w:pStyle w:val="Heading2"/>
        <w:keepNext/>
        <w:keepLines/>
      </w:pPr>
      <w:r>
        <w:rPr>
          <w:rFonts w:ascii="Newsreader" w:hAnsi="Newsreader" w:eastAsia="Newsreader"/>
          <w:color w:val="65131F"/>
          <w:sz w:val="30"/>
        </w:rPr>
        <w:t>Send Under Seal</w:t>
      </w:r>
    </w:p>
    <w:p>
      <w:pPr>
        <w:pStyle w:val="Heading3"/>
        <w:keepNext/>
        <w:keepLines/>
      </w:pPr>
      <w:r>
        <w:rPr>
          <w:rFonts w:ascii="Barlow Condensed" w:hAnsi="Barlow Condensed" w:eastAsia="Barlow Condensed"/>
          <w:b/>
          <w:color w:val="080807"/>
          <w:sz w:val="23"/>
          <w:spacing w:val="10"/>
        </w:rPr>
        <w:t>SENDER</w:t>
      </w:r>
    </w:p>
    <w:p>
      <w:pPr>
        <w:spacing w:before="0" w:after="80" w:line="300" w:lineRule="auto"/>
        <w:numPr>
          <w:ilvl w:val="0"/>
          <w:numId w:val="24"/>
        </w:numPr>
      </w:pPr>
      <w:r>
        <w:rPr>
          <w:rFonts w:ascii="Arial" w:hAnsi="Arial" w:eastAsia="Arial"/>
          <w:i w:val="0"/>
          <w:color w:val="080807"/>
          <w:sz w:val="21"/>
        </w:rPr>
        <w:t>Opens Circle.</w:t>
      </w:r>
    </w:p>
    <w:p>
      <w:pPr>
        <w:spacing w:before="0" w:after="80" w:line="300" w:lineRule="auto"/>
        <w:numPr>
          <w:ilvl w:val="0"/>
          <w:numId w:val="24"/>
        </w:numPr>
      </w:pPr>
      <w:r>
        <w:rPr>
          <w:rFonts w:ascii="Arial" w:hAnsi="Arial" w:eastAsia="Arial"/>
          <w:i w:val="0"/>
          <w:color w:val="080807"/>
          <w:sz w:val="21"/>
        </w:rPr>
        <w:t xml:space="preserve">Chooses </w:t>
      </w:r>
      <w:r>
        <w:rPr>
          <w:rFonts w:ascii="DejaVu Sans Mono" w:hAnsi="DejaVu Sans Mono" w:eastAsia="DejaVu Sans Mono"/>
          <w:b w:val="0"/>
          <w:color w:val="65131F"/>
          <w:sz w:val="19"/>
          <w:shd w:fill="E9E0D0"/>
        </w:rPr>
        <w:t>SEND A FILM UNDER SEAL</w:t>
      </w:r>
      <w:r>
        <w:rPr>
          <w:rFonts w:ascii="Arial" w:hAnsi="Arial" w:eastAsia="Arial"/>
          <w:i w:val="0"/>
          <w:color w:val="080807"/>
          <w:sz w:val="21"/>
        </w:rPr>
        <w:t>.</w:t>
      </w:r>
    </w:p>
    <w:p>
      <w:pPr>
        <w:spacing w:before="0" w:after="80" w:line="300" w:lineRule="auto"/>
        <w:numPr>
          <w:ilvl w:val="0"/>
          <w:numId w:val="24"/>
        </w:numPr>
      </w:pPr>
      <w:r>
        <w:rPr>
          <w:rFonts w:ascii="Arial" w:hAnsi="Arial" w:eastAsia="Arial"/>
          <w:i w:val="0"/>
          <w:color w:val="080807"/>
          <w:sz w:val="21"/>
        </w:rPr>
        <w:t>Selects one friend or a whole Circle.</w:t>
      </w:r>
    </w:p>
    <w:p>
      <w:pPr>
        <w:spacing w:before="0" w:after="80" w:line="300" w:lineRule="auto"/>
        <w:numPr>
          <w:ilvl w:val="0"/>
          <w:numId w:val="24"/>
        </w:numPr>
      </w:pPr>
      <w:r>
        <w:rPr>
          <w:rFonts w:ascii="Arial" w:hAnsi="Arial" w:eastAsia="Arial"/>
          <w:i w:val="0"/>
          <w:color w:val="080807"/>
          <w:sz w:val="21"/>
        </w:rPr>
        <w:t>Selects a film from the House Dark library.</w:t>
      </w:r>
    </w:p>
    <w:p>
      <w:pPr>
        <w:spacing w:before="0" w:after="80" w:line="300" w:lineRule="auto"/>
        <w:numPr>
          <w:ilvl w:val="0"/>
          <w:numId w:val="24"/>
        </w:numPr>
      </w:pPr>
      <w:r>
        <w:rPr>
          <w:rFonts w:ascii="Arial" w:hAnsi="Arial" w:eastAsia="Arial"/>
          <w:i w:val="0"/>
          <w:color w:val="080807"/>
          <w:sz w:val="21"/>
        </w:rPr>
        <w:t>Uses the approved safe cues.</w:t>
      </w:r>
    </w:p>
    <w:p>
      <w:pPr>
        <w:spacing w:before="0" w:after="80" w:line="300" w:lineRule="auto"/>
        <w:numPr>
          <w:ilvl w:val="0"/>
          <w:numId w:val="24"/>
        </w:numPr>
      </w:pPr>
      <w:r>
        <w:rPr>
          <w:rFonts w:ascii="Arial" w:hAnsi="Arial" w:eastAsia="Arial"/>
          <w:i w:val="0"/>
          <w:color w:val="080807"/>
          <w:sz w:val="21"/>
        </w:rPr>
        <w:t>Adds a short personal note.</w:t>
      </w:r>
    </w:p>
    <w:p>
      <w:pPr>
        <w:spacing w:before="0" w:after="80" w:line="300" w:lineRule="auto"/>
        <w:numPr>
          <w:ilvl w:val="0"/>
          <w:numId w:val="24"/>
        </w:numPr>
      </w:pPr>
      <w:r>
        <w:rPr>
          <w:rFonts w:ascii="Arial" w:hAnsi="Arial" w:eastAsia="Arial"/>
          <w:i w:val="0"/>
          <w:color w:val="080807"/>
          <w:sz w:val="21"/>
        </w:rPr>
        <w:t>Reviews the exact title free preview.</w:t>
      </w:r>
    </w:p>
    <w:p>
      <w:pPr>
        <w:spacing w:before="0" w:after="80" w:line="300" w:lineRule="auto"/>
        <w:numPr>
          <w:ilvl w:val="0"/>
          <w:numId w:val="24"/>
        </w:numPr>
      </w:pPr>
      <w:r>
        <w:rPr>
          <w:rFonts w:ascii="Arial" w:hAnsi="Arial" w:eastAsia="Arial"/>
          <w:i w:val="0"/>
          <w:color w:val="080807"/>
          <w:sz w:val="21"/>
        </w:rPr>
        <w:t>Sends the private opening.</w:t>
      </w:r>
    </w:p>
    <w:p>
      <w:pPr>
        <w:pStyle w:val="Heading3"/>
        <w:keepNext/>
        <w:keepLines/>
      </w:pPr>
      <w:r>
        <w:rPr>
          <w:rFonts w:ascii="Barlow Condensed" w:hAnsi="Barlow Condensed" w:eastAsia="Barlow Condensed"/>
          <w:b/>
          <w:color w:val="080807"/>
          <w:sz w:val="23"/>
          <w:spacing w:val="10"/>
        </w:rPr>
        <w:t>RECIPIENT</w:t>
      </w:r>
    </w:p>
    <w:p>
      <w:pPr>
        <w:spacing w:before="0" w:after="80" w:line="300" w:lineRule="auto"/>
        <w:numPr>
          <w:ilvl w:val="0"/>
          <w:numId w:val="25"/>
        </w:numPr>
      </w:pPr>
      <w:r>
        <w:rPr>
          <w:rFonts w:ascii="Arial" w:hAnsi="Arial" w:eastAsia="Arial"/>
          <w:i w:val="0"/>
          <w:color w:val="080807"/>
          <w:sz w:val="21"/>
        </w:rPr>
        <w:t xml:space="preserve">Receives </w:t>
      </w:r>
      <w:r>
        <w:rPr>
          <w:rFonts w:ascii="DejaVu Sans Mono" w:hAnsi="DejaVu Sans Mono" w:eastAsia="DejaVu Sans Mono"/>
          <w:b w:val="0"/>
          <w:color w:val="65131F"/>
          <w:sz w:val="19"/>
          <w:shd w:fill="E9E0D0"/>
        </w:rPr>
        <w:t>A film is waiting under seal</w:t>
      </w:r>
      <w:r>
        <w:rPr>
          <w:rFonts w:ascii="Arial" w:hAnsi="Arial" w:eastAsia="Arial"/>
          <w:i w:val="0"/>
          <w:color w:val="080807"/>
          <w:sz w:val="21"/>
        </w:rPr>
        <w:t>.</w:t>
      </w:r>
    </w:p>
    <w:p>
      <w:pPr>
        <w:spacing w:before="0" w:after="80" w:line="300" w:lineRule="auto"/>
        <w:numPr>
          <w:ilvl w:val="0"/>
          <w:numId w:val="25"/>
        </w:numPr>
      </w:pPr>
      <w:r>
        <w:rPr>
          <w:rFonts w:ascii="Arial" w:hAnsi="Arial" w:eastAsia="Arial"/>
          <w:i w:val="0"/>
          <w:color w:val="080807"/>
          <w:sz w:val="21"/>
        </w:rPr>
        <w:t>Sees the sender, note and cues, but no title, poster, year or runtime.</w:t>
      </w:r>
    </w:p>
    <w:p>
      <w:pPr>
        <w:spacing w:before="0" w:after="80" w:line="300" w:lineRule="auto"/>
        <w:numPr>
          <w:ilvl w:val="0"/>
          <w:numId w:val="25"/>
        </w:numPr>
      </w:pPr>
      <w:r>
        <w:rPr>
          <w:rFonts w:ascii="Arial" w:hAnsi="Arial" w:eastAsia="Arial"/>
          <w:i w:val="0"/>
          <w:color w:val="080807"/>
          <w:sz w:val="21"/>
        </w:rPr>
        <w:t>Accepts unseen or dismisses without penalty.</w:t>
      </w:r>
    </w:p>
    <w:p>
      <w:pPr>
        <w:spacing w:before="0" w:after="80" w:line="300" w:lineRule="auto"/>
        <w:numPr>
          <w:ilvl w:val="0"/>
          <w:numId w:val="25"/>
        </w:numPr>
      </w:pPr>
      <w:r>
        <w:rPr>
          <w:rFonts w:ascii="Arial" w:hAnsi="Arial" w:eastAsia="Arial"/>
          <w:i w:val="0"/>
          <w:color w:val="080807"/>
          <w:sz w:val="21"/>
        </w:rPr>
        <w:t>Watches that film's approved No Trailer.</w:t>
      </w:r>
    </w:p>
    <w:p>
      <w:pPr>
        <w:spacing w:before="0" w:after="80" w:line="300" w:lineRule="auto"/>
        <w:numPr>
          <w:ilvl w:val="0"/>
          <w:numId w:val="25"/>
        </w:numPr>
      </w:pPr>
      <w:r>
        <w:rPr>
          <w:rFonts w:ascii="Arial" w:hAnsi="Arial" w:eastAsia="Arial"/>
          <w:i w:val="0"/>
          <w:color w:val="080807"/>
          <w:sz w:val="21"/>
        </w:rPr>
        <w:t>Receives the title from the server after completion.</w:t>
      </w:r>
    </w:p>
    <w:p>
      <w:pPr>
        <w:spacing w:before="0" w:after="80" w:line="300" w:lineRule="auto"/>
        <w:numPr>
          <w:ilvl w:val="0"/>
          <w:numId w:val="25"/>
        </w:numPr>
      </w:pPr>
      <w:r>
        <w:rPr>
          <w:rFonts w:ascii="Arial" w:hAnsi="Arial" w:eastAsia="Arial"/>
          <w:i w:val="0"/>
          <w:color w:val="080807"/>
          <w:sz w:val="21"/>
        </w:rPr>
        <w:t>Uses the lawful playback handoff.</w:t>
      </w:r>
    </w:p>
    <w:p>
      <w:pPr>
        <w:spacing w:before="0" w:after="80" w:line="300" w:lineRule="auto"/>
        <w:numPr>
          <w:ilvl w:val="0"/>
          <w:numId w:val="25"/>
        </w:numPr>
      </w:pPr>
      <w:r>
        <w:rPr>
          <w:rFonts w:ascii="Arial" w:hAnsi="Arial" w:eastAsia="Arial"/>
          <w:i w:val="0"/>
          <w:color w:val="080807"/>
          <w:sz w:val="21"/>
        </w:rPr>
        <w:t>Marks the film watched and leaves six words.</w:t>
      </w:r>
    </w:p>
    <w:p>
      <w:pPr>
        <w:spacing w:before="0" w:after="80" w:line="300" w:lineRule="auto"/>
        <w:numPr>
          <w:ilvl w:val="0"/>
          <w:numId w:val="25"/>
        </w:numPr>
      </w:pPr>
      <w:r>
        <w:rPr>
          <w:rFonts w:ascii="Arial" w:hAnsi="Arial" w:eastAsia="Arial"/>
          <w:i w:val="0"/>
          <w:color w:val="080807"/>
          <w:sz w:val="21"/>
        </w:rPr>
        <w:t>The sender is invited back to see the response.</w:t>
      </w:r>
    </w:p>
    <w:p>
      <w:pPr>
        <w:pStyle w:val="Heading2"/>
        <w:keepNext/>
        <w:keepLines/>
      </w:pPr>
      <w:r>
        <w:rPr>
          <w:rFonts w:ascii="Newsreader" w:hAnsi="Newsreader" w:eastAsia="Newsreader"/>
          <w:color w:val="65131F"/>
          <w:sz w:val="30"/>
        </w:rPr>
        <w:t>Six words</w:t>
      </w:r>
    </w:p>
    <w:p>
      <w:pPr>
        <w:spacing w:before="0" w:after="120" w:line="300" w:lineRule="auto"/>
      </w:pPr>
      <w:r>
        <w:rPr>
          <w:rFonts w:ascii="Arial" w:hAnsi="Arial" w:eastAsia="Arial"/>
          <w:i w:val="0"/>
          <w:color w:val="080807"/>
          <w:sz w:val="21"/>
        </w:rPr>
        <w:t>The review system asks for exactly six words. There are no stars and no numerical scores.</w:t>
      </w:r>
    </w:p>
    <w:p>
      <w:pPr>
        <w:spacing w:before="0" w:after="120" w:line="300" w:lineRule="auto"/>
      </w:pPr>
      <w:r>
        <w:rPr>
          <w:rFonts w:ascii="Arial" w:hAnsi="Arial" w:eastAsia="Arial"/>
          <w:i w:val="0"/>
          <w:color w:val="080807"/>
          <w:sz w:val="21"/>
        </w:rPr>
        <w:t>Six words lowers the pressure to perform expertise, gives the member a memory object and creates a tasteful social object after watching.</w:t>
      </w:r>
    </w:p>
    <w:p>
      <w:pPr>
        <w:spacing w:before="0" w:after="120" w:line="300" w:lineRule="auto"/>
      </w:pPr>
      <w:r>
        <w:rPr>
          <w:rFonts w:ascii="Arial" w:hAnsi="Arial" w:eastAsia="Arial"/>
          <w:i w:val="0"/>
          <w:color w:val="080807"/>
          <w:sz w:val="21"/>
        </w:rPr>
        <w:t>Examples already used in the prototype include:</w:t>
      </w:r>
    </w:p>
    <w:p>
      <w:pPr>
        <w:spacing w:before="0" w:after="80" w:line="300" w:lineRule="auto"/>
        <w:numPr>
          <w:ilvl w:val="0"/>
          <w:numId w:val="19"/>
        </w:numPr>
      </w:pPr>
      <w:r>
        <w:rPr>
          <w:rFonts w:ascii="DejaVu Sans Mono" w:hAnsi="DejaVu Sans Mono" w:eastAsia="DejaVu Sans Mono"/>
          <w:b w:val="0"/>
          <w:color w:val="65131F"/>
          <w:sz w:val="19"/>
          <w:shd w:fill="E9E0D0"/>
        </w:rPr>
        <w:t>Small rituals become a whole life.</w:t>
      </w:r>
    </w:p>
    <w:p>
      <w:pPr>
        <w:spacing w:before="0" w:after="80" w:line="300" w:lineRule="auto"/>
        <w:numPr>
          <w:ilvl w:val="0"/>
          <w:numId w:val="19"/>
        </w:numPr>
      </w:pPr>
      <w:r>
        <w:rPr>
          <w:rFonts w:ascii="DejaVu Sans Mono" w:hAnsi="DejaVu Sans Mono" w:eastAsia="DejaVu Sans Mono"/>
          <w:b w:val="0"/>
          <w:color w:val="65131F"/>
          <w:sz w:val="19"/>
          <w:shd w:fill="E9E0D0"/>
        </w:rPr>
        <w:t>Time passes; the feeling refuses to.</w:t>
      </w:r>
    </w:p>
    <w:p>
      <w:pPr>
        <w:spacing w:before="0" w:after="80" w:line="300" w:lineRule="auto"/>
        <w:numPr>
          <w:ilvl w:val="0"/>
          <w:numId w:val="19"/>
        </w:numPr>
      </w:pPr>
      <w:r>
        <w:rPr>
          <w:rFonts w:ascii="DejaVu Sans Mono" w:hAnsi="DejaVu Sans Mono" w:eastAsia="DejaVu Sans Mono"/>
          <w:b w:val="0"/>
          <w:color w:val="65131F"/>
          <w:sz w:val="19"/>
          <w:shd w:fill="E9E0D0"/>
        </w:rPr>
        <w:t>Romance staged like a beautiful heist.</w:t>
      </w:r>
    </w:p>
    <w:p>
      <w:pPr>
        <w:spacing w:before="0" w:after="80" w:line="300" w:lineRule="auto"/>
        <w:numPr>
          <w:ilvl w:val="0"/>
          <w:numId w:val="19"/>
        </w:numPr>
      </w:pPr>
      <w:r>
        <w:rPr>
          <w:rFonts w:ascii="DejaVu Sans Mono" w:hAnsi="DejaVu Sans Mono" w:eastAsia="DejaVu Sans Mono"/>
          <w:b w:val="0"/>
          <w:color w:val="65131F"/>
          <w:sz w:val="19"/>
          <w:shd w:fill="E9E0D0"/>
        </w:rPr>
        <w:t>Jazz drumming as pure psychological warfare.</w:t>
      </w:r>
    </w:p>
    <w:p>
      <w:pPr>
        <w:spacing w:before="0" w:after="120" w:line="300" w:lineRule="auto"/>
      </w:pPr>
      <w:r>
        <w:rPr>
          <w:rFonts w:ascii="Arial" w:hAnsi="Arial" w:eastAsia="Arial"/>
          <w:i w:val="0"/>
          <w:color w:val="080807"/>
          <w:sz w:val="21"/>
        </w:rPr>
        <w:t>Do not expose a six word review to someone who has not revealed the relevant film.</w:t>
      </w:r>
    </w:p>
    <w:p>
      <w:pPr>
        <w:pStyle w:val="Heading2"/>
        <w:keepNext/>
        <w:keepLines/>
      </w:pPr>
      <w:r>
        <w:rPr>
          <w:rFonts w:ascii="Newsreader" w:hAnsi="Newsreader" w:eastAsia="Newsreader"/>
          <w:color w:val="65131F"/>
          <w:sz w:val="30"/>
        </w:rPr>
        <w:t>After Credits</w:t>
      </w:r>
    </w:p>
    <w:p>
      <w:pPr>
        <w:spacing w:before="0" w:after="120" w:line="300" w:lineRule="auto"/>
      </w:pPr>
      <w:r>
        <w:rPr>
          <w:rFonts w:ascii="Arial" w:hAnsi="Arial" w:eastAsia="Arial"/>
          <w:i w:val="0"/>
          <w:color w:val="080807"/>
          <w:sz w:val="21"/>
        </w:rPr>
        <w:t>Conversation begins after the film. An After Credits room should unlock only when the relevant members have watched or deliberately revealed. It is a private continuation, not a general comment section.</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6.</w:t>
        <w:br/>
      </w:r>
      <w:r>
        <w:rPr>
          <w:rFonts w:ascii="Newsreader" w:hAnsi="Newsreader" w:eastAsia="Newsreader"/>
          <w:b w:val="0"/>
          <w:color w:val="080807"/>
          <w:sz w:val="44"/>
        </w:rPr>
        <w:t>Return behaviour without dark patterns</w:t>
      </w:r>
    </w:p>
    <w:p>
      <w:pPr>
        <w:spacing w:before="0" w:after="120" w:line="300" w:lineRule="auto"/>
      </w:pPr>
      <w:r>
        <w:rPr>
          <w:rFonts w:ascii="Arial" w:hAnsi="Arial" w:eastAsia="Arial"/>
          <w:i w:val="0"/>
          <w:color w:val="080807"/>
          <w:sz w:val="21"/>
        </w:rPr>
        <w:t>Logan wants the app to be addictive in the useful sense: people should want and need to return. The answer is not an endless feed, variable reward slot machine or public status game.</w:t>
      </w:r>
    </w:p>
    <w:p>
      <w:pPr>
        <w:spacing w:before="0" w:after="120" w:line="300" w:lineRule="auto"/>
      </w:pPr>
      <w:r>
        <w:rPr>
          <w:rFonts w:ascii="Arial" w:hAnsi="Arial" w:eastAsia="Arial"/>
          <w:i w:val="0"/>
          <w:color w:val="080807"/>
          <w:sz w:val="21"/>
        </w:rPr>
        <w:t>House Dark should create return through:</w:t>
      </w:r>
    </w:p>
    <w:p>
      <w:pPr>
        <w:pStyle w:val="Heading2"/>
        <w:keepNext/>
        <w:keepLines/>
      </w:pPr>
      <w:r>
        <w:rPr>
          <w:rFonts w:ascii="Newsreader" w:hAnsi="Newsreader" w:eastAsia="Newsreader"/>
          <w:color w:val="65131F"/>
          <w:sz w:val="30"/>
        </w:rPr>
        <w:t>Anticipation</w:t>
      </w:r>
    </w:p>
    <w:p>
      <w:pPr>
        <w:spacing w:before="0" w:after="120" w:line="300" w:lineRule="auto"/>
      </w:pPr>
      <w:r>
        <w:rPr>
          <w:rFonts w:ascii="Arial" w:hAnsi="Arial" w:eastAsia="Arial"/>
          <w:i w:val="0"/>
          <w:color w:val="080807"/>
          <w:sz w:val="21"/>
        </w:rPr>
        <w:t>One opening at a consistent time creates a daily ritual. The title free notification is the invitation.</w:t>
      </w:r>
    </w:p>
    <w:p>
      <w:pPr>
        <w:pStyle w:val="Heading2"/>
        <w:keepNext/>
        <w:keepLines/>
      </w:pPr>
      <w:r>
        <w:rPr>
          <w:rFonts w:ascii="Newsreader" w:hAnsi="Newsreader" w:eastAsia="Newsreader"/>
          <w:color w:val="65131F"/>
          <w:sz w:val="30"/>
        </w:rPr>
        <w:t>Reciprocity</w:t>
      </w:r>
    </w:p>
    <w:p>
      <w:pPr>
        <w:spacing w:before="0" w:after="120" w:line="300" w:lineRule="auto"/>
      </w:pPr>
      <w:r>
        <w:rPr>
          <w:rFonts w:ascii="Arial" w:hAnsi="Arial" w:eastAsia="Arial"/>
          <w:i w:val="0"/>
          <w:color w:val="080807"/>
          <w:sz w:val="21"/>
        </w:rPr>
        <w:t>A friend sends something specifically chosen for you. You return to open it, and they return to see your six words.</w:t>
      </w:r>
    </w:p>
    <w:p>
      <w:pPr>
        <w:pStyle w:val="Heading2"/>
        <w:keepNext/>
        <w:keepLines/>
      </w:pPr>
      <w:r>
        <w:rPr>
          <w:rFonts w:ascii="Newsreader" w:hAnsi="Newsreader" w:eastAsia="Newsreader"/>
          <w:color w:val="65131F"/>
          <w:sz w:val="30"/>
        </w:rPr>
        <w:t>Memory</w:t>
      </w:r>
    </w:p>
    <w:p>
      <w:pPr>
        <w:spacing w:before="0" w:after="120" w:line="300" w:lineRule="auto"/>
      </w:pPr>
      <w:r>
        <w:rPr>
          <w:rFonts w:ascii="Arial" w:hAnsi="Arial" w:eastAsia="Arial"/>
          <w:i w:val="0"/>
          <w:color w:val="080807"/>
          <w:sz w:val="21"/>
        </w:rPr>
        <w:t>Library and Year in Film turn watching into a private record. The product remembers the feeling without reducing it to a score.</w:t>
      </w:r>
    </w:p>
    <w:p>
      <w:pPr>
        <w:pStyle w:val="Heading2"/>
        <w:keepNext/>
        <w:keepLines/>
      </w:pPr>
      <w:r>
        <w:rPr>
          <w:rFonts w:ascii="Newsreader" w:hAnsi="Newsreader" w:eastAsia="Newsreader"/>
          <w:color w:val="65131F"/>
          <w:sz w:val="30"/>
        </w:rPr>
        <w:t>Belonging</w:t>
      </w:r>
    </w:p>
    <w:p>
      <w:pPr>
        <w:spacing w:before="0" w:after="120" w:line="300" w:lineRule="auto"/>
      </w:pPr>
      <w:r>
        <w:rPr>
          <w:rFonts w:ascii="Arial" w:hAnsi="Arial" w:eastAsia="Arial"/>
          <w:i w:val="0"/>
          <w:color w:val="080807"/>
          <w:sz w:val="21"/>
        </w:rPr>
        <w:t>Small Circles, ideally three to twelve people, create a real club. There are no public follower counts.</w:t>
      </w:r>
    </w:p>
    <w:p>
      <w:pPr>
        <w:pStyle w:val="Heading2"/>
        <w:keepNext/>
        <w:keepLines/>
      </w:pPr>
      <w:r>
        <w:rPr>
          <w:rFonts w:ascii="Newsreader" w:hAnsi="Newsreader" w:eastAsia="Newsreader"/>
          <w:color w:val="65131F"/>
          <w:sz w:val="30"/>
        </w:rPr>
        <w:t>Programming</w:t>
      </w:r>
    </w:p>
    <w:p>
      <w:pPr>
        <w:spacing w:before="0" w:after="120" w:line="300" w:lineRule="auto"/>
      </w:pPr>
      <w:r>
        <w:rPr>
          <w:rFonts w:ascii="Arial" w:hAnsi="Arial" w:eastAsia="Arial"/>
          <w:i w:val="0"/>
          <w:color w:val="080807"/>
          <w:sz w:val="21"/>
        </w:rPr>
        <w:t>Finite guest programmes give members a reason to return on a known cadence without publishing a list of titles in advance.</w:t>
      </w:r>
    </w:p>
    <w:p>
      <w:pPr>
        <w:pStyle w:val="Heading2"/>
        <w:keepNext/>
        <w:keepLines/>
      </w:pPr>
      <w:r>
        <w:rPr>
          <w:rFonts w:ascii="Newsreader" w:hAnsi="Newsreader" w:eastAsia="Newsreader"/>
          <w:color w:val="65131F"/>
          <w:sz w:val="30"/>
        </w:rPr>
        <w:t>Restraint</w:t>
      </w:r>
    </w:p>
    <w:p>
      <w:pPr>
        <w:spacing w:before="0" w:after="120" w:line="300" w:lineRule="auto"/>
      </w:pPr>
      <w:r>
        <w:rPr>
          <w:rFonts w:ascii="Arial" w:hAnsi="Arial" w:eastAsia="Arial"/>
          <w:i w:val="0"/>
          <w:color w:val="080807"/>
          <w:sz w:val="21"/>
        </w:rPr>
        <w:t>Missing a night should not create guilt. Streaks, if used, must feel like a held seat or programme rhythm, not punishment.</w:t>
      </w:r>
    </w:p>
    <w:p>
      <w:pPr>
        <w:spacing w:before="0" w:after="120" w:line="300" w:lineRule="auto"/>
      </w:pPr>
      <w:r>
        <w:rPr>
          <w:rFonts w:ascii="Arial" w:hAnsi="Arial" w:eastAsia="Arial"/>
          <w:i w:val="0"/>
          <w:color w:val="080807"/>
          <w:sz w:val="21"/>
        </w:rPr>
        <w:t xml:space="preserve">The north star remains </w:t>
      </w:r>
      <w:r>
        <w:rPr>
          <w:rFonts w:ascii="Arial" w:hAnsi="Arial" w:eastAsia="Arial"/>
          <w:b/>
          <w:i w:val="0"/>
          <w:color w:val="080807"/>
          <w:sz w:val="21"/>
        </w:rPr>
        <w:t>completed private openings per weekly active member</w:t>
      </w:r>
      <w:r>
        <w:rPr>
          <w:rFonts w:ascii="Arial" w:hAnsi="Arial" w:eastAsia="Arial"/>
          <w:i w:val="0"/>
          <w:color w:val="080807"/>
          <w:sz w:val="21"/>
        </w:rPr>
        <w:t>, not time spent scrolling.</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7.</w:t>
        <w:br/>
      </w:r>
      <w:r>
        <w:rPr>
          <w:rFonts w:ascii="Newsreader" w:hAnsi="Newsreader" w:eastAsia="Newsreader"/>
          <w:b w:val="0"/>
          <w:color w:val="080807"/>
          <w:sz w:val="44"/>
        </w:rPr>
        <w:t>Brand system</w:t>
      </w:r>
    </w:p>
    <w:p>
      <w:pPr>
        <w:pStyle w:val="Heading2"/>
        <w:keepNext/>
        <w:keepLines/>
      </w:pPr>
      <w:r>
        <w:rPr>
          <w:rFonts w:ascii="Newsreader" w:hAnsi="Newsreader" w:eastAsia="Newsreader"/>
          <w:color w:val="65131F"/>
          <w:sz w:val="30"/>
        </w:rPr>
        <w:t>Brand essence</w:t>
      </w:r>
    </w:p>
    <w:p>
      <w:pPr>
        <w:spacing w:before="0" w:after="80" w:line="300" w:lineRule="auto"/>
      </w:pPr>
      <w:r>
        <w:rPr>
          <w:rFonts w:ascii="Barlow Condensed" w:hAnsi="Barlow Condensed" w:eastAsia="Barlow Condensed"/>
          <w:b/>
          <w:color w:val="65131F"/>
          <w:sz w:val="18"/>
          <w:spacing w:val="12"/>
        </w:rPr>
        <w:t xml:space="preserve">PURPOSE  </w:t>
      </w:r>
      <w:r>
        <w:rPr>
          <w:rFonts w:ascii="Arial" w:hAnsi="Arial" w:eastAsia="Arial"/>
          <w:i w:val="0"/>
          <w:color w:val="080807"/>
          <w:sz w:val="20"/>
        </w:rPr>
        <w:t>Restore surprise to watching films.</w:t>
      </w:r>
    </w:p>
    <w:p>
      <w:pPr>
        <w:spacing w:before="0" w:after="80" w:line="300" w:lineRule="auto"/>
      </w:pPr>
      <w:r>
        <w:rPr>
          <w:rFonts w:ascii="Barlow Condensed" w:hAnsi="Barlow Condensed" w:eastAsia="Barlow Condensed"/>
          <w:b/>
          <w:color w:val="65131F"/>
          <w:sz w:val="18"/>
          <w:spacing w:val="12"/>
        </w:rPr>
        <w:t xml:space="preserve">PROMISE  </w:t>
      </w:r>
      <w:r>
        <w:rPr>
          <w:rFonts w:ascii="Arial" w:hAnsi="Arial" w:eastAsia="Arial"/>
          <w:i w:val="0"/>
          <w:color w:val="080807"/>
          <w:sz w:val="20"/>
        </w:rPr>
        <w:t>Protect the unknown until the member chooses to enter.</w:t>
      </w:r>
    </w:p>
    <w:p>
      <w:pPr>
        <w:spacing w:before="0" w:after="80" w:line="300" w:lineRule="auto"/>
      </w:pPr>
      <w:r>
        <w:rPr>
          <w:rFonts w:ascii="Barlow Condensed" w:hAnsi="Barlow Condensed" w:eastAsia="Barlow Condensed"/>
          <w:b/>
          <w:color w:val="65131F"/>
          <w:sz w:val="18"/>
          <w:spacing w:val="12"/>
        </w:rPr>
        <w:t xml:space="preserve">POINT OF VIEW  </w:t>
      </w:r>
      <w:r>
        <w:rPr>
          <w:rFonts w:ascii="Arial" w:hAnsi="Arial" w:eastAsia="Arial"/>
          <w:i w:val="0"/>
          <w:color w:val="080807"/>
          <w:sz w:val="20"/>
        </w:rPr>
        <w:t>More information does not always create a better first experience.</w:t>
      </w:r>
    </w:p>
    <w:p>
      <w:pPr>
        <w:spacing w:before="0" w:after="80" w:line="300" w:lineRule="auto"/>
      </w:pPr>
      <w:r>
        <w:rPr>
          <w:rFonts w:ascii="Barlow Condensed" w:hAnsi="Barlow Condensed" w:eastAsia="Barlow Condensed"/>
          <w:b/>
          <w:color w:val="65131F"/>
          <w:sz w:val="18"/>
          <w:spacing w:val="12"/>
        </w:rPr>
        <w:t xml:space="preserve">BEHAVIOUR  </w:t>
      </w:r>
      <w:r>
        <w:rPr>
          <w:rFonts w:ascii="Arial" w:hAnsi="Arial" w:eastAsia="Arial"/>
          <w:i w:val="0"/>
          <w:color w:val="080807"/>
          <w:sz w:val="20"/>
        </w:rPr>
        <w:t>Restraint, confidence, care, taste, privacy and a little ceremony.</w:t>
      </w:r>
    </w:p>
    <w:p>
      <w:pPr>
        <w:pStyle w:val="Heading2"/>
        <w:keepNext/>
        <w:keepLines/>
      </w:pPr>
      <w:r>
        <w:rPr>
          <w:rFonts w:ascii="Newsreader" w:hAnsi="Newsreader" w:eastAsia="Newsreader"/>
          <w:color w:val="65131F"/>
          <w:sz w:val="30"/>
        </w:rPr>
        <w:t>Visual idea</w:t>
      </w:r>
    </w:p>
    <w:p>
      <w:pPr>
        <w:spacing w:before="0" w:after="120" w:line="300" w:lineRule="auto"/>
      </w:pPr>
      <w:r>
        <w:rPr>
          <w:rFonts w:ascii="Arial" w:hAnsi="Arial" w:eastAsia="Arial"/>
          <w:i w:val="0"/>
          <w:color w:val="080807"/>
          <w:sz w:val="21"/>
        </w:rPr>
        <w:t>Opening night glamour reduced to programme paper, projection light and a dark room. Old film culture expressed with contemporary typography and phone first interaction.</w:t>
      </w:r>
    </w:p>
    <w:p>
      <w:pPr>
        <w:spacing w:before="200" w:after="80"/>
        <w:jc w:val="center"/>
      </w:pPr>
      <w:r>
        <w:drawing>
          <wp:inline xmlns:a="http://schemas.openxmlformats.org/drawingml/2006/main" xmlns:pic="http://schemas.openxmlformats.org/drawingml/2006/picture">
            <wp:extent cx="5852160" cy="1439497"/>
            <wp:docPr id="2" name="Picture 2" descr="House Dark mobile interface references showing Tonight, Circle, Library, No Trailer and reveal states" title="House Dark mobile interface reference"/>
            <wp:cNvGraphicFramePr>
              <a:graphicFrameLocks noChangeAspect="1"/>
            </wp:cNvGraphicFramePr>
            <a:graphic>
              <a:graphicData uri="http://schemas.openxmlformats.org/drawingml/2006/picture">
                <pic:pic>
                  <pic:nvPicPr>
                    <pic:cNvPr id="0" name="House_Dark_UI_reference.png"/>
                    <pic:cNvPicPr/>
                  </pic:nvPicPr>
                  <pic:blipFill>
                    <a:blip r:embed="rId13"/>
                    <a:stretch>
                      <a:fillRect/>
                    </a:stretch>
                  </pic:blipFill>
                  <pic:spPr>
                    <a:xfrm>
                      <a:off x="0" y="0"/>
                      <a:ext cx="5852160" cy="1439497"/>
                    </a:xfrm>
                    <a:prstGeom prst="rect"/>
                  </pic:spPr>
                </pic:pic>
              </a:graphicData>
            </a:graphic>
          </wp:inline>
        </w:drawing>
      </w:r>
    </w:p>
    <w:p>
      <w:pPr>
        <w:spacing w:after="200"/>
        <w:jc w:val="center"/>
      </w:pPr>
      <w:r>
        <w:rPr>
          <w:rFonts w:ascii="Barlow Condensed" w:hAnsi="Barlow Condensed" w:eastAsia="Barlow Condensed"/>
          <w:b/>
          <w:color w:val="685F54"/>
          <w:sz w:val="16"/>
          <w:spacing w:val="12"/>
        </w:rPr>
        <w:t>APPROVED MATERIAL AND HIERARCHY  ·  TONIGHT, CIRCLE, LIBRARY, NO TRAILER, REVEAL</w:t>
      </w:r>
    </w:p>
    <w:p>
      <w:pPr>
        <w:pStyle w:val="Heading2"/>
        <w:keepNext/>
        <w:keepLines/>
      </w:pPr>
      <w:r>
        <w:rPr>
          <w:rFonts w:ascii="Newsreader" w:hAnsi="Newsreader" w:eastAsia="Newsreader"/>
          <w:color w:val="65131F"/>
          <w:sz w:val="30"/>
        </w:rPr>
        <w:t>Palette</w:t>
      </w:r>
    </w:p>
    <w:tbl>
      <w:tblPr>
        <w:tblW w:type="dxa" w:w="9360"/>
        <w:jc w:val="left"/>
        <w:tblLayout w:type="fixed"/>
        <w:tblLook w:firstColumn="1" w:firstRow="1" w:lastColumn="0" w:lastRow="0" w:noHBand="0" w:noVBand="1" w:val="04A0"/>
        <w:tblInd w:w="120" w:type="dxa"/>
        <w:tblBorders>
          <w:top w:val="single" w:sz="5" w:space="0" w:color="B9A16C"/>
          <w:left w:val="single" w:sz="5" w:space="0" w:color="B9A16C"/>
          <w:bottom w:val="single" w:sz="5" w:space="0" w:color="B9A16C"/>
          <w:right w:val="single" w:sz="5" w:space="0" w:color="B9A16C"/>
          <w:insideH w:val="single" w:sz="5" w:space="0" w:color="B9A16C"/>
          <w:insideV w:val="single" w:sz="5" w:space="0" w:color="B9A16C"/>
        </w:tblBorders>
      </w:tblPr>
      <w:tblGrid>
        <w:gridCol w:w="2100"/>
        <w:gridCol w:w="1500"/>
        <w:gridCol w:w="5760"/>
      </w:tblGrid>
      <w:tr>
        <w:trPr>
          <w:tblHeader w:val="true"/>
        </w:trPr>
        <w:tc>
          <w:tcPr>
            <w:tcW w:type="dxa" w:w="2100"/>
            <w:tcMar>
              <w:top w:w="100" w:type="dxa"/>
              <w:start w:w="130" w:type="dxa"/>
              <w:bottom w:w="100" w:type="dxa"/>
              <w:end w:w="130" w:type="dxa"/>
            </w:tcMar>
            <w:vAlign w:val="center"/>
            <w:shd w:fill="080807" w:val="clear"/>
          </w:tcPr>
          <w:p>
            <w:pPr>
              <w:spacing w:before="0" w:after="0" w:line="264" w:lineRule="auto"/>
            </w:pPr>
            <w:r/>
            <w:r>
              <w:rPr>
                <w:rFonts w:ascii="Barlow Condensed" w:hAnsi="Barlow Condensed" w:eastAsia="Barlow Condensed"/>
                <w:b/>
                <w:color w:val="E9E0D0"/>
                <w:sz w:val="18"/>
                <w:spacing w:val="10"/>
              </w:rPr>
              <w:t>Token</w:t>
            </w:r>
          </w:p>
        </w:tc>
        <w:tc>
          <w:tcPr>
            <w:tcW w:type="dxa" w:w="1500"/>
            <w:tcMar>
              <w:top w:w="100" w:type="dxa"/>
              <w:start w:w="130" w:type="dxa"/>
              <w:bottom w:w="100" w:type="dxa"/>
              <w:end w:w="130" w:type="dxa"/>
            </w:tcMar>
            <w:vAlign w:val="center"/>
            <w:shd w:fill="080807" w:val="clear"/>
          </w:tcPr>
          <w:p>
            <w:pPr>
              <w:spacing w:before="0" w:after="0" w:line="264" w:lineRule="auto"/>
            </w:pPr>
            <w:r/>
            <w:r>
              <w:rPr>
                <w:rFonts w:ascii="Barlow Condensed" w:hAnsi="Barlow Condensed" w:eastAsia="Barlow Condensed"/>
                <w:b/>
                <w:color w:val="E9E0D0"/>
                <w:sz w:val="18"/>
                <w:spacing w:val="10"/>
              </w:rPr>
              <w:t>Hex</w:t>
            </w:r>
          </w:p>
        </w:tc>
        <w:tc>
          <w:tcPr>
            <w:tcW w:type="dxa" w:w="5760"/>
            <w:tcMar>
              <w:top w:w="100" w:type="dxa"/>
              <w:start w:w="130" w:type="dxa"/>
              <w:bottom w:w="100" w:type="dxa"/>
              <w:end w:w="130" w:type="dxa"/>
            </w:tcMar>
            <w:vAlign w:val="center"/>
            <w:shd w:fill="080807" w:val="clear"/>
          </w:tcPr>
          <w:p>
            <w:pPr>
              <w:spacing w:before="0" w:after="0" w:line="264" w:lineRule="auto"/>
            </w:pPr>
            <w:r/>
            <w:r>
              <w:rPr>
                <w:rFonts w:ascii="Barlow Condensed" w:hAnsi="Barlow Condensed" w:eastAsia="Barlow Condensed"/>
                <w:b/>
                <w:color w:val="E9E0D0"/>
                <w:sz w:val="18"/>
                <w:spacing w:val="10"/>
              </w:rPr>
              <w:t>Role</w:t>
            </w:r>
          </w:p>
        </w:tc>
      </w:tr>
      <w:tr>
        <w:tc>
          <w:tcPr>
            <w:tcW w:type="dxa" w:w="2100"/>
            <w:tcMar>
              <w:top w:w="100" w:type="dxa"/>
              <w:start w:w="130" w:type="dxa"/>
              <w:bottom w:w="100" w:type="dxa"/>
              <w:end w:w="130" w:type="dxa"/>
            </w:tcMar>
            <w:vAlign w:val="center"/>
            <w:shd w:fill="E9E0D0" w:val="clear"/>
          </w:tcPr>
          <w:p>
            <w:pPr>
              <w:spacing w:before="0" w:after="0" w:line="264" w:lineRule="auto"/>
            </w:pPr>
            <w:r/>
            <w:r>
              <w:rPr>
                <w:rFonts w:ascii="Arial" w:hAnsi="Arial" w:eastAsia="Arial"/>
                <w:b/>
                <w:color w:val="080807"/>
                <w:sz w:val="19"/>
              </w:rPr>
              <w:t>Programme Paper</w:t>
            </w:r>
          </w:p>
        </w:tc>
        <w:tc>
          <w:tcPr>
            <w:tcW w:type="dxa" w:w="150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#E9E0D0</w:t>
            </w:r>
          </w:p>
        </w:tc>
        <w:tc>
          <w:tcPr>
            <w:tcW w:type="dxa" w:w="576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Primary warm surface</w:t>
            </w:r>
          </w:p>
        </w:tc>
      </w:tr>
      <w:tr>
        <w:tc>
          <w:tcPr>
            <w:tcW w:type="dxa" w:w="2100"/>
            <w:tcMar>
              <w:top w:w="100" w:type="dxa"/>
              <w:start w:w="130" w:type="dxa"/>
              <w:bottom w:w="100" w:type="dxa"/>
              <w:end w:w="130" w:type="dxa"/>
            </w:tcMar>
            <w:vAlign w:val="center"/>
            <w:shd w:fill="FFFFFF" w:val="clear"/>
          </w:tcPr>
          <w:p>
            <w:pPr>
              <w:spacing w:before="0" w:after="0" w:line="264" w:lineRule="auto"/>
            </w:pPr>
            <w:r/>
            <w:r>
              <w:rPr>
                <w:rFonts w:ascii="Arial" w:hAnsi="Arial" w:eastAsia="Arial"/>
                <w:b/>
                <w:color w:val="080807"/>
                <w:sz w:val="19"/>
              </w:rPr>
              <w:t>Paper 2</w:t>
            </w:r>
          </w:p>
        </w:tc>
        <w:tc>
          <w:tcPr>
            <w:tcW w:type="dxa" w:w="150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#D8CCB8</w:t>
            </w:r>
          </w:p>
        </w:tc>
        <w:tc>
          <w:tcPr>
            <w:tcW w:type="dxa" w:w="576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Secondary surface and fields</w:t>
            </w:r>
          </w:p>
        </w:tc>
      </w:tr>
      <w:tr>
        <w:tc>
          <w:tcPr>
            <w:tcW w:type="dxa" w:w="2100"/>
            <w:tcMar>
              <w:top w:w="100" w:type="dxa"/>
              <w:start w:w="130" w:type="dxa"/>
              <w:bottom w:w="100" w:type="dxa"/>
              <w:end w:w="130" w:type="dxa"/>
            </w:tcMar>
            <w:vAlign w:val="center"/>
            <w:shd w:fill="E9E0D0" w:val="clear"/>
          </w:tcPr>
          <w:p>
            <w:pPr>
              <w:spacing w:before="0" w:after="0" w:line="264" w:lineRule="auto"/>
            </w:pPr>
            <w:r/>
            <w:r>
              <w:rPr>
                <w:rFonts w:ascii="Arial" w:hAnsi="Arial" w:eastAsia="Arial"/>
                <w:b/>
                <w:color w:val="080807"/>
                <w:sz w:val="19"/>
              </w:rPr>
              <w:t>House Black</w:t>
            </w:r>
          </w:p>
        </w:tc>
        <w:tc>
          <w:tcPr>
            <w:tcW w:type="dxa" w:w="150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#080807</w:t>
            </w:r>
          </w:p>
        </w:tc>
        <w:tc>
          <w:tcPr>
            <w:tcW w:type="dxa" w:w="576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Primary dark surface and ink</w:t>
            </w:r>
          </w:p>
        </w:tc>
      </w:tr>
      <w:tr>
        <w:tc>
          <w:tcPr>
            <w:tcW w:type="dxa" w:w="2100"/>
            <w:tcMar>
              <w:top w:w="100" w:type="dxa"/>
              <w:start w:w="130" w:type="dxa"/>
              <w:bottom w:w="100" w:type="dxa"/>
              <w:end w:w="130" w:type="dxa"/>
            </w:tcMar>
            <w:vAlign w:val="center"/>
            <w:shd w:fill="FFFFFF" w:val="clear"/>
          </w:tcPr>
          <w:p>
            <w:pPr>
              <w:spacing w:before="0" w:after="0" w:line="264" w:lineRule="auto"/>
            </w:pPr>
            <w:r/>
            <w:r>
              <w:rPr>
                <w:rFonts w:ascii="Arial" w:hAnsi="Arial" w:eastAsia="Arial"/>
                <w:b/>
                <w:color w:val="080807"/>
                <w:sz w:val="19"/>
              </w:rPr>
              <w:t>Oxblood</w:t>
            </w:r>
          </w:p>
        </w:tc>
        <w:tc>
          <w:tcPr>
            <w:tcW w:type="dxa" w:w="150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#65131F</w:t>
            </w:r>
          </w:p>
        </w:tc>
        <w:tc>
          <w:tcPr>
            <w:tcW w:type="dxa" w:w="576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Editorial emphasis and primary accent</w:t>
            </w:r>
          </w:p>
        </w:tc>
      </w:tr>
      <w:tr>
        <w:tc>
          <w:tcPr>
            <w:tcW w:type="dxa" w:w="2100"/>
            <w:tcMar>
              <w:top w:w="100" w:type="dxa"/>
              <w:start w:w="130" w:type="dxa"/>
              <w:bottom w:w="100" w:type="dxa"/>
              <w:end w:w="130" w:type="dxa"/>
            </w:tcMar>
            <w:vAlign w:val="center"/>
            <w:shd w:fill="E9E0D0" w:val="clear"/>
          </w:tcPr>
          <w:p>
            <w:pPr>
              <w:spacing w:before="0" w:after="0" w:line="264" w:lineRule="auto"/>
            </w:pPr>
            <w:r/>
            <w:r>
              <w:rPr>
                <w:rFonts w:ascii="Arial" w:hAnsi="Arial" w:eastAsia="Arial"/>
                <w:b/>
                <w:color w:val="080807"/>
                <w:sz w:val="19"/>
              </w:rPr>
              <w:t>Patina Brass</w:t>
            </w:r>
          </w:p>
        </w:tc>
        <w:tc>
          <w:tcPr>
            <w:tcW w:type="dxa" w:w="150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#B9A16C</w:t>
            </w:r>
          </w:p>
        </w:tc>
        <w:tc>
          <w:tcPr>
            <w:tcW w:type="dxa" w:w="576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Live state and restrained warmth</w:t>
            </w:r>
          </w:p>
        </w:tc>
      </w:tr>
      <w:tr>
        <w:tc>
          <w:tcPr>
            <w:tcW w:type="dxa" w:w="2100"/>
            <w:tcMar>
              <w:top w:w="100" w:type="dxa"/>
              <w:start w:w="130" w:type="dxa"/>
              <w:bottom w:w="100" w:type="dxa"/>
              <w:end w:w="130" w:type="dxa"/>
            </w:tcMar>
            <w:vAlign w:val="center"/>
            <w:shd w:fill="FFFFFF" w:val="clear"/>
          </w:tcPr>
          <w:p>
            <w:pPr>
              <w:spacing w:before="0" w:after="0" w:line="264" w:lineRule="auto"/>
            </w:pPr>
            <w:r/>
            <w:r>
              <w:rPr>
                <w:rFonts w:ascii="Arial" w:hAnsi="Arial" w:eastAsia="Arial"/>
                <w:b/>
                <w:color w:val="080807"/>
                <w:sz w:val="19"/>
              </w:rPr>
              <w:t>Brown</w:t>
            </w:r>
          </w:p>
        </w:tc>
        <w:tc>
          <w:tcPr>
            <w:tcW w:type="dxa" w:w="150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#956433</w:t>
            </w:r>
          </w:p>
        </w:tc>
        <w:tc>
          <w:tcPr>
            <w:tcW w:type="dxa" w:w="576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Secondary status</w:t>
            </w:r>
          </w:p>
        </w:tc>
      </w:tr>
      <w:tr>
        <w:tc>
          <w:tcPr>
            <w:tcW w:type="dxa" w:w="2100"/>
            <w:tcMar>
              <w:top w:w="100" w:type="dxa"/>
              <w:start w:w="130" w:type="dxa"/>
              <w:bottom w:w="100" w:type="dxa"/>
              <w:end w:w="130" w:type="dxa"/>
            </w:tcMar>
            <w:vAlign w:val="center"/>
            <w:shd w:fill="E9E0D0" w:val="clear"/>
          </w:tcPr>
          <w:p>
            <w:pPr>
              <w:spacing w:before="0" w:after="0" w:line="264" w:lineRule="auto"/>
            </w:pPr>
            <w:r/>
            <w:r>
              <w:rPr>
                <w:rFonts w:ascii="Arial" w:hAnsi="Arial" w:eastAsia="Arial"/>
                <w:b/>
                <w:color w:val="080807"/>
                <w:sz w:val="19"/>
              </w:rPr>
              <w:t>Deep Red</w:t>
            </w:r>
          </w:p>
        </w:tc>
        <w:tc>
          <w:tcPr>
            <w:tcW w:type="dxa" w:w="150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#741724</w:t>
            </w:r>
          </w:p>
        </w:tc>
        <w:tc>
          <w:tcPr>
            <w:tcW w:type="dxa" w:w="576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Film tone</w:t>
            </w:r>
          </w:p>
        </w:tc>
      </w:tr>
      <w:tr>
        <w:tc>
          <w:tcPr>
            <w:tcW w:type="dxa" w:w="2100"/>
            <w:tcMar>
              <w:top w:w="100" w:type="dxa"/>
              <w:start w:w="130" w:type="dxa"/>
              <w:bottom w:w="100" w:type="dxa"/>
              <w:end w:w="130" w:type="dxa"/>
            </w:tcMar>
            <w:vAlign w:val="center"/>
            <w:shd w:fill="FFFFFF" w:val="clear"/>
          </w:tcPr>
          <w:p>
            <w:pPr>
              <w:spacing w:before="0" w:after="0" w:line="264" w:lineRule="auto"/>
            </w:pPr>
            <w:r/>
            <w:r>
              <w:rPr>
                <w:rFonts w:ascii="Arial" w:hAnsi="Arial" w:eastAsia="Arial"/>
                <w:b/>
                <w:color w:val="080807"/>
                <w:sz w:val="19"/>
              </w:rPr>
              <w:t>Dusty Pink</w:t>
            </w:r>
          </w:p>
        </w:tc>
        <w:tc>
          <w:tcPr>
            <w:tcW w:type="dxa" w:w="150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#A88187</w:t>
            </w:r>
          </w:p>
        </w:tc>
        <w:tc>
          <w:tcPr>
            <w:tcW w:type="dxa" w:w="5760"/>
            <w:tcMar>
              <w:top w:w="100" w:type="dxa"/>
              <w:start w:w="130" w:type="dxa"/>
              <w:bottom w:w="100" w:type="dxa"/>
              <w:end w:w="130" w:type="dxa"/>
            </w:tcMar>
            <w:vAlign w:val="center"/>
            <w:shd w:fill="FFFFFF" w:val="clear"/>
          </w:tcPr>
          <w:p>
            <w:pPr>
              <w:spacing w:before="0" w:after="0" w:line="264" w:lineRule="auto"/>
            </w:pPr>
            <w:r/>
            <w:r>
              <w:rPr>
                <w:rFonts w:ascii="Arial" w:hAnsi="Arial" w:eastAsia="Arial"/>
                <w:b w:val="0"/>
                <w:color w:val="080807"/>
                <w:sz w:val="19"/>
              </w:rPr>
              <w:t>Film tone</w:t>
            </w:r>
          </w:p>
        </w:tc>
      </w:tr>
      <w:tr>
        <w:tc>
          <w:tcPr>
            <w:tcW w:type="dxa" w:w="2100"/>
            <w:tcMar>
              <w:top w:w="100" w:type="dxa"/>
              <w:start w:w="130" w:type="dxa"/>
              <w:bottom w:w="100" w:type="dxa"/>
              <w:end w:w="130" w:type="dxa"/>
            </w:tcMar>
            <w:vAlign w:val="center"/>
            <w:shd w:fill="E9E0D0" w:val="clear"/>
          </w:tcPr>
          <w:p>
            <w:pPr>
              <w:spacing w:before="0" w:after="0" w:line="264" w:lineRule="auto"/>
            </w:pPr>
            <w:r/>
            <w:r>
              <w:rPr>
                <w:rFonts w:ascii="Arial" w:hAnsi="Arial" w:eastAsia="Arial"/>
                <w:b/>
                <w:color w:val="080807"/>
                <w:sz w:val="19"/>
              </w:rPr>
              <w:t>Bottle Green</w:t>
            </w:r>
          </w:p>
        </w:tc>
        <w:tc>
          <w:tcPr>
            <w:tcW w:type="dxa" w:w="150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#36524C</w:t>
            </w:r>
          </w:p>
        </w:tc>
        <w:tc>
          <w:tcPr>
            <w:tcW w:type="dxa" w:w="5760"/>
            <w:tcMar>
              <w:top w:w="100" w:type="dxa"/>
              <w:start w:w="130" w:type="dxa"/>
              <w:bottom w:w="100" w:type="dxa"/>
              <w:end w:w="130" w:type="dxa"/>
            </w:tcMar>
            <w:vAlign w:val="center"/>
            <w:shd w:fill="E9E0D0" w:val="clear"/>
          </w:tcPr>
          <w:p>
            <w:pPr>
              <w:spacing w:before="0" w:after="0" w:line="264" w:lineRule="auto"/>
            </w:pPr>
            <w:r/>
            <w:r>
              <w:rPr>
                <w:rFonts w:ascii="Arial" w:hAnsi="Arial" w:eastAsia="Arial"/>
                <w:b w:val="0"/>
                <w:color w:val="080807"/>
                <w:sz w:val="19"/>
              </w:rPr>
              <w:t>Film tone</w:t>
            </w:r>
          </w:p>
        </w:tc>
      </w:tr>
    </w:tbl>
    <w:p>
      <w:pPr>
        <w:spacing w:before="80" w:after="40"/>
      </w:pPr>
    </w:p>
    <w:p>
      <w:pPr>
        <w:spacing w:before="0" w:after="120" w:line="300" w:lineRule="auto"/>
      </w:pPr>
      <w:r>
        <w:rPr>
          <w:rFonts w:ascii="Arial" w:hAnsi="Arial" w:eastAsia="Arial"/>
          <w:i w:val="0"/>
          <w:color w:val="080807"/>
          <w:sz w:val="21"/>
        </w:rPr>
        <w:t>Black is not pure. Paper is not white. Brass is not gold foil. Oxblood is not a red carpet.</w:t>
      </w:r>
    </w:p>
    <w:p>
      <w:pPr>
        <w:pStyle w:val="Heading2"/>
        <w:keepNext/>
        <w:keepLines/>
      </w:pPr>
      <w:r>
        <w:rPr>
          <w:rFonts w:ascii="Newsreader" w:hAnsi="Newsreader" w:eastAsia="Newsreader"/>
          <w:color w:val="65131F"/>
          <w:sz w:val="30"/>
        </w:rPr>
        <w:t>Typography</w:t>
      </w:r>
    </w:p>
    <w:p>
      <w:pPr>
        <w:pStyle w:val="Heading3"/>
        <w:keepNext/>
        <w:keepLines/>
      </w:pPr>
      <w:r>
        <w:rPr>
          <w:rFonts w:ascii="Barlow Condensed" w:hAnsi="Barlow Condensed" w:eastAsia="Barlow Condensed"/>
          <w:b/>
          <w:color w:val="080807"/>
          <w:sz w:val="23"/>
          <w:spacing w:val="10"/>
        </w:rPr>
        <w:t>NEWSREADER</w:t>
      </w:r>
    </w:p>
    <w:p>
      <w:pPr>
        <w:spacing w:before="0" w:after="120" w:line="300" w:lineRule="auto"/>
      </w:pPr>
      <w:r>
        <w:rPr>
          <w:rFonts w:ascii="Arial" w:hAnsi="Arial" w:eastAsia="Arial"/>
          <w:i w:val="0"/>
          <w:color w:val="080807"/>
          <w:sz w:val="21"/>
        </w:rPr>
        <w:t>Use Newsreader for editorial statements, large titles, quotes and reflective copy. Italic is a controlled contrast, not decoration.</w:t>
      </w:r>
    </w:p>
    <w:p>
      <w:pPr>
        <w:pStyle w:val="Heading3"/>
        <w:keepNext/>
        <w:keepLines/>
      </w:pPr>
      <w:r>
        <w:rPr>
          <w:rFonts w:ascii="Barlow Condensed" w:hAnsi="Barlow Condensed" w:eastAsia="Barlow Condensed"/>
          <w:b/>
          <w:color w:val="080807"/>
          <w:sz w:val="23"/>
          <w:spacing w:val="10"/>
        </w:rPr>
        <w:t>BARLOW CONDENSED</w:t>
      </w:r>
    </w:p>
    <w:p>
      <w:pPr>
        <w:spacing w:before="0" w:after="120" w:line="300" w:lineRule="auto"/>
      </w:pPr>
      <w:r>
        <w:rPr>
          <w:rFonts w:ascii="Arial" w:hAnsi="Arial" w:eastAsia="Arial"/>
          <w:i w:val="0"/>
          <w:color w:val="080807"/>
          <w:sz w:val="21"/>
        </w:rPr>
        <w:t>Use Barlow Condensed for navigation, buttons, edition codes, timings, labels and metadata.</w:t>
      </w:r>
    </w:p>
    <w:p>
      <w:pPr>
        <w:spacing w:before="0" w:after="120" w:line="300" w:lineRule="auto"/>
      </w:pPr>
      <w:r>
        <w:rPr>
          <w:rFonts w:ascii="Arial" w:hAnsi="Arial" w:eastAsia="Arial"/>
          <w:i w:val="0"/>
          <w:color w:val="080807"/>
          <w:sz w:val="21"/>
        </w:rPr>
        <w:t>Typography should carry the brand before illustration does.</w:t>
      </w:r>
    </w:p>
    <w:p>
      <w:pPr>
        <w:pStyle w:val="Heading2"/>
        <w:keepNext/>
        <w:keepLines/>
      </w:pPr>
      <w:r>
        <w:rPr>
          <w:rFonts w:ascii="Newsreader" w:hAnsi="Newsreader" w:eastAsia="Newsreader"/>
          <w:color w:val="65131F"/>
          <w:sz w:val="30"/>
        </w:rPr>
        <w:t>Logo and mark</w:t>
      </w:r>
    </w:p>
    <w:p>
      <w:pPr>
        <w:spacing w:before="0" w:after="120" w:line="300" w:lineRule="auto"/>
      </w:pPr>
      <w:r>
        <w:rPr>
          <w:rFonts w:ascii="Arial" w:hAnsi="Arial" w:eastAsia="Arial"/>
          <w:i w:val="0"/>
          <w:color w:val="080807"/>
          <w:sz w:val="21"/>
        </w:rPr>
        <w:t>The primary wordmark is HOUSE DARK. The secondary mark is the final intertwined HD ligature developed from the quality principles in Logan's Six of One Melbourne reference.</w:t>
      </w:r>
    </w:p>
    <w:p>
      <w:pPr>
        <w:spacing w:before="0" w:after="120" w:line="300" w:lineRule="auto"/>
      </w:pPr>
      <w:r>
        <w:rPr>
          <w:rFonts w:ascii="Arial" w:hAnsi="Arial" w:eastAsia="Arial"/>
          <w:i w:val="0"/>
          <w:color w:val="080807"/>
          <w:sz w:val="21"/>
        </w:rPr>
        <w:t>Use the mark as:</w:t>
      </w:r>
    </w:p>
    <w:p>
      <w:pPr>
        <w:spacing w:before="0" w:after="80" w:line="300" w:lineRule="auto"/>
        <w:numPr>
          <w:ilvl w:val="0"/>
          <w:numId w:val="19"/>
        </w:numPr>
      </w:pPr>
      <w:r>
        <w:rPr>
          <w:rFonts w:ascii="Arial" w:hAnsi="Arial" w:eastAsia="Arial"/>
          <w:i w:val="0"/>
          <w:color w:val="080807"/>
          <w:sz w:val="21"/>
        </w:rPr>
        <w:t>A compact app or social identifier</w:t>
      </w:r>
    </w:p>
    <w:p>
      <w:pPr>
        <w:spacing w:before="0" w:after="80" w:line="300" w:lineRule="auto"/>
        <w:numPr>
          <w:ilvl w:val="0"/>
          <w:numId w:val="19"/>
        </w:numPr>
      </w:pPr>
      <w:r>
        <w:rPr>
          <w:rFonts w:ascii="Arial" w:hAnsi="Arial" w:eastAsia="Arial"/>
          <w:i w:val="0"/>
          <w:color w:val="080807"/>
          <w:sz w:val="21"/>
        </w:rPr>
        <w:t>A programme stamp</w:t>
      </w:r>
    </w:p>
    <w:p>
      <w:pPr>
        <w:spacing w:before="0" w:after="80" w:line="300" w:lineRule="auto"/>
        <w:numPr>
          <w:ilvl w:val="0"/>
          <w:numId w:val="19"/>
        </w:numPr>
      </w:pPr>
      <w:r>
        <w:rPr>
          <w:rFonts w:ascii="Arial" w:hAnsi="Arial" w:eastAsia="Arial"/>
          <w:i w:val="0"/>
          <w:color w:val="080807"/>
          <w:sz w:val="21"/>
        </w:rPr>
        <w:t>A merchandise badge</w:t>
      </w:r>
    </w:p>
    <w:p>
      <w:pPr>
        <w:spacing w:before="0" w:after="80" w:line="300" w:lineRule="auto"/>
        <w:numPr>
          <w:ilvl w:val="0"/>
          <w:numId w:val="19"/>
        </w:numPr>
      </w:pPr>
      <w:r>
        <w:rPr>
          <w:rFonts w:ascii="Arial" w:hAnsi="Arial" w:eastAsia="Arial"/>
          <w:i w:val="0"/>
          <w:color w:val="080807"/>
          <w:sz w:val="21"/>
        </w:rPr>
        <w:t>A small motion signature</w:t>
      </w:r>
    </w:p>
    <w:p>
      <w:pPr>
        <w:spacing w:before="0" w:after="80" w:line="300" w:lineRule="auto"/>
        <w:numPr>
          <w:ilvl w:val="0"/>
          <w:numId w:val="19"/>
        </w:numPr>
      </w:pPr>
      <w:r>
        <w:rPr>
          <w:rFonts w:ascii="Arial" w:hAnsi="Arial" w:eastAsia="Arial"/>
          <w:i w:val="0"/>
          <w:color w:val="080807"/>
          <w:sz w:val="21"/>
        </w:rPr>
        <w:t>A favicon</w:t>
      </w:r>
    </w:p>
    <w:p>
      <w:pPr>
        <w:spacing w:before="0" w:after="120" w:line="300" w:lineRule="auto"/>
      </w:pPr>
      <w:r>
        <w:rPr>
          <w:rFonts w:ascii="Arial" w:hAnsi="Arial" w:eastAsia="Arial"/>
          <w:i w:val="0"/>
          <w:color w:val="080807"/>
          <w:sz w:val="21"/>
        </w:rPr>
        <w:t>Do not make the HD mark louder than the House Dark name in introductory material.</w:t>
      </w:r>
    </w:p>
    <w:p>
      <w:pPr>
        <w:pStyle w:val="Heading2"/>
        <w:keepNext/>
        <w:keepLines/>
      </w:pPr>
      <w:r>
        <w:rPr>
          <w:rFonts w:ascii="Newsreader" w:hAnsi="Newsreader" w:eastAsia="Newsreader"/>
          <w:color w:val="65131F"/>
          <w:sz w:val="30"/>
        </w:rPr>
        <w:t>Layout</w:t>
      </w:r>
    </w:p>
    <w:p>
      <w:pPr>
        <w:spacing w:before="0" w:after="80" w:line="300" w:lineRule="auto"/>
        <w:numPr>
          <w:ilvl w:val="0"/>
          <w:numId w:val="19"/>
        </w:numPr>
      </w:pPr>
      <w:r>
        <w:rPr>
          <w:rFonts w:ascii="Arial" w:hAnsi="Arial" w:eastAsia="Arial"/>
          <w:i w:val="0"/>
          <w:color w:val="080807"/>
          <w:sz w:val="21"/>
        </w:rPr>
        <w:t>Phone first and portrait first</w:t>
      </w:r>
    </w:p>
    <w:p>
      <w:pPr>
        <w:spacing w:before="0" w:after="80" w:line="300" w:lineRule="auto"/>
        <w:numPr>
          <w:ilvl w:val="0"/>
          <w:numId w:val="19"/>
        </w:numPr>
      </w:pPr>
      <w:r>
        <w:rPr>
          <w:rFonts w:ascii="Arial" w:hAnsi="Arial" w:eastAsia="Arial"/>
          <w:i w:val="0"/>
          <w:color w:val="080807"/>
          <w:sz w:val="21"/>
        </w:rPr>
        <w:t>Strong vertical sequence</w:t>
      </w:r>
    </w:p>
    <w:p>
      <w:pPr>
        <w:spacing w:before="0" w:after="80" w:line="300" w:lineRule="auto"/>
        <w:numPr>
          <w:ilvl w:val="0"/>
          <w:numId w:val="19"/>
        </w:numPr>
      </w:pPr>
      <w:r>
        <w:rPr>
          <w:rFonts w:ascii="Arial" w:hAnsi="Arial" w:eastAsia="Arial"/>
          <w:i w:val="0"/>
          <w:color w:val="080807"/>
          <w:sz w:val="21"/>
        </w:rPr>
        <w:t>Clear grids and rules</w:t>
      </w:r>
    </w:p>
    <w:p>
      <w:pPr>
        <w:spacing w:before="0" w:after="80" w:line="300" w:lineRule="auto"/>
        <w:numPr>
          <w:ilvl w:val="0"/>
          <w:numId w:val="19"/>
        </w:numPr>
      </w:pPr>
      <w:r>
        <w:rPr>
          <w:rFonts w:ascii="Arial" w:hAnsi="Arial" w:eastAsia="Arial"/>
          <w:i w:val="0"/>
          <w:color w:val="080807"/>
          <w:sz w:val="21"/>
        </w:rPr>
        <w:t>Dark feature frames against warm paper</w:t>
      </w:r>
    </w:p>
    <w:p>
      <w:pPr>
        <w:spacing w:before="0" w:after="80" w:line="300" w:lineRule="auto"/>
        <w:numPr>
          <w:ilvl w:val="0"/>
          <w:numId w:val="19"/>
        </w:numPr>
      </w:pPr>
      <w:r>
        <w:rPr>
          <w:rFonts w:ascii="Arial" w:hAnsi="Arial" w:eastAsia="Arial"/>
          <w:i w:val="0"/>
          <w:color w:val="080807"/>
          <w:sz w:val="21"/>
        </w:rPr>
        <w:t>Square or hard edged restraint</w:t>
      </w:r>
    </w:p>
    <w:p>
      <w:pPr>
        <w:spacing w:before="0" w:after="80" w:line="300" w:lineRule="auto"/>
        <w:numPr>
          <w:ilvl w:val="0"/>
          <w:numId w:val="19"/>
        </w:numPr>
      </w:pPr>
      <w:r>
        <w:rPr>
          <w:rFonts w:ascii="Arial" w:hAnsi="Arial" w:eastAsia="Arial"/>
          <w:i w:val="0"/>
          <w:color w:val="080807"/>
          <w:sz w:val="21"/>
        </w:rPr>
        <w:t>One dominant action per state</w:t>
      </w:r>
    </w:p>
    <w:p>
      <w:pPr>
        <w:spacing w:before="0" w:after="80" w:line="300" w:lineRule="auto"/>
        <w:numPr>
          <w:ilvl w:val="0"/>
          <w:numId w:val="19"/>
        </w:numPr>
      </w:pPr>
      <w:r>
        <w:rPr>
          <w:rFonts w:ascii="Arial" w:hAnsi="Arial" w:eastAsia="Arial"/>
          <w:i w:val="0"/>
          <w:color w:val="080807"/>
          <w:sz w:val="21"/>
        </w:rPr>
        <w:t>Programme sheet modals, not floating glass cards</w:t>
      </w:r>
    </w:p>
    <w:p>
      <w:pPr>
        <w:spacing w:before="0" w:after="80" w:line="300" w:lineRule="auto"/>
        <w:numPr>
          <w:ilvl w:val="0"/>
          <w:numId w:val="19"/>
        </w:numPr>
      </w:pPr>
      <w:r>
        <w:rPr>
          <w:rFonts w:ascii="Arial" w:hAnsi="Arial" w:eastAsia="Arial"/>
          <w:i w:val="0"/>
          <w:color w:val="080807"/>
          <w:sz w:val="21"/>
        </w:rPr>
        <w:t>Desktop may widen the composition but must not invent another product</w:t>
      </w:r>
    </w:p>
    <w:p>
      <w:pPr>
        <w:pStyle w:val="Heading2"/>
        <w:keepNext/>
        <w:keepLines/>
      </w:pPr>
      <w:r>
        <w:rPr>
          <w:rFonts w:ascii="Newsreader" w:hAnsi="Newsreader" w:eastAsia="Newsreader"/>
          <w:color w:val="65131F"/>
          <w:sz w:val="30"/>
        </w:rPr>
        <w:t>Motion</w:t>
      </w:r>
    </w:p>
    <w:p>
      <w:pPr>
        <w:spacing w:before="0" w:after="80" w:line="300" w:lineRule="auto"/>
        <w:numPr>
          <w:ilvl w:val="0"/>
          <w:numId w:val="19"/>
        </w:numPr>
      </w:pPr>
      <w:r>
        <w:rPr>
          <w:rFonts w:ascii="Arial" w:hAnsi="Arial" w:eastAsia="Arial"/>
          <w:i w:val="0"/>
          <w:color w:val="080807"/>
          <w:sz w:val="21"/>
        </w:rPr>
        <w:t>House dim: approximately 360 milliseconds</w:t>
      </w:r>
    </w:p>
    <w:p>
      <w:pPr>
        <w:spacing w:before="0" w:after="80" w:line="300" w:lineRule="auto"/>
        <w:numPr>
          <w:ilvl w:val="0"/>
          <w:numId w:val="19"/>
        </w:numPr>
      </w:pPr>
      <w:r>
        <w:rPr>
          <w:rFonts w:ascii="Arial" w:hAnsi="Arial" w:eastAsia="Arial"/>
          <w:i w:val="0"/>
          <w:color w:val="080807"/>
          <w:sz w:val="21"/>
        </w:rPr>
        <w:t>No Trailer: ten to ten and a half seconds</w:t>
      </w:r>
    </w:p>
    <w:p>
      <w:pPr>
        <w:spacing w:before="0" w:after="80" w:line="300" w:lineRule="auto"/>
        <w:numPr>
          <w:ilvl w:val="0"/>
          <w:numId w:val="19"/>
        </w:numPr>
      </w:pPr>
      <w:r>
        <w:rPr>
          <w:rFonts w:ascii="Arial" w:hAnsi="Arial" w:eastAsia="Arial"/>
          <w:i w:val="0"/>
          <w:color w:val="080807"/>
          <w:sz w:val="21"/>
        </w:rPr>
        <w:t>Reveal: still, legible and earned</w:t>
      </w:r>
    </w:p>
    <w:p>
      <w:pPr>
        <w:spacing w:before="0" w:after="80" w:line="300" w:lineRule="auto"/>
        <w:numPr>
          <w:ilvl w:val="0"/>
          <w:numId w:val="19"/>
        </w:numPr>
      </w:pPr>
      <w:r>
        <w:rPr>
          <w:rFonts w:ascii="Arial" w:hAnsi="Arial" w:eastAsia="Arial"/>
          <w:i w:val="0"/>
          <w:color w:val="080807"/>
          <w:sz w:val="21"/>
        </w:rPr>
        <w:t>Panels: under 300 milliseconds</w:t>
      </w:r>
    </w:p>
    <w:p>
      <w:pPr>
        <w:spacing w:before="0" w:after="80" w:line="300" w:lineRule="auto"/>
        <w:numPr>
          <w:ilvl w:val="0"/>
          <w:numId w:val="19"/>
        </w:numPr>
      </w:pPr>
      <w:r>
        <w:rPr>
          <w:rFonts w:ascii="Arial" w:hAnsi="Arial" w:eastAsia="Arial"/>
          <w:i w:val="0"/>
          <w:color w:val="080807"/>
          <w:sz w:val="21"/>
        </w:rPr>
        <w:t>Reduced motion must be respected</w:t>
      </w:r>
    </w:p>
    <w:p>
      <w:pPr>
        <w:pStyle w:val="Heading2"/>
        <w:keepNext/>
        <w:keepLines/>
      </w:pPr>
      <w:r>
        <w:rPr>
          <w:rFonts w:ascii="Newsreader" w:hAnsi="Newsreader" w:eastAsia="Newsreader"/>
          <w:color w:val="65131F"/>
          <w:sz w:val="30"/>
        </w:rPr>
        <w:t>What premium means here</w:t>
      </w:r>
    </w:p>
    <w:p>
      <w:pPr>
        <w:spacing w:before="0" w:after="120" w:line="300" w:lineRule="auto"/>
      </w:pPr>
      <w:r>
        <w:rPr>
          <w:rFonts w:ascii="Arial" w:hAnsi="Arial" w:eastAsia="Arial"/>
          <w:i w:val="0"/>
          <w:color w:val="080807"/>
          <w:sz w:val="21"/>
        </w:rPr>
        <w:t>Premium does not mean more ornament. It means better proportion, fewer elements, better type, more confidence, stronger materials and no rushed visual decisions.</w:t>
      </w:r>
    </w:p>
    <w:p>
      <w:pPr>
        <w:spacing w:before="0" w:after="120" w:line="300" w:lineRule="auto"/>
      </w:pPr>
      <w:r>
        <w:rPr>
          <w:rFonts w:ascii="Arial" w:hAnsi="Arial" w:eastAsia="Arial"/>
          <w:i w:val="0"/>
          <w:color w:val="080807"/>
          <w:sz w:val="21"/>
        </w:rPr>
        <w:t>House Dark should feel as though a very good independent cinema designed a private mobile product and removed everything that did not improve the first watch.</w:t>
      </w:r>
    </w:p>
    <w:p>
      <w:pPr>
        <w:pStyle w:val="Heading2"/>
        <w:keepNext/>
        <w:keepLines/>
      </w:pPr>
      <w:r>
        <w:rPr>
          <w:rFonts w:ascii="Newsreader" w:hAnsi="Newsreader" w:eastAsia="Newsreader"/>
          <w:color w:val="65131F"/>
          <w:sz w:val="30"/>
        </w:rPr>
        <w:t>Design exclusions</w:t>
      </w:r>
    </w:p>
    <w:p>
      <w:pPr>
        <w:spacing w:before="0" w:after="120" w:line="300" w:lineRule="auto"/>
      </w:pPr>
      <w:r>
        <w:rPr>
          <w:rFonts w:ascii="Arial" w:hAnsi="Arial" w:eastAsia="Arial"/>
          <w:i w:val="0"/>
          <w:color w:val="080807"/>
          <w:sz w:val="21"/>
        </w:rPr>
        <w:t>Never use:</w:t>
      </w:r>
    </w:p>
    <w:p>
      <w:pPr>
        <w:spacing w:before="0" w:after="80" w:line="300" w:lineRule="auto"/>
        <w:numPr>
          <w:ilvl w:val="0"/>
          <w:numId w:val="19"/>
        </w:numPr>
      </w:pPr>
      <w:r>
        <w:rPr>
          <w:rFonts w:ascii="Arial" w:hAnsi="Arial" w:eastAsia="Arial"/>
          <w:i w:val="0"/>
          <w:color w:val="080807"/>
          <w:sz w:val="21"/>
        </w:rPr>
        <w:t>Red carpets</w:t>
      </w:r>
    </w:p>
    <w:p>
      <w:pPr>
        <w:spacing w:before="0" w:after="80" w:line="300" w:lineRule="auto"/>
        <w:numPr>
          <w:ilvl w:val="0"/>
          <w:numId w:val="19"/>
        </w:numPr>
      </w:pPr>
      <w:r>
        <w:rPr>
          <w:rFonts w:ascii="Arial" w:hAnsi="Arial" w:eastAsia="Arial"/>
          <w:i w:val="0"/>
          <w:color w:val="080807"/>
          <w:sz w:val="21"/>
        </w:rPr>
        <w:t>Velvet ropes</w:t>
      </w:r>
    </w:p>
    <w:p>
      <w:pPr>
        <w:spacing w:before="0" w:after="80" w:line="300" w:lineRule="auto"/>
        <w:numPr>
          <w:ilvl w:val="0"/>
          <w:numId w:val="19"/>
        </w:numPr>
      </w:pPr>
      <w:r>
        <w:rPr>
          <w:rFonts w:ascii="Arial" w:hAnsi="Arial" w:eastAsia="Arial"/>
          <w:i w:val="0"/>
          <w:color w:val="080807"/>
          <w:sz w:val="21"/>
        </w:rPr>
        <w:t>Popcorn</w:t>
      </w:r>
    </w:p>
    <w:p>
      <w:pPr>
        <w:spacing w:before="0" w:after="80" w:line="300" w:lineRule="auto"/>
        <w:numPr>
          <w:ilvl w:val="0"/>
          <w:numId w:val="19"/>
        </w:numPr>
      </w:pPr>
      <w:r>
        <w:rPr>
          <w:rFonts w:ascii="Arial" w:hAnsi="Arial" w:eastAsia="Arial"/>
          <w:i w:val="0"/>
          <w:color w:val="080807"/>
          <w:sz w:val="21"/>
        </w:rPr>
        <w:t>Clapperboards</w:t>
      </w:r>
    </w:p>
    <w:p>
      <w:pPr>
        <w:spacing w:before="0" w:after="80" w:line="300" w:lineRule="auto"/>
        <w:numPr>
          <w:ilvl w:val="0"/>
          <w:numId w:val="19"/>
        </w:numPr>
      </w:pPr>
      <w:r>
        <w:rPr>
          <w:rFonts w:ascii="Arial" w:hAnsi="Arial" w:eastAsia="Arial"/>
          <w:i w:val="0"/>
          <w:color w:val="080807"/>
          <w:sz w:val="21"/>
        </w:rPr>
        <w:t>Film reels</w:t>
      </w:r>
    </w:p>
    <w:p>
      <w:pPr>
        <w:spacing w:before="0" w:after="80" w:line="300" w:lineRule="auto"/>
        <w:numPr>
          <w:ilvl w:val="0"/>
          <w:numId w:val="19"/>
        </w:numPr>
      </w:pPr>
      <w:r>
        <w:rPr>
          <w:rFonts w:ascii="Arial" w:hAnsi="Arial" w:eastAsia="Arial"/>
          <w:i w:val="0"/>
          <w:color w:val="080807"/>
          <w:sz w:val="21"/>
        </w:rPr>
        <w:t>Projector icons</w:t>
      </w:r>
    </w:p>
    <w:p>
      <w:pPr>
        <w:spacing w:before="0" w:after="80" w:line="300" w:lineRule="auto"/>
        <w:numPr>
          <w:ilvl w:val="0"/>
          <w:numId w:val="19"/>
        </w:numPr>
      </w:pPr>
      <w:r>
        <w:rPr>
          <w:rFonts w:ascii="Arial" w:hAnsi="Arial" w:eastAsia="Arial"/>
          <w:i w:val="0"/>
          <w:color w:val="080807"/>
          <w:sz w:val="21"/>
        </w:rPr>
        <w:t>Fake tickets</w:t>
      </w:r>
    </w:p>
    <w:p>
      <w:pPr>
        <w:spacing w:before="0" w:after="80" w:line="300" w:lineRule="auto"/>
        <w:numPr>
          <w:ilvl w:val="0"/>
          <w:numId w:val="19"/>
        </w:numPr>
      </w:pPr>
      <w:r>
        <w:rPr>
          <w:rFonts w:ascii="Arial" w:hAnsi="Arial" w:eastAsia="Arial"/>
          <w:i w:val="0"/>
          <w:color w:val="080807"/>
          <w:sz w:val="21"/>
        </w:rPr>
        <w:t>Generic cinema interiors</w:t>
      </w:r>
    </w:p>
    <w:p>
      <w:pPr>
        <w:spacing w:before="0" w:after="80" w:line="300" w:lineRule="auto"/>
        <w:numPr>
          <w:ilvl w:val="0"/>
          <w:numId w:val="19"/>
        </w:numPr>
      </w:pPr>
      <w:r>
        <w:rPr>
          <w:rFonts w:ascii="Arial" w:hAnsi="Arial" w:eastAsia="Arial"/>
          <w:i w:val="0"/>
          <w:color w:val="080807"/>
          <w:sz w:val="21"/>
        </w:rPr>
        <w:t>Neon</w:t>
      </w:r>
    </w:p>
    <w:p>
      <w:pPr>
        <w:spacing w:before="0" w:after="80" w:line="300" w:lineRule="auto"/>
        <w:numPr>
          <w:ilvl w:val="0"/>
          <w:numId w:val="19"/>
        </w:numPr>
      </w:pPr>
      <w:r>
        <w:rPr>
          <w:rFonts w:ascii="Arial" w:hAnsi="Arial" w:eastAsia="Arial"/>
          <w:i w:val="0"/>
          <w:color w:val="080807"/>
          <w:sz w:val="21"/>
        </w:rPr>
        <w:t>Glassmorphism</w:t>
      </w:r>
    </w:p>
    <w:p>
      <w:pPr>
        <w:spacing w:before="0" w:after="80" w:line="300" w:lineRule="auto"/>
        <w:numPr>
          <w:ilvl w:val="0"/>
          <w:numId w:val="19"/>
        </w:numPr>
      </w:pPr>
      <w:r>
        <w:rPr>
          <w:rFonts w:ascii="Arial" w:hAnsi="Arial" w:eastAsia="Arial"/>
          <w:i w:val="0"/>
          <w:color w:val="080807"/>
          <w:sz w:val="21"/>
        </w:rPr>
        <w:t>Decorative gradients</w:t>
      </w:r>
    </w:p>
    <w:p>
      <w:pPr>
        <w:spacing w:before="0" w:after="80" w:line="300" w:lineRule="auto"/>
        <w:numPr>
          <w:ilvl w:val="0"/>
          <w:numId w:val="19"/>
        </w:numPr>
      </w:pPr>
      <w:r>
        <w:rPr>
          <w:rFonts w:ascii="Arial" w:hAnsi="Arial" w:eastAsia="Arial"/>
          <w:i w:val="0"/>
          <w:color w:val="080807"/>
          <w:sz w:val="21"/>
        </w:rPr>
        <w:t>Excessive glow</w:t>
      </w:r>
    </w:p>
    <w:p>
      <w:pPr>
        <w:spacing w:before="0" w:after="80" w:line="300" w:lineRule="auto"/>
        <w:numPr>
          <w:ilvl w:val="0"/>
          <w:numId w:val="19"/>
        </w:numPr>
      </w:pPr>
      <w:r>
        <w:rPr>
          <w:rFonts w:ascii="Arial" w:hAnsi="Arial" w:eastAsia="Arial"/>
          <w:i w:val="0"/>
          <w:color w:val="080807"/>
          <w:sz w:val="21"/>
        </w:rPr>
        <w:t>Generic rounded startup cards</w:t>
      </w:r>
    </w:p>
    <w:p>
      <w:pPr>
        <w:spacing w:before="0" w:after="80" w:line="300" w:lineRule="auto"/>
        <w:numPr>
          <w:ilvl w:val="0"/>
          <w:numId w:val="19"/>
        </w:numPr>
      </w:pPr>
      <w:r>
        <w:rPr>
          <w:rFonts w:ascii="Arial" w:hAnsi="Arial" w:eastAsia="Arial"/>
          <w:i w:val="0"/>
          <w:color w:val="080807"/>
          <w:sz w:val="21"/>
        </w:rPr>
        <w:t>Stock film photography</w:t>
      </w:r>
    </w:p>
    <w:p>
      <w:pPr>
        <w:spacing w:before="0" w:after="80" w:line="300" w:lineRule="auto"/>
        <w:numPr>
          <w:ilvl w:val="0"/>
          <w:numId w:val="19"/>
        </w:numPr>
      </w:pPr>
      <w:r>
        <w:rPr>
          <w:rFonts w:ascii="Arial" w:hAnsi="Arial" w:eastAsia="Arial"/>
          <w:i w:val="0"/>
          <w:color w:val="080807"/>
          <w:sz w:val="21"/>
        </w:rPr>
        <w:t>Generated crowds or people</w:t>
      </w:r>
    </w:p>
    <w:p>
      <w:pPr>
        <w:spacing w:before="0" w:after="80" w:line="300" w:lineRule="auto"/>
        <w:numPr>
          <w:ilvl w:val="0"/>
          <w:numId w:val="19"/>
        </w:numPr>
      </w:pPr>
      <w:r>
        <w:rPr>
          <w:rFonts w:ascii="Arial" w:hAnsi="Arial" w:eastAsia="Arial"/>
          <w:i w:val="0"/>
          <w:color w:val="080807"/>
          <w:sz w:val="21"/>
        </w:rPr>
        <w:t>Fake AI voices</w:t>
      </w:r>
    </w:p>
    <w:p>
      <w:pPr>
        <w:spacing w:before="0" w:after="80" w:line="300" w:lineRule="auto"/>
        <w:numPr>
          <w:ilvl w:val="0"/>
          <w:numId w:val="19"/>
        </w:numPr>
      </w:pPr>
      <w:r>
        <w:rPr>
          <w:rFonts w:ascii="Arial" w:hAnsi="Arial" w:eastAsia="Arial"/>
          <w:i w:val="0"/>
          <w:color w:val="080807"/>
          <w:sz w:val="21"/>
        </w:rPr>
        <w:t>Poster walls</w:t>
      </w:r>
    </w:p>
    <w:p>
      <w:pPr>
        <w:spacing w:before="0" w:after="80" w:line="300" w:lineRule="auto"/>
        <w:numPr>
          <w:ilvl w:val="0"/>
          <w:numId w:val="19"/>
        </w:numPr>
      </w:pPr>
      <w:r>
        <w:rPr>
          <w:rFonts w:ascii="Arial" w:hAnsi="Arial" w:eastAsia="Arial"/>
          <w:i w:val="0"/>
          <w:color w:val="080807"/>
          <w:sz w:val="21"/>
        </w:rPr>
        <w:t>Ratings</w:t>
      </w:r>
    </w:p>
    <w:p>
      <w:pPr>
        <w:spacing w:before="0" w:after="80" w:line="300" w:lineRule="auto"/>
        <w:numPr>
          <w:ilvl w:val="0"/>
          <w:numId w:val="19"/>
        </w:numPr>
      </w:pPr>
      <w:r>
        <w:rPr>
          <w:rFonts w:ascii="Arial" w:hAnsi="Arial" w:eastAsia="Arial"/>
          <w:i w:val="0"/>
          <w:color w:val="080807"/>
          <w:sz w:val="21"/>
        </w:rPr>
        <w:t>Infinite feeds</w:t>
      </w:r>
    </w:p>
    <w:p>
      <w:pPr>
        <w:spacing w:before="0" w:after="80" w:line="300" w:lineRule="auto"/>
        <w:numPr>
          <w:ilvl w:val="0"/>
          <w:numId w:val="19"/>
        </w:numPr>
      </w:pPr>
      <w:r>
        <w:rPr>
          <w:rFonts w:ascii="Arial" w:hAnsi="Arial" w:eastAsia="Arial"/>
          <w:i w:val="0"/>
          <w:color w:val="080807"/>
          <w:sz w:val="21"/>
        </w:rPr>
        <w:t>Decorative film grain on every surface</w:t>
      </w:r>
    </w:p>
    <w:p>
      <w:pPr>
        <w:spacing w:before="0" w:after="120" w:line="300" w:lineRule="auto"/>
      </w:pPr>
      <w:r>
        <w:rPr>
          <w:rFonts w:ascii="Arial" w:hAnsi="Arial" w:eastAsia="Arial"/>
          <w:i w:val="0"/>
          <w:color w:val="080807"/>
          <w:sz w:val="21"/>
        </w:rPr>
        <w:t>The user has repeatedly rejected work that feels tacky, generic or visibly generated. Treat this as a hard constraint.</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8.</w:t>
        <w:br/>
      </w:r>
      <w:r>
        <w:rPr>
          <w:rFonts w:ascii="Newsreader" w:hAnsi="Newsreader" w:eastAsia="Newsreader"/>
          <w:b w:val="0"/>
          <w:color w:val="080807"/>
          <w:sz w:val="44"/>
        </w:rPr>
        <w:t>Voice and language</w:t>
      </w:r>
    </w:p>
    <w:p>
      <w:pPr>
        <w:pStyle w:val="Heading2"/>
        <w:keepNext/>
        <w:keepLines/>
      </w:pPr>
      <w:r>
        <w:rPr>
          <w:rFonts w:ascii="Newsreader" w:hAnsi="Newsreader" w:eastAsia="Newsreader"/>
          <w:color w:val="65131F"/>
          <w:sz w:val="30"/>
        </w:rPr>
        <w:t>How House Dark sounds</w:t>
      </w:r>
    </w:p>
    <w:p>
      <w:pPr>
        <w:spacing w:before="0" w:after="120" w:line="300" w:lineRule="auto"/>
      </w:pPr>
      <w:r>
        <w:rPr>
          <w:rFonts w:ascii="Arial" w:hAnsi="Arial" w:eastAsia="Arial"/>
          <w:i w:val="0"/>
          <w:color w:val="080807"/>
          <w:sz w:val="21"/>
        </w:rPr>
        <w:t>Calm. Specific. Literate. Human. Confident enough to leave space.</w:t>
      </w:r>
    </w:p>
    <w:p>
      <w:pPr>
        <w:spacing w:before="0" w:after="120" w:line="300" w:lineRule="auto"/>
      </w:pPr>
      <w:r>
        <w:rPr>
          <w:rFonts w:ascii="Arial" w:hAnsi="Arial" w:eastAsia="Arial"/>
          <w:i w:val="0"/>
          <w:color w:val="080807"/>
          <w:sz w:val="21"/>
        </w:rPr>
        <w:t>It does not sound like a streaming service, luxury hotel, film school lecture or technology startup. It speaks like a programmer welcoming someone into a room prepared carefully.</w:t>
      </w:r>
    </w:p>
    <w:p>
      <w:pPr>
        <w:pStyle w:val="Heading2"/>
        <w:keepNext/>
        <w:keepLines/>
      </w:pPr>
      <w:r>
        <w:rPr>
          <w:rFonts w:ascii="Newsreader" w:hAnsi="Newsreader" w:eastAsia="Newsreader"/>
          <w:color w:val="65131F"/>
          <w:sz w:val="30"/>
        </w:rPr>
        <w:t>Sentence behaviour</w:t>
      </w:r>
    </w:p>
    <w:p>
      <w:pPr>
        <w:spacing w:before="0" w:after="80" w:line="300" w:lineRule="auto"/>
        <w:numPr>
          <w:ilvl w:val="0"/>
          <w:numId w:val="19"/>
        </w:numPr>
      </w:pPr>
      <w:r>
        <w:rPr>
          <w:rFonts w:ascii="Arial" w:hAnsi="Arial" w:eastAsia="Arial"/>
          <w:i w:val="0"/>
          <w:color w:val="080807"/>
          <w:sz w:val="21"/>
        </w:rPr>
        <w:t>Use short declarative sentences for product truth.</w:t>
      </w:r>
    </w:p>
    <w:p>
      <w:pPr>
        <w:spacing w:before="0" w:after="80" w:line="300" w:lineRule="auto"/>
        <w:numPr>
          <w:ilvl w:val="0"/>
          <w:numId w:val="19"/>
        </w:numPr>
      </w:pPr>
      <w:r>
        <w:rPr>
          <w:rFonts w:ascii="Arial" w:hAnsi="Arial" w:eastAsia="Arial"/>
          <w:i w:val="0"/>
          <w:color w:val="080807"/>
          <w:sz w:val="21"/>
        </w:rPr>
        <w:t>Prefer a precise image to several vague adjectives.</w:t>
      </w:r>
    </w:p>
    <w:p>
      <w:pPr>
        <w:spacing w:before="0" w:after="80" w:line="300" w:lineRule="auto"/>
        <w:numPr>
          <w:ilvl w:val="0"/>
          <w:numId w:val="19"/>
        </w:numPr>
      </w:pPr>
      <w:r>
        <w:rPr>
          <w:rFonts w:ascii="Arial" w:hAnsi="Arial" w:eastAsia="Arial"/>
          <w:i w:val="0"/>
          <w:color w:val="080807"/>
          <w:sz w:val="21"/>
        </w:rPr>
        <w:t>Prefer verbs such as enter, dim, hold, seal, reveal, watch, leave and return.</w:t>
      </w:r>
    </w:p>
    <w:p>
      <w:pPr>
        <w:spacing w:before="0" w:after="80" w:line="300" w:lineRule="auto"/>
        <w:numPr>
          <w:ilvl w:val="0"/>
          <w:numId w:val="19"/>
        </w:numPr>
      </w:pPr>
      <w:r>
        <w:rPr>
          <w:rFonts w:ascii="Arial" w:hAnsi="Arial" w:eastAsia="Arial"/>
          <w:i w:val="0"/>
          <w:color w:val="080807"/>
          <w:sz w:val="21"/>
        </w:rPr>
        <w:t>Let the member act.</w:t>
      </w:r>
    </w:p>
    <w:p>
      <w:pPr>
        <w:spacing w:before="0" w:after="80" w:line="300" w:lineRule="auto"/>
        <w:numPr>
          <w:ilvl w:val="0"/>
          <w:numId w:val="19"/>
        </w:numPr>
      </w:pPr>
      <w:r>
        <w:rPr>
          <w:rFonts w:ascii="Arial" w:hAnsi="Arial" w:eastAsia="Arial"/>
          <w:i w:val="0"/>
          <w:color w:val="080807"/>
          <w:sz w:val="21"/>
        </w:rPr>
        <w:t>Keep exclamation marks exceptional.</w:t>
      </w:r>
    </w:p>
    <w:p>
      <w:pPr>
        <w:spacing w:before="0" w:after="80" w:line="300" w:lineRule="auto"/>
        <w:numPr>
          <w:ilvl w:val="0"/>
          <w:numId w:val="19"/>
        </w:numPr>
      </w:pPr>
      <w:r>
        <w:rPr>
          <w:rFonts w:ascii="Arial" w:hAnsi="Arial" w:eastAsia="Arial"/>
          <w:i w:val="0"/>
          <w:color w:val="080807"/>
          <w:sz w:val="21"/>
        </w:rPr>
        <w:t>Avoid visible dash punctuation in interface copy.</w:t>
      </w:r>
    </w:p>
    <w:p>
      <w:pPr>
        <w:spacing w:before="0" w:after="80" w:line="300" w:lineRule="auto"/>
        <w:numPr>
          <w:ilvl w:val="0"/>
          <w:numId w:val="19"/>
        </w:numPr>
      </w:pPr>
      <w:r>
        <w:rPr>
          <w:rFonts w:ascii="Arial" w:hAnsi="Arial" w:eastAsia="Arial"/>
          <w:i w:val="0"/>
          <w:color w:val="080807"/>
          <w:sz w:val="21"/>
        </w:rPr>
        <w:t>Avoid generic LLM rhythms, false contrasts and inflated claims.</w:t>
      </w:r>
    </w:p>
    <w:p>
      <w:pPr>
        <w:pStyle w:val="Heading2"/>
        <w:keepNext/>
        <w:keepLines/>
      </w:pPr>
      <w:r>
        <w:rPr>
          <w:rFonts w:ascii="Newsreader" w:hAnsi="Newsreader" w:eastAsia="Newsreader"/>
          <w:color w:val="65131F"/>
          <w:sz w:val="30"/>
        </w:rPr>
        <w:t>Approved language</w:t>
      </w:r>
    </w:p>
    <w:p>
      <w:pPr>
        <w:spacing w:before="0" w:after="80" w:line="300" w:lineRule="auto"/>
        <w:numPr>
          <w:ilvl w:val="0"/>
          <w:numId w:val="19"/>
        </w:numPr>
      </w:pPr>
      <w:r>
        <w:rPr>
          <w:rFonts w:ascii="DejaVu Sans Mono" w:hAnsi="DejaVu Sans Mono" w:eastAsia="DejaVu Sans Mono"/>
          <w:b w:val="0"/>
          <w:color w:val="65131F"/>
          <w:sz w:val="19"/>
          <w:shd w:fill="E9E0D0"/>
        </w:rPr>
        <w:t>The best film experiences happen when you know nothing.</w:t>
      </w:r>
    </w:p>
    <w:p>
      <w:pPr>
        <w:spacing w:before="0" w:after="80" w:line="300" w:lineRule="auto"/>
        <w:numPr>
          <w:ilvl w:val="0"/>
          <w:numId w:val="19"/>
        </w:numPr>
      </w:pPr>
      <w:r>
        <w:rPr>
          <w:rFonts w:ascii="DejaVu Sans Mono" w:hAnsi="DejaVu Sans Mono" w:eastAsia="DejaVu Sans Mono"/>
          <w:b w:val="0"/>
          <w:color w:val="65131F"/>
          <w:sz w:val="19"/>
          <w:shd w:fill="E9E0D0"/>
        </w:rPr>
        <w:t>Trailers, reviews and the internet tell you the whole plot.</w:t>
      </w:r>
    </w:p>
    <w:p>
      <w:pPr>
        <w:spacing w:before="0" w:after="80" w:line="300" w:lineRule="auto"/>
        <w:numPr>
          <w:ilvl w:val="0"/>
          <w:numId w:val="19"/>
        </w:numPr>
      </w:pPr>
      <w:r>
        <w:rPr>
          <w:rFonts w:ascii="DejaVu Sans Mono" w:hAnsi="DejaVu Sans Mono" w:eastAsia="DejaVu Sans Mono"/>
          <w:b w:val="0"/>
          <w:color w:val="65131F"/>
          <w:sz w:val="19"/>
          <w:shd w:fill="E9E0D0"/>
        </w:rPr>
        <w:t>Leave the internet in the lobby.</w:t>
      </w:r>
    </w:p>
    <w:p>
      <w:pPr>
        <w:spacing w:before="0" w:after="80" w:line="300" w:lineRule="auto"/>
        <w:numPr>
          <w:ilvl w:val="0"/>
          <w:numId w:val="19"/>
        </w:numPr>
      </w:pPr>
      <w:r>
        <w:rPr>
          <w:rFonts w:ascii="DejaVu Sans Mono" w:hAnsi="DejaVu Sans Mono" w:eastAsia="DejaVu Sans Mono"/>
          <w:b w:val="0"/>
          <w:color w:val="65131F"/>
          <w:sz w:val="19"/>
          <w:shd w:fill="E9E0D0"/>
        </w:rPr>
        <w:t>The picture is better without it.</w:t>
      </w:r>
    </w:p>
    <w:p>
      <w:pPr>
        <w:spacing w:before="0" w:after="80" w:line="300" w:lineRule="auto"/>
        <w:numPr>
          <w:ilvl w:val="0"/>
          <w:numId w:val="19"/>
        </w:numPr>
      </w:pPr>
      <w:r>
        <w:rPr>
          <w:rFonts w:ascii="DejaVu Sans Mono" w:hAnsi="DejaVu Sans Mono" w:eastAsia="DejaVu Sans Mono"/>
          <w:b w:val="0"/>
          <w:color w:val="65131F"/>
          <w:sz w:val="19"/>
          <w:shd w:fill="E9E0D0"/>
        </w:rPr>
        <w:t>Trust people, not percentages.</w:t>
      </w:r>
    </w:p>
    <w:p>
      <w:pPr>
        <w:spacing w:before="0" w:after="80" w:line="300" w:lineRule="auto"/>
        <w:numPr>
          <w:ilvl w:val="0"/>
          <w:numId w:val="19"/>
        </w:numPr>
      </w:pPr>
      <w:r>
        <w:rPr>
          <w:rFonts w:ascii="DejaVu Sans Mono" w:hAnsi="DejaVu Sans Mono" w:eastAsia="DejaVu Sans Mono"/>
          <w:b w:val="0"/>
          <w:color w:val="65131F"/>
          <w:sz w:val="19"/>
          <w:shd w:fill="E9E0D0"/>
        </w:rPr>
        <w:t>One film is waiting under seal.</w:t>
      </w:r>
    </w:p>
    <w:p>
      <w:pPr>
        <w:spacing w:before="0" w:after="80" w:line="300" w:lineRule="auto"/>
        <w:numPr>
          <w:ilvl w:val="0"/>
          <w:numId w:val="19"/>
        </w:numPr>
      </w:pPr>
      <w:r>
        <w:rPr>
          <w:rFonts w:ascii="DejaVu Sans Mono" w:hAnsi="DejaVu Sans Mono" w:eastAsia="DejaVu Sans Mono"/>
          <w:b w:val="0"/>
          <w:color w:val="65131F"/>
          <w:sz w:val="19"/>
          <w:shd w:fill="E9E0D0"/>
        </w:rPr>
        <w:t>Title withheld.</w:t>
      </w:r>
    </w:p>
    <w:p>
      <w:pPr>
        <w:spacing w:before="0" w:after="80" w:line="300" w:lineRule="auto"/>
        <w:numPr>
          <w:ilvl w:val="0"/>
          <w:numId w:val="19"/>
        </w:numPr>
      </w:pPr>
      <w:r>
        <w:rPr>
          <w:rFonts w:ascii="DejaVu Sans Mono" w:hAnsi="DejaVu Sans Mono" w:eastAsia="DejaVu Sans Mono"/>
          <w:b w:val="0"/>
          <w:color w:val="65131F"/>
          <w:sz w:val="19"/>
          <w:shd w:fill="E9E0D0"/>
        </w:rPr>
        <w:t>Human chosen.</w:t>
      </w:r>
    </w:p>
    <w:p>
      <w:pPr>
        <w:spacing w:before="0" w:after="80" w:line="300" w:lineRule="auto"/>
        <w:numPr>
          <w:ilvl w:val="0"/>
          <w:numId w:val="19"/>
        </w:numPr>
      </w:pPr>
      <w:r>
        <w:rPr>
          <w:rFonts w:ascii="DejaVu Sans Mono" w:hAnsi="DejaVu Sans Mono" w:eastAsia="DejaVu Sans Mono"/>
          <w:b w:val="0"/>
          <w:color w:val="65131F"/>
          <w:sz w:val="19"/>
          <w:shd w:fill="E9E0D0"/>
        </w:rPr>
        <w:t>Open private opening.</w:t>
      </w:r>
    </w:p>
    <w:p>
      <w:pPr>
        <w:spacing w:before="0" w:after="80" w:line="300" w:lineRule="auto"/>
        <w:numPr>
          <w:ilvl w:val="0"/>
          <w:numId w:val="19"/>
        </w:numPr>
      </w:pPr>
      <w:r>
        <w:rPr>
          <w:rFonts w:ascii="DejaVu Sans Mono" w:hAnsi="DejaVu Sans Mono" w:eastAsia="DejaVu Sans Mono"/>
          <w:b w:val="0"/>
          <w:color w:val="65131F"/>
          <w:sz w:val="19"/>
          <w:shd w:fill="E9E0D0"/>
        </w:rPr>
        <w:t>Now you know. Nothing else.</w:t>
      </w:r>
    </w:p>
    <w:p>
      <w:pPr>
        <w:spacing w:before="0" w:after="80" w:line="300" w:lineRule="auto"/>
        <w:numPr>
          <w:ilvl w:val="0"/>
          <w:numId w:val="19"/>
        </w:numPr>
      </w:pPr>
      <w:r>
        <w:rPr>
          <w:rFonts w:ascii="DejaVu Sans Mono" w:hAnsi="DejaVu Sans Mono" w:eastAsia="DejaVu Sans Mono"/>
          <w:b w:val="0"/>
          <w:color w:val="65131F"/>
          <w:sz w:val="19"/>
          <w:shd w:fill="E9E0D0"/>
        </w:rPr>
        <w:t>Talk after the picture.</w:t>
      </w:r>
    </w:p>
    <w:p>
      <w:pPr>
        <w:spacing w:before="0" w:after="80" w:line="300" w:lineRule="auto"/>
        <w:numPr>
          <w:ilvl w:val="0"/>
          <w:numId w:val="19"/>
        </w:numPr>
      </w:pPr>
      <w:r>
        <w:rPr>
          <w:rFonts w:ascii="DejaVu Sans Mono" w:hAnsi="DejaVu Sans Mono" w:eastAsia="DejaVu Sans Mono"/>
          <w:b w:val="0"/>
          <w:color w:val="65131F"/>
          <w:sz w:val="19"/>
          <w:shd w:fill="E9E0D0"/>
        </w:rPr>
        <w:t>Six words. No score.</w:t>
      </w:r>
    </w:p>
    <w:p>
      <w:pPr>
        <w:spacing w:before="0" w:after="80" w:line="300" w:lineRule="auto"/>
        <w:numPr>
          <w:ilvl w:val="0"/>
          <w:numId w:val="19"/>
        </w:numPr>
      </w:pPr>
      <w:r>
        <w:rPr>
          <w:rFonts w:ascii="DejaVu Sans Mono" w:hAnsi="DejaVu Sans Mono" w:eastAsia="DejaVu Sans Mono"/>
          <w:b w:val="0"/>
          <w:color w:val="65131F"/>
          <w:sz w:val="19"/>
          <w:shd w:fill="E9E0D0"/>
        </w:rPr>
        <w:t>A film app that refuses to tell you the film.</w:t>
      </w:r>
    </w:p>
    <w:p>
      <w:pPr>
        <w:pStyle w:val="Heading2"/>
        <w:keepNext/>
        <w:keepLines/>
      </w:pPr>
      <w:r>
        <w:rPr>
          <w:rFonts w:ascii="Newsreader" w:hAnsi="Newsreader" w:eastAsia="Newsreader"/>
          <w:color w:val="65131F"/>
          <w:sz w:val="30"/>
        </w:rPr>
        <w:t>Banned language</w:t>
      </w:r>
    </w:p>
    <w:p>
      <w:pPr>
        <w:spacing w:before="0" w:after="80" w:line="300" w:lineRule="auto"/>
        <w:numPr>
          <w:ilvl w:val="0"/>
          <w:numId w:val="19"/>
        </w:numPr>
      </w:pPr>
      <w:r>
        <w:rPr>
          <w:rFonts w:ascii="Arial" w:hAnsi="Arial" w:eastAsia="Arial"/>
          <w:i w:val="0"/>
          <w:color w:val="080807"/>
          <w:sz w:val="21"/>
        </w:rPr>
        <w:t>Your next obsession</w:t>
      </w:r>
    </w:p>
    <w:p>
      <w:pPr>
        <w:spacing w:before="0" w:after="80" w:line="300" w:lineRule="auto"/>
        <w:numPr>
          <w:ilvl w:val="0"/>
          <w:numId w:val="19"/>
        </w:numPr>
      </w:pPr>
      <w:r>
        <w:rPr>
          <w:rFonts w:ascii="Arial" w:hAnsi="Arial" w:eastAsia="Arial"/>
          <w:i w:val="0"/>
          <w:color w:val="080807"/>
          <w:sz w:val="21"/>
        </w:rPr>
        <w:t>Curated just for you</w:t>
      </w:r>
    </w:p>
    <w:p>
      <w:pPr>
        <w:spacing w:before="0" w:after="80" w:line="300" w:lineRule="auto"/>
        <w:numPr>
          <w:ilvl w:val="0"/>
          <w:numId w:val="19"/>
        </w:numPr>
      </w:pPr>
      <w:r>
        <w:rPr>
          <w:rFonts w:ascii="Arial" w:hAnsi="Arial" w:eastAsia="Arial"/>
          <w:i w:val="0"/>
          <w:color w:val="080807"/>
          <w:sz w:val="21"/>
        </w:rPr>
        <w:t>Movie magic</w:t>
      </w:r>
    </w:p>
    <w:p>
      <w:pPr>
        <w:spacing w:before="0" w:after="80" w:line="300" w:lineRule="auto"/>
        <w:numPr>
          <w:ilvl w:val="0"/>
          <w:numId w:val="19"/>
        </w:numPr>
      </w:pPr>
      <w:r>
        <w:rPr>
          <w:rFonts w:ascii="Arial" w:hAnsi="Arial" w:eastAsia="Arial"/>
          <w:i w:val="0"/>
          <w:color w:val="080807"/>
          <w:sz w:val="21"/>
        </w:rPr>
        <w:t>Cinematic journey</w:t>
      </w:r>
    </w:p>
    <w:p>
      <w:pPr>
        <w:spacing w:before="0" w:after="80" w:line="300" w:lineRule="auto"/>
        <w:numPr>
          <w:ilvl w:val="0"/>
          <w:numId w:val="19"/>
        </w:numPr>
      </w:pPr>
      <w:r>
        <w:rPr>
          <w:rFonts w:ascii="Arial" w:hAnsi="Arial" w:eastAsia="Arial"/>
          <w:i w:val="0"/>
          <w:color w:val="080807"/>
          <w:sz w:val="21"/>
        </w:rPr>
        <w:t>Where stories come alive</w:t>
      </w:r>
    </w:p>
    <w:p>
      <w:pPr>
        <w:spacing w:before="0" w:after="80" w:line="300" w:lineRule="auto"/>
        <w:numPr>
          <w:ilvl w:val="0"/>
          <w:numId w:val="19"/>
        </w:numPr>
      </w:pPr>
      <w:r>
        <w:rPr>
          <w:rFonts w:ascii="Arial" w:hAnsi="Arial" w:eastAsia="Arial"/>
          <w:i w:val="0"/>
          <w:color w:val="080807"/>
          <w:sz w:val="21"/>
        </w:rPr>
        <w:t>Reimagining entertainment</w:t>
      </w:r>
    </w:p>
    <w:p>
      <w:pPr>
        <w:spacing w:before="0" w:after="80" w:line="300" w:lineRule="auto"/>
        <w:numPr>
          <w:ilvl w:val="0"/>
          <w:numId w:val="19"/>
        </w:numPr>
      </w:pPr>
      <w:r>
        <w:rPr>
          <w:rFonts w:ascii="Arial" w:hAnsi="Arial" w:eastAsia="Arial"/>
          <w:i w:val="0"/>
          <w:color w:val="080807"/>
          <w:sz w:val="21"/>
        </w:rPr>
        <w:t>Powered by AI</w:t>
      </w:r>
    </w:p>
    <w:p>
      <w:pPr>
        <w:spacing w:before="0" w:after="80" w:line="300" w:lineRule="auto"/>
        <w:numPr>
          <w:ilvl w:val="0"/>
          <w:numId w:val="19"/>
        </w:numPr>
      </w:pPr>
      <w:r>
        <w:rPr>
          <w:rFonts w:ascii="Arial" w:hAnsi="Arial" w:eastAsia="Arial"/>
          <w:i w:val="0"/>
          <w:color w:val="080807"/>
          <w:sz w:val="21"/>
        </w:rPr>
        <w:t>Game changing</w:t>
      </w:r>
    </w:p>
    <w:p>
      <w:pPr>
        <w:spacing w:before="0" w:after="80" w:line="300" w:lineRule="auto"/>
        <w:numPr>
          <w:ilvl w:val="0"/>
          <w:numId w:val="19"/>
        </w:numPr>
      </w:pPr>
      <w:r>
        <w:rPr>
          <w:rFonts w:ascii="Arial" w:hAnsi="Arial" w:eastAsia="Arial"/>
          <w:i w:val="0"/>
          <w:color w:val="080807"/>
          <w:sz w:val="21"/>
        </w:rPr>
        <w:t>Seamless experience</w:t>
      </w:r>
    </w:p>
    <w:p>
      <w:pPr>
        <w:spacing w:before="0" w:after="80" w:line="300" w:lineRule="auto"/>
        <w:numPr>
          <w:ilvl w:val="0"/>
          <w:numId w:val="19"/>
        </w:numPr>
      </w:pPr>
      <w:r>
        <w:rPr>
          <w:rFonts w:ascii="Arial" w:hAnsi="Arial" w:eastAsia="Arial"/>
          <w:i w:val="0"/>
          <w:color w:val="080807"/>
          <w:sz w:val="21"/>
        </w:rPr>
        <w:t>Discover hidden gems</w:t>
      </w:r>
    </w:p>
    <w:p>
      <w:pPr>
        <w:spacing w:before="0" w:after="80" w:line="300" w:lineRule="auto"/>
        <w:numPr>
          <w:ilvl w:val="0"/>
          <w:numId w:val="19"/>
        </w:numPr>
      </w:pPr>
      <w:r>
        <w:rPr>
          <w:rFonts w:ascii="Arial" w:hAnsi="Arial" w:eastAsia="Arial"/>
          <w:i w:val="0"/>
          <w:color w:val="080807"/>
          <w:sz w:val="21"/>
        </w:rPr>
        <w:t>Elevate your movie night</w:t>
      </w:r>
    </w:p>
    <w:p>
      <w:pPr>
        <w:spacing w:before="0" w:after="80" w:line="300" w:lineRule="auto"/>
        <w:numPr>
          <w:ilvl w:val="0"/>
          <w:numId w:val="19"/>
        </w:numPr>
      </w:pPr>
      <w:r>
        <w:rPr>
          <w:rFonts w:ascii="Arial" w:hAnsi="Arial" w:eastAsia="Arial"/>
          <w:i w:val="0"/>
          <w:color w:val="080807"/>
          <w:sz w:val="21"/>
        </w:rPr>
        <w:t>A world of content at your fingertips</w:t>
      </w:r>
    </w:p>
    <w:p>
      <w:pPr>
        <w:spacing w:before="0" w:after="80" w:line="300" w:lineRule="auto"/>
        <w:numPr>
          <w:ilvl w:val="0"/>
          <w:numId w:val="19"/>
        </w:numPr>
      </w:pPr>
      <w:r>
        <w:rPr>
          <w:rFonts w:ascii="Arial" w:hAnsi="Arial" w:eastAsia="Arial"/>
          <w:i w:val="0"/>
          <w:color w:val="080807"/>
          <w:sz w:val="21"/>
        </w:rPr>
        <w:t>Cinephiles unite</w:t>
      </w:r>
    </w:p>
    <w:p>
      <w:pPr>
        <w:spacing w:before="0" w:after="80" w:line="300" w:lineRule="auto"/>
        <w:numPr>
          <w:ilvl w:val="0"/>
          <w:numId w:val="19"/>
        </w:numPr>
      </w:pPr>
      <w:r>
        <w:rPr>
          <w:rFonts w:ascii="Arial" w:hAnsi="Arial" w:eastAsia="Arial"/>
          <w:i w:val="0"/>
          <w:color w:val="080807"/>
          <w:sz w:val="21"/>
        </w:rPr>
        <w:t>Lights, camera, action</w:t>
      </w:r>
    </w:p>
    <w:p>
      <w:pPr>
        <w:spacing w:before="0" w:after="120" w:line="300" w:lineRule="auto"/>
      </w:pPr>
      <w:r>
        <w:rPr>
          <w:rFonts w:ascii="Arial" w:hAnsi="Arial" w:eastAsia="Arial"/>
          <w:i w:val="0"/>
          <w:color w:val="080807"/>
          <w:sz w:val="21"/>
        </w:rPr>
        <w:t>Do not use emoji as a substitute for a point of view. Do not produce copy that sounds polished but says nothing.</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9.</w:t>
        <w:br/>
      </w:r>
      <w:r>
        <w:rPr>
          <w:rFonts w:ascii="Newsreader" w:hAnsi="Newsreader" w:eastAsia="Newsreader"/>
          <w:b w:val="0"/>
          <w:color w:val="080807"/>
          <w:sz w:val="44"/>
        </w:rPr>
        <w:t>The No Trailer system</w:t>
      </w:r>
    </w:p>
    <w:p>
      <w:pPr>
        <w:pStyle w:val="Heading2"/>
        <w:keepNext/>
        <w:keepLines/>
      </w:pPr>
      <w:r>
        <w:rPr>
          <w:rFonts w:ascii="Newsreader" w:hAnsi="Newsreader" w:eastAsia="Newsreader"/>
          <w:color w:val="65131F"/>
          <w:sz w:val="30"/>
        </w:rPr>
        <w:t>Definition</w:t>
      </w:r>
    </w:p>
    <w:p>
      <w:pPr>
        <w:spacing w:before="0" w:after="120" w:line="300" w:lineRule="auto"/>
      </w:pPr>
      <w:r>
        <w:rPr>
          <w:rFonts w:ascii="Arial" w:hAnsi="Arial" w:eastAsia="Arial"/>
          <w:i w:val="0"/>
          <w:color w:val="080807"/>
          <w:sz w:val="21"/>
        </w:rPr>
        <w:t>A No Trailer is an original ten second moving image treatment that carries emotional temperature without carrying story information.</w:t>
      </w:r>
    </w:p>
    <w:p>
      <w:pPr>
        <w:spacing w:before="0" w:after="120" w:line="300" w:lineRule="auto"/>
      </w:pPr>
      <w:r>
        <w:rPr>
          <w:rFonts w:ascii="Arial" w:hAnsi="Arial" w:eastAsia="Arial"/>
          <w:i w:val="0"/>
          <w:color w:val="080807"/>
          <w:sz w:val="21"/>
        </w:rPr>
        <w:t>It is not:</w:t>
      </w:r>
    </w:p>
    <w:p>
      <w:pPr>
        <w:spacing w:before="0" w:after="80" w:line="300" w:lineRule="auto"/>
        <w:numPr>
          <w:ilvl w:val="0"/>
          <w:numId w:val="19"/>
        </w:numPr>
      </w:pPr>
      <w:r>
        <w:rPr>
          <w:rFonts w:ascii="Arial" w:hAnsi="Arial" w:eastAsia="Arial"/>
          <w:i w:val="0"/>
          <w:color w:val="080807"/>
          <w:sz w:val="21"/>
        </w:rPr>
        <w:t>A normal trailer with fewer shots</w:t>
      </w:r>
    </w:p>
    <w:p>
      <w:pPr>
        <w:spacing w:before="0" w:after="80" w:line="300" w:lineRule="auto"/>
        <w:numPr>
          <w:ilvl w:val="0"/>
          <w:numId w:val="19"/>
        </w:numPr>
      </w:pPr>
      <w:r>
        <w:rPr>
          <w:rFonts w:ascii="Arial" w:hAnsi="Arial" w:eastAsia="Arial"/>
          <w:i w:val="0"/>
          <w:color w:val="080807"/>
          <w:sz w:val="21"/>
        </w:rPr>
        <w:t>An abstract plot summary</w:t>
      </w:r>
    </w:p>
    <w:p>
      <w:pPr>
        <w:spacing w:before="0" w:after="80" w:line="300" w:lineRule="auto"/>
        <w:numPr>
          <w:ilvl w:val="0"/>
          <w:numId w:val="19"/>
        </w:numPr>
      </w:pPr>
      <w:r>
        <w:rPr>
          <w:rFonts w:ascii="Arial" w:hAnsi="Arial" w:eastAsia="Arial"/>
          <w:i w:val="0"/>
          <w:color w:val="080807"/>
          <w:sz w:val="21"/>
        </w:rPr>
        <w:t>A reusable brand ident</w:t>
      </w:r>
    </w:p>
    <w:p>
      <w:pPr>
        <w:spacing w:before="0" w:after="80" w:line="300" w:lineRule="auto"/>
        <w:numPr>
          <w:ilvl w:val="0"/>
          <w:numId w:val="19"/>
        </w:numPr>
      </w:pPr>
      <w:r>
        <w:rPr>
          <w:rFonts w:ascii="Arial" w:hAnsi="Arial" w:eastAsia="Arial"/>
          <w:i w:val="0"/>
          <w:color w:val="080807"/>
          <w:sz w:val="21"/>
        </w:rPr>
        <w:t>The same stick figure system applied to every film</w:t>
      </w:r>
    </w:p>
    <w:p>
      <w:pPr>
        <w:spacing w:before="0" w:after="80" w:line="300" w:lineRule="auto"/>
        <w:numPr>
          <w:ilvl w:val="0"/>
          <w:numId w:val="19"/>
        </w:numPr>
      </w:pPr>
      <w:r>
        <w:rPr>
          <w:rFonts w:ascii="Arial" w:hAnsi="Arial" w:eastAsia="Arial"/>
          <w:i w:val="0"/>
          <w:color w:val="080807"/>
          <w:sz w:val="21"/>
        </w:rPr>
        <w:t>A recreation of protected film material</w:t>
      </w:r>
    </w:p>
    <w:p>
      <w:pPr>
        <w:spacing w:before="0" w:after="80" w:line="300" w:lineRule="auto"/>
        <w:numPr>
          <w:ilvl w:val="0"/>
          <w:numId w:val="19"/>
        </w:numPr>
      </w:pPr>
      <w:r>
        <w:rPr>
          <w:rFonts w:ascii="Arial" w:hAnsi="Arial" w:eastAsia="Arial"/>
          <w:i w:val="0"/>
          <w:color w:val="080807"/>
          <w:sz w:val="21"/>
        </w:rPr>
        <w:t>A clue puzzle</w:t>
      </w:r>
    </w:p>
    <w:p>
      <w:pPr>
        <w:pStyle w:val="Heading2"/>
        <w:keepNext/>
        <w:keepLines/>
      </w:pPr>
      <w:r>
        <w:rPr>
          <w:rFonts w:ascii="Newsreader" w:hAnsi="Newsreader" w:eastAsia="Newsreader"/>
          <w:color w:val="65131F"/>
          <w:sz w:val="30"/>
        </w:rPr>
        <w:t>Creative system</w:t>
      </w:r>
    </w:p>
    <w:p>
      <w:pPr>
        <w:spacing w:before="0" w:after="120" w:line="300" w:lineRule="auto"/>
      </w:pPr>
      <w:r>
        <w:rPr>
          <w:rFonts w:ascii="Arial" w:hAnsi="Arial" w:eastAsia="Arial"/>
          <w:i w:val="0"/>
          <w:color w:val="080807"/>
          <w:sz w:val="21"/>
        </w:rPr>
        <w:t>Each film receives a distinct visual treatment. Approved material languages include:</w:t>
      </w:r>
    </w:p>
    <w:p>
      <w:pPr>
        <w:spacing w:before="0" w:after="80" w:line="300" w:lineRule="auto"/>
        <w:numPr>
          <w:ilvl w:val="0"/>
          <w:numId w:val="19"/>
        </w:numPr>
      </w:pPr>
      <w:r>
        <w:rPr>
          <w:rFonts w:ascii="Arial" w:hAnsi="Arial" w:eastAsia="Arial"/>
          <w:i w:val="0"/>
          <w:color w:val="080807"/>
          <w:sz w:val="21"/>
        </w:rPr>
        <w:t>Architectural light</w:t>
      </w:r>
    </w:p>
    <w:p>
      <w:pPr>
        <w:spacing w:before="0" w:after="80" w:line="300" w:lineRule="auto"/>
        <w:numPr>
          <w:ilvl w:val="0"/>
          <w:numId w:val="19"/>
        </w:numPr>
      </w:pPr>
      <w:r>
        <w:rPr>
          <w:rFonts w:ascii="Arial" w:hAnsi="Arial" w:eastAsia="Arial"/>
          <w:i w:val="0"/>
          <w:color w:val="080807"/>
          <w:sz w:val="21"/>
        </w:rPr>
        <w:t>Macro material</w:t>
      </w:r>
    </w:p>
    <w:p>
      <w:pPr>
        <w:spacing w:before="0" w:after="80" w:line="300" w:lineRule="auto"/>
        <w:numPr>
          <w:ilvl w:val="0"/>
          <w:numId w:val="19"/>
        </w:numPr>
      </w:pPr>
      <w:r>
        <w:rPr>
          <w:rFonts w:ascii="Arial" w:hAnsi="Arial" w:eastAsia="Arial"/>
          <w:i w:val="0"/>
          <w:color w:val="080807"/>
          <w:sz w:val="21"/>
        </w:rPr>
        <w:t>Practical shadow</w:t>
      </w:r>
    </w:p>
    <w:p>
      <w:pPr>
        <w:spacing w:before="0" w:after="80" w:line="300" w:lineRule="auto"/>
        <w:numPr>
          <w:ilvl w:val="0"/>
          <w:numId w:val="19"/>
        </w:numPr>
      </w:pPr>
      <w:r>
        <w:rPr>
          <w:rFonts w:ascii="Arial" w:hAnsi="Arial" w:eastAsia="Arial"/>
          <w:i w:val="0"/>
          <w:color w:val="080807"/>
          <w:sz w:val="21"/>
        </w:rPr>
        <w:t>Tactile stop motion</w:t>
      </w:r>
    </w:p>
    <w:p>
      <w:pPr>
        <w:spacing w:before="0" w:after="80" w:line="300" w:lineRule="auto"/>
        <w:numPr>
          <w:ilvl w:val="0"/>
          <w:numId w:val="19"/>
        </w:numPr>
      </w:pPr>
      <w:r>
        <w:rPr>
          <w:rFonts w:ascii="Arial" w:hAnsi="Arial" w:eastAsia="Arial"/>
          <w:i w:val="0"/>
          <w:color w:val="080807"/>
          <w:sz w:val="21"/>
        </w:rPr>
        <w:t>Graphic rhythm</w:t>
      </w:r>
    </w:p>
    <w:p>
      <w:pPr>
        <w:spacing w:before="0" w:after="80" w:line="300" w:lineRule="auto"/>
        <w:numPr>
          <w:ilvl w:val="0"/>
          <w:numId w:val="19"/>
        </w:numPr>
      </w:pPr>
      <w:r>
        <w:rPr>
          <w:rFonts w:ascii="Arial" w:hAnsi="Arial" w:eastAsia="Arial"/>
          <w:i w:val="0"/>
          <w:color w:val="080807"/>
          <w:sz w:val="21"/>
        </w:rPr>
        <w:t>Hand processed image</w:t>
      </w:r>
    </w:p>
    <w:p>
      <w:pPr>
        <w:spacing w:before="0" w:after="80" w:line="300" w:lineRule="auto"/>
        <w:numPr>
          <w:ilvl w:val="0"/>
          <w:numId w:val="19"/>
        </w:numPr>
      </w:pPr>
      <w:r>
        <w:rPr>
          <w:rFonts w:ascii="Arial" w:hAnsi="Arial" w:eastAsia="Arial"/>
          <w:i w:val="0"/>
          <w:color w:val="080807"/>
          <w:sz w:val="21"/>
        </w:rPr>
        <w:t>Optical colour</w:t>
      </w:r>
    </w:p>
    <w:p>
      <w:pPr>
        <w:spacing w:before="0" w:after="80" w:line="300" w:lineRule="auto"/>
        <w:numPr>
          <w:ilvl w:val="0"/>
          <w:numId w:val="19"/>
        </w:numPr>
      </w:pPr>
      <w:r>
        <w:rPr>
          <w:rFonts w:ascii="Arial" w:hAnsi="Arial" w:eastAsia="Arial"/>
          <w:i w:val="0"/>
          <w:color w:val="080807"/>
          <w:sz w:val="21"/>
        </w:rPr>
        <w:t>Miniature set</w:t>
      </w:r>
    </w:p>
    <w:p>
      <w:pPr>
        <w:spacing w:before="0" w:after="80" w:line="300" w:lineRule="auto"/>
        <w:numPr>
          <w:ilvl w:val="0"/>
          <w:numId w:val="19"/>
        </w:numPr>
      </w:pPr>
      <w:r>
        <w:rPr>
          <w:rFonts w:ascii="Arial" w:hAnsi="Arial" w:eastAsia="Arial"/>
          <w:i w:val="0"/>
          <w:color w:val="080807"/>
          <w:sz w:val="21"/>
        </w:rPr>
        <w:t>Ink motion</w:t>
      </w:r>
    </w:p>
    <w:p>
      <w:pPr>
        <w:spacing w:before="0" w:after="80" w:line="300" w:lineRule="auto"/>
        <w:numPr>
          <w:ilvl w:val="0"/>
          <w:numId w:val="19"/>
        </w:numPr>
      </w:pPr>
      <w:r>
        <w:rPr>
          <w:rFonts w:ascii="Arial" w:hAnsi="Arial" w:eastAsia="Arial"/>
          <w:i w:val="0"/>
          <w:color w:val="080807"/>
          <w:sz w:val="21"/>
        </w:rPr>
        <w:t>Restrained line</w:t>
      </w:r>
    </w:p>
    <w:p>
      <w:pPr>
        <w:spacing w:before="0" w:after="120" w:line="300" w:lineRule="auto"/>
      </w:pPr>
      <w:r>
        <w:rPr>
          <w:rFonts w:ascii="Arial" w:hAnsi="Arial" w:eastAsia="Arial"/>
          <w:i w:val="0"/>
          <w:color w:val="080807"/>
          <w:sz w:val="21"/>
        </w:rPr>
        <w:t>The House Dark authorship comes from the duration, restraint, sound discipline and reveal sequence. It does not come from repeating one animation style.</w:t>
      </w:r>
    </w:p>
    <w:p>
      <w:pPr>
        <w:pStyle w:val="Heading2"/>
        <w:keepNext/>
        <w:keepLines/>
      </w:pPr>
      <w:r>
        <w:rPr>
          <w:rFonts w:ascii="Newsreader" w:hAnsi="Newsreader" w:eastAsia="Newsreader"/>
          <w:color w:val="65131F"/>
          <w:sz w:val="30"/>
        </w:rPr>
        <w:t>Required production pipeline</w:t>
      </w:r>
    </w:p>
    <w:p>
      <w:pPr>
        <w:spacing w:before="0" w:after="80" w:line="300" w:lineRule="auto"/>
        <w:numPr>
          <w:ilvl w:val="0"/>
          <w:numId w:val="26"/>
        </w:numPr>
      </w:pPr>
      <w:r>
        <w:rPr>
          <w:rFonts w:ascii="Arial" w:hAnsi="Arial" w:eastAsia="Arial"/>
          <w:i w:val="0"/>
          <w:color w:val="080807"/>
          <w:sz w:val="21"/>
        </w:rPr>
        <w:t>The programmer writes a mood only brief.</w:t>
      </w:r>
    </w:p>
    <w:p>
      <w:pPr>
        <w:spacing w:before="0" w:after="80" w:line="300" w:lineRule="auto"/>
        <w:numPr>
          <w:ilvl w:val="0"/>
          <w:numId w:val="26"/>
        </w:numPr>
      </w:pPr>
      <w:r>
        <w:rPr>
          <w:rFonts w:ascii="Arial" w:hAnsi="Arial" w:eastAsia="Arial"/>
          <w:i w:val="0"/>
          <w:color w:val="080807"/>
          <w:sz w:val="21"/>
        </w:rPr>
        <w:t>Three materially different treatments are considered.</w:t>
      </w:r>
    </w:p>
    <w:p>
      <w:pPr>
        <w:spacing w:before="0" w:after="80" w:line="300" w:lineRule="auto"/>
        <w:numPr>
          <w:ilvl w:val="0"/>
          <w:numId w:val="26"/>
        </w:numPr>
      </w:pPr>
      <w:r>
        <w:rPr>
          <w:rFonts w:ascii="Arial" w:hAnsi="Arial" w:eastAsia="Arial"/>
          <w:i w:val="0"/>
          <w:color w:val="080807"/>
          <w:sz w:val="21"/>
        </w:rPr>
        <w:t>Automated checks reject names, titles, faces, characters, locations, plot events, recognisable objects, protected footage and protected music.</w:t>
      </w:r>
    </w:p>
    <w:p>
      <w:pPr>
        <w:spacing w:before="0" w:after="80" w:line="300" w:lineRule="auto"/>
        <w:numPr>
          <w:ilvl w:val="0"/>
          <w:numId w:val="26"/>
        </w:numPr>
      </w:pPr>
      <w:r>
        <w:rPr>
          <w:rFonts w:ascii="Arial" w:hAnsi="Arial" w:eastAsia="Arial"/>
          <w:i w:val="0"/>
          <w:color w:val="080807"/>
          <w:sz w:val="21"/>
        </w:rPr>
        <w:t>A rights check confirms every visual and audio element is owned or properly licensed.</w:t>
      </w:r>
    </w:p>
    <w:p>
      <w:pPr>
        <w:spacing w:before="0" w:after="80" w:line="300" w:lineRule="auto"/>
        <w:numPr>
          <w:ilvl w:val="0"/>
          <w:numId w:val="26"/>
        </w:numPr>
      </w:pPr>
      <w:r>
        <w:rPr>
          <w:rFonts w:ascii="Arial" w:hAnsi="Arial" w:eastAsia="Arial"/>
          <w:i w:val="0"/>
          <w:color w:val="080807"/>
          <w:sz w:val="21"/>
        </w:rPr>
        <w:t>A named human editor approves the master.</w:t>
      </w:r>
    </w:p>
    <w:p>
      <w:pPr>
        <w:spacing w:before="0" w:after="80" w:line="300" w:lineRule="auto"/>
        <w:numPr>
          <w:ilvl w:val="0"/>
          <w:numId w:val="26"/>
        </w:numPr>
      </w:pPr>
      <w:r>
        <w:rPr>
          <w:rFonts w:ascii="Arial" w:hAnsi="Arial" w:eastAsia="Arial"/>
          <w:i w:val="0"/>
          <w:color w:val="080807"/>
          <w:sz w:val="21"/>
        </w:rPr>
        <w:t>The master is exported without audio.</w:t>
      </w:r>
    </w:p>
    <w:p>
      <w:pPr>
        <w:spacing w:before="0" w:after="80" w:line="300" w:lineRule="auto"/>
        <w:numPr>
          <w:ilvl w:val="0"/>
          <w:numId w:val="26"/>
        </w:numPr>
      </w:pPr>
      <w:r>
        <w:rPr>
          <w:rFonts w:ascii="Arial" w:hAnsi="Arial" w:eastAsia="Arial"/>
          <w:i w:val="0"/>
          <w:color w:val="080807"/>
          <w:sz w:val="21"/>
        </w:rPr>
        <w:t>Metadata is removed and the file receives an opaque production code.</w:t>
      </w:r>
    </w:p>
    <w:p>
      <w:pPr>
        <w:spacing w:before="0" w:after="80" w:line="300" w:lineRule="auto"/>
        <w:numPr>
          <w:ilvl w:val="0"/>
          <w:numId w:val="26"/>
        </w:numPr>
      </w:pPr>
      <w:r>
        <w:rPr>
          <w:rFonts w:ascii="Arial" w:hAnsi="Arial" w:eastAsia="Arial"/>
          <w:i w:val="0"/>
          <w:color w:val="080807"/>
          <w:sz w:val="21"/>
        </w:rPr>
        <w:t>The asset is uploaded to private storage.</w:t>
      </w:r>
    </w:p>
    <w:p>
      <w:pPr>
        <w:spacing w:before="0" w:after="80" w:line="300" w:lineRule="auto"/>
        <w:numPr>
          <w:ilvl w:val="0"/>
          <w:numId w:val="26"/>
        </w:numPr>
      </w:pPr>
      <w:r>
        <w:rPr>
          <w:rFonts w:ascii="Arial" w:hAnsi="Arial" w:eastAsia="Arial"/>
          <w:i w:val="0"/>
          <w:color w:val="080807"/>
          <w:sz w:val="21"/>
        </w:rPr>
        <w:t>The approved asset is connected to the film record.</w:t>
      </w:r>
    </w:p>
    <w:p>
      <w:pPr>
        <w:spacing w:before="0" w:after="120" w:line="300" w:lineRule="auto"/>
      </w:pPr>
      <w:r>
        <w:rPr>
          <w:rFonts w:ascii="Arial" w:hAnsi="Arial" w:eastAsia="Arial"/>
          <w:i w:val="0"/>
          <w:color w:val="080807"/>
          <w:sz w:val="21"/>
        </w:rPr>
        <w:t>Human approval is permanent. An automated confidence score must never publish a No Trailer by itself.</w:t>
      </w:r>
    </w:p>
    <w:p>
      <w:pPr>
        <w:pStyle w:val="Heading2"/>
        <w:keepNext/>
        <w:keepLines/>
      </w:pPr>
      <w:r>
        <w:rPr>
          <w:rFonts w:ascii="Newsreader" w:hAnsi="Newsreader" w:eastAsia="Newsreader"/>
          <w:color w:val="65131F"/>
          <w:sz w:val="30"/>
        </w:rPr>
        <w:t>Current production provider recommendation</w:t>
      </w:r>
    </w:p>
    <w:p>
      <w:pPr>
        <w:spacing w:before="0" w:after="120" w:line="300" w:lineRule="auto"/>
      </w:pPr>
      <w:r>
        <w:rPr>
          <w:rFonts w:ascii="Arial" w:hAnsi="Arial" w:eastAsia="Arial"/>
          <w:i w:val="0"/>
          <w:color w:val="080807"/>
          <w:sz w:val="21"/>
        </w:rPr>
        <w:t>Use Runway Gen 4.5 for the first five manual tests.</w:t>
      </w:r>
    </w:p>
    <w:p>
      <w:pPr>
        <w:spacing w:before="0" w:after="120" w:line="300" w:lineRule="auto"/>
      </w:pPr>
      <w:r>
        <w:rPr>
          <w:rFonts w:ascii="Arial" w:hAnsi="Arial" w:eastAsia="Arial"/>
          <w:i w:val="0"/>
          <w:color w:val="080807"/>
          <w:sz w:val="21"/>
        </w:rPr>
        <w:t>Recommended settings:</w:t>
      </w:r>
    </w:p>
    <w:p>
      <w:pPr>
        <w:spacing w:before="0" w:after="80" w:line="300" w:lineRule="auto"/>
        <w:numPr>
          <w:ilvl w:val="0"/>
          <w:numId w:val="19"/>
        </w:numPr>
      </w:pPr>
      <w:r>
        <w:rPr>
          <w:rFonts w:ascii="Arial" w:hAnsi="Arial" w:eastAsia="Arial"/>
          <w:i w:val="0"/>
          <w:color w:val="080807"/>
          <w:sz w:val="21"/>
        </w:rPr>
        <w:t>Ten seconds</w:t>
      </w:r>
    </w:p>
    <w:p>
      <w:pPr>
        <w:spacing w:before="0" w:after="80" w:line="300" w:lineRule="auto"/>
        <w:numPr>
          <w:ilvl w:val="0"/>
          <w:numId w:val="19"/>
        </w:numPr>
      </w:pPr>
      <w:r>
        <w:rPr>
          <w:rFonts w:ascii="Arial" w:hAnsi="Arial" w:eastAsia="Arial"/>
          <w:i w:val="0"/>
          <w:color w:val="080807"/>
          <w:sz w:val="21"/>
        </w:rPr>
        <w:t>Vertical 9:16</w:t>
      </w:r>
    </w:p>
    <w:p>
      <w:pPr>
        <w:spacing w:before="0" w:after="80" w:line="300" w:lineRule="auto"/>
        <w:numPr>
          <w:ilvl w:val="0"/>
          <w:numId w:val="19"/>
        </w:numPr>
      </w:pPr>
      <w:r>
        <w:rPr>
          <w:rFonts w:ascii="Arial" w:hAnsi="Arial" w:eastAsia="Arial"/>
          <w:i w:val="0"/>
          <w:color w:val="080807"/>
          <w:sz w:val="21"/>
        </w:rPr>
        <w:t>720 by 1280</w:t>
      </w:r>
    </w:p>
    <w:p>
      <w:pPr>
        <w:spacing w:before="0" w:after="80" w:line="300" w:lineRule="auto"/>
        <w:numPr>
          <w:ilvl w:val="0"/>
          <w:numId w:val="19"/>
        </w:numPr>
      </w:pPr>
      <w:r>
        <w:rPr>
          <w:rFonts w:ascii="Arial" w:hAnsi="Arial" w:eastAsia="Arial"/>
          <w:i w:val="0"/>
          <w:color w:val="080807"/>
          <w:sz w:val="21"/>
        </w:rPr>
        <w:t>24 frames per second</w:t>
      </w:r>
    </w:p>
    <w:p>
      <w:pPr>
        <w:spacing w:before="0" w:after="80" w:line="300" w:lineRule="auto"/>
        <w:numPr>
          <w:ilvl w:val="0"/>
          <w:numId w:val="19"/>
        </w:numPr>
      </w:pPr>
      <w:r>
        <w:rPr>
          <w:rFonts w:ascii="Arial" w:hAnsi="Arial" w:eastAsia="Arial"/>
          <w:i w:val="0"/>
          <w:color w:val="080807"/>
          <w:sz w:val="21"/>
        </w:rPr>
        <w:t>Silent</w:t>
      </w:r>
    </w:p>
    <w:p>
      <w:pPr>
        <w:spacing w:before="0" w:after="80" w:line="300" w:lineRule="auto"/>
        <w:numPr>
          <w:ilvl w:val="0"/>
          <w:numId w:val="19"/>
        </w:numPr>
      </w:pPr>
      <w:r>
        <w:rPr>
          <w:rFonts w:ascii="Arial" w:hAnsi="Arial" w:eastAsia="Arial"/>
          <w:i w:val="0"/>
          <w:color w:val="080807"/>
          <w:sz w:val="21"/>
        </w:rPr>
        <w:t>MP4 export</w:t>
      </w:r>
    </w:p>
    <w:p>
      <w:pPr>
        <w:spacing w:before="0" w:after="80" w:line="300" w:lineRule="auto"/>
        <w:numPr>
          <w:ilvl w:val="0"/>
          <w:numId w:val="19"/>
        </w:numPr>
      </w:pPr>
      <w:r>
        <w:rPr>
          <w:rFonts w:ascii="Arial" w:hAnsi="Arial" w:eastAsia="Arial"/>
          <w:i w:val="0"/>
          <w:color w:val="080807"/>
          <w:sz w:val="21"/>
        </w:rPr>
        <w:t>One first pass per film before commissioning multiple options</w:t>
      </w:r>
    </w:p>
    <w:p>
      <w:pPr>
        <w:spacing w:before="0" w:after="120" w:line="300" w:lineRule="auto"/>
      </w:pPr>
      <w:r>
        <w:rPr>
          <w:rFonts w:ascii="Arial" w:hAnsi="Arial" w:eastAsia="Arial"/>
          <w:i w:val="0"/>
          <w:color w:val="080807"/>
          <w:sz w:val="21"/>
        </w:rPr>
        <w:t>If a text prompt does not hold the composition, create one approved still and use image to video.</w:t>
      </w:r>
    </w:p>
    <w:p>
      <w:pPr>
        <w:pStyle w:val="Heading2"/>
        <w:keepNext/>
        <w:keepLines/>
      </w:pPr>
      <w:r>
        <w:rPr>
          <w:rFonts w:ascii="Newsreader" w:hAnsi="Newsreader" w:eastAsia="Newsreader"/>
          <w:color w:val="65131F"/>
          <w:sz w:val="30"/>
        </w:rPr>
        <w:t>Current state</w:t>
      </w:r>
    </w:p>
    <w:p>
      <w:pPr>
        <w:spacing w:before="0" w:after="120" w:line="300" w:lineRule="auto"/>
      </w:pPr>
      <w:r>
        <w:rPr>
          <w:rFonts w:ascii="Arial" w:hAnsi="Arial" w:eastAsia="Arial"/>
          <w:i w:val="0"/>
          <w:color w:val="080807"/>
          <w:sz w:val="21"/>
        </w:rPr>
        <w:t xml:space="preserve">The web beta contains one functioning abstract No Trailer master at </w:t>
      </w:r>
      <w:r>
        <w:rPr>
          <w:rFonts w:ascii="DejaVu Sans Mono" w:hAnsi="DejaVu Sans Mono" w:eastAsia="DejaVu Sans Mono"/>
          <w:b w:val="0"/>
          <w:color w:val="65131F"/>
          <w:sz w:val="19"/>
          <w:shd w:fill="E9E0D0"/>
        </w:rPr>
        <w:t>/no-trailer-042.mp4</w:t>
      </w:r>
      <w:r>
        <w:rPr>
          <w:rFonts w:ascii="Arial" w:hAnsi="Arial" w:eastAsia="Arial"/>
          <w:i w:val="0"/>
          <w:color w:val="080807"/>
          <w:sz w:val="21"/>
        </w:rPr>
        <w:t>. It proves playback, timing and reveal gating. It is currently reused as a beta placeholder across seeded opening records.</w:t>
      </w:r>
    </w:p>
    <w:p>
      <w:pPr>
        <w:spacing w:before="0" w:after="120" w:line="300" w:lineRule="auto"/>
      </w:pPr>
      <w:r>
        <w:rPr>
          <w:rFonts w:ascii="Arial" w:hAnsi="Arial" w:eastAsia="Arial"/>
          <w:i w:val="0"/>
          <w:color w:val="080807"/>
          <w:sz w:val="21"/>
        </w:rPr>
        <w:t>That is not the intended production state. The next meaningful content task is to create five genuinely different, human approved masters.</w:t>
      </w:r>
    </w:p>
    <w:p>
      <w:pPr>
        <w:pStyle w:val="Heading2"/>
        <w:keepNext/>
        <w:keepLines/>
      </w:pPr>
      <w:r>
        <w:rPr>
          <w:rFonts w:ascii="Newsreader" w:hAnsi="Newsreader" w:eastAsia="Newsreader"/>
          <w:color w:val="65131F"/>
          <w:sz w:val="30"/>
        </w:rPr>
        <w:t>First five test films</w:t>
      </w:r>
    </w:p>
    <w:p>
      <w:pPr>
        <w:spacing w:before="0" w:after="120" w:line="300" w:lineRule="auto"/>
      </w:pPr>
      <w:r>
        <w:rPr>
          <w:rFonts w:ascii="Arial" w:hAnsi="Arial" w:eastAsia="Arial"/>
          <w:i w:val="0"/>
          <w:color w:val="080807"/>
          <w:sz w:val="21"/>
        </w:rPr>
        <w:t>The initial production set is:</w:t>
      </w:r>
    </w:p>
    <w:p>
      <w:pPr>
        <w:spacing w:before="0" w:after="80" w:line="300" w:lineRule="auto"/>
        <w:numPr>
          <w:ilvl w:val="0"/>
          <w:numId w:val="27"/>
        </w:numPr>
      </w:pPr>
      <w:r>
        <w:rPr>
          <w:rFonts w:ascii="Arial" w:hAnsi="Arial" w:eastAsia="Arial"/>
          <w:i w:val="0"/>
          <w:color w:val="080807"/>
          <w:sz w:val="21"/>
        </w:rPr>
        <w:t>Columbus</w:t>
      </w:r>
    </w:p>
    <w:p>
      <w:pPr>
        <w:spacing w:before="0" w:after="80" w:line="300" w:lineRule="auto"/>
        <w:numPr>
          <w:ilvl w:val="0"/>
          <w:numId w:val="27"/>
        </w:numPr>
      </w:pPr>
      <w:r>
        <w:rPr>
          <w:rFonts w:ascii="Arial" w:hAnsi="Arial" w:eastAsia="Arial"/>
          <w:i w:val="0"/>
          <w:color w:val="080807"/>
          <w:sz w:val="21"/>
        </w:rPr>
        <w:t>Perfect Days</w:t>
      </w:r>
    </w:p>
    <w:p>
      <w:pPr>
        <w:spacing w:before="0" w:after="80" w:line="300" w:lineRule="auto"/>
        <w:numPr>
          <w:ilvl w:val="0"/>
          <w:numId w:val="27"/>
        </w:numPr>
      </w:pPr>
      <w:r>
        <w:rPr>
          <w:rFonts w:ascii="Arial" w:hAnsi="Arial" w:eastAsia="Arial"/>
          <w:i w:val="0"/>
          <w:color w:val="080807"/>
          <w:sz w:val="21"/>
        </w:rPr>
        <w:t>Aftersun</w:t>
      </w:r>
    </w:p>
    <w:p>
      <w:pPr>
        <w:spacing w:before="0" w:after="80" w:line="300" w:lineRule="auto"/>
        <w:numPr>
          <w:ilvl w:val="0"/>
          <w:numId w:val="27"/>
        </w:numPr>
      </w:pPr>
      <w:r>
        <w:rPr>
          <w:rFonts w:ascii="Arial" w:hAnsi="Arial" w:eastAsia="Arial"/>
          <w:i w:val="0"/>
          <w:color w:val="080807"/>
          <w:sz w:val="21"/>
        </w:rPr>
        <w:t>Whiplash</w:t>
      </w:r>
    </w:p>
    <w:p>
      <w:pPr>
        <w:spacing w:before="0" w:after="80" w:line="300" w:lineRule="auto"/>
        <w:numPr>
          <w:ilvl w:val="0"/>
          <w:numId w:val="27"/>
        </w:numPr>
      </w:pPr>
      <w:r>
        <w:rPr>
          <w:rFonts w:ascii="Arial" w:hAnsi="Arial" w:eastAsia="Arial"/>
          <w:i w:val="0"/>
          <w:color w:val="080807"/>
          <w:sz w:val="21"/>
        </w:rPr>
        <w:t>The Handmaiden</w:t>
      </w:r>
    </w:p>
    <w:p>
      <w:pPr>
        <w:spacing w:before="0" w:after="120" w:line="300" w:lineRule="auto"/>
      </w:pPr>
      <w:r>
        <w:rPr>
          <w:rFonts w:ascii="Arial" w:hAnsi="Arial" w:eastAsia="Arial"/>
          <w:i w:val="0"/>
          <w:color w:val="080807"/>
          <w:sz w:val="21"/>
        </w:rPr>
        <w:t>The prompts appear in Appendix A.</w:t>
      </w:r>
    </w:p>
    <w:p>
      <w:pPr>
        <w:pStyle w:val="Heading2"/>
        <w:keepNext/>
        <w:keepLines/>
      </w:pPr>
      <w:r>
        <w:rPr>
          <w:rFonts w:ascii="Newsreader" w:hAnsi="Newsreader" w:eastAsia="Newsreader"/>
          <w:color w:val="65131F"/>
          <w:sz w:val="30"/>
        </w:rPr>
        <w:t>Spoiler clearance checklist</w:t>
      </w:r>
    </w:p>
    <w:p>
      <w:pPr>
        <w:spacing w:before="0" w:after="120" w:line="300" w:lineRule="auto"/>
      </w:pPr>
      <w:r>
        <w:rPr>
          <w:rFonts w:ascii="Arial" w:hAnsi="Arial" w:eastAsia="Arial"/>
          <w:i w:val="0"/>
          <w:color w:val="080807"/>
          <w:sz w:val="21"/>
        </w:rPr>
        <w:t>Reject any output containing:</w:t>
      </w:r>
    </w:p>
    <w:p>
      <w:pPr>
        <w:spacing w:before="0" w:after="80" w:line="300" w:lineRule="auto"/>
        <w:numPr>
          <w:ilvl w:val="0"/>
          <w:numId w:val="19"/>
        </w:numPr>
      </w:pPr>
      <w:r>
        <w:rPr>
          <w:rFonts w:ascii="Arial" w:hAnsi="Arial" w:eastAsia="Arial"/>
          <w:i w:val="0"/>
          <w:color w:val="080807"/>
          <w:sz w:val="21"/>
        </w:rPr>
        <w:t>A recognisable person or character</w:t>
      </w:r>
    </w:p>
    <w:p>
      <w:pPr>
        <w:spacing w:before="0" w:after="80" w:line="300" w:lineRule="auto"/>
        <w:numPr>
          <w:ilvl w:val="0"/>
          <w:numId w:val="19"/>
        </w:numPr>
      </w:pPr>
      <w:r>
        <w:rPr>
          <w:rFonts w:ascii="Arial" w:hAnsi="Arial" w:eastAsia="Arial"/>
          <w:i w:val="0"/>
          <w:color w:val="080807"/>
          <w:sz w:val="21"/>
        </w:rPr>
        <w:t>A recognisable location</w:t>
      </w:r>
    </w:p>
    <w:p>
      <w:pPr>
        <w:spacing w:before="0" w:after="80" w:line="300" w:lineRule="auto"/>
        <w:numPr>
          <w:ilvl w:val="0"/>
          <w:numId w:val="19"/>
        </w:numPr>
      </w:pPr>
      <w:r>
        <w:rPr>
          <w:rFonts w:ascii="Arial" w:hAnsi="Arial" w:eastAsia="Arial"/>
          <w:i w:val="0"/>
          <w:color w:val="080807"/>
          <w:sz w:val="21"/>
        </w:rPr>
        <w:t>A plot event</w:t>
      </w:r>
    </w:p>
    <w:p>
      <w:pPr>
        <w:spacing w:before="0" w:after="80" w:line="300" w:lineRule="auto"/>
        <w:numPr>
          <w:ilvl w:val="0"/>
          <w:numId w:val="19"/>
        </w:numPr>
      </w:pPr>
      <w:r>
        <w:rPr>
          <w:rFonts w:ascii="Arial" w:hAnsi="Arial" w:eastAsia="Arial"/>
          <w:i w:val="0"/>
          <w:color w:val="080807"/>
          <w:sz w:val="21"/>
        </w:rPr>
        <w:t>A revealing prop</w:t>
      </w:r>
    </w:p>
    <w:p>
      <w:pPr>
        <w:spacing w:before="0" w:after="80" w:line="300" w:lineRule="auto"/>
        <w:numPr>
          <w:ilvl w:val="0"/>
          <w:numId w:val="19"/>
        </w:numPr>
      </w:pPr>
      <w:r>
        <w:rPr>
          <w:rFonts w:ascii="Arial" w:hAnsi="Arial" w:eastAsia="Arial"/>
          <w:i w:val="0"/>
          <w:color w:val="080807"/>
          <w:sz w:val="21"/>
        </w:rPr>
        <w:t>Existing film footage</w:t>
      </w:r>
    </w:p>
    <w:p>
      <w:pPr>
        <w:spacing w:before="0" w:after="80" w:line="300" w:lineRule="auto"/>
        <w:numPr>
          <w:ilvl w:val="0"/>
          <w:numId w:val="19"/>
        </w:numPr>
      </w:pPr>
      <w:r>
        <w:rPr>
          <w:rFonts w:ascii="Arial" w:hAnsi="Arial" w:eastAsia="Arial"/>
          <w:i w:val="0"/>
          <w:color w:val="080807"/>
          <w:sz w:val="21"/>
        </w:rPr>
        <w:t>Existing music or dialogue</w:t>
      </w:r>
    </w:p>
    <w:p>
      <w:pPr>
        <w:spacing w:before="0" w:after="80" w:line="300" w:lineRule="auto"/>
        <w:numPr>
          <w:ilvl w:val="0"/>
          <w:numId w:val="19"/>
        </w:numPr>
      </w:pPr>
      <w:r>
        <w:rPr>
          <w:rFonts w:ascii="Arial" w:hAnsi="Arial" w:eastAsia="Arial"/>
          <w:i w:val="0"/>
          <w:color w:val="080807"/>
          <w:sz w:val="21"/>
        </w:rPr>
        <w:t>A title, logo or readable text</w:t>
      </w:r>
    </w:p>
    <w:p>
      <w:pPr>
        <w:spacing w:before="0" w:after="80" w:line="300" w:lineRule="auto"/>
        <w:numPr>
          <w:ilvl w:val="0"/>
          <w:numId w:val="19"/>
        </w:numPr>
      </w:pPr>
      <w:r>
        <w:rPr>
          <w:rFonts w:ascii="Arial" w:hAnsi="Arial" w:eastAsia="Arial"/>
          <w:i w:val="0"/>
          <w:color w:val="080807"/>
          <w:sz w:val="21"/>
        </w:rPr>
        <w:t>A composition that suggests the answer directly</w:t>
      </w:r>
    </w:p>
    <w:p>
      <w:pPr>
        <w:spacing w:before="0" w:after="120" w:line="300" w:lineRule="auto"/>
      </w:pPr>
      <w:r>
        <w:rPr>
          <w:rFonts w:ascii="Arial" w:hAnsi="Arial" w:eastAsia="Arial"/>
          <w:i w:val="0"/>
          <w:color w:val="080807"/>
          <w:sz w:val="21"/>
        </w:rPr>
        <w:t>The No Trailer should communicate emotional weather, not information.</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10.</w:t>
        <w:br/>
      </w:r>
      <w:r>
        <w:rPr>
          <w:rFonts w:ascii="Newsreader" w:hAnsi="Newsreader" w:eastAsia="Newsreader"/>
          <w:b w:val="0"/>
          <w:color w:val="080807"/>
          <w:sz w:val="44"/>
        </w:rPr>
        <w:t>Current build</w:t>
      </w:r>
    </w:p>
    <w:p>
      <w:pPr>
        <w:pStyle w:val="Heading2"/>
        <w:keepNext/>
        <w:keepLines/>
      </w:pPr>
      <w:r>
        <w:rPr>
          <w:rFonts w:ascii="Newsreader" w:hAnsi="Newsreader" w:eastAsia="Newsreader"/>
          <w:color w:val="65131F"/>
          <w:sz w:val="30"/>
        </w:rPr>
        <w:t>Live product</w:t>
      </w:r>
    </w:p>
    <w:p>
      <w:pPr>
        <w:spacing w:before="0" w:after="120" w:line="300" w:lineRule="auto"/>
      </w:pPr>
      <w:r>
        <w:rPr>
          <w:rFonts w:ascii="Arial" w:hAnsi="Arial" w:eastAsia="Arial"/>
          <w:i w:val="0"/>
          <w:color w:val="080807"/>
          <w:sz w:val="21"/>
        </w:rPr>
        <w:t xml:space="preserve">Review URL: </w:t>
      </w:r>
      <w:r>
        <w:rPr>
          <w:rFonts w:ascii="Arial" w:hAnsi="Arial" w:eastAsia="Arial"/>
          <w:b/>
          <w:i w:val="0"/>
          <w:color w:val="080807"/>
          <w:sz w:val="21"/>
        </w:rPr>
        <w:t>https://opening-night-app.layers188.chatgpt.site</w:t>
      </w:r>
    </w:p>
    <w:p>
      <w:pPr>
        <w:spacing w:before="0" w:after="120" w:line="300" w:lineRule="auto"/>
      </w:pPr>
      <w:r>
        <w:rPr>
          <w:rFonts w:ascii="Arial" w:hAnsi="Arial" w:eastAsia="Arial"/>
          <w:i w:val="0"/>
          <w:color w:val="080807"/>
          <w:sz w:val="21"/>
        </w:rPr>
        <w:t>The current Founding Beta build includes:</w:t>
      </w:r>
    </w:p>
    <w:p>
      <w:pPr>
        <w:spacing w:before="0" w:after="80" w:line="300" w:lineRule="auto"/>
        <w:numPr>
          <w:ilvl w:val="0"/>
          <w:numId w:val="19"/>
        </w:numPr>
      </w:pPr>
      <w:r>
        <w:rPr>
          <w:rFonts w:ascii="Arial" w:hAnsi="Arial" w:eastAsia="Arial"/>
          <w:i w:val="0"/>
          <w:color w:val="080807"/>
          <w:sz w:val="21"/>
        </w:rPr>
        <w:t>Phone first responsive interface</w:t>
      </w:r>
    </w:p>
    <w:p>
      <w:pPr>
        <w:spacing w:before="0" w:after="80" w:line="300" w:lineRule="auto"/>
        <w:numPr>
          <w:ilvl w:val="0"/>
          <w:numId w:val="19"/>
        </w:numPr>
      </w:pPr>
      <w:r>
        <w:rPr>
          <w:rFonts w:ascii="Arial" w:hAnsi="Arial" w:eastAsia="Arial"/>
          <w:i w:val="0"/>
          <w:color w:val="080807"/>
          <w:sz w:val="21"/>
        </w:rPr>
        <w:t>Tonight, Circle, Library and You navigation</w:t>
      </w:r>
    </w:p>
    <w:p>
      <w:pPr>
        <w:spacing w:before="0" w:after="80" w:line="300" w:lineRule="auto"/>
        <w:numPr>
          <w:ilvl w:val="0"/>
          <w:numId w:val="19"/>
        </w:numPr>
      </w:pPr>
      <w:r>
        <w:rPr>
          <w:rFonts w:ascii="Arial" w:hAnsi="Arial" w:eastAsia="Arial"/>
          <w:i w:val="0"/>
          <w:color w:val="080807"/>
          <w:sz w:val="21"/>
        </w:rPr>
        <w:t>Sealed nightly opening</w:t>
      </w:r>
    </w:p>
    <w:p>
      <w:pPr>
        <w:spacing w:before="0" w:after="80" w:line="300" w:lineRule="auto"/>
        <w:numPr>
          <w:ilvl w:val="0"/>
          <w:numId w:val="19"/>
        </w:numPr>
      </w:pPr>
      <w:r>
        <w:rPr>
          <w:rFonts w:ascii="Arial" w:hAnsi="Arial" w:eastAsia="Arial"/>
          <w:i w:val="0"/>
          <w:color w:val="080807"/>
          <w:sz w:val="21"/>
        </w:rPr>
        <w:t>Real MP4 No Trailer playback</w:t>
      </w:r>
    </w:p>
    <w:p>
      <w:pPr>
        <w:spacing w:before="0" w:after="80" w:line="300" w:lineRule="auto"/>
        <w:numPr>
          <w:ilvl w:val="0"/>
          <w:numId w:val="19"/>
        </w:numPr>
      </w:pPr>
      <w:r>
        <w:rPr>
          <w:rFonts w:ascii="Arial" w:hAnsi="Arial" w:eastAsia="Arial"/>
          <w:i w:val="0"/>
          <w:color w:val="080807"/>
          <w:sz w:val="21"/>
        </w:rPr>
        <w:t>Server timed title reveal</w:t>
      </w:r>
    </w:p>
    <w:p>
      <w:pPr>
        <w:spacing w:before="0" w:after="80" w:line="300" w:lineRule="auto"/>
        <w:numPr>
          <w:ilvl w:val="0"/>
          <w:numId w:val="19"/>
        </w:numPr>
      </w:pPr>
      <w:r>
        <w:rPr>
          <w:rFonts w:ascii="Arial" w:hAnsi="Arial" w:eastAsia="Arial"/>
          <w:i w:val="0"/>
          <w:color w:val="080807"/>
          <w:sz w:val="21"/>
        </w:rPr>
        <w:t>Save, watch intent and watched states</w:t>
      </w:r>
    </w:p>
    <w:p>
      <w:pPr>
        <w:spacing w:before="0" w:after="80" w:line="300" w:lineRule="auto"/>
        <w:numPr>
          <w:ilvl w:val="0"/>
          <w:numId w:val="19"/>
        </w:numPr>
      </w:pPr>
      <w:r>
        <w:rPr>
          <w:rFonts w:ascii="Arial" w:hAnsi="Arial" w:eastAsia="Arial"/>
          <w:i w:val="0"/>
          <w:color w:val="080807"/>
          <w:sz w:val="21"/>
        </w:rPr>
        <w:t>Six word review creation</w:t>
      </w:r>
    </w:p>
    <w:p>
      <w:pPr>
        <w:spacing w:before="0" w:after="80" w:line="300" w:lineRule="auto"/>
        <w:numPr>
          <w:ilvl w:val="0"/>
          <w:numId w:val="19"/>
        </w:numPr>
      </w:pPr>
      <w:r>
        <w:rPr>
          <w:rFonts w:ascii="Arial" w:hAnsi="Arial" w:eastAsia="Arial"/>
          <w:i w:val="0"/>
          <w:color w:val="080807"/>
          <w:sz w:val="21"/>
        </w:rPr>
        <w:t>Friend activity and reactions</w:t>
      </w:r>
    </w:p>
    <w:p>
      <w:pPr>
        <w:spacing w:before="0" w:after="80" w:line="300" w:lineRule="auto"/>
        <w:numPr>
          <w:ilvl w:val="0"/>
          <w:numId w:val="19"/>
        </w:numPr>
      </w:pPr>
      <w:r>
        <w:rPr>
          <w:rFonts w:ascii="Arial" w:hAnsi="Arial" w:eastAsia="Arial"/>
          <w:i w:val="0"/>
          <w:color w:val="080807"/>
          <w:sz w:val="21"/>
        </w:rPr>
        <w:t>Private Circles</w:t>
      </w:r>
    </w:p>
    <w:p>
      <w:pPr>
        <w:spacing w:before="0" w:after="80" w:line="300" w:lineRule="auto"/>
        <w:numPr>
          <w:ilvl w:val="0"/>
          <w:numId w:val="19"/>
        </w:numPr>
      </w:pPr>
      <w:r>
        <w:rPr>
          <w:rFonts w:ascii="Arial" w:hAnsi="Arial" w:eastAsia="Arial"/>
          <w:i w:val="0"/>
          <w:color w:val="080807"/>
          <w:sz w:val="21"/>
        </w:rPr>
        <w:t>Circle invitation tokens and join links</w:t>
      </w:r>
    </w:p>
    <w:p>
      <w:pPr>
        <w:spacing w:before="0" w:after="80" w:line="300" w:lineRule="auto"/>
        <w:numPr>
          <w:ilvl w:val="0"/>
          <w:numId w:val="19"/>
        </w:numPr>
      </w:pPr>
      <w:r>
        <w:rPr>
          <w:rFonts w:ascii="Arial" w:hAnsi="Arial" w:eastAsia="Arial"/>
          <w:i w:val="0"/>
          <w:color w:val="080807"/>
          <w:sz w:val="21"/>
        </w:rPr>
        <w:t>Send Under Seal to a person or Circle</w:t>
      </w:r>
    </w:p>
    <w:p>
      <w:pPr>
        <w:spacing w:before="0" w:after="80" w:line="300" w:lineRule="auto"/>
        <w:numPr>
          <w:ilvl w:val="0"/>
          <w:numId w:val="19"/>
        </w:numPr>
      </w:pPr>
      <w:r>
        <w:rPr>
          <w:rFonts w:ascii="Arial" w:hAnsi="Arial" w:eastAsia="Arial"/>
          <w:i w:val="0"/>
          <w:color w:val="080807"/>
          <w:sz w:val="21"/>
        </w:rPr>
        <w:t>Sealed recommendation acceptance and reveal</w:t>
      </w:r>
    </w:p>
    <w:p>
      <w:pPr>
        <w:spacing w:before="0" w:after="80" w:line="300" w:lineRule="auto"/>
        <w:numPr>
          <w:ilvl w:val="0"/>
          <w:numId w:val="19"/>
        </w:numPr>
      </w:pPr>
      <w:r>
        <w:rPr>
          <w:rFonts w:ascii="Arial" w:hAnsi="Arial" w:eastAsia="Arial"/>
          <w:i w:val="0"/>
          <w:color w:val="080807"/>
          <w:sz w:val="21"/>
        </w:rPr>
        <w:t>Screenings and After Credits concepts</w:t>
      </w:r>
    </w:p>
    <w:p>
      <w:pPr>
        <w:spacing w:before="0" w:after="80" w:line="300" w:lineRule="auto"/>
        <w:numPr>
          <w:ilvl w:val="0"/>
          <w:numId w:val="19"/>
        </w:numPr>
      </w:pPr>
      <w:r>
        <w:rPr>
          <w:rFonts w:ascii="Arial" w:hAnsi="Arial" w:eastAsia="Arial"/>
          <w:i w:val="0"/>
          <w:color w:val="080807"/>
          <w:sz w:val="21"/>
        </w:rPr>
        <w:t>Programmes and programme progress</w:t>
      </w:r>
    </w:p>
    <w:p>
      <w:pPr>
        <w:spacing w:before="0" w:after="80" w:line="300" w:lineRule="auto"/>
        <w:numPr>
          <w:ilvl w:val="0"/>
          <w:numId w:val="19"/>
        </w:numPr>
      </w:pPr>
      <w:r>
        <w:rPr>
          <w:rFonts w:ascii="Arial" w:hAnsi="Arial" w:eastAsia="Arial"/>
          <w:i w:val="0"/>
          <w:color w:val="080807"/>
          <w:sz w:val="21"/>
        </w:rPr>
        <w:t>Library and film history concepts</w:t>
      </w:r>
    </w:p>
    <w:p>
      <w:pPr>
        <w:spacing w:before="0" w:after="80" w:line="300" w:lineRule="auto"/>
        <w:numPr>
          <w:ilvl w:val="0"/>
          <w:numId w:val="19"/>
        </w:numPr>
      </w:pPr>
      <w:r>
        <w:rPr>
          <w:rFonts w:ascii="Arial" w:hAnsi="Arial" w:eastAsia="Arial"/>
          <w:i w:val="0"/>
          <w:color w:val="080807"/>
          <w:sz w:val="21"/>
        </w:rPr>
        <w:t>Availability preferences</w:t>
      </w:r>
    </w:p>
    <w:p>
      <w:pPr>
        <w:spacing w:before="0" w:after="80" w:line="300" w:lineRule="auto"/>
        <w:numPr>
          <w:ilvl w:val="0"/>
          <w:numId w:val="19"/>
        </w:numPr>
      </w:pPr>
      <w:r>
        <w:rPr>
          <w:rFonts w:ascii="Arial" w:hAnsi="Arial" w:eastAsia="Arial"/>
          <w:i w:val="0"/>
          <w:color w:val="080807"/>
          <w:sz w:val="21"/>
        </w:rPr>
        <w:t>Notifications stored in the product</w:t>
      </w:r>
    </w:p>
    <w:p>
      <w:pPr>
        <w:spacing w:before="0" w:after="80" w:line="300" w:lineRule="auto"/>
        <w:numPr>
          <w:ilvl w:val="0"/>
          <w:numId w:val="19"/>
        </w:numPr>
      </w:pPr>
      <w:r>
        <w:rPr>
          <w:rFonts w:ascii="Arial" w:hAnsi="Arial" w:eastAsia="Arial"/>
          <w:i w:val="0"/>
          <w:color w:val="080807"/>
          <w:sz w:val="21"/>
        </w:rPr>
        <w:t>Owner only Programming Desk</w:t>
      </w:r>
    </w:p>
    <w:p>
      <w:pPr>
        <w:spacing w:before="0" w:after="80" w:line="300" w:lineRule="auto"/>
        <w:numPr>
          <w:ilvl w:val="0"/>
          <w:numId w:val="19"/>
        </w:numPr>
      </w:pPr>
      <w:r>
        <w:rPr>
          <w:rFonts w:ascii="Arial" w:hAnsi="Arial" w:eastAsia="Arial"/>
          <w:i w:val="0"/>
          <w:color w:val="080807"/>
          <w:sz w:val="21"/>
        </w:rPr>
        <w:t>MP4 upload to private asset storage</w:t>
      </w:r>
    </w:p>
    <w:p>
      <w:pPr>
        <w:spacing w:before="0" w:after="80" w:line="300" w:lineRule="auto"/>
        <w:numPr>
          <w:ilvl w:val="0"/>
          <w:numId w:val="19"/>
        </w:numPr>
      </w:pPr>
      <w:r>
        <w:rPr>
          <w:rFonts w:ascii="Arial" w:hAnsi="Arial" w:eastAsia="Arial"/>
          <w:i w:val="0"/>
          <w:color w:val="080807"/>
          <w:sz w:val="21"/>
        </w:rPr>
        <w:t>Rights, spoiler and human approval controls</w:t>
      </w:r>
    </w:p>
    <w:p>
      <w:pPr>
        <w:spacing w:before="0" w:after="80" w:line="300" w:lineRule="auto"/>
        <w:numPr>
          <w:ilvl w:val="0"/>
          <w:numId w:val="19"/>
        </w:numPr>
      </w:pPr>
      <w:r>
        <w:rPr>
          <w:rFonts w:ascii="Arial" w:hAnsi="Arial" w:eastAsia="Arial"/>
          <w:i w:val="0"/>
          <w:color w:val="080807"/>
          <w:sz w:val="21"/>
        </w:rPr>
        <w:t>House health analytics</w:t>
      </w:r>
    </w:p>
    <w:p>
      <w:pPr>
        <w:spacing w:before="0" w:after="80" w:line="300" w:lineRule="auto"/>
        <w:numPr>
          <w:ilvl w:val="0"/>
          <w:numId w:val="19"/>
        </w:numPr>
      </w:pPr>
      <w:r>
        <w:rPr>
          <w:rFonts w:ascii="Arial" w:hAnsi="Arial" w:eastAsia="Arial"/>
          <w:i w:val="0"/>
          <w:color w:val="080807"/>
          <w:sz w:val="21"/>
        </w:rPr>
        <w:t>Terms and film ownership language</w:t>
      </w:r>
    </w:p>
    <w:p>
      <w:pPr>
        <w:spacing w:before="0" w:after="80" w:line="300" w:lineRule="auto"/>
        <w:numPr>
          <w:ilvl w:val="0"/>
          <w:numId w:val="19"/>
        </w:numPr>
      </w:pPr>
      <w:r>
        <w:rPr>
          <w:rFonts w:ascii="Arial" w:hAnsi="Arial" w:eastAsia="Arial"/>
          <w:i w:val="0"/>
          <w:color w:val="080807"/>
          <w:sz w:val="21"/>
        </w:rPr>
        <w:t>Installable progressive web application assets</w:t>
      </w:r>
    </w:p>
    <w:p>
      <w:pPr>
        <w:spacing w:before="0" w:after="80" w:line="300" w:lineRule="auto"/>
        <w:numPr>
          <w:ilvl w:val="0"/>
          <w:numId w:val="19"/>
        </w:numPr>
      </w:pPr>
      <w:r>
        <w:rPr>
          <w:rFonts w:ascii="Arial" w:hAnsi="Arial" w:eastAsia="Arial"/>
          <w:i w:val="0"/>
          <w:color w:val="080807"/>
          <w:sz w:val="21"/>
        </w:rPr>
        <w:t>Completely free Founding Beta access</w:t>
      </w:r>
    </w:p>
    <w:p>
      <w:pPr>
        <w:pStyle w:val="Heading2"/>
        <w:keepNext/>
        <w:keepLines/>
      </w:pPr>
      <w:r>
        <w:rPr>
          <w:rFonts w:ascii="Newsreader" w:hAnsi="Newsreader" w:eastAsia="Newsreader"/>
          <w:color w:val="65131F"/>
          <w:sz w:val="30"/>
        </w:rPr>
        <w:t>Current free model</w:t>
      </w:r>
    </w:p>
    <w:p>
      <w:pPr>
        <w:spacing w:before="0" w:after="120" w:line="300" w:lineRule="auto"/>
      </w:pPr>
      <w:r>
        <w:rPr>
          <w:rFonts w:ascii="Arial" w:hAnsi="Arial" w:eastAsia="Arial"/>
          <w:i w:val="0"/>
          <w:color w:val="080807"/>
          <w:sz w:val="21"/>
        </w:rPr>
        <w:t>The latest release removed:</w:t>
      </w:r>
    </w:p>
    <w:p>
      <w:pPr>
        <w:spacing w:before="0" w:after="80" w:line="300" w:lineRule="auto"/>
        <w:numPr>
          <w:ilvl w:val="0"/>
          <w:numId w:val="19"/>
        </w:numPr>
      </w:pPr>
      <w:r>
        <w:rPr>
          <w:rFonts w:ascii="Arial" w:hAnsi="Arial" w:eastAsia="Arial"/>
          <w:i w:val="0"/>
          <w:color w:val="080807"/>
          <w:sz w:val="21"/>
        </w:rPr>
        <w:t>Payment prompts</w:t>
      </w:r>
    </w:p>
    <w:p>
      <w:pPr>
        <w:spacing w:before="0" w:after="80" w:line="300" w:lineRule="auto"/>
        <w:numPr>
          <w:ilvl w:val="0"/>
          <w:numId w:val="19"/>
        </w:numPr>
      </w:pPr>
      <w:r>
        <w:rPr>
          <w:rFonts w:ascii="Arial" w:hAnsi="Arial" w:eastAsia="Arial"/>
          <w:i w:val="0"/>
          <w:color w:val="080807"/>
          <w:sz w:val="21"/>
        </w:rPr>
        <w:t>Membership gates</w:t>
      </w:r>
    </w:p>
    <w:p>
      <w:pPr>
        <w:spacing w:before="0" w:after="80" w:line="300" w:lineRule="auto"/>
        <w:numPr>
          <w:ilvl w:val="0"/>
          <w:numId w:val="19"/>
        </w:numPr>
      </w:pPr>
      <w:r>
        <w:rPr>
          <w:rFonts w:ascii="Arial" w:hAnsi="Arial" w:eastAsia="Arial"/>
          <w:i w:val="0"/>
          <w:color w:val="080807"/>
          <w:sz w:val="21"/>
        </w:rPr>
        <w:t>Trial expiry</w:t>
      </w:r>
    </w:p>
    <w:p>
      <w:pPr>
        <w:spacing w:before="0" w:after="80" w:line="300" w:lineRule="auto"/>
        <w:numPr>
          <w:ilvl w:val="0"/>
          <w:numId w:val="19"/>
        </w:numPr>
      </w:pPr>
      <w:r>
        <w:rPr>
          <w:rFonts w:ascii="Arial" w:hAnsi="Arial" w:eastAsia="Arial"/>
          <w:i w:val="0"/>
          <w:color w:val="080807"/>
          <w:sz w:val="21"/>
        </w:rPr>
        <w:t>Circle gating</w:t>
      </w:r>
    </w:p>
    <w:p>
      <w:pPr>
        <w:spacing w:before="0" w:after="80" w:line="300" w:lineRule="auto"/>
        <w:numPr>
          <w:ilvl w:val="0"/>
          <w:numId w:val="19"/>
        </w:numPr>
      </w:pPr>
      <w:r>
        <w:rPr>
          <w:rFonts w:ascii="Arial" w:hAnsi="Arial" w:eastAsia="Arial"/>
          <w:i w:val="0"/>
          <w:color w:val="080807"/>
          <w:sz w:val="21"/>
        </w:rPr>
        <w:t>Weekly send limits in the active beta interface</w:t>
      </w:r>
    </w:p>
    <w:p>
      <w:pPr>
        <w:spacing w:before="0" w:after="80" w:line="300" w:lineRule="auto"/>
        <w:numPr>
          <w:ilvl w:val="0"/>
          <w:numId w:val="19"/>
        </w:numPr>
      </w:pPr>
      <w:r>
        <w:rPr>
          <w:rFonts w:ascii="Arial" w:hAnsi="Arial" w:eastAsia="Arial"/>
          <w:i w:val="0"/>
          <w:color w:val="080807"/>
          <w:sz w:val="21"/>
        </w:rPr>
        <w:t>Automatic conversion language</w:t>
      </w:r>
    </w:p>
    <w:p>
      <w:pPr>
        <w:spacing w:before="0" w:after="120" w:line="300" w:lineRule="auto"/>
      </w:pPr>
      <w:r>
        <w:rPr>
          <w:rFonts w:ascii="Arial" w:hAnsi="Arial" w:eastAsia="Arial"/>
          <w:i w:val="0"/>
          <w:color w:val="080807"/>
          <w:sz w:val="21"/>
        </w:rPr>
        <w:t>The member sees:</w:t>
      </w:r>
    </w:p>
    <w:p>
      <w:pPr>
        <w:spacing w:before="0" w:after="120" w:line="300" w:lineRule="auto"/>
      </w:pPr>
      <w:r>
        <w:rPr>
          <w:rFonts w:ascii="Arial" w:hAnsi="Arial" w:eastAsia="Arial"/>
          <w:b/>
          <w:i w:val="0"/>
          <w:color w:val="080807"/>
          <w:sz w:val="21"/>
        </w:rPr>
        <w:t>FOUNDING BETA</w:t>
      </w:r>
    </w:p>
    <w:p>
      <w:pPr>
        <w:spacing w:before="0" w:after="120" w:line="300" w:lineRule="auto"/>
      </w:pPr>
      <w:r>
        <w:rPr>
          <w:rFonts w:ascii="Arial" w:hAnsi="Arial" w:eastAsia="Arial"/>
          <w:b/>
          <w:i w:val="0"/>
          <w:color w:val="080807"/>
          <w:sz w:val="21"/>
        </w:rPr>
        <w:t>Every door is open.</w:t>
      </w:r>
    </w:p>
    <w:p>
      <w:pPr>
        <w:spacing w:before="0" w:after="120" w:line="300" w:lineRule="auto"/>
      </w:pPr>
      <w:r>
        <w:rPr>
          <w:rFonts w:ascii="Arial" w:hAnsi="Arial" w:eastAsia="Arial"/>
          <w:b/>
          <w:i w:val="0"/>
          <w:color w:val="080807"/>
          <w:sz w:val="21"/>
        </w:rPr>
        <w:t>No payment. No trial clock.</w:t>
      </w:r>
    </w:p>
    <w:p>
      <w:pPr>
        <w:spacing w:before="0" w:after="120" w:line="300" w:lineRule="auto"/>
      </w:pPr>
      <w:r>
        <w:rPr>
          <w:rFonts w:ascii="Arial" w:hAnsi="Arial" w:eastAsia="Arial"/>
          <w:i w:val="0"/>
          <w:color w:val="080807"/>
          <w:sz w:val="21"/>
        </w:rPr>
        <w:t>This decision supersedes the older target pricing of A$4.99 monthly or A$39 annually. Those prices are historical exploration, not the current plan.</w:t>
      </w:r>
    </w:p>
    <w:p>
      <w:pPr>
        <w:pStyle w:val="Heading2"/>
        <w:keepNext/>
        <w:keepLines/>
      </w:pPr>
      <w:r>
        <w:rPr>
          <w:rFonts w:ascii="Newsreader" w:hAnsi="Newsreader" w:eastAsia="Newsreader"/>
          <w:color w:val="65131F"/>
          <w:sz w:val="30"/>
        </w:rPr>
        <w:t>Technical stack</w:t>
      </w:r>
    </w:p>
    <w:p>
      <w:pPr>
        <w:spacing w:before="0" w:after="80" w:line="300" w:lineRule="auto"/>
        <w:numPr>
          <w:ilvl w:val="0"/>
          <w:numId w:val="19"/>
        </w:numPr>
      </w:pPr>
      <w:r>
        <w:rPr>
          <w:rFonts w:ascii="Arial" w:hAnsi="Arial" w:eastAsia="Arial"/>
          <w:i w:val="0"/>
          <w:color w:val="080807"/>
          <w:sz w:val="21"/>
        </w:rPr>
        <w:t>Next.js 16</w:t>
      </w:r>
    </w:p>
    <w:p>
      <w:pPr>
        <w:spacing w:before="0" w:after="80" w:line="300" w:lineRule="auto"/>
        <w:numPr>
          <w:ilvl w:val="0"/>
          <w:numId w:val="19"/>
        </w:numPr>
      </w:pPr>
      <w:r>
        <w:rPr>
          <w:rFonts w:ascii="Arial" w:hAnsi="Arial" w:eastAsia="Arial"/>
          <w:i w:val="0"/>
          <w:color w:val="080807"/>
          <w:sz w:val="21"/>
        </w:rPr>
        <w:t>React 19</w:t>
      </w:r>
    </w:p>
    <w:p>
      <w:pPr>
        <w:spacing w:before="0" w:after="80" w:line="300" w:lineRule="auto"/>
        <w:numPr>
          <w:ilvl w:val="0"/>
          <w:numId w:val="19"/>
        </w:numPr>
      </w:pPr>
      <w:r>
        <w:rPr>
          <w:rFonts w:ascii="Arial" w:hAnsi="Arial" w:eastAsia="Arial"/>
          <w:i w:val="0"/>
          <w:color w:val="080807"/>
          <w:sz w:val="21"/>
        </w:rPr>
        <w:t>Vinext and Vite for the hosted runtime</w:t>
      </w:r>
    </w:p>
    <w:p>
      <w:pPr>
        <w:spacing w:before="0" w:after="80" w:line="300" w:lineRule="auto"/>
        <w:numPr>
          <w:ilvl w:val="0"/>
          <w:numId w:val="19"/>
        </w:numPr>
      </w:pPr>
      <w:r>
        <w:rPr>
          <w:rFonts w:ascii="Arial" w:hAnsi="Arial" w:eastAsia="Arial"/>
          <w:i w:val="0"/>
          <w:color w:val="080807"/>
          <w:sz w:val="21"/>
        </w:rPr>
        <w:t>Cloudflare D1 for durable relational data</w:t>
      </w:r>
    </w:p>
    <w:p>
      <w:pPr>
        <w:spacing w:before="0" w:after="80" w:line="300" w:lineRule="auto"/>
        <w:numPr>
          <w:ilvl w:val="0"/>
          <w:numId w:val="19"/>
        </w:numPr>
      </w:pPr>
      <w:r>
        <w:rPr>
          <w:rFonts w:ascii="Arial" w:hAnsi="Arial" w:eastAsia="Arial"/>
          <w:i w:val="0"/>
          <w:color w:val="080807"/>
          <w:sz w:val="21"/>
        </w:rPr>
        <w:t>Drizzle for schema and migrations</w:t>
      </w:r>
    </w:p>
    <w:p>
      <w:pPr>
        <w:spacing w:before="0" w:after="80" w:line="300" w:lineRule="auto"/>
        <w:numPr>
          <w:ilvl w:val="0"/>
          <w:numId w:val="19"/>
        </w:numPr>
      </w:pPr>
      <w:r>
        <w:rPr>
          <w:rFonts w:ascii="Arial" w:hAnsi="Arial" w:eastAsia="Arial"/>
          <w:i w:val="0"/>
          <w:color w:val="080807"/>
          <w:sz w:val="21"/>
        </w:rPr>
        <w:t>Cloudflare R2 for No Trailer assets</w:t>
      </w:r>
    </w:p>
    <w:p>
      <w:pPr>
        <w:spacing w:before="0" w:after="80" w:line="300" w:lineRule="auto"/>
        <w:numPr>
          <w:ilvl w:val="0"/>
          <w:numId w:val="19"/>
        </w:numPr>
      </w:pPr>
      <w:r>
        <w:rPr>
          <w:rFonts w:ascii="Arial" w:hAnsi="Arial" w:eastAsia="Arial"/>
          <w:i w:val="0"/>
          <w:color w:val="080807"/>
          <w:sz w:val="21"/>
        </w:rPr>
        <w:t>ChatGPT identity headers in the current hosted beta</w:t>
      </w:r>
    </w:p>
    <w:p>
      <w:pPr>
        <w:spacing w:before="0" w:after="80" w:line="300" w:lineRule="auto"/>
        <w:numPr>
          <w:ilvl w:val="0"/>
          <w:numId w:val="19"/>
        </w:numPr>
      </w:pPr>
      <w:r>
        <w:rPr>
          <w:rFonts w:ascii="Arial" w:hAnsi="Arial" w:eastAsia="Arial"/>
          <w:i w:val="0"/>
          <w:color w:val="080807"/>
          <w:sz w:val="21"/>
        </w:rPr>
        <w:t>Service worker and web manifest for installable web behaviour</w:t>
      </w:r>
    </w:p>
    <w:p>
      <w:pPr>
        <w:pStyle w:val="Heading2"/>
        <w:keepNext/>
        <w:keepLines/>
      </w:pPr>
      <w:r>
        <w:rPr>
          <w:rFonts w:ascii="Newsreader" w:hAnsi="Newsreader" w:eastAsia="Newsreader"/>
          <w:color w:val="65131F"/>
          <w:sz w:val="30"/>
        </w:rPr>
        <w:t>Core data model</w:t>
      </w:r>
    </w:p>
    <w:p>
      <w:pPr>
        <w:spacing w:before="0" w:after="120" w:line="300" w:lineRule="auto"/>
      </w:pPr>
      <w:r>
        <w:rPr>
          <w:rFonts w:ascii="Arial" w:hAnsi="Arial" w:eastAsia="Arial"/>
          <w:i w:val="0"/>
          <w:color w:val="080807"/>
          <w:sz w:val="21"/>
        </w:rPr>
        <w:t>The current database models:</w:t>
      </w:r>
    </w:p>
    <w:p>
      <w:pPr>
        <w:spacing w:before="0" w:after="80" w:line="300" w:lineRule="auto"/>
        <w:numPr>
          <w:ilvl w:val="0"/>
          <w:numId w:val="19"/>
        </w:numPr>
      </w:pPr>
      <w:r>
        <w:rPr>
          <w:rFonts w:ascii="Arial" w:hAnsi="Arial" w:eastAsia="Arial"/>
          <w:i w:val="0"/>
          <w:color w:val="080807"/>
          <w:sz w:val="21"/>
        </w:rPr>
        <w:t>Members</w:t>
      </w:r>
    </w:p>
    <w:p>
      <w:pPr>
        <w:spacing w:before="0" w:after="80" w:line="300" w:lineRule="auto"/>
        <w:numPr>
          <w:ilvl w:val="0"/>
          <w:numId w:val="19"/>
        </w:numPr>
      </w:pPr>
      <w:r>
        <w:rPr>
          <w:rFonts w:ascii="Arial" w:hAnsi="Arial" w:eastAsia="Arial"/>
          <w:i w:val="0"/>
          <w:color w:val="080807"/>
          <w:sz w:val="21"/>
        </w:rPr>
        <w:t>Member preferences</w:t>
      </w:r>
    </w:p>
    <w:p>
      <w:pPr>
        <w:spacing w:before="0" w:after="80" w:line="300" w:lineRule="auto"/>
        <w:numPr>
          <w:ilvl w:val="0"/>
          <w:numId w:val="19"/>
        </w:numPr>
      </w:pPr>
      <w:r>
        <w:rPr>
          <w:rFonts w:ascii="Arial" w:hAnsi="Arial" w:eastAsia="Arial"/>
          <w:i w:val="0"/>
          <w:color w:val="080807"/>
          <w:sz w:val="21"/>
        </w:rPr>
        <w:t>Member entitlements and owner status</w:t>
      </w:r>
    </w:p>
    <w:p>
      <w:pPr>
        <w:spacing w:before="0" w:after="80" w:line="300" w:lineRule="auto"/>
        <w:numPr>
          <w:ilvl w:val="0"/>
          <w:numId w:val="19"/>
        </w:numPr>
      </w:pPr>
      <w:r>
        <w:rPr>
          <w:rFonts w:ascii="Arial" w:hAnsi="Arial" w:eastAsia="Arial"/>
          <w:i w:val="0"/>
          <w:color w:val="080807"/>
          <w:sz w:val="21"/>
        </w:rPr>
        <w:t>Films</w:t>
      </w:r>
    </w:p>
    <w:p>
      <w:pPr>
        <w:spacing w:before="0" w:after="80" w:line="300" w:lineRule="auto"/>
        <w:numPr>
          <w:ilvl w:val="0"/>
          <w:numId w:val="19"/>
        </w:numPr>
      </w:pPr>
      <w:r>
        <w:rPr>
          <w:rFonts w:ascii="Arial" w:hAnsi="Arial" w:eastAsia="Arial"/>
          <w:i w:val="0"/>
          <w:color w:val="080807"/>
          <w:sz w:val="21"/>
        </w:rPr>
        <w:t>Openings</w:t>
      </w:r>
    </w:p>
    <w:p>
      <w:pPr>
        <w:spacing w:before="0" w:after="80" w:line="300" w:lineRule="auto"/>
        <w:numPr>
          <w:ilvl w:val="0"/>
          <w:numId w:val="19"/>
        </w:numPr>
      </w:pPr>
      <w:r>
        <w:rPr>
          <w:rFonts w:ascii="Arial" w:hAnsi="Arial" w:eastAsia="Arial"/>
          <w:i w:val="0"/>
          <w:color w:val="080807"/>
          <w:sz w:val="21"/>
        </w:rPr>
        <w:t>Member opening states</w:t>
      </w:r>
    </w:p>
    <w:p>
      <w:pPr>
        <w:spacing w:before="0" w:after="80" w:line="300" w:lineRule="auto"/>
        <w:numPr>
          <w:ilvl w:val="0"/>
          <w:numId w:val="19"/>
        </w:numPr>
      </w:pPr>
      <w:r>
        <w:rPr>
          <w:rFonts w:ascii="Arial" w:hAnsi="Arial" w:eastAsia="Arial"/>
          <w:i w:val="0"/>
          <w:color w:val="080807"/>
          <w:sz w:val="21"/>
        </w:rPr>
        <w:t>Watch logs</w:t>
      </w:r>
    </w:p>
    <w:p>
      <w:pPr>
        <w:spacing w:before="0" w:after="80" w:line="300" w:lineRule="auto"/>
        <w:numPr>
          <w:ilvl w:val="0"/>
          <w:numId w:val="19"/>
        </w:numPr>
      </w:pPr>
      <w:r>
        <w:rPr>
          <w:rFonts w:ascii="Arial" w:hAnsi="Arial" w:eastAsia="Arial"/>
          <w:i w:val="0"/>
          <w:color w:val="080807"/>
          <w:sz w:val="21"/>
        </w:rPr>
        <w:t>Reviews and reactions</w:t>
      </w:r>
    </w:p>
    <w:p>
      <w:pPr>
        <w:spacing w:before="0" w:after="80" w:line="300" w:lineRule="auto"/>
        <w:numPr>
          <w:ilvl w:val="0"/>
          <w:numId w:val="19"/>
        </w:numPr>
      </w:pPr>
      <w:r>
        <w:rPr>
          <w:rFonts w:ascii="Arial" w:hAnsi="Arial" w:eastAsia="Arial"/>
          <w:i w:val="0"/>
          <w:color w:val="080807"/>
          <w:sz w:val="21"/>
        </w:rPr>
        <w:t>Follows</w:t>
      </w:r>
    </w:p>
    <w:p>
      <w:pPr>
        <w:spacing w:before="0" w:after="80" w:line="300" w:lineRule="auto"/>
        <w:numPr>
          <w:ilvl w:val="0"/>
          <w:numId w:val="19"/>
        </w:numPr>
      </w:pPr>
      <w:r>
        <w:rPr>
          <w:rFonts w:ascii="Arial" w:hAnsi="Arial" w:eastAsia="Arial"/>
          <w:i w:val="0"/>
          <w:color w:val="080807"/>
          <w:sz w:val="21"/>
        </w:rPr>
        <w:t>Circles and circle members</w:t>
      </w:r>
    </w:p>
    <w:p>
      <w:pPr>
        <w:spacing w:before="0" w:after="80" w:line="300" w:lineRule="auto"/>
        <w:numPr>
          <w:ilvl w:val="0"/>
          <w:numId w:val="19"/>
        </w:numPr>
      </w:pPr>
      <w:r>
        <w:rPr>
          <w:rFonts w:ascii="Arial" w:hAnsi="Arial" w:eastAsia="Arial"/>
          <w:i w:val="0"/>
          <w:color w:val="080807"/>
          <w:sz w:val="21"/>
        </w:rPr>
        <w:t>Circle invitation tokens</w:t>
      </w:r>
    </w:p>
    <w:p>
      <w:pPr>
        <w:spacing w:before="0" w:after="80" w:line="300" w:lineRule="auto"/>
        <w:numPr>
          <w:ilvl w:val="0"/>
          <w:numId w:val="19"/>
        </w:numPr>
      </w:pPr>
      <w:r>
        <w:rPr>
          <w:rFonts w:ascii="Arial" w:hAnsi="Arial" w:eastAsia="Arial"/>
          <w:i w:val="0"/>
          <w:color w:val="080807"/>
          <w:sz w:val="21"/>
        </w:rPr>
        <w:t>Sealed recommendations</w:t>
      </w:r>
    </w:p>
    <w:p>
      <w:pPr>
        <w:spacing w:before="0" w:after="80" w:line="300" w:lineRule="auto"/>
        <w:numPr>
          <w:ilvl w:val="0"/>
          <w:numId w:val="19"/>
        </w:numPr>
      </w:pPr>
      <w:r>
        <w:rPr>
          <w:rFonts w:ascii="Arial" w:hAnsi="Arial" w:eastAsia="Arial"/>
          <w:i w:val="0"/>
          <w:color w:val="080807"/>
          <w:sz w:val="21"/>
        </w:rPr>
        <w:t>No Trailer assets</w:t>
      </w:r>
    </w:p>
    <w:p>
      <w:pPr>
        <w:spacing w:before="0" w:after="80" w:line="300" w:lineRule="auto"/>
        <w:numPr>
          <w:ilvl w:val="0"/>
          <w:numId w:val="19"/>
        </w:numPr>
      </w:pPr>
      <w:r>
        <w:rPr>
          <w:rFonts w:ascii="Arial" w:hAnsi="Arial" w:eastAsia="Arial"/>
          <w:i w:val="0"/>
          <w:color w:val="080807"/>
          <w:sz w:val="21"/>
        </w:rPr>
        <w:t>Member notifications</w:t>
      </w:r>
    </w:p>
    <w:p>
      <w:pPr>
        <w:spacing w:before="0" w:after="80" w:line="300" w:lineRule="auto"/>
        <w:numPr>
          <w:ilvl w:val="0"/>
          <w:numId w:val="19"/>
        </w:numPr>
      </w:pPr>
      <w:r>
        <w:rPr>
          <w:rFonts w:ascii="Arial" w:hAnsi="Arial" w:eastAsia="Arial"/>
          <w:i w:val="0"/>
          <w:color w:val="080807"/>
          <w:sz w:val="21"/>
        </w:rPr>
        <w:t>Screenings and attendees</w:t>
      </w:r>
    </w:p>
    <w:p>
      <w:pPr>
        <w:spacing w:before="0" w:after="80" w:line="300" w:lineRule="auto"/>
        <w:numPr>
          <w:ilvl w:val="0"/>
          <w:numId w:val="19"/>
        </w:numPr>
      </w:pPr>
      <w:r>
        <w:rPr>
          <w:rFonts w:ascii="Arial" w:hAnsi="Arial" w:eastAsia="Arial"/>
          <w:i w:val="0"/>
          <w:color w:val="080807"/>
          <w:sz w:val="21"/>
        </w:rPr>
        <w:t>Programmes and progress</w:t>
      </w:r>
    </w:p>
    <w:p>
      <w:pPr>
        <w:spacing w:before="0" w:after="80" w:line="300" w:lineRule="auto"/>
        <w:numPr>
          <w:ilvl w:val="0"/>
          <w:numId w:val="19"/>
        </w:numPr>
      </w:pPr>
      <w:r>
        <w:rPr>
          <w:rFonts w:ascii="Arial" w:hAnsi="Arial" w:eastAsia="Arial"/>
          <w:i w:val="0"/>
          <w:color w:val="080807"/>
          <w:sz w:val="21"/>
        </w:rPr>
        <w:t>Availability preferences and alerts</w:t>
      </w:r>
    </w:p>
    <w:p>
      <w:pPr>
        <w:spacing w:before="0" w:after="80" w:line="300" w:lineRule="auto"/>
        <w:numPr>
          <w:ilvl w:val="0"/>
          <w:numId w:val="19"/>
        </w:numPr>
      </w:pPr>
      <w:r>
        <w:rPr>
          <w:rFonts w:ascii="Arial" w:hAnsi="Arial" w:eastAsia="Arial"/>
          <w:i w:val="0"/>
          <w:color w:val="080807"/>
          <w:sz w:val="21"/>
        </w:rPr>
        <w:t>History imports and imported films</w:t>
      </w:r>
    </w:p>
    <w:p>
      <w:pPr>
        <w:spacing w:before="0" w:after="80" w:line="300" w:lineRule="auto"/>
        <w:numPr>
          <w:ilvl w:val="0"/>
          <w:numId w:val="19"/>
        </w:numPr>
      </w:pPr>
      <w:r>
        <w:rPr>
          <w:rFonts w:ascii="Arial" w:hAnsi="Arial" w:eastAsia="Arial"/>
          <w:i w:val="0"/>
          <w:color w:val="080807"/>
          <w:sz w:val="21"/>
        </w:rPr>
        <w:t>Editorial drafts</w:t>
      </w:r>
    </w:p>
    <w:p>
      <w:pPr>
        <w:spacing w:before="0" w:after="80" w:line="300" w:lineRule="auto"/>
        <w:numPr>
          <w:ilvl w:val="0"/>
          <w:numId w:val="19"/>
        </w:numPr>
      </w:pPr>
      <w:r>
        <w:rPr>
          <w:rFonts w:ascii="Arial" w:hAnsi="Arial" w:eastAsia="Arial"/>
          <w:i w:val="0"/>
          <w:color w:val="080807"/>
          <w:sz w:val="21"/>
        </w:rPr>
        <w:t>Analytics events</w:t>
      </w:r>
    </w:p>
    <w:p>
      <w:pPr>
        <w:pStyle w:val="Heading2"/>
        <w:keepNext/>
        <w:keepLines/>
      </w:pPr>
      <w:r>
        <w:rPr>
          <w:rFonts w:ascii="Newsreader" w:hAnsi="Newsreader" w:eastAsia="Newsreader"/>
          <w:color w:val="65131F"/>
          <w:sz w:val="30"/>
        </w:rPr>
        <w:t>Title safety</w:t>
      </w:r>
    </w:p>
    <w:p>
      <w:pPr>
        <w:spacing w:before="0" w:after="120" w:line="300" w:lineRule="auto"/>
      </w:pPr>
      <w:r>
        <w:rPr>
          <w:rFonts w:ascii="Arial" w:hAnsi="Arial" w:eastAsia="Arial"/>
          <w:i w:val="0"/>
          <w:color w:val="080807"/>
          <w:sz w:val="21"/>
        </w:rPr>
        <w:t>The backend withholds film identity until the opening or private recommendation reaches the reveal state. Future builders must audit every new surface, including push payloads, analytics properties, deep link previews, filenames and accessibility text.</w:t>
      </w:r>
    </w:p>
    <w:p>
      <w:pPr>
        <w:pStyle w:val="Heading2"/>
        <w:keepNext/>
        <w:keepLines/>
      </w:pPr>
      <w:r>
        <w:rPr>
          <w:rFonts w:ascii="Newsreader" w:hAnsi="Newsreader" w:eastAsia="Newsreader"/>
          <w:color w:val="65131F"/>
          <w:sz w:val="30"/>
        </w:rPr>
        <w:t>Programming Desk</w:t>
      </w:r>
    </w:p>
    <w:p>
      <w:pPr>
        <w:spacing w:before="0" w:after="120" w:line="300" w:lineRule="auto"/>
      </w:pPr>
      <w:r>
        <w:rPr>
          <w:rFonts w:ascii="Arial" w:hAnsi="Arial" w:eastAsia="Arial"/>
          <w:i w:val="0"/>
          <w:color w:val="080807"/>
          <w:sz w:val="21"/>
        </w:rPr>
        <w:t>The first entitled real member becomes the owner. Owner only controls can:</w:t>
      </w:r>
    </w:p>
    <w:p>
      <w:pPr>
        <w:spacing w:before="0" w:after="80" w:line="300" w:lineRule="auto"/>
        <w:numPr>
          <w:ilvl w:val="0"/>
          <w:numId w:val="19"/>
        </w:numPr>
      </w:pPr>
      <w:r>
        <w:rPr>
          <w:rFonts w:ascii="Arial" w:hAnsi="Arial" w:eastAsia="Arial"/>
          <w:i w:val="0"/>
          <w:color w:val="080807"/>
          <w:sz w:val="21"/>
        </w:rPr>
        <w:t>Enter a film title, year, runtime and edition</w:t>
      </w:r>
    </w:p>
    <w:p>
      <w:pPr>
        <w:spacing w:before="0" w:after="80" w:line="300" w:lineRule="auto"/>
        <w:numPr>
          <w:ilvl w:val="0"/>
          <w:numId w:val="19"/>
        </w:numPr>
      </w:pPr>
      <w:r>
        <w:rPr>
          <w:rFonts w:ascii="Arial" w:hAnsi="Arial" w:eastAsia="Arial"/>
          <w:i w:val="0"/>
          <w:color w:val="080807"/>
          <w:sz w:val="21"/>
        </w:rPr>
        <w:t>Choose a No Trailer visual language</w:t>
      </w:r>
    </w:p>
    <w:p>
      <w:pPr>
        <w:spacing w:before="0" w:after="80" w:line="300" w:lineRule="auto"/>
        <w:numPr>
          <w:ilvl w:val="0"/>
          <w:numId w:val="19"/>
        </w:numPr>
      </w:pPr>
      <w:r>
        <w:rPr>
          <w:rFonts w:ascii="Arial" w:hAnsi="Arial" w:eastAsia="Arial"/>
          <w:i w:val="0"/>
          <w:color w:val="080807"/>
          <w:sz w:val="21"/>
        </w:rPr>
        <w:t>Enter three safe cues</w:t>
      </w:r>
    </w:p>
    <w:p>
      <w:pPr>
        <w:spacing w:before="0" w:after="80" w:line="300" w:lineRule="auto"/>
        <w:numPr>
          <w:ilvl w:val="0"/>
          <w:numId w:val="19"/>
        </w:numPr>
      </w:pPr>
      <w:r>
        <w:rPr>
          <w:rFonts w:ascii="Arial" w:hAnsi="Arial" w:eastAsia="Arial"/>
          <w:i w:val="0"/>
          <w:color w:val="080807"/>
          <w:sz w:val="21"/>
        </w:rPr>
        <w:t>Write a mood only brief</w:t>
      </w:r>
    </w:p>
    <w:p>
      <w:pPr>
        <w:spacing w:before="0" w:after="80" w:line="300" w:lineRule="auto"/>
        <w:numPr>
          <w:ilvl w:val="0"/>
          <w:numId w:val="19"/>
        </w:numPr>
      </w:pPr>
      <w:r>
        <w:rPr>
          <w:rFonts w:ascii="Arial" w:hAnsi="Arial" w:eastAsia="Arial"/>
          <w:i w:val="0"/>
          <w:color w:val="080807"/>
          <w:sz w:val="21"/>
        </w:rPr>
        <w:t>Upload an MP4 under 25 MB</w:t>
      </w:r>
    </w:p>
    <w:p>
      <w:pPr>
        <w:spacing w:before="0" w:after="80" w:line="300" w:lineRule="auto"/>
        <w:numPr>
          <w:ilvl w:val="0"/>
          <w:numId w:val="19"/>
        </w:numPr>
      </w:pPr>
      <w:r>
        <w:rPr>
          <w:rFonts w:ascii="Arial" w:hAnsi="Arial" w:eastAsia="Arial"/>
          <w:i w:val="0"/>
          <w:color w:val="080807"/>
          <w:sz w:val="21"/>
        </w:rPr>
        <w:t>Record a playback service and verified direct link</w:t>
      </w:r>
    </w:p>
    <w:p>
      <w:pPr>
        <w:spacing w:before="0" w:after="80" w:line="300" w:lineRule="auto"/>
        <w:numPr>
          <w:ilvl w:val="0"/>
          <w:numId w:val="19"/>
        </w:numPr>
      </w:pPr>
      <w:r>
        <w:rPr>
          <w:rFonts w:ascii="Arial" w:hAnsi="Arial" w:eastAsia="Arial"/>
          <w:i w:val="0"/>
          <w:color w:val="080807"/>
          <w:sz w:val="21"/>
        </w:rPr>
        <w:t>Complete spoiler, rights and human approval checks</w:t>
      </w:r>
    </w:p>
    <w:p>
      <w:pPr>
        <w:spacing w:before="0" w:after="80" w:line="300" w:lineRule="auto"/>
        <w:numPr>
          <w:ilvl w:val="0"/>
          <w:numId w:val="19"/>
        </w:numPr>
      </w:pPr>
      <w:r>
        <w:rPr>
          <w:rFonts w:ascii="Arial" w:hAnsi="Arial" w:eastAsia="Arial"/>
          <w:i w:val="0"/>
          <w:color w:val="080807"/>
          <w:sz w:val="21"/>
        </w:rPr>
        <w:t>Save a draft</w:t>
      </w:r>
    </w:p>
    <w:p>
      <w:pPr>
        <w:spacing w:before="0" w:after="80" w:line="300" w:lineRule="auto"/>
        <w:numPr>
          <w:ilvl w:val="0"/>
          <w:numId w:val="19"/>
        </w:numPr>
      </w:pPr>
      <w:r>
        <w:rPr>
          <w:rFonts w:ascii="Arial" w:hAnsi="Arial" w:eastAsia="Arial"/>
          <w:i w:val="0"/>
          <w:color w:val="080807"/>
          <w:sz w:val="21"/>
        </w:rPr>
        <w:t>Approve and schedule an opening</w:t>
      </w:r>
    </w:p>
    <w:p>
      <w:pPr>
        <w:pStyle w:val="Heading2"/>
        <w:keepNext/>
        <w:keepLines/>
      </w:pPr>
      <w:r>
        <w:rPr>
          <w:rFonts w:ascii="Newsreader" w:hAnsi="Newsreader" w:eastAsia="Newsreader"/>
          <w:color w:val="65131F"/>
          <w:sz w:val="30"/>
        </w:rPr>
        <w:t>Deployment history worth retaining</w:t>
      </w:r>
    </w:p>
    <w:p>
      <w:pPr>
        <w:spacing w:before="0" w:after="120" w:line="300" w:lineRule="auto"/>
      </w:pPr>
      <w:r>
        <w:rPr>
          <w:rFonts w:ascii="Arial" w:hAnsi="Arial" w:eastAsia="Arial"/>
          <w:i w:val="0"/>
          <w:color w:val="080807"/>
          <w:sz w:val="21"/>
        </w:rPr>
        <w:t>Two earlier deployment issues were resolved:</w:t>
      </w:r>
    </w:p>
    <w:p>
      <w:pPr>
        <w:spacing w:before="0" w:after="80" w:line="300" w:lineRule="auto"/>
        <w:numPr>
          <w:ilvl w:val="0"/>
          <w:numId w:val="28"/>
        </w:numPr>
      </w:pPr>
      <w:r>
        <w:rPr>
          <w:rFonts w:ascii="Arial" w:hAnsi="Arial" w:eastAsia="Arial"/>
          <w:i w:val="0"/>
          <w:color w:val="080807"/>
          <w:sz w:val="21"/>
        </w:rPr>
        <w:t>A TLS certificate wait timed out during one deployment. A later deployment succeeded.</w:t>
      </w:r>
    </w:p>
    <w:p>
      <w:pPr>
        <w:spacing w:before="0" w:after="80" w:line="300" w:lineRule="auto"/>
        <w:numPr>
          <w:ilvl w:val="0"/>
          <w:numId w:val="28"/>
        </w:numPr>
      </w:pPr>
      <w:r>
        <w:rPr>
          <w:rFonts w:ascii="Arial" w:hAnsi="Arial" w:eastAsia="Arial"/>
          <w:i w:val="0"/>
          <w:color w:val="080807"/>
          <w:sz w:val="21"/>
        </w:rPr>
        <w:t>A D1 migration failed because SQLite cannot add a column with a nonconstant default. The migration was corrected. Future schema changes must respect SQLite migration constraints.</w:t>
      </w:r>
    </w:p>
    <w:p>
      <w:pPr>
        <w:spacing w:before="0" w:after="120" w:line="300" w:lineRule="auto"/>
      </w:pPr>
      <w:r>
        <w:rPr>
          <w:rFonts w:ascii="Arial" w:hAnsi="Arial" w:eastAsia="Arial"/>
          <w:i w:val="0"/>
          <w:color w:val="080807"/>
          <w:sz w:val="21"/>
        </w:rPr>
        <w:t>The current version 21 deployment succeeded.</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11.</w:t>
        <w:br/>
      </w:r>
      <w:r>
        <w:rPr>
          <w:rFonts w:ascii="Newsreader" w:hAnsi="Newsreader" w:eastAsia="Newsreader"/>
          <w:b w:val="0"/>
          <w:color w:val="080807"/>
          <w:sz w:val="44"/>
        </w:rPr>
        <w:t>Native app and account plan</w:t>
      </w:r>
    </w:p>
    <w:p>
      <w:pPr>
        <w:pStyle w:val="Heading2"/>
        <w:keepNext/>
        <w:keepLines/>
      </w:pPr>
      <w:r>
        <w:rPr>
          <w:rFonts w:ascii="Newsreader" w:hAnsi="Newsreader" w:eastAsia="Newsreader"/>
          <w:color w:val="65131F"/>
          <w:sz w:val="30"/>
        </w:rPr>
        <w:t>Native direction</w:t>
      </w:r>
    </w:p>
    <w:p>
      <w:pPr>
        <w:spacing w:before="0" w:after="120" w:line="300" w:lineRule="auto"/>
      </w:pPr>
      <w:r>
        <w:rPr>
          <w:rFonts w:ascii="Arial" w:hAnsi="Arial" w:eastAsia="Arial"/>
          <w:i w:val="0"/>
          <w:color w:val="080807"/>
          <w:sz w:val="21"/>
        </w:rPr>
        <w:t>House Dark should become a proper Expo React Native application for iOS and Android. Do not ship a thin WebView wrapper.</w:t>
      </w:r>
    </w:p>
    <w:p>
      <w:pPr>
        <w:spacing w:before="0" w:after="120" w:line="300" w:lineRule="auto"/>
      </w:pPr>
      <w:r>
        <w:rPr>
          <w:rFonts w:ascii="Arial" w:hAnsi="Arial" w:eastAsia="Arial"/>
          <w:i w:val="0"/>
          <w:color w:val="080807"/>
          <w:sz w:val="21"/>
        </w:rPr>
        <w:t>The native product should preserve the existing four tab architecture and add capabilities that genuinely belong on a phone:</w:t>
      </w:r>
    </w:p>
    <w:p>
      <w:pPr>
        <w:spacing w:before="0" w:after="80" w:line="300" w:lineRule="auto"/>
        <w:numPr>
          <w:ilvl w:val="0"/>
          <w:numId w:val="19"/>
        </w:numPr>
      </w:pPr>
      <w:r>
        <w:rPr>
          <w:rFonts w:ascii="Arial" w:hAnsi="Arial" w:eastAsia="Arial"/>
          <w:i w:val="0"/>
          <w:color w:val="080807"/>
          <w:sz w:val="21"/>
        </w:rPr>
        <w:t>Title free push notifications</w:t>
      </w:r>
    </w:p>
    <w:p>
      <w:pPr>
        <w:spacing w:before="0" w:after="80" w:line="300" w:lineRule="auto"/>
        <w:numPr>
          <w:ilvl w:val="0"/>
          <w:numId w:val="19"/>
        </w:numPr>
      </w:pPr>
      <w:r>
        <w:rPr>
          <w:rFonts w:ascii="Arial" w:hAnsi="Arial" w:eastAsia="Arial"/>
          <w:i w:val="0"/>
          <w:color w:val="080807"/>
          <w:sz w:val="21"/>
        </w:rPr>
        <w:t>Full screen vertical No Trailers</w:t>
      </w:r>
    </w:p>
    <w:p>
      <w:pPr>
        <w:spacing w:before="0" w:after="80" w:line="300" w:lineRule="auto"/>
        <w:numPr>
          <w:ilvl w:val="0"/>
          <w:numId w:val="19"/>
        </w:numPr>
      </w:pPr>
      <w:r>
        <w:rPr>
          <w:rFonts w:ascii="Arial" w:hAnsi="Arial" w:eastAsia="Arial"/>
          <w:i w:val="0"/>
          <w:color w:val="080807"/>
          <w:sz w:val="21"/>
        </w:rPr>
        <w:t>Haptic dimmer interaction</w:t>
      </w:r>
    </w:p>
    <w:p>
      <w:pPr>
        <w:spacing w:before="0" w:after="80" w:line="300" w:lineRule="auto"/>
        <w:numPr>
          <w:ilvl w:val="0"/>
          <w:numId w:val="19"/>
        </w:numPr>
      </w:pPr>
      <w:r>
        <w:rPr>
          <w:rFonts w:ascii="Arial" w:hAnsi="Arial" w:eastAsia="Arial"/>
          <w:i w:val="0"/>
          <w:color w:val="080807"/>
          <w:sz w:val="21"/>
        </w:rPr>
        <w:t>Sealed Circle and recommendation deep links</w:t>
      </w:r>
    </w:p>
    <w:p>
      <w:pPr>
        <w:spacing w:before="0" w:after="80" w:line="300" w:lineRule="auto"/>
        <w:numPr>
          <w:ilvl w:val="0"/>
          <w:numId w:val="19"/>
        </w:numPr>
      </w:pPr>
      <w:r>
        <w:rPr>
          <w:rFonts w:ascii="Arial" w:hAnsi="Arial" w:eastAsia="Arial"/>
          <w:i w:val="0"/>
          <w:color w:val="080807"/>
          <w:sz w:val="21"/>
        </w:rPr>
        <w:t>Native share sheets</w:t>
      </w:r>
    </w:p>
    <w:p>
      <w:pPr>
        <w:spacing w:before="0" w:after="80" w:line="300" w:lineRule="auto"/>
        <w:numPr>
          <w:ilvl w:val="0"/>
          <w:numId w:val="19"/>
        </w:numPr>
      </w:pPr>
      <w:r>
        <w:rPr>
          <w:rFonts w:ascii="Arial" w:hAnsi="Arial" w:eastAsia="Arial"/>
          <w:i w:val="0"/>
          <w:color w:val="080807"/>
          <w:sz w:val="21"/>
        </w:rPr>
        <w:t>Offline access to the member's Library</w:t>
      </w:r>
    </w:p>
    <w:p>
      <w:pPr>
        <w:spacing w:before="0" w:after="80" w:line="300" w:lineRule="auto"/>
        <w:numPr>
          <w:ilvl w:val="0"/>
          <w:numId w:val="19"/>
        </w:numPr>
      </w:pPr>
      <w:r>
        <w:rPr>
          <w:rFonts w:ascii="Arial" w:hAnsi="Arial" w:eastAsia="Arial"/>
          <w:i w:val="0"/>
          <w:color w:val="080807"/>
          <w:sz w:val="21"/>
        </w:rPr>
        <w:t>Secure general email sign in</w:t>
      </w:r>
    </w:p>
    <w:p>
      <w:pPr>
        <w:spacing w:before="0" w:after="80" w:line="300" w:lineRule="auto"/>
        <w:numPr>
          <w:ilvl w:val="0"/>
          <w:numId w:val="19"/>
        </w:numPr>
      </w:pPr>
      <w:r>
        <w:rPr>
          <w:rFonts w:ascii="Arial" w:hAnsi="Arial" w:eastAsia="Arial"/>
          <w:i w:val="0"/>
          <w:color w:val="080807"/>
          <w:sz w:val="21"/>
        </w:rPr>
        <w:t>App Store and Google Play distribution</w:t>
      </w:r>
    </w:p>
    <w:p>
      <w:pPr>
        <w:spacing w:before="0" w:after="120" w:line="300" w:lineRule="auto"/>
      </w:pPr>
      <w:r>
        <w:rPr>
          <w:rFonts w:ascii="Arial" w:hAnsi="Arial" w:eastAsia="Arial"/>
          <w:i w:val="0"/>
          <w:color w:val="080807"/>
          <w:sz w:val="21"/>
        </w:rPr>
        <w:t>Expo EAS is the recommended build, TestFlight and store submission path.</w:t>
      </w:r>
    </w:p>
    <w:p>
      <w:pPr>
        <w:pStyle w:val="Heading2"/>
        <w:keepNext/>
        <w:keepLines/>
      </w:pPr>
      <w:r>
        <w:rPr>
          <w:rFonts w:ascii="Newsreader" w:hAnsi="Newsreader" w:eastAsia="Newsreader"/>
          <w:color w:val="65131F"/>
          <w:sz w:val="30"/>
        </w:rPr>
        <w:t>General email sign in</w:t>
      </w:r>
    </w:p>
    <w:p>
      <w:pPr>
        <w:spacing w:before="0" w:after="120" w:line="300" w:lineRule="auto"/>
      </w:pPr>
      <w:r>
        <w:rPr>
          <w:rFonts w:ascii="Arial" w:hAnsi="Arial" w:eastAsia="Arial"/>
          <w:i w:val="0"/>
          <w:color w:val="080807"/>
          <w:sz w:val="21"/>
        </w:rPr>
        <w:t>The current ChatGPT identity is suitable for the review environment but not the public product.</w:t>
      </w:r>
    </w:p>
    <w:p>
      <w:pPr>
        <w:spacing w:before="0" w:after="120" w:line="300" w:lineRule="auto"/>
      </w:pPr>
      <w:r>
        <w:rPr>
          <w:rFonts w:ascii="Arial" w:hAnsi="Arial" w:eastAsia="Arial"/>
          <w:i w:val="0"/>
          <w:color w:val="080807"/>
          <w:sz w:val="21"/>
        </w:rPr>
        <w:t>Recommended public authentication:</w:t>
      </w:r>
    </w:p>
    <w:p>
      <w:pPr>
        <w:spacing w:before="0" w:after="80" w:line="300" w:lineRule="auto"/>
        <w:numPr>
          <w:ilvl w:val="0"/>
          <w:numId w:val="19"/>
        </w:numPr>
      </w:pPr>
      <w:r>
        <w:rPr>
          <w:rFonts w:ascii="Arial" w:hAnsi="Arial" w:eastAsia="Arial"/>
          <w:i w:val="0"/>
          <w:color w:val="080807"/>
          <w:sz w:val="21"/>
        </w:rPr>
        <w:t>Supabase Auth</w:t>
      </w:r>
    </w:p>
    <w:p>
      <w:pPr>
        <w:spacing w:before="0" w:after="80" w:line="300" w:lineRule="auto"/>
        <w:numPr>
          <w:ilvl w:val="0"/>
          <w:numId w:val="19"/>
        </w:numPr>
      </w:pPr>
      <w:r>
        <w:rPr>
          <w:rFonts w:ascii="Arial" w:hAnsi="Arial" w:eastAsia="Arial"/>
          <w:i w:val="0"/>
          <w:color w:val="080807"/>
          <w:sz w:val="21"/>
        </w:rPr>
        <w:t>Email address</w:t>
      </w:r>
    </w:p>
    <w:p>
      <w:pPr>
        <w:spacing w:before="0" w:after="80" w:line="300" w:lineRule="auto"/>
        <w:numPr>
          <w:ilvl w:val="0"/>
          <w:numId w:val="19"/>
        </w:numPr>
      </w:pPr>
      <w:r>
        <w:rPr>
          <w:rFonts w:ascii="Arial" w:hAnsi="Arial" w:eastAsia="Arial"/>
          <w:i w:val="0"/>
          <w:color w:val="080807"/>
          <w:sz w:val="21"/>
        </w:rPr>
        <w:t>Six digit one time code</w:t>
      </w:r>
    </w:p>
    <w:p>
      <w:pPr>
        <w:spacing w:before="0" w:after="80" w:line="300" w:lineRule="auto"/>
        <w:numPr>
          <w:ilvl w:val="0"/>
          <w:numId w:val="19"/>
        </w:numPr>
      </w:pPr>
      <w:r>
        <w:rPr>
          <w:rFonts w:ascii="Arial" w:hAnsi="Arial" w:eastAsia="Arial"/>
          <w:i w:val="0"/>
          <w:color w:val="080807"/>
          <w:sz w:val="21"/>
        </w:rPr>
        <w:t>No password</w:t>
      </w:r>
    </w:p>
    <w:p>
      <w:pPr>
        <w:spacing w:before="0" w:after="80" w:line="300" w:lineRule="auto"/>
        <w:numPr>
          <w:ilvl w:val="0"/>
          <w:numId w:val="19"/>
        </w:numPr>
      </w:pPr>
      <w:r>
        <w:rPr>
          <w:rFonts w:ascii="Arial" w:hAnsi="Arial" w:eastAsia="Arial"/>
          <w:i w:val="0"/>
          <w:color w:val="080807"/>
          <w:sz w:val="21"/>
        </w:rPr>
        <w:t>No dependency on a magic link returning to the correct mobile context</w:t>
      </w:r>
    </w:p>
    <w:p>
      <w:pPr>
        <w:spacing w:before="0" w:after="80" w:line="300" w:lineRule="auto"/>
        <w:numPr>
          <w:ilvl w:val="0"/>
          <w:numId w:val="19"/>
        </w:numPr>
      </w:pPr>
      <w:r>
        <w:rPr>
          <w:rFonts w:ascii="Arial" w:hAnsi="Arial" w:eastAsia="Arial"/>
          <w:i w:val="0"/>
          <w:color w:val="080807"/>
          <w:sz w:val="21"/>
        </w:rPr>
        <w:t>Supabase user ID mapped to the existing House Dark member record</w:t>
      </w:r>
    </w:p>
    <w:p>
      <w:pPr>
        <w:spacing w:before="0" w:after="120" w:line="300" w:lineRule="auto"/>
      </w:pPr>
      <w:r>
        <w:rPr>
          <w:rFonts w:ascii="Arial" w:hAnsi="Arial" w:eastAsia="Arial"/>
          <w:i w:val="0"/>
          <w:color w:val="080807"/>
          <w:sz w:val="21"/>
        </w:rPr>
        <w:t>Do not replace the existing D1 product database immediately. Introduce email identity cleanly, then decide whether a broader migration is justified.</w:t>
      </w:r>
    </w:p>
    <w:p>
      <w:pPr>
        <w:pStyle w:val="Heading2"/>
        <w:keepNext/>
        <w:keepLines/>
      </w:pPr>
      <w:r>
        <w:rPr>
          <w:rFonts w:ascii="Newsreader" w:hAnsi="Newsreader" w:eastAsia="Newsreader"/>
          <w:color w:val="65131F"/>
          <w:sz w:val="30"/>
        </w:rPr>
        <w:t>Email programme</w:t>
      </w:r>
    </w:p>
    <w:p>
      <w:pPr>
        <w:spacing w:before="0" w:after="120" w:line="300" w:lineRule="auto"/>
      </w:pPr>
      <w:r>
        <w:rPr>
          <w:rFonts w:ascii="Arial" w:hAnsi="Arial" w:eastAsia="Arial"/>
          <w:i w:val="0"/>
          <w:color w:val="080807"/>
          <w:sz w:val="21"/>
        </w:rPr>
        <w:t>Use Loops for branded marketing and lifecycle email.</w:t>
      </w:r>
    </w:p>
    <w:p>
      <w:pPr>
        <w:spacing w:before="0" w:after="120" w:line="300" w:lineRule="auto"/>
      </w:pPr>
      <w:r>
        <w:rPr>
          <w:rFonts w:ascii="Arial" w:hAnsi="Arial" w:eastAsia="Arial"/>
          <w:i w:val="0"/>
          <w:color w:val="080807"/>
          <w:sz w:val="21"/>
        </w:rPr>
        <w:t xml:space="preserve">The working editorial system is called </w:t>
      </w:r>
      <w:r>
        <w:rPr>
          <w:rFonts w:ascii="Arial" w:hAnsi="Arial" w:eastAsia="Arial"/>
          <w:b/>
          <w:i w:val="0"/>
          <w:color w:val="080807"/>
          <w:sz w:val="21"/>
        </w:rPr>
        <w:t>House Notes</w:t>
      </w:r>
      <w:r>
        <w:rPr>
          <w:rFonts w:ascii="Arial" w:hAnsi="Arial" w:eastAsia="Arial"/>
          <w:i w:val="0"/>
          <w:color w:val="080807"/>
          <w:sz w:val="21"/>
        </w:rPr>
        <w:t>.</w:t>
      </w:r>
    </w:p>
    <w:p>
      <w:pPr>
        <w:spacing w:before="0" w:after="120" w:line="300" w:lineRule="auto"/>
      </w:pPr>
      <w:r>
        <w:rPr>
          <w:rFonts w:ascii="Arial" w:hAnsi="Arial" w:eastAsia="Arial"/>
          <w:i w:val="0"/>
          <w:color w:val="080807"/>
          <w:sz w:val="21"/>
        </w:rPr>
        <w:t>Suggested formats:</w:t>
      </w:r>
    </w:p>
    <w:p>
      <w:pPr>
        <w:pStyle w:val="Heading3"/>
        <w:keepNext/>
        <w:keepLines/>
      </w:pPr>
      <w:r>
        <w:rPr>
          <w:rFonts w:ascii="Barlow Condensed" w:hAnsi="Barlow Condensed" w:eastAsia="Barlow Condensed"/>
          <w:b/>
          <w:color w:val="080807"/>
          <w:sz w:val="23"/>
          <w:spacing w:val="10"/>
        </w:rPr>
        <w:t>THE HOUSE GOES DARK</w:t>
      </w:r>
    </w:p>
    <w:p>
      <w:pPr>
        <w:spacing w:before="0" w:after="120" w:line="300" w:lineRule="auto"/>
      </w:pPr>
      <w:r>
        <w:rPr>
          <w:rFonts w:ascii="Arial" w:hAnsi="Arial" w:eastAsia="Arial"/>
          <w:i w:val="0"/>
          <w:color w:val="080807"/>
          <w:sz w:val="21"/>
        </w:rPr>
        <w:t>A title free reminder when a new opening is ready.</w:t>
      </w:r>
    </w:p>
    <w:p>
      <w:pPr>
        <w:pStyle w:val="Heading3"/>
        <w:keepNext/>
        <w:keepLines/>
      </w:pPr>
      <w:r>
        <w:rPr>
          <w:rFonts w:ascii="Barlow Condensed" w:hAnsi="Barlow Condensed" w:eastAsia="Barlow Condensed"/>
          <w:b/>
          <w:color w:val="080807"/>
          <w:sz w:val="23"/>
          <w:spacing w:val="10"/>
        </w:rPr>
        <w:t>AFTER CREDITS</w:t>
      </w:r>
    </w:p>
    <w:p>
      <w:pPr>
        <w:spacing w:before="0" w:after="120" w:line="300" w:lineRule="auto"/>
      </w:pPr>
      <w:r>
        <w:rPr>
          <w:rFonts w:ascii="Arial" w:hAnsi="Arial" w:eastAsia="Arial"/>
          <w:i w:val="0"/>
          <w:color w:val="080807"/>
          <w:sz w:val="21"/>
        </w:rPr>
        <w:t>A personal return message after a member reveals or completes a film, including Circle response where permitted.</w:t>
      </w:r>
    </w:p>
    <w:p>
      <w:pPr>
        <w:pStyle w:val="Heading3"/>
        <w:keepNext/>
        <w:keepLines/>
      </w:pPr>
      <w:r>
        <w:rPr>
          <w:rFonts w:ascii="Barlow Condensed" w:hAnsi="Barlow Condensed" w:eastAsia="Barlow Condensed"/>
          <w:b/>
          <w:color w:val="080807"/>
          <w:sz w:val="23"/>
          <w:spacing w:val="10"/>
        </w:rPr>
        <w:t>HOUSE NOTE</w:t>
      </w:r>
    </w:p>
    <w:p>
      <w:pPr>
        <w:spacing w:before="0" w:after="120" w:line="300" w:lineRule="auto"/>
      </w:pPr>
      <w:r>
        <w:rPr>
          <w:rFonts w:ascii="Arial" w:hAnsi="Arial" w:eastAsia="Arial"/>
          <w:i w:val="0"/>
          <w:color w:val="080807"/>
          <w:sz w:val="21"/>
        </w:rPr>
        <w:t>A considered fortnightly editorial letter about attention, film culture and watching without advance judgement.</w:t>
      </w:r>
    </w:p>
    <w:p>
      <w:pPr>
        <w:spacing w:before="0" w:after="120" w:line="300" w:lineRule="auto"/>
      </w:pPr>
      <w:r>
        <w:rPr>
          <w:rFonts w:ascii="Arial" w:hAnsi="Arial" w:eastAsia="Arial"/>
          <w:i w:val="0"/>
          <w:color w:val="080807"/>
          <w:sz w:val="21"/>
        </w:rPr>
        <w:t>Account email and marketing consent must be separate. The marketing checkbox must be optional and unchecked by default. Store the consent source, time and wording version. Every marketing email needs sender identification and a functioning unsubscribe route.</w:t>
      </w:r>
    </w:p>
    <w:p>
      <w:pPr>
        <w:spacing w:before="0" w:after="120" w:line="300" w:lineRule="auto"/>
      </w:pPr>
      <w:r>
        <w:rPr>
          <w:rFonts w:ascii="Arial" w:hAnsi="Arial" w:eastAsia="Arial"/>
          <w:i w:val="0"/>
          <w:color w:val="080807"/>
          <w:sz w:val="21"/>
        </w:rPr>
        <w:t>Never place a sealed title in an email subject, preheader, notification or link preview.</w:t>
      </w:r>
    </w:p>
    <w:p>
      <w:pPr>
        <w:pStyle w:val="Heading2"/>
        <w:keepNext/>
        <w:keepLines/>
      </w:pPr>
      <w:r>
        <w:rPr>
          <w:rFonts w:ascii="Newsreader" w:hAnsi="Newsreader" w:eastAsia="Newsreader"/>
          <w:color w:val="65131F"/>
          <w:sz w:val="30"/>
        </w:rPr>
        <w:t>The Notes reference</w:t>
      </w:r>
    </w:p>
    <w:p>
      <w:pPr>
        <w:spacing w:before="0" w:after="120" w:line="300" w:lineRule="auto"/>
      </w:pPr>
      <w:r>
        <w:rPr>
          <w:rFonts w:ascii="Arial" w:hAnsi="Arial" w:eastAsia="Arial"/>
          <w:i w:val="0"/>
          <w:color w:val="080807"/>
          <w:sz w:val="21"/>
        </w:rPr>
        <w:t>Logan referenced a brand called Notes as a strong example of email and brand behaviour. The exact company has not been confidently identified. Ask for the precise URL only when benchmarking that brand becomes necessary. It does not block the product build.</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12.</w:t>
        <w:br/>
      </w:r>
      <w:r>
        <w:rPr>
          <w:rFonts w:ascii="Newsreader" w:hAnsi="Newsreader" w:eastAsia="Newsreader"/>
          <w:b w:val="0"/>
          <w:color w:val="080807"/>
          <w:sz w:val="44"/>
        </w:rPr>
        <w:t>Rights, ownership and safety</w:t>
      </w:r>
    </w:p>
    <w:p>
      <w:pPr>
        <w:pStyle w:val="Heading2"/>
        <w:keepNext/>
        <w:keepLines/>
      </w:pPr>
      <w:r>
        <w:rPr>
          <w:rFonts w:ascii="Newsreader" w:hAnsi="Newsreader" w:eastAsia="Newsreader"/>
          <w:color w:val="65131F"/>
          <w:sz w:val="30"/>
        </w:rPr>
        <w:t>Film ownership position</w:t>
      </w:r>
    </w:p>
    <w:p>
      <w:pPr>
        <w:spacing w:before="0" w:after="120" w:line="300" w:lineRule="auto"/>
      </w:pPr>
      <w:r>
        <w:rPr>
          <w:rFonts w:ascii="Arial" w:hAnsi="Arial" w:eastAsia="Arial"/>
          <w:i w:val="0"/>
          <w:color w:val="080807"/>
          <w:sz w:val="21"/>
        </w:rPr>
        <w:t>House Dark is an independent film discovery and discussion service.</w:t>
      </w:r>
    </w:p>
    <w:p>
      <w:pPr>
        <w:spacing w:before="0" w:after="120" w:line="300" w:lineRule="auto"/>
      </w:pPr>
      <w:r>
        <w:rPr>
          <w:rFonts w:ascii="Arial" w:hAnsi="Arial" w:eastAsia="Arial"/>
          <w:i w:val="0"/>
          <w:color w:val="080807"/>
          <w:sz w:val="21"/>
        </w:rPr>
        <w:t>It does not own, produce, license, host, reproduce or distribute the films discussed unless expressly stated.</w:t>
      </w:r>
    </w:p>
    <w:p>
      <w:pPr>
        <w:spacing w:before="0" w:after="120" w:line="300" w:lineRule="auto"/>
      </w:pPr>
      <w:r>
        <w:rPr>
          <w:rFonts w:ascii="Arial" w:hAnsi="Arial" w:eastAsia="Arial"/>
          <w:i w:val="0"/>
          <w:color w:val="080807"/>
          <w:sz w:val="21"/>
        </w:rPr>
        <w:t>Film titles, trademarks, artwork, clips, music, metadata and all other third party material remain the property of their owners. Their appearance does not imply affiliation or endorsement.</w:t>
      </w:r>
    </w:p>
    <w:p>
      <w:pPr>
        <w:spacing w:before="0" w:after="120" w:line="300" w:lineRule="auto"/>
      </w:pPr>
      <w:r>
        <w:rPr>
          <w:rFonts w:ascii="Arial" w:hAnsi="Arial" w:eastAsia="Arial"/>
          <w:i w:val="0"/>
          <w:color w:val="080807"/>
          <w:sz w:val="21"/>
        </w:rPr>
        <w:t>House Dark owns its brand, product design, editorial writing and original No Trailer treatments. Every No Trailer must use original or properly licensed material.</w:t>
      </w:r>
    </w:p>
    <w:p>
      <w:pPr>
        <w:pStyle w:val="Heading2"/>
        <w:keepNext/>
        <w:keepLines/>
      </w:pPr>
      <w:r>
        <w:rPr>
          <w:rFonts w:ascii="Newsreader" w:hAnsi="Newsreader" w:eastAsia="Newsreader"/>
          <w:color w:val="65131F"/>
          <w:sz w:val="30"/>
        </w:rPr>
        <w:t>Playback</w:t>
      </w:r>
    </w:p>
    <w:p>
      <w:pPr>
        <w:spacing w:before="0" w:after="120" w:line="300" w:lineRule="auto"/>
      </w:pPr>
      <w:r>
        <w:rPr>
          <w:rFonts w:ascii="Arial" w:hAnsi="Arial" w:eastAsia="Arial"/>
          <w:i w:val="0"/>
          <w:color w:val="080807"/>
          <w:sz w:val="21"/>
        </w:rPr>
        <w:t>House Dark should send a member only to a verified lawful playback destination. Prefer a direct title page or deep link that does not expose a browse screen full of spoilers. If a safe destination cannot be verified, do not send the user to an unsafe page simply to complete the flow.</w:t>
      </w:r>
    </w:p>
    <w:p>
      <w:pPr>
        <w:pStyle w:val="Heading2"/>
        <w:keepNext/>
        <w:keepLines/>
      </w:pPr>
      <w:r>
        <w:rPr>
          <w:rFonts w:ascii="Newsreader" w:hAnsi="Newsreader" w:eastAsia="Newsreader"/>
          <w:color w:val="65131F"/>
          <w:sz w:val="30"/>
        </w:rPr>
        <w:t>Member content</w:t>
      </w:r>
    </w:p>
    <w:p>
      <w:pPr>
        <w:spacing w:before="0" w:after="120" w:line="300" w:lineRule="auto"/>
      </w:pPr>
      <w:r>
        <w:rPr>
          <w:rFonts w:ascii="Arial" w:hAnsi="Arial" w:eastAsia="Arial"/>
          <w:i w:val="0"/>
          <w:color w:val="080807"/>
          <w:sz w:val="21"/>
        </w:rPr>
        <w:t>Members retain ownership of their six word reviews and grant House Dark only the permission necessary to display them inside the service and in explicitly permitted spoiler safe promotion.</w:t>
      </w:r>
    </w:p>
    <w:p>
      <w:pPr>
        <w:pStyle w:val="Heading2"/>
        <w:keepNext/>
        <w:keepLines/>
      </w:pPr>
      <w:r>
        <w:rPr>
          <w:rFonts w:ascii="Newsreader" w:hAnsi="Newsreader" w:eastAsia="Newsreader"/>
          <w:color w:val="65131F"/>
          <w:sz w:val="30"/>
        </w:rPr>
        <w:t>Required public controls before wider launch</w:t>
      </w:r>
    </w:p>
    <w:p>
      <w:pPr>
        <w:spacing w:before="0" w:after="80" w:line="300" w:lineRule="auto"/>
        <w:numPr>
          <w:ilvl w:val="0"/>
          <w:numId w:val="19"/>
        </w:numPr>
      </w:pPr>
      <w:r>
        <w:rPr>
          <w:rFonts w:ascii="Arial" w:hAnsi="Arial" w:eastAsia="Arial"/>
          <w:i w:val="0"/>
          <w:color w:val="080807"/>
          <w:sz w:val="21"/>
        </w:rPr>
        <w:t>Account deletion</w:t>
      </w:r>
    </w:p>
    <w:p>
      <w:pPr>
        <w:spacing w:before="0" w:after="80" w:line="300" w:lineRule="auto"/>
        <w:numPr>
          <w:ilvl w:val="0"/>
          <w:numId w:val="19"/>
        </w:numPr>
      </w:pPr>
      <w:r>
        <w:rPr>
          <w:rFonts w:ascii="Arial" w:hAnsi="Arial" w:eastAsia="Arial"/>
          <w:i w:val="0"/>
          <w:color w:val="080807"/>
          <w:sz w:val="21"/>
        </w:rPr>
        <w:t>Data export</w:t>
      </w:r>
    </w:p>
    <w:p>
      <w:pPr>
        <w:spacing w:before="0" w:after="80" w:line="300" w:lineRule="auto"/>
        <w:numPr>
          <w:ilvl w:val="0"/>
          <w:numId w:val="19"/>
        </w:numPr>
      </w:pPr>
      <w:r>
        <w:rPr>
          <w:rFonts w:ascii="Arial" w:hAnsi="Arial" w:eastAsia="Arial"/>
          <w:i w:val="0"/>
          <w:color w:val="080807"/>
          <w:sz w:val="21"/>
        </w:rPr>
        <w:t>Block and report tools</w:t>
      </w:r>
    </w:p>
    <w:p>
      <w:pPr>
        <w:spacing w:before="0" w:after="80" w:line="300" w:lineRule="auto"/>
        <w:numPr>
          <w:ilvl w:val="0"/>
          <w:numId w:val="19"/>
        </w:numPr>
      </w:pPr>
      <w:r>
        <w:rPr>
          <w:rFonts w:ascii="Arial" w:hAnsi="Arial" w:eastAsia="Arial"/>
          <w:i w:val="0"/>
          <w:color w:val="080807"/>
          <w:sz w:val="21"/>
        </w:rPr>
        <w:t>Recommendation controls</w:t>
      </w:r>
    </w:p>
    <w:p>
      <w:pPr>
        <w:spacing w:before="0" w:after="80" w:line="300" w:lineRule="auto"/>
        <w:numPr>
          <w:ilvl w:val="0"/>
          <w:numId w:val="19"/>
        </w:numPr>
      </w:pPr>
      <w:r>
        <w:rPr>
          <w:rFonts w:ascii="Arial" w:hAnsi="Arial" w:eastAsia="Arial"/>
          <w:i w:val="0"/>
          <w:color w:val="080807"/>
          <w:sz w:val="21"/>
        </w:rPr>
        <w:t>Notification preferences</w:t>
      </w:r>
    </w:p>
    <w:p>
      <w:pPr>
        <w:spacing w:before="0" w:after="80" w:line="300" w:lineRule="auto"/>
        <w:numPr>
          <w:ilvl w:val="0"/>
          <w:numId w:val="19"/>
        </w:numPr>
      </w:pPr>
      <w:r>
        <w:rPr>
          <w:rFonts w:ascii="Arial" w:hAnsi="Arial" w:eastAsia="Arial"/>
          <w:i w:val="0"/>
          <w:color w:val="080807"/>
          <w:sz w:val="21"/>
        </w:rPr>
        <w:t>Moderation response process</w:t>
      </w:r>
    </w:p>
    <w:p>
      <w:pPr>
        <w:spacing w:before="0" w:after="80" w:line="300" w:lineRule="auto"/>
        <w:numPr>
          <w:ilvl w:val="0"/>
          <w:numId w:val="19"/>
        </w:numPr>
      </w:pPr>
      <w:r>
        <w:rPr>
          <w:rFonts w:ascii="Arial" w:hAnsi="Arial" w:eastAsia="Arial"/>
          <w:i w:val="0"/>
          <w:color w:val="080807"/>
          <w:sz w:val="21"/>
        </w:rPr>
        <w:t>Rights records for every asset</w:t>
      </w:r>
    </w:p>
    <w:p>
      <w:pPr>
        <w:spacing w:before="0" w:after="80" w:line="300" w:lineRule="auto"/>
        <w:numPr>
          <w:ilvl w:val="0"/>
          <w:numId w:val="19"/>
        </w:numPr>
      </w:pPr>
      <w:r>
        <w:rPr>
          <w:rFonts w:ascii="Arial" w:hAnsi="Arial" w:eastAsia="Arial"/>
          <w:i w:val="0"/>
          <w:color w:val="080807"/>
          <w:sz w:val="21"/>
        </w:rPr>
        <w:t>Support procedure for title leaks, rights questions and safety issues</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13.</w:t>
        <w:br/>
      </w:r>
      <w:r>
        <w:rPr>
          <w:rFonts w:ascii="Newsreader" w:hAnsi="Newsreader" w:eastAsia="Newsreader"/>
          <w:b w:val="0"/>
          <w:color w:val="080807"/>
          <w:sz w:val="44"/>
        </w:rPr>
        <w:t>Growth and launch system</w:t>
      </w:r>
    </w:p>
    <w:p>
      <w:pPr>
        <w:pStyle w:val="Heading2"/>
        <w:keepNext/>
        <w:keepLines/>
      </w:pPr>
      <w:r>
        <w:rPr>
          <w:rFonts w:ascii="Newsreader" w:hAnsi="Newsreader" w:eastAsia="Newsreader"/>
          <w:color w:val="65131F"/>
          <w:sz w:val="30"/>
        </w:rPr>
        <w:t>Growth thesis</w:t>
      </w:r>
    </w:p>
    <w:p>
      <w:pPr>
        <w:spacing w:before="0" w:after="120" w:line="300" w:lineRule="auto"/>
      </w:pPr>
      <w:r>
        <w:rPr>
          <w:rFonts w:ascii="Arial" w:hAnsi="Arial" w:eastAsia="Arial"/>
          <w:i w:val="0"/>
          <w:color w:val="080807"/>
          <w:sz w:val="21"/>
        </w:rPr>
        <w:t>House Dark should grow the way a trusted film recommendation travels: one person sends something carefully chosen to another person.</w:t>
      </w:r>
    </w:p>
    <w:p>
      <w:pPr>
        <w:spacing w:before="0" w:after="120" w:line="300" w:lineRule="auto"/>
      </w:pPr>
      <w:r>
        <w:rPr>
          <w:rFonts w:ascii="Arial" w:hAnsi="Arial" w:eastAsia="Arial"/>
          <w:i w:val="0"/>
          <w:color w:val="080807"/>
          <w:sz w:val="21"/>
        </w:rPr>
        <w:t>The strongest acquisition object is a private opening, not an advertisement.</w:t>
      </w:r>
    </w:p>
    <w:p>
      <w:pPr>
        <w:pStyle w:val="Heading2"/>
        <w:keepNext/>
        <w:keepLines/>
      </w:pPr>
      <w:r>
        <w:rPr>
          <w:rFonts w:ascii="Newsreader" w:hAnsi="Newsreader" w:eastAsia="Newsreader"/>
          <w:color w:val="65131F"/>
          <w:sz w:val="30"/>
        </w:rPr>
        <w:t>Core loop</w:t>
      </w:r>
    </w:p>
    <w:p>
      <w:pPr>
        <w:spacing w:before="0" w:after="80" w:line="300" w:lineRule="auto"/>
        <w:numPr>
          <w:ilvl w:val="0"/>
          <w:numId w:val="29"/>
        </w:numPr>
      </w:pPr>
      <w:r>
        <w:rPr>
          <w:rFonts w:ascii="Arial" w:hAnsi="Arial" w:eastAsia="Arial"/>
          <w:i w:val="0"/>
          <w:color w:val="080807"/>
          <w:sz w:val="21"/>
        </w:rPr>
        <w:t>A member watches a film.</w:t>
      </w:r>
    </w:p>
    <w:p>
      <w:pPr>
        <w:spacing w:before="0" w:after="80" w:line="300" w:lineRule="auto"/>
        <w:numPr>
          <w:ilvl w:val="0"/>
          <w:numId w:val="29"/>
        </w:numPr>
      </w:pPr>
      <w:r>
        <w:rPr>
          <w:rFonts w:ascii="Arial" w:hAnsi="Arial" w:eastAsia="Arial"/>
          <w:i w:val="0"/>
          <w:color w:val="080807"/>
          <w:sz w:val="21"/>
        </w:rPr>
        <w:t>They think of a specific friend.</w:t>
      </w:r>
    </w:p>
    <w:p>
      <w:pPr>
        <w:spacing w:before="0" w:after="80" w:line="300" w:lineRule="auto"/>
        <w:numPr>
          <w:ilvl w:val="0"/>
          <w:numId w:val="29"/>
        </w:numPr>
      </w:pPr>
      <w:r>
        <w:rPr>
          <w:rFonts w:ascii="Arial" w:hAnsi="Arial" w:eastAsia="Arial"/>
          <w:i w:val="0"/>
          <w:color w:val="080807"/>
          <w:sz w:val="21"/>
        </w:rPr>
        <w:t>They send it under seal.</w:t>
      </w:r>
    </w:p>
    <w:p>
      <w:pPr>
        <w:spacing w:before="0" w:after="80" w:line="300" w:lineRule="auto"/>
        <w:numPr>
          <w:ilvl w:val="0"/>
          <w:numId w:val="29"/>
        </w:numPr>
      </w:pPr>
      <w:r>
        <w:rPr>
          <w:rFonts w:ascii="Arial" w:hAnsi="Arial" w:eastAsia="Arial"/>
          <w:i w:val="0"/>
          <w:color w:val="080807"/>
          <w:sz w:val="21"/>
        </w:rPr>
        <w:t>The friend receives a title free invitation.</w:t>
      </w:r>
    </w:p>
    <w:p>
      <w:pPr>
        <w:spacing w:before="0" w:after="80" w:line="300" w:lineRule="auto"/>
        <w:numPr>
          <w:ilvl w:val="0"/>
          <w:numId w:val="29"/>
        </w:numPr>
      </w:pPr>
      <w:r>
        <w:rPr>
          <w:rFonts w:ascii="Arial" w:hAnsi="Arial" w:eastAsia="Arial"/>
          <w:i w:val="0"/>
          <w:color w:val="080807"/>
          <w:sz w:val="21"/>
        </w:rPr>
        <w:t>The friend joins to open it.</w:t>
      </w:r>
    </w:p>
    <w:p>
      <w:pPr>
        <w:spacing w:before="0" w:after="80" w:line="300" w:lineRule="auto"/>
        <w:numPr>
          <w:ilvl w:val="0"/>
          <w:numId w:val="29"/>
        </w:numPr>
      </w:pPr>
      <w:r>
        <w:rPr>
          <w:rFonts w:ascii="Arial" w:hAnsi="Arial" w:eastAsia="Arial"/>
          <w:i w:val="0"/>
          <w:color w:val="080807"/>
          <w:sz w:val="21"/>
        </w:rPr>
        <w:t>They watch the No Trailer and reveal the film.</w:t>
      </w:r>
    </w:p>
    <w:p>
      <w:pPr>
        <w:spacing w:before="0" w:after="80" w:line="300" w:lineRule="auto"/>
        <w:numPr>
          <w:ilvl w:val="0"/>
          <w:numId w:val="29"/>
        </w:numPr>
      </w:pPr>
      <w:r>
        <w:rPr>
          <w:rFonts w:ascii="Arial" w:hAnsi="Arial" w:eastAsia="Arial"/>
          <w:i w:val="0"/>
          <w:color w:val="080807"/>
          <w:sz w:val="21"/>
        </w:rPr>
        <w:t>They leave six words.</w:t>
      </w:r>
    </w:p>
    <w:p>
      <w:pPr>
        <w:spacing w:before="0" w:after="80" w:line="300" w:lineRule="auto"/>
        <w:numPr>
          <w:ilvl w:val="0"/>
          <w:numId w:val="29"/>
        </w:numPr>
      </w:pPr>
      <w:r>
        <w:rPr>
          <w:rFonts w:ascii="Arial" w:hAnsi="Arial" w:eastAsia="Arial"/>
          <w:i w:val="0"/>
          <w:color w:val="080807"/>
          <w:sz w:val="21"/>
        </w:rPr>
        <w:t>The sender returns to see the response.</w:t>
      </w:r>
    </w:p>
    <w:p>
      <w:pPr>
        <w:spacing w:before="0" w:after="80" w:line="300" w:lineRule="auto"/>
        <w:numPr>
          <w:ilvl w:val="0"/>
          <w:numId w:val="29"/>
        </w:numPr>
      </w:pPr>
      <w:r>
        <w:rPr>
          <w:rFonts w:ascii="Arial" w:hAnsi="Arial" w:eastAsia="Arial"/>
          <w:i w:val="0"/>
          <w:color w:val="080807"/>
          <w:sz w:val="21"/>
        </w:rPr>
        <w:t>The new member sends their own private opening.</w:t>
      </w:r>
    </w:p>
    <w:p>
      <w:pPr>
        <w:pStyle w:val="Heading2"/>
        <w:keepNext/>
        <w:keepLines/>
      </w:pPr>
      <w:r>
        <w:rPr>
          <w:rFonts w:ascii="Newsreader" w:hAnsi="Newsreader" w:eastAsia="Newsreader"/>
          <w:color w:val="65131F"/>
          <w:sz w:val="30"/>
        </w:rPr>
        <w:t>Launch sequence</w:t>
      </w:r>
    </w:p>
    <w:p>
      <w:pPr>
        <w:pStyle w:val="Heading3"/>
        <w:keepNext/>
        <w:keepLines/>
      </w:pPr>
      <w:r>
        <w:rPr>
          <w:rFonts w:ascii="Barlow Condensed" w:hAnsi="Barlow Condensed" w:eastAsia="Barlow Condensed"/>
          <w:b/>
          <w:color w:val="080807"/>
          <w:sz w:val="23"/>
          <w:spacing w:val="10"/>
        </w:rPr>
        <w:t>FIRST 100</w:t>
      </w:r>
    </w:p>
    <w:p>
      <w:pPr>
        <w:spacing w:before="0" w:after="120" w:line="300" w:lineRule="auto"/>
      </w:pPr>
      <w:r>
        <w:rPr>
          <w:rFonts w:ascii="Arial" w:hAnsi="Arial" w:eastAsia="Arial"/>
          <w:i w:val="0"/>
          <w:color w:val="080807"/>
          <w:sz w:val="21"/>
        </w:rPr>
        <w:t>Recruit people already trusted for film recommendations: independent cinema staff, film society organisers, programmers, newsletter writers, film lecturers, festival volunteers and specific film creators.</w:t>
      </w:r>
    </w:p>
    <w:p>
      <w:pPr>
        <w:pStyle w:val="Heading3"/>
        <w:keepNext/>
        <w:keepLines/>
      </w:pPr>
      <w:r>
        <w:rPr>
          <w:rFonts w:ascii="Barlow Condensed" w:hAnsi="Barlow Condensed" w:eastAsia="Barlow Condensed"/>
          <w:b/>
          <w:color w:val="080807"/>
          <w:sz w:val="23"/>
          <w:spacing w:val="10"/>
        </w:rPr>
        <w:t>FIRST 1,000</w:t>
      </w:r>
    </w:p>
    <w:p>
      <w:pPr>
        <w:spacing w:before="0" w:after="120" w:line="300" w:lineRule="auto"/>
      </w:pPr>
      <w:r>
        <w:rPr>
          <w:rFonts w:ascii="Arial" w:hAnsi="Arial" w:eastAsia="Arial"/>
          <w:i w:val="0"/>
          <w:color w:val="080807"/>
          <w:sz w:val="21"/>
        </w:rPr>
        <w:t>Let the initial members invite small Circles. Test whether recipients understand the title free promise without additional explanation.</w:t>
      </w:r>
    </w:p>
    <w:p>
      <w:pPr>
        <w:pStyle w:val="Heading3"/>
        <w:keepNext/>
        <w:keepLines/>
      </w:pPr>
      <w:r>
        <w:rPr>
          <w:rFonts w:ascii="Barlow Condensed" w:hAnsi="Barlow Condensed" w:eastAsia="Barlow Condensed"/>
          <w:b/>
          <w:color w:val="080807"/>
          <w:sz w:val="23"/>
          <w:spacing w:val="10"/>
        </w:rPr>
        <w:t>FIRST 10,000</w:t>
      </w:r>
    </w:p>
    <w:p>
      <w:pPr>
        <w:spacing w:before="0" w:after="120" w:line="300" w:lineRule="auto"/>
      </w:pPr>
      <w:r>
        <w:rPr>
          <w:rFonts w:ascii="Arial" w:hAnsi="Arial" w:eastAsia="Arial"/>
          <w:i w:val="0"/>
          <w:color w:val="080807"/>
          <w:sz w:val="21"/>
        </w:rPr>
        <w:t>Open more widely only after the invite, reveal and return loop is working without title leaks.</w:t>
      </w:r>
    </w:p>
    <w:p>
      <w:pPr>
        <w:pStyle w:val="Heading2"/>
        <w:keepNext/>
        <w:keepLines/>
      </w:pPr>
      <w:r>
        <w:rPr>
          <w:rFonts w:ascii="Newsreader" w:hAnsi="Newsreader" w:eastAsia="Newsreader"/>
          <w:color w:val="65131F"/>
          <w:sz w:val="30"/>
        </w:rPr>
        <w:t>Existing first ten social concepts</w:t>
      </w:r>
    </w:p>
    <w:p>
      <w:pPr>
        <w:spacing w:before="0" w:after="120" w:line="300" w:lineRule="auto"/>
      </w:pPr>
      <w:r>
        <w:rPr>
          <w:rFonts w:ascii="Arial" w:hAnsi="Arial" w:eastAsia="Arial"/>
          <w:i w:val="0"/>
          <w:color w:val="080807"/>
          <w:sz w:val="21"/>
        </w:rPr>
        <w:t>The launch content system has already been outlined:</w:t>
      </w:r>
    </w:p>
    <w:p>
      <w:pPr>
        <w:spacing w:before="0" w:after="80" w:line="300" w:lineRule="auto"/>
        <w:numPr>
          <w:ilvl w:val="0"/>
          <w:numId w:val="30"/>
        </w:numPr>
      </w:pPr>
      <w:r>
        <w:rPr>
          <w:rFonts w:ascii="Arial" w:hAnsi="Arial" w:eastAsia="Arial"/>
          <w:i w:val="0"/>
          <w:color w:val="080807"/>
          <w:sz w:val="21"/>
        </w:rPr>
        <w:t>The black screen</w:t>
      </w:r>
    </w:p>
    <w:p>
      <w:pPr>
        <w:spacing w:before="0" w:after="80" w:line="300" w:lineRule="auto"/>
        <w:numPr>
          <w:ilvl w:val="0"/>
          <w:numId w:val="30"/>
        </w:numPr>
      </w:pPr>
      <w:r>
        <w:rPr>
          <w:rFonts w:ascii="Arial" w:hAnsi="Arial" w:eastAsia="Arial"/>
          <w:i w:val="0"/>
          <w:color w:val="080807"/>
          <w:sz w:val="21"/>
        </w:rPr>
        <w:t>The problem with pressing play</w:t>
      </w:r>
    </w:p>
    <w:p>
      <w:pPr>
        <w:spacing w:before="0" w:after="80" w:line="300" w:lineRule="auto"/>
        <w:numPr>
          <w:ilvl w:val="0"/>
          <w:numId w:val="30"/>
        </w:numPr>
      </w:pPr>
      <w:r>
        <w:rPr>
          <w:rFonts w:ascii="Arial" w:hAnsi="Arial" w:eastAsia="Arial"/>
          <w:i w:val="0"/>
          <w:color w:val="080807"/>
          <w:sz w:val="21"/>
        </w:rPr>
        <w:t>What the product actually does</w:t>
      </w:r>
    </w:p>
    <w:p>
      <w:pPr>
        <w:spacing w:before="0" w:after="80" w:line="300" w:lineRule="auto"/>
        <w:numPr>
          <w:ilvl w:val="0"/>
          <w:numId w:val="30"/>
        </w:numPr>
      </w:pPr>
      <w:r>
        <w:rPr>
          <w:rFonts w:ascii="Arial" w:hAnsi="Arial" w:eastAsia="Arial"/>
          <w:i w:val="0"/>
          <w:color w:val="080807"/>
          <w:sz w:val="21"/>
        </w:rPr>
        <w:t>A No Trailer is not a trailer</w:t>
      </w:r>
    </w:p>
    <w:p>
      <w:pPr>
        <w:spacing w:before="0" w:after="80" w:line="300" w:lineRule="auto"/>
        <w:numPr>
          <w:ilvl w:val="0"/>
          <w:numId w:val="30"/>
        </w:numPr>
      </w:pPr>
      <w:r>
        <w:rPr>
          <w:rFonts w:ascii="Arial" w:hAnsi="Arial" w:eastAsia="Arial"/>
          <w:i w:val="0"/>
          <w:color w:val="080807"/>
          <w:sz w:val="21"/>
        </w:rPr>
        <w:t>Send a film without sending the title</w:t>
      </w:r>
    </w:p>
    <w:p>
      <w:pPr>
        <w:spacing w:before="0" w:after="80" w:line="300" w:lineRule="auto"/>
        <w:numPr>
          <w:ilvl w:val="0"/>
          <w:numId w:val="30"/>
        </w:numPr>
      </w:pPr>
      <w:r>
        <w:rPr>
          <w:rFonts w:ascii="Arial" w:hAnsi="Arial" w:eastAsia="Arial"/>
          <w:i w:val="0"/>
          <w:color w:val="080807"/>
          <w:sz w:val="21"/>
        </w:rPr>
        <w:t>Six words after the picture</w:t>
      </w:r>
    </w:p>
    <w:p>
      <w:pPr>
        <w:spacing w:before="0" w:after="80" w:line="300" w:lineRule="auto"/>
        <w:numPr>
          <w:ilvl w:val="0"/>
          <w:numId w:val="30"/>
        </w:numPr>
      </w:pPr>
      <w:r>
        <w:rPr>
          <w:rFonts w:ascii="Arial" w:hAnsi="Arial" w:eastAsia="Arial"/>
          <w:i w:val="0"/>
          <w:color w:val="080807"/>
          <w:sz w:val="21"/>
        </w:rPr>
        <w:t>Founder's note</w:t>
      </w:r>
    </w:p>
    <w:p>
      <w:pPr>
        <w:spacing w:before="0" w:after="80" w:line="300" w:lineRule="auto"/>
        <w:numPr>
          <w:ilvl w:val="0"/>
          <w:numId w:val="30"/>
        </w:numPr>
      </w:pPr>
      <w:r>
        <w:rPr>
          <w:rFonts w:ascii="Arial" w:hAnsi="Arial" w:eastAsia="Arial"/>
          <w:i w:val="0"/>
          <w:color w:val="080807"/>
          <w:sz w:val="21"/>
        </w:rPr>
        <w:t>The blind watch test</w:t>
      </w:r>
    </w:p>
    <w:p>
      <w:pPr>
        <w:spacing w:before="0" w:after="80" w:line="300" w:lineRule="auto"/>
        <w:numPr>
          <w:ilvl w:val="0"/>
          <w:numId w:val="30"/>
        </w:numPr>
      </w:pPr>
      <w:r>
        <w:rPr>
          <w:rFonts w:ascii="Arial" w:hAnsi="Arial" w:eastAsia="Arial"/>
          <w:i w:val="0"/>
          <w:color w:val="080807"/>
          <w:sz w:val="21"/>
        </w:rPr>
        <w:t>The house opens at 7:45</w:t>
      </w:r>
    </w:p>
    <w:p>
      <w:pPr>
        <w:spacing w:before="0" w:after="80" w:line="300" w:lineRule="auto"/>
        <w:numPr>
          <w:ilvl w:val="0"/>
          <w:numId w:val="30"/>
        </w:numPr>
      </w:pPr>
      <w:r>
        <w:rPr>
          <w:rFonts w:ascii="Arial" w:hAnsi="Arial" w:eastAsia="Arial"/>
          <w:i w:val="0"/>
          <w:color w:val="080807"/>
          <w:sz w:val="21"/>
        </w:rPr>
        <w:t>Open the house</w:t>
      </w:r>
    </w:p>
    <w:p>
      <w:pPr>
        <w:spacing w:before="0" w:after="120" w:line="300" w:lineRule="auto"/>
      </w:pPr>
      <w:r>
        <w:rPr>
          <w:rFonts w:ascii="Arial" w:hAnsi="Arial" w:eastAsia="Arial"/>
          <w:i w:val="0"/>
          <w:color w:val="080807"/>
          <w:sz w:val="21"/>
        </w:rPr>
        <w:t>The governing campaign rule is:</w:t>
      </w:r>
    </w:p>
    <w:p>
      <w:pPr>
        <w:spacing w:before="0" w:after="120" w:line="300" w:lineRule="auto"/>
      </w:pPr>
      <w:r>
        <w:rPr>
          <w:rFonts w:ascii="Arial" w:hAnsi="Arial" w:eastAsia="Arial"/>
          <w:b/>
          <w:i w:val="0"/>
          <w:color w:val="080807"/>
          <w:sz w:val="21"/>
        </w:rPr>
        <w:t>If the campaign gives away more than the product, it is wrong.</w:t>
      </w:r>
    </w:p>
    <w:p>
      <w:pPr>
        <w:spacing w:before="0" w:after="120" w:line="300" w:lineRule="auto"/>
      </w:pPr>
      <w:r>
        <w:rPr>
          <w:rFonts w:ascii="Arial" w:hAnsi="Arial" w:eastAsia="Arial"/>
          <w:i w:val="0"/>
          <w:color w:val="080807"/>
          <w:sz w:val="21"/>
        </w:rPr>
        <w:t>Do not use unlicensed film clips, posters, stills or music as borrowed attention. Prefer practical light, paper, real hands, original No Trailers and honest product demonstrations.</w:t>
      </w:r>
    </w:p>
    <w:p>
      <w:pPr>
        <w:pStyle w:val="Heading2"/>
        <w:keepNext/>
        <w:keepLines/>
      </w:pPr>
      <w:r>
        <w:rPr>
          <w:rFonts w:ascii="Newsreader" w:hAnsi="Newsreader" w:eastAsia="Newsreader"/>
          <w:color w:val="65131F"/>
          <w:sz w:val="30"/>
        </w:rPr>
        <w:t>Primary measures</w:t>
      </w:r>
    </w:p>
    <w:p>
      <w:pPr>
        <w:spacing w:before="0" w:after="80" w:line="300" w:lineRule="auto"/>
        <w:numPr>
          <w:ilvl w:val="0"/>
          <w:numId w:val="19"/>
        </w:numPr>
      </w:pPr>
      <w:r>
        <w:rPr>
          <w:rFonts w:ascii="Arial" w:hAnsi="Arial" w:eastAsia="Arial"/>
          <w:i w:val="0"/>
          <w:color w:val="080807"/>
          <w:sz w:val="21"/>
        </w:rPr>
        <w:t>Nightly opening start rate</w:t>
      </w:r>
    </w:p>
    <w:p>
      <w:pPr>
        <w:spacing w:before="0" w:after="80" w:line="300" w:lineRule="auto"/>
        <w:numPr>
          <w:ilvl w:val="0"/>
          <w:numId w:val="19"/>
        </w:numPr>
      </w:pPr>
      <w:r>
        <w:rPr>
          <w:rFonts w:ascii="Arial" w:hAnsi="Arial" w:eastAsia="Arial"/>
          <w:i w:val="0"/>
          <w:color w:val="080807"/>
          <w:sz w:val="21"/>
        </w:rPr>
        <w:t>No Trailer completion rate</w:t>
      </w:r>
    </w:p>
    <w:p>
      <w:pPr>
        <w:spacing w:before="0" w:after="80" w:line="300" w:lineRule="auto"/>
        <w:numPr>
          <w:ilvl w:val="0"/>
          <w:numId w:val="19"/>
        </w:numPr>
      </w:pPr>
      <w:r>
        <w:rPr>
          <w:rFonts w:ascii="Arial" w:hAnsi="Arial" w:eastAsia="Arial"/>
          <w:i w:val="0"/>
          <w:color w:val="080807"/>
          <w:sz w:val="21"/>
        </w:rPr>
        <w:t>Reveal to watch intent rate</w:t>
      </w:r>
    </w:p>
    <w:p>
      <w:pPr>
        <w:spacing w:before="0" w:after="80" w:line="300" w:lineRule="auto"/>
        <w:numPr>
          <w:ilvl w:val="0"/>
          <w:numId w:val="19"/>
        </w:numPr>
      </w:pPr>
      <w:r>
        <w:rPr>
          <w:rFonts w:ascii="Arial" w:hAnsi="Arial" w:eastAsia="Arial"/>
          <w:i w:val="0"/>
          <w:color w:val="080807"/>
          <w:sz w:val="21"/>
        </w:rPr>
        <w:t>Private opening acceptance rate</w:t>
      </w:r>
    </w:p>
    <w:p>
      <w:pPr>
        <w:spacing w:before="0" w:after="80" w:line="300" w:lineRule="auto"/>
        <w:numPr>
          <w:ilvl w:val="0"/>
          <w:numId w:val="19"/>
        </w:numPr>
      </w:pPr>
      <w:r>
        <w:rPr>
          <w:rFonts w:ascii="Arial" w:hAnsi="Arial" w:eastAsia="Arial"/>
          <w:i w:val="0"/>
          <w:color w:val="080807"/>
          <w:sz w:val="21"/>
        </w:rPr>
        <w:t>Private opening completion rate</w:t>
      </w:r>
    </w:p>
    <w:p>
      <w:pPr>
        <w:spacing w:before="0" w:after="80" w:line="300" w:lineRule="auto"/>
        <w:numPr>
          <w:ilvl w:val="0"/>
          <w:numId w:val="19"/>
        </w:numPr>
      </w:pPr>
      <w:r>
        <w:rPr>
          <w:rFonts w:ascii="Arial" w:hAnsi="Arial" w:eastAsia="Arial"/>
          <w:i w:val="0"/>
          <w:color w:val="080807"/>
          <w:sz w:val="21"/>
        </w:rPr>
        <w:t>Recipient to sender return rate</w:t>
      </w:r>
    </w:p>
    <w:p>
      <w:pPr>
        <w:spacing w:before="0" w:after="80" w:line="300" w:lineRule="auto"/>
        <w:numPr>
          <w:ilvl w:val="0"/>
          <w:numId w:val="19"/>
        </w:numPr>
      </w:pPr>
      <w:r>
        <w:rPr>
          <w:rFonts w:ascii="Arial" w:hAnsi="Arial" w:eastAsia="Arial"/>
          <w:i w:val="0"/>
          <w:color w:val="080807"/>
          <w:sz w:val="21"/>
        </w:rPr>
        <w:t>Six word review rate</w:t>
      </w:r>
    </w:p>
    <w:p>
      <w:pPr>
        <w:spacing w:before="0" w:after="80" w:line="300" w:lineRule="auto"/>
        <w:numPr>
          <w:ilvl w:val="0"/>
          <w:numId w:val="19"/>
        </w:numPr>
      </w:pPr>
      <w:r>
        <w:rPr>
          <w:rFonts w:ascii="Arial" w:hAnsi="Arial" w:eastAsia="Arial"/>
          <w:i w:val="0"/>
          <w:color w:val="080807"/>
          <w:sz w:val="21"/>
        </w:rPr>
        <w:t>Circle invitations accepted</w:t>
      </w:r>
    </w:p>
    <w:p>
      <w:pPr>
        <w:spacing w:before="0" w:after="80" w:line="300" w:lineRule="auto"/>
        <w:numPr>
          <w:ilvl w:val="0"/>
          <w:numId w:val="19"/>
        </w:numPr>
      </w:pPr>
      <w:r>
        <w:rPr>
          <w:rFonts w:ascii="Arial" w:hAnsi="Arial" w:eastAsia="Arial"/>
          <w:i w:val="0"/>
          <w:color w:val="080807"/>
          <w:sz w:val="21"/>
        </w:rPr>
        <w:t>Day 7 and day 30 retention</w:t>
      </w:r>
    </w:p>
    <w:p>
      <w:pPr>
        <w:spacing w:before="0" w:after="80" w:line="300" w:lineRule="auto"/>
        <w:numPr>
          <w:ilvl w:val="0"/>
          <w:numId w:val="19"/>
        </w:numPr>
      </w:pPr>
      <w:r>
        <w:rPr>
          <w:rFonts w:ascii="Arial" w:hAnsi="Arial" w:eastAsia="Arial"/>
          <w:i w:val="0"/>
          <w:color w:val="080807"/>
          <w:sz w:val="21"/>
        </w:rPr>
        <w:t>Weekly active Circles</w:t>
      </w:r>
    </w:p>
    <w:p>
      <w:pPr>
        <w:pStyle w:val="Heading2"/>
        <w:keepNext/>
        <w:keepLines/>
      </w:pPr>
      <w:r>
        <w:rPr>
          <w:rFonts w:ascii="Newsreader" w:hAnsi="Newsreader" w:eastAsia="Newsreader"/>
          <w:color w:val="65131F"/>
          <w:sz w:val="30"/>
        </w:rPr>
        <w:t>Guardrail measures</w:t>
      </w:r>
    </w:p>
    <w:p>
      <w:pPr>
        <w:spacing w:before="0" w:after="80" w:line="300" w:lineRule="auto"/>
        <w:numPr>
          <w:ilvl w:val="0"/>
          <w:numId w:val="19"/>
        </w:numPr>
      </w:pPr>
      <w:r>
        <w:rPr>
          <w:rFonts w:ascii="Arial" w:hAnsi="Arial" w:eastAsia="Arial"/>
          <w:i w:val="0"/>
          <w:color w:val="080807"/>
          <w:sz w:val="21"/>
        </w:rPr>
        <w:t>Title leak incidents</w:t>
      </w:r>
    </w:p>
    <w:p>
      <w:pPr>
        <w:spacing w:before="0" w:after="80" w:line="300" w:lineRule="auto"/>
        <w:numPr>
          <w:ilvl w:val="0"/>
          <w:numId w:val="19"/>
        </w:numPr>
      </w:pPr>
      <w:r>
        <w:rPr>
          <w:rFonts w:ascii="Arial" w:hAnsi="Arial" w:eastAsia="Arial"/>
          <w:i w:val="0"/>
          <w:color w:val="080807"/>
          <w:sz w:val="21"/>
        </w:rPr>
        <w:t>No Trailer rejection rate</w:t>
      </w:r>
    </w:p>
    <w:p>
      <w:pPr>
        <w:spacing w:before="0" w:after="80" w:line="300" w:lineRule="auto"/>
        <w:numPr>
          <w:ilvl w:val="0"/>
          <w:numId w:val="19"/>
        </w:numPr>
      </w:pPr>
      <w:r>
        <w:rPr>
          <w:rFonts w:ascii="Arial" w:hAnsi="Arial" w:eastAsia="Arial"/>
          <w:i w:val="0"/>
          <w:color w:val="080807"/>
          <w:sz w:val="21"/>
        </w:rPr>
        <w:t>Dismissed recommendations</w:t>
      </w:r>
    </w:p>
    <w:p>
      <w:pPr>
        <w:spacing w:before="0" w:after="80" w:line="300" w:lineRule="auto"/>
        <w:numPr>
          <w:ilvl w:val="0"/>
          <w:numId w:val="19"/>
        </w:numPr>
      </w:pPr>
      <w:r>
        <w:rPr>
          <w:rFonts w:ascii="Arial" w:hAnsi="Arial" w:eastAsia="Arial"/>
          <w:i w:val="0"/>
          <w:color w:val="080807"/>
          <w:sz w:val="21"/>
        </w:rPr>
        <w:t>Notification opt outs</w:t>
      </w:r>
    </w:p>
    <w:p>
      <w:pPr>
        <w:spacing w:before="0" w:after="80" w:line="300" w:lineRule="auto"/>
        <w:numPr>
          <w:ilvl w:val="0"/>
          <w:numId w:val="19"/>
        </w:numPr>
      </w:pPr>
      <w:r>
        <w:rPr>
          <w:rFonts w:ascii="Arial" w:hAnsi="Arial" w:eastAsia="Arial"/>
          <w:i w:val="0"/>
          <w:color w:val="080807"/>
          <w:sz w:val="21"/>
        </w:rPr>
        <w:t>Rights incidents</w:t>
      </w:r>
    </w:p>
    <w:p>
      <w:pPr>
        <w:spacing w:before="0" w:after="80" w:line="300" w:lineRule="auto"/>
        <w:numPr>
          <w:ilvl w:val="0"/>
          <w:numId w:val="19"/>
        </w:numPr>
      </w:pPr>
      <w:r>
        <w:rPr>
          <w:rFonts w:ascii="Arial" w:hAnsi="Arial" w:eastAsia="Arial"/>
          <w:i w:val="0"/>
          <w:color w:val="080807"/>
          <w:sz w:val="21"/>
        </w:rPr>
        <w:t>Moderation incidents</w:t>
      </w:r>
    </w:p>
    <w:p>
      <w:pPr>
        <w:spacing w:before="0" w:after="80" w:line="300" w:lineRule="auto"/>
        <w:numPr>
          <w:ilvl w:val="0"/>
          <w:numId w:val="19"/>
        </w:numPr>
      </w:pPr>
      <w:r>
        <w:rPr>
          <w:rFonts w:ascii="Arial" w:hAnsi="Arial" w:eastAsia="Arial"/>
          <w:i w:val="0"/>
          <w:color w:val="080807"/>
          <w:sz w:val="21"/>
        </w:rPr>
        <w:t>Unsafe or unverified playback handoffs</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14.</w:t>
        <w:br/>
      </w:r>
      <w:r>
        <w:rPr>
          <w:rFonts w:ascii="Newsreader" w:hAnsi="Newsreader" w:eastAsia="Newsreader"/>
          <w:b w:val="0"/>
          <w:color w:val="080807"/>
          <w:sz w:val="44"/>
        </w:rPr>
        <w:t>What remains unfinished</w:t>
      </w:r>
    </w:p>
    <w:p>
      <w:pPr>
        <w:pStyle w:val="Heading2"/>
        <w:keepNext/>
        <w:keepLines/>
      </w:pPr>
      <w:r>
        <w:rPr>
          <w:rFonts w:ascii="Newsreader" w:hAnsi="Newsreader" w:eastAsia="Newsreader"/>
          <w:color w:val="65131F"/>
          <w:sz w:val="30"/>
        </w:rPr>
        <w:t>Product gaps</w:t>
      </w:r>
    </w:p>
    <w:p>
      <w:pPr>
        <w:spacing w:before="0" w:after="80" w:line="300" w:lineRule="auto"/>
        <w:numPr>
          <w:ilvl w:val="0"/>
          <w:numId w:val="19"/>
        </w:numPr>
      </w:pPr>
      <w:r>
        <w:rPr>
          <w:rFonts w:ascii="Arial" w:hAnsi="Arial" w:eastAsia="Arial"/>
          <w:i w:val="0"/>
          <w:color w:val="080807"/>
          <w:sz w:val="21"/>
        </w:rPr>
        <w:t>General email authentication</w:t>
      </w:r>
    </w:p>
    <w:p>
      <w:pPr>
        <w:spacing w:before="0" w:after="80" w:line="300" w:lineRule="auto"/>
        <w:numPr>
          <w:ilvl w:val="0"/>
          <w:numId w:val="19"/>
        </w:numPr>
      </w:pPr>
      <w:r>
        <w:rPr>
          <w:rFonts w:ascii="Arial" w:hAnsi="Arial" w:eastAsia="Arial"/>
          <w:i w:val="0"/>
          <w:color w:val="080807"/>
          <w:sz w:val="21"/>
        </w:rPr>
        <w:t>Production marketing consent flow</w:t>
      </w:r>
    </w:p>
    <w:p>
      <w:pPr>
        <w:spacing w:before="0" w:after="80" w:line="300" w:lineRule="auto"/>
        <w:numPr>
          <w:ilvl w:val="0"/>
          <w:numId w:val="19"/>
        </w:numPr>
      </w:pPr>
      <w:r>
        <w:rPr>
          <w:rFonts w:ascii="Arial" w:hAnsi="Arial" w:eastAsia="Arial"/>
          <w:i w:val="0"/>
          <w:color w:val="080807"/>
          <w:sz w:val="21"/>
        </w:rPr>
        <w:t>Production email templates and sending domain</w:t>
      </w:r>
    </w:p>
    <w:p>
      <w:pPr>
        <w:spacing w:before="0" w:after="80" w:line="300" w:lineRule="auto"/>
        <w:numPr>
          <w:ilvl w:val="0"/>
          <w:numId w:val="19"/>
        </w:numPr>
      </w:pPr>
      <w:r>
        <w:rPr>
          <w:rFonts w:ascii="Arial" w:hAnsi="Arial" w:eastAsia="Arial"/>
          <w:i w:val="0"/>
          <w:color w:val="080807"/>
          <w:sz w:val="21"/>
        </w:rPr>
        <w:t>Native iOS and Android applications</w:t>
      </w:r>
    </w:p>
    <w:p>
      <w:pPr>
        <w:spacing w:before="0" w:after="80" w:line="300" w:lineRule="auto"/>
        <w:numPr>
          <w:ilvl w:val="0"/>
          <w:numId w:val="19"/>
        </w:numPr>
      </w:pPr>
      <w:r>
        <w:rPr>
          <w:rFonts w:ascii="Arial" w:hAnsi="Arial" w:eastAsia="Arial"/>
          <w:i w:val="0"/>
          <w:color w:val="080807"/>
          <w:sz w:val="21"/>
        </w:rPr>
        <w:t>Store listings and screenshots</w:t>
      </w:r>
    </w:p>
    <w:p>
      <w:pPr>
        <w:spacing w:before="0" w:after="80" w:line="300" w:lineRule="auto"/>
        <w:numPr>
          <w:ilvl w:val="0"/>
          <w:numId w:val="19"/>
        </w:numPr>
      </w:pPr>
      <w:r>
        <w:rPr>
          <w:rFonts w:ascii="Arial" w:hAnsi="Arial" w:eastAsia="Arial"/>
          <w:i w:val="0"/>
          <w:color w:val="080807"/>
          <w:sz w:val="21"/>
        </w:rPr>
        <w:t>Push notification delivery</w:t>
      </w:r>
    </w:p>
    <w:p>
      <w:pPr>
        <w:spacing w:before="0" w:after="80" w:line="300" w:lineRule="auto"/>
        <w:numPr>
          <w:ilvl w:val="0"/>
          <w:numId w:val="19"/>
        </w:numPr>
      </w:pPr>
      <w:r>
        <w:rPr>
          <w:rFonts w:ascii="Arial" w:hAnsi="Arial" w:eastAsia="Arial"/>
          <w:i w:val="0"/>
          <w:color w:val="080807"/>
          <w:sz w:val="21"/>
        </w:rPr>
        <w:t>Private recommendation links that open directly into the correct sealed item outside the current session</w:t>
      </w:r>
    </w:p>
    <w:p>
      <w:pPr>
        <w:spacing w:before="0" w:after="80" w:line="300" w:lineRule="auto"/>
        <w:numPr>
          <w:ilvl w:val="0"/>
          <w:numId w:val="19"/>
        </w:numPr>
      </w:pPr>
      <w:r>
        <w:rPr>
          <w:rFonts w:ascii="Arial" w:hAnsi="Arial" w:eastAsia="Arial"/>
          <w:i w:val="0"/>
          <w:color w:val="080807"/>
          <w:sz w:val="21"/>
        </w:rPr>
        <w:t>Native six word share cards</w:t>
      </w:r>
    </w:p>
    <w:p>
      <w:pPr>
        <w:spacing w:before="0" w:after="80" w:line="300" w:lineRule="auto"/>
        <w:numPr>
          <w:ilvl w:val="0"/>
          <w:numId w:val="19"/>
        </w:numPr>
      </w:pPr>
      <w:r>
        <w:rPr>
          <w:rFonts w:ascii="Arial" w:hAnsi="Arial" w:eastAsia="Arial"/>
          <w:i w:val="0"/>
          <w:color w:val="080807"/>
          <w:sz w:val="21"/>
        </w:rPr>
        <w:t>Sender receipts for accepted, opened, revealed and watched states</w:t>
      </w:r>
    </w:p>
    <w:p>
      <w:pPr>
        <w:spacing w:before="0" w:after="80" w:line="300" w:lineRule="auto"/>
        <w:numPr>
          <w:ilvl w:val="0"/>
          <w:numId w:val="19"/>
        </w:numPr>
      </w:pPr>
      <w:r>
        <w:rPr>
          <w:rFonts w:ascii="Arial" w:hAnsi="Arial" w:eastAsia="Arial"/>
          <w:i w:val="0"/>
          <w:color w:val="080807"/>
          <w:sz w:val="21"/>
        </w:rPr>
        <w:t>Block, report and recommendation controls</w:t>
      </w:r>
    </w:p>
    <w:p>
      <w:pPr>
        <w:spacing w:before="0" w:after="80" w:line="300" w:lineRule="auto"/>
        <w:numPr>
          <w:ilvl w:val="0"/>
          <w:numId w:val="19"/>
        </w:numPr>
      </w:pPr>
      <w:r>
        <w:rPr>
          <w:rFonts w:ascii="Arial" w:hAnsi="Arial" w:eastAsia="Arial"/>
          <w:i w:val="0"/>
          <w:color w:val="080807"/>
          <w:sz w:val="21"/>
        </w:rPr>
        <w:t>Account deletion and data export</w:t>
      </w:r>
    </w:p>
    <w:p>
      <w:pPr>
        <w:spacing w:before="0" w:after="80" w:line="300" w:lineRule="auto"/>
        <w:numPr>
          <w:ilvl w:val="0"/>
          <w:numId w:val="19"/>
        </w:numPr>
      </w:pPr>
      <w:r>
        <w:rPr>
          <w:rFonts w:ascii="Arial" w:hAnsi="Arial" w:eastAsia="Arial"/>
          <w:i w:val="0"/>
          <w:color w:val="080807"/>
          <w:sz w:val="21"/>
        </w:rPr>
        <w:t>Production monitoring and alerting</w:t>
      </w:r>
    </w:p>
    <w:p>
      <w:pPr>
        <w:spacing w:before="0" w:after="80" w:line="300" w:lineRule="auto"/>
        <w:numPr>
          <w:ilvl w:val="0"/>
          <w:numId w:val="19"/>
        </w:numPr>
      </w:pPr>
      <w:r>
        <w:rPr>
          <w:rFonts w:ascii="Arial" w:hAnsi="Arial" w:eastAsia="Arial"/>
          <w:i w:val="0"/>
          <w:color w:val="080807"/>
          <w:sz w:val="21"/>
        </w:rPr>
        <w:t>Complete cohort analytics</w:t>
      </w:r>
    </w:p>
    <w:p>
      <w:pPr>
        <w:spacing w:before="0" w:after="80" w:line="300" w:lineRule="auto"/>
        <w:numPr>
          <w:ilvl w:val="0"/>
          <w:numId w:val="19"/>
        </w:numPr>
      </w:pPr>
      <w:r>
        <w:rPr>
          <w:rFonts w:ascii="Arial" w:hAnsi="Arial" w:eastAsia="Arial"/>
          <w:i w:val="0"/>
          <w:color w:val="080807"/>
          <w:sz w:val="21"/>
        </w:rPr>
        <w:t>Verified playback links for the programme</w:t>
      </w:r>
    </w:p>
    <w:p>
      <w:pPr>
        <w:spacing w:before="0" w:after="80" w:line="300" w:lineRule="auto"/>
        <w:numPr>
          <w:ilvl w:val="0"/>
          <w:numId w:val="19"/>
        </w:numPr>
      </w:pPr>
      <w:r>
        <w:rPr>
          <w:rFonts w:ascii="Arial" w:hAnsi="Arial" w:eastAsia="Arial"/>
          <w:i w:val="0"/>
          <w:color w:val="080807"/>
          <w:sz w:val="21"/>
        </w:rPr>
        <w:t>At least seven approved future openings</w:t>
      </w:r>
    </w:p>
    <w:p>
      <w:pPr>
        <w:pStyle w:val="Heading2"/>
        <w:keepNext/>
        <w:keepLines/>
      </w:pPr>
      <w:r>
        <w:rPr>
          <w:rFonts w:ascii="Newsreader" w:hAnsi="Newsreader" w:eastAsia="Newsreader"/>
          <w:color w:val="65131F"/>
          <w:sz w:val="30"/>
        </w:rPr>
        <w:t>Content gaps</w:t>
      </w:r>
    </w:p>
    <w:p>
      <w:pPr>
        <w:spacing w:before="0" w:after="80" w:line="300" w:lineRule="auto"/>
        <w:numPr>
          <w:ilvl w:val="0"/>
          <w:numId w:val="19"/>
        </w:numPr>
      </w:pPr>
      <w:r>
        <w:rPr>
          <w:rFonts w:ascii="Arial" w:hAnsi="Arial" w:eastAsia="Arial"/>
          <w:i w:val="0"/>
          <w:color w:val="080807"/>
          <w:sz w:val="21"/>
        </w:rPr>
        <w:t>Five unique No Trailer masters</w:t>
      </w:r>
    </w:p>
    <w:p>
      <w:pPr>
        <w:spacing w:before="0" w:after="80" w:line="300" w:lineRule="auto"/>
        <w:numPr>
          <w:ilvl w:val="0"/>
          <w:numId w:val="19"/>
        </w:numPr>
      </w:pPr>
      <w:r>
        <w:rPr>
          <w:rFonts w:ascii="Arial" w:hAnsi="Arial" w:eastAsia="Arial"/>
          <w:i w:val="0"/>
          <w:color w:val="080807"/>
          <w:sz w:val="21"/>
        </w:rPr>
        <w:t>Rights records for each master</w:t>
      </w:r>
    </w:p>
    <w:p>
      <w:pPr>
        <w:spacing w:before="0" w:after="80" w:line="300" w:lineRule="auto"/>
        <w:numPr>
          <w:ilvl w:val="0"/>
          <w:numId w:val="19"/>
        </w:numPr>
      </w:pPr>
      <w:r>
        <w:rPr>
          <w:rFonts w:ascii="Arial" w:hAnsi="Arial" w:eastAsia="Arial"/>
          <w:i w:val="0"/>
          <w:color w:val="080807"/>
          <w:sz w:val="21"/>
        </w:rPr>
        <w:t>A sustainable weekly production workflow</w:t>
      </w:r>
    </w:p>
    <w:p>
      <w:pPr>
        <w:spacing w:before="0" w:after="80" w:line="300" w:lineRule="auto"/>
        <w:numPr>
          <w:ilvl w:val="0"/>
          <w:numId w:val="19"/>
        </w:numPr>
      </w:pPr>
      <w:r>
        <w:rPr>
          <w:rFonts w:ascii="Arial" w:hAnsi="Arial" w:eastAsia="Arial"/>
          <w:i w:val="0"/>
          <w:color w:val="080807"/>
          <w:sz w:val="21"/>
        </w:rPr>
        <w:t>A named human approval record</w:t>
      </w:r>
    </w:p>
    <w:p>
      <w:pPr>
        <w:spacing w:before="0" w:after="80" w:line="300" w:lineRule="auto"/>
        <w:numPr>
          <w:ilvl w:val="0"/>
          <w:numId w:val="19"/>
        </w:numPr>
      </w:pPr>
      <w:r>
        <w:rPr>
          <w:rFonts w:ascii="Arial" w:hAnsi="Arial" w:eastAsia="Arial"/>
          <w:i w:val="0"/>
          <w:color w:val="080807"/>
          <w:sz w:val="21"/>
        </w:rPr>
        <w:t>Real member six word reviews and reactions</w:t>
      </w:r>
    </w:p>
    <w:p>
      <w:pPr>
        <w:spacing w:before="0" w:after="80" w:line="300" w:lineRule="auto"/>
        <w:numPr>
          <w:ilvl w:val="0"/>
          <w:numId w:val="19"/>
        </w:numPr>
      </w:pPr>
      <w:r>
        <w:rPr>
          <w:rFonts w:ascii="Arial" w:hAnsi="Arial" w:eastAsia="Arial"/>
          <w:i w:val="0"/>
          <w:color w:val="080807"/>
          <w:sz w:val="21"/>
        </w:rPr>
        <w:t>Real House Notes content</w:t>
      </w:r>
    </w:p>
    <w:p>
      <w:pPr>
        <w:spacing w:before="0" w:after="80" w:line="300" w:lineRule="auto"/>
        <w:numPr>
          <w:ilvl w:val="0"/>
          <w:numId w:val="19"/>
        </w:numPr>
      </w:pPr>
      <w:r>
        <w:rPr>
          <w:rFonts w:ascii="Arial" w:hAnsi="Arial" w:eastAsia="Arial"/>
          <w:i w:val="0"/>
          <w:color w:val="080807"/>
          <w:sz w:val="21"/>
        </w:rPr>
        <w:t>Product screenshots from the final native build</w:t>
      </w:r>
    </w:p>
    <w:p>
      <w:pPr>
        <w:pStyle w:val="Heading2"/>
        <w:keepNext/>
        <w:keepLines/>
      </w:pPr>
      <w:r>
        <w:rPr>
          <w:rFonts w:ascii="Newsreader" w:hAnsi="Newsreader" w:eastAsia="Newsreader"/>
          <w:color w:val="65131F"/>
          <w:sz w:val="30"/>
        </w:rPr>
        <w:t>Documentation conflict to fix</w:t>
      </w:r>
    </w:p>
    <w:p>
      <w:pPr>
        <w:spacing w:before="0" w:after="120" w:line="300" w:lineRule="auto"/>
      </w:pPr>
      <w:r>
        <w:rPr>
          <w:rFonts w:ascii="Arial" w:hAnsi="Arial" w:eastAsia="Arial"/>
          <w:i w:val="0"/>
          <w:color w:val="080807"/>
          <w:sz w:val="21"/>
        </w:rPr>
        <w:t>The older brand book, README and working agreement still mention a possible free and paid split. The live beta and Logan's latest decision are clearer: every feature is free during the Founding Beta, with no payment and no trial clock. Future documentation should be updated to remove ambiguity.</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15.</w:t>
        <w:br/>
      </w:r>
      <w:r>
        <w:rPr>
          <w:rFonts w:ascii="Newsreader" w:hAnsi="Newsreader" w:eastAsia="Newsreader"/>
          <w:b w:val="0"/>
          <w:color w:val="080807"/>
          <w:sz w:val="44"/>
        </w:rPr>
        <w:t>Recommended next build order</w:t>
      </w:r>
    </w:p>
    <w:p>
      <w:pPr>
        <w:pStyle w:val="Heading2"/>
        <w:keepNext/>
        <w:keepLines/>
      </w:pPr>
      <w:r>
        <w:rPr>
          <w:rFonts w:ascii="Newsreader" w:hAnsi="Newsreader" w:eastAsia="Newsreader"/>
          <w:color w:val="65131F"/>
          <w:sz w:val="30"/>
        </w:rPr>
        <w:t>Stage 1: Prove the film ritual</w:t>
      </w:r>
    </w:p>
    <w:p>
      <w:pPr>
        <w:spacing w:before="0" w:after="80" w:line="300" w:lineRule="auto"/>
        <w:numPr>
          <w:ilvl w:val="0"/>
          <w:numId w:val="31"/>
        </w:numPr>
      </w:pPr>
      <w:r>
        <w:rPr>
          <w:rFonts w:ascii="Arial" w:hAnsi="Arial" w:eastAsia="Arial"/>
          <w:i w:val="0"/>
          <w:color w:val="080807"/>
          <w:sz w:val="21"/>
        </w:rPr>
        <w:t>Generate the first five No Trailers in isolation.</w:t>
      </w:r>
    </w:p>
    <w:p>
      <w:pPr>
        <w:spacing w:before="0" w:after="80" w:line="300" w:lineRule="auto"/>
        <w:numPr>
          <w:ilvl w:val="0"/>
          <w:numId w:val="31"/>
        </w:numPr>
      </w:pPr>
      <w:r>
        <w:rPr>
          <w:rFonts w:ascii="Arial" w:hAnsi="Arial" w:eastAsia="Arial"/>
          <w:i w:val="0"/>
          <w:color w:val="080807"/>
          <w:sz w:val="21"/>
        </w:rPr>
        <w:t>Upload them back into the working chat using opaque filenames.</w:t>
      </w:r>
    </w:p>
    <w:p>
      <w:pPr>
        <w:spacing w:before="0" w:after="80" w:line="300" w:lineRule="auto"/>
        <w:numPr>
          <w:ilvl w:val="0"/>
          <w:numId w:val="31"/>
        </w:numPr>
      </w:pPr>
      <w:r>
        <w:rPr>
          <w:rFonts w:ascii="Arial" w:hAnsi="Arial" w:eastAsia="Arial"/>
          <w:i w:val="0"/>
          <w:color w:val="080807"/>
          <w:sz w:val="21"/>
        </w:rPr>
        <w:t>Review every frame for spoiler and visual safety.</w:t>
      </w:r>
    </w:p>
    <w:p>
      <w:pPr>
        <w:spacing w:before="0" w:after="80" w:line="300" w:lineRule="auto"/>
        <w:numPr>
          <w:ilvl w:val="0"/>
          <w:numId w:val="31"/>
        </w:numPr>
      </w:pPr>
      <w:r>
        <w:rPr>
          <w:rFonts w:ascii="Arial" w:hAnsi="Arial" w:eastAsia="Arial"/>
          <w:i w:val="0"/>
          <w:color w:val="080807"/>
          <w:sz w:val="21"/>
        </w:rPr>
        <w:t>Choose the masters and record rights and human approval.</w:t>
      </w:r>
    </w:p>
    <w:p>
      <w:pPr>
        <w:spacing w:before="0" w:after="80" w:line="300" w:lineRule="auto"/>
        <w:numPr>
          <w:ilvl w:val="0"/>
          <w:numId w:val="31"/>
        </w:numPr>
      </w:pPr>
      <w:r>
        <w:rPr>
          <w:rFonts w:ascii="Arial" w:hAnsi="Arial" w:eastAsia="Arial"/>
          <w:i w:val="0"/>
          <w:color w:val="080807"/>
          <w:sz w:val="21"/>
        </w:rPr>
        <w:t>Connect each master to its film record.</w:t>
      </w:r>
    </w:p>
    <w:p>
      <w:pPr>
        <w:spacing w:before="0" w:after="80" w:line="300" w:lineRule="auto"/>
        <w:numPr>
          <w:ilvl w:val="0"/>
          <w:numId w:val="31"/>
        </w:numPr>
      </w:pPr>
      <w:r>
        <w:rPr>
          <w:rFonts w:ascii="Arial" w:hAnsi="Arial" w:eastAsia="Arial"/>
          <w:i w:val="0"/>
          <w:color w:val="080807"/>
          <w:sz w:val="21"/>
        </w:rPr>
        <w:t>Test Tonight and Send Under Seal with five real people.</w:t>
      </w:r>
    </w:p>
    <w:p>
      <w:pPr>
        <w:pStyle w:val="Heading2"/>
        <w:keepNext/>
        <w:keepLines/>
      </w:pPr>
      <w:r>
        <w:rPr>
          <w:rFonts w:ascii="Newsreader" w:hAnsi="Newsreader" w:eastAsia="Newsreader"/>
          <w:color w:val="65131F"/>
          <w:sz w:val="30"/>
        </w:rPr>
        <w:t>Stage 2: Open real accounts</w:t>
      </w:r>
    </w:p>
    <w:p>
      <w:pPr>
        <w:spacing w:before="0" w:after="80" w:line="300" w:lineRule="auto"/>
        <w:numPr>
          <w:ilvl w:val="0"/>
          <w:numId w:val="32"/>
        </w:numPr>
      </w:pPr>
      <w:r>
        <w:rPr>
          <w:rFonts w:ascii="Arial" w:hAnsi="Arial" w:eastAsia="Arial"/>
          <w:i w:val="0"/>
          <w:color w:val="080807"/>
          <w:sz w:val="21"/>
        </w:rPr>
        <w:t>Add Supabase email OTP.</w:t>
      </w:r>
    </w:p>
    <w:p>
      <w:pPr>
        <w:spacing w:before="0" w:after="80" w:line="300" w:lineRule="auto"/>
        <w:numPr>
          <w:ilvl w:val="0"/>
          <w:numId w:val="32"/>
        </w:numPr>
      </w:pPr>
      <w:r>
        <w:rPr>
          <w:rFonts w:ascii="Arial" w:hAnsi="Arial" w:eastAsia="Arial"/>
          <w:i w:val="0"/>
          <w:color w:val="080807"/>
          <w:sz w:val="21"/>
        </w:rPr>
        <w:t>Map external identity to existing member records.</w:t>
      </w:r>
    </w:p>
    <w:p>
      <w:pPr>
        <w:spacing w:before="0" w:after="80" w:line="300" w:lineRule="auto"/>
        <w:numPr>
          <w:ilvl w:val="0"/>
          <w:numId w:val="32"/>
        </w:numPr>
      </w:pPr>
      <w:r>
        <w:rPr>
          <w:rFonts w:ascii="Arial" w:hAnsi="Arial" w:eastAsia="Arial"/>
          <w:i w:val="0"/>
          <w:color w:val="080807"/>
          <w:sz w:val="21"/>
        </w:rPr>
        <w:t>Add optional marketing consent.</w:t>
      </w:r>
    </w:p>
    <w:p>
      <w:pPr>
        <w:spacing w:before="0" w:after="80" w:line="300" w:lineRule="auto"/>
        <w:numPr>
          <w:ilvl w:val="0"/>
          <w:numId w:val="32"/>
        </w:numPr>
      </w:pPr>
      <w:r>
        <w:rPr>
          <w:rFonts w:ascii="Arial" w:hAnsi="Arial" w:eastAsia="Arial"/>
          <w:i w:val="0"/>
          <w:color w:val="080807"/>
          <w:sz w:val="21"/>
        </w:rPr>
        <w:t>Connect Loops and the verified sending domain.</w:t>
      </w:r>
    </w:p>
    <w:p>
      <w:pPr>
        <w:spacing w:before="0" w:after="80" w:line="300" w:lineRule="auto"/>
        <w:numPr>
          <w:ilvl w:val="0"/>
          <w:numId w:val="32"/>
        </w:numPr>
      </w:pPr>
      <w:r>
        <w:rPr>
          <w:rFonts w:ascii="Arial" w:hAnsi="Arial" w:eastAsia="Arial"/>
          <w:i w:val="0"/>
          <w:color w:val="080807"/>
          <w:sz w:val="21"/>
        </w:rPr>
        <w:t>Build onboarding, account deletion and data export.</w:t>
      </w:r>
    </w:p>
    <w:p>
      <w:pPr>
        <w:pStyle w:val="Heading2"/>
        <w:keepNext/>
        <w:keepLines/>
      </w:pPr>
      <w:r>
        <w:rPr>
          <w:rFonts w:ascii="Newsreader" w:hAnsi="Newsreader" w:eastAsia="Newsreader"/>
          <w:color w:val="65131F"/>
          <w:sz w:val="30"/>
        </w:rPr>
        <w:t>Stage 3: Build native</w:t>
      </w:r>
    </w:p>
    <w:p>
      <w:pPr>
        <w:spacing w:before="0" w:after="80" w:line="300" w:lineRule="auto"/>
        <w:numPr>
          <w:ilvl w:val="0"/>
          <w:numId w:val="33"/>
        </w:numPr>
      </w:pPr>
      <w:r>
        <w:rPr>
          <w:rFonts w:ascii="Arial" w:hAnsi="Arial" w:eastAsia="Arial"/>
          <w:i w:val="0"/>
          <w:color w:val="080807"/>
          <w:sz w:val="21"/>
        </w:rPr>
        <w:t>Create the Expo React Native application.</w:t>
      </w:r>
    </w:p>
    <w:p>
      <w:pPr>
        <w:spacing w:before="0" w:after="80" w:line="300" w:lineRule="auto"/>
        <w:numPr>
          <w:ilvl w:val="0"/>
          <w:numId w:val="33"/>
        </w:numPr>
      </w:pPr>
      <w:r>
        <w:rPr>
          <w:rFonts w:ascii="Arial" w:hAnsi="Arial" w:eastAsia="Arial"/>
          <w:i w:val="0"/>
          <w:color w:val="080807"/>
          <w:sz w:val="21"/>
        </w:rPr>
        <w:t>Rebuild the four destinations as native screens.</w:t>
      </w:r>
    </w:p>
    <w:p>
      <w:pPr>
        <w:spacing w:before="0" w:after="80" w:line="300" w:lineRule="auto"/>
        <w:numPr>
          <w:ilvl w:val="0"/>
          <w:numId w:val="33"/>
        </w:numPr>
      </w:pPr>
      <w:r>
        <w:rPr>
          <w:rFonts w:ascii="Arial" w:hAnsi="Arial" w:eastAsia="Arial"/>
          <w:i w:val="0"/>
          <w:color w:val="080807"/>
          <w:sz w:val="21"/>
        </w:rPr>
        <w:t>Add haptics, push, deep links, native sharing and offline Library access.</w:t>
      </w:r>
    </w:p>
    <w:p>
      <w:pPr>
        <w:spacing w:before="0" w:after="80" w:line="300" w:lineRule="auto"/>
        <w:numPr>
          <w:ilvl w:val="0"/>
          <w:numId w:val="33"/>
        </w:numPr>
      </w:pPr>
      <w:r>
        <w:rPr>
          <w:rFonts w:ascii="Arial" w:hAnsi="Arial" w:eastAsia="Arial"/>
          <w:i w:val="0"/>
          <w:color w:val="080807"/>
          <w:sz w:val="21"/>
        </w:rPr>
        <w:t>Run TestFlight and Google Play internal testing.</w:t>
      </w:r>
    </w:p>
    <w:p>
      <w:pPr>
        <w:spacing w:before="0" w:after="80" w:line="300" w:lineRule="auto"/>
        <w:numPr>
          <w:ilvl w:val="0"/>
          <w:numId w:val="33"/>
        </w:numPr>
      </w:pPr>
      <w:r>
        <w:rPr>
          <w:rFonts w:ascii="Arial" w:hAnsi="Arial" w:eastAsia="Arial"/>
          <w:i w:val="0"/>
          <w:color w:val="080807"/>
          <w:sz w:val="21"/>
        </w:rPr>
        <w:t>Complete store privacy information, screenshots and listing copy.</w:t>
      </w:r>
    </w:p>
    <w:p>
      <w:pPr>
        <w:pStyle w:val="Heading2"/>
        <w:keepNext/>
        <w:keepLines/>
      </w:pPr>
      <w:r>
        <w:rPr>
          <w:rFonts w:ascii="Newsreader" w:hAnsi="Newsreader" w:eastAsia="Newsreader"/>
          <w:color w:val="65131F"/>
          <w:sz w:val="30"/>
        </w:rPr>
        <w:t>Stage 4: Close the trust gaps</w:t>
      </w:r>
    </w:p>
    <w:p>
      <w:pPr>
        <w:spacing w:before="0" w:after="80" w:line="300" w:lineRule="auto"/>
        <w:numPr>
          <w:ilvl w:val="0"/>
          <w:numId w:val="34"/>
        </w:numPr>
      </w:pPr>
      <w:r>
        <w:rPr>
          <w:rFonts w:ascii="Arial" w:hAnsi="Arial" w:eastAsia="Arial"/>
          <w:i w:val="0"/>
          <w:color w:val="080807"/>
          <w:sz w:val="21"/>
        </w:rPr>
        <w:t>Add block, report and recommendation controls.</w:t>
      </w:r>
    </w:p>
    <w:p>
      <w:pPr>
        <w:spacing w:before="0" w:after="80" w:line="300" w:lineRule="auto"/>
        <w:numPr>
          <w:ilvl w:val="0"/>
          <w:numId w:val="34"/>
        </w:numPr>
      </w:pPr>
      <w:r>
        <w:rPr>
          <w:rFonts w:ascii="Arial" w:hAnsi="Arial" w:eastAsia="Arial"/>
          <w:i w:val="0"/>
          <w:color w:val="080807"/>
          <w:sz w:val="21"/>
        </w:rPr>
        <w:t>Add crash and API monitoring.</w:t>
      </w:r>
    </w:p>
    <w:p>
      <w:pPr>
        <w:spacing w:before="0" w:after="80" w:line="300" w:lineRule="auto"/>
        <w:numPr>
          <w:ilvl w:val="0"/>
          <w:numId w:val="34"/>
        </w:numPr>
      </w:pPr>
      <w:r>
        <w:rPr>
          <w:rFonts w:ascii="Arial" w:hAnsi="Arial" w:eastAsia="Arial"/>
          <w:i w:val="0"/>
          <w:color w:val="080807"/>
          <w:sz w:val="21"/>
        </w:rPr>
        <w:t>Verify every playback destination.</w:t>
      </w:r>
    </w:p>
    <w:p>
      <w:pPr>
        <w:spacing w:before="0" w:after="80" w:line="300" w:lineRule="auto"/>
        <w:numPr>
          <w:ilvl w:val="0"/>
          <w:numId w:val="34"/>
        </w:numPr>
      </w:pPr>
      <w:r>
        <w:rPr>
          <w:rFonts w:ascii="Arial" w:hAnsi="Arial" w:eastAsia="Arial"/>
          <w:i w:val="0"/>
          <w:color w:val="080807"/>
          <w:sz w:val="21"/>
        </w:rPr>
        <w:t>Approve seven future openings.</w:t>
      </w:r>
    </w:p>
    <w:p>
      <w:pPr>
        <w:spacing w:before="0" w:after="80" w:line="300" w:lineRule="auto"/>
        <w:numPr>
          <w:ilvl w:val="0"/>
          <w:numId w:val="34"/>
        </w:numPr>
      </w:pPr>
      <w:r>
        <w:rPr>
          <w:rFonts w:ascii="Arial" w:hAnsi="Arial" w:eastAsia="Arial"/>
          <w:i w:val="0"/>
          <w:color w:val="080807"/>
          <w:sz w:val="21"/>
        </w:rPr>
        <w:t>Run a zero leak audit across client code, notifications, deep links, analytics and accessibility.</w:t>
      </w:r>
    </w:p>
    <w:p>
      <w:pPr>
        <w:pStyle w:val="Heading2"/>
        <w:keepNext/>
        <w:keepLines/>
      </w:pPr>
      <w:r>
        <w:rPr>
          <w:rFonts w:ascii="Newsreader" w:hAnsi="Newsreader" w:eastAsia="Newsreader"/>
          <w:color w:val="65131F"/>
          <w:sz w:val="30"/>
        </w:rPr>
        <w:t>Stage 5: Controlled launch</w:t>
      </w:r>
    </w:p>
    <w:p>
      <w:pPr>
        <w:spacing w:before="0" w:after="80" w:line="300" w:lineRule="auto"/>
        <w:numPr>
          <w:ilvl w:val="0"/>
          <w:numId w:val="35"/>
        </w:numPr>
      </w:pPr>
      <w:r>
        <w:rPr>
          <w:rFonts w:ascii="Arial" w:hAnsi="Arial" w:eastAsia="Arial"/>
          <w:i w:val="0"/>
          <w:color w:val="080807"/>
          <w:sz w:val="21"/>
        </w:rPr>
        <w:t>Invite 100 film trust nodes.</w:t>
      </w:r>
    </w:p>
    <w:p>
      <w:pPr>
        <w:spacing w:before="0" w:after="80" w:line="300" w:lineRule="auto"/>
        <w:numPr>
          <w:ilvl w:val="0"/>
          <w:numId w:val="35"/>
        </w:numPr>
      </w:pPr>
      <w:r>
        <w:rPr>
          <w:rFonts w:ascii="Arial" w:hAnsi="Arial" w:eastAsia="Arial"/>
          <w:i w:val="0"/>
          <w:color w:val="080807"/>
          <w:sz w:val="21"/>
        </w:rPr>
        <w:t>Observe actual private opening completion.</w:t>
      </w:r>
    </w:p>
    <w:p>
      <w:pPr>
        <w:spacing w:before="0" w:after="80" w:line="300" w:lineRule="auto"/>
        <w:numPr>
          <w:ilvl w:val="0"/>
          <w:numId w:val="35"/>
        </w:numPr>
      </w:pPr>
      <w:r>
        <w:rPr>
          <w:rFonts w:ascii="Arial" w:hAnsi="Arial" w:eastAsia="Arial"/>
          <w:i w:val="0"/>
          <w:color w:val="080807"/>
          <w:sz w:val="21"/>
        </w:rPr>
        <w:t>Conduct five recorded usability interviews.</w:t>
      </w:r>
    </w:p>
    <w:p>
      <w:pPr>
        <w:spacing w:before="0" w:after="80" w:line="300" w:lineRule="auto"/>
        <w:numPr>
          <w:ilvl w:val="0"/>
          <w:numId w:val="35"/>
        </w:numPr>
      </w:pPr>
      <w:r>
        <w:rPr>
          <w:rFonts w:ascii="Arial" w:hAnsi="Arial" w:eastAsia="Arial"/>
          <w:i w:val="0"/>
          <w:color w:val="080807"/>
          <w:sz w:val="21"/>
        </w:rPr>
        <w:t>Improve the weakest step.</w:t>
      </w:r>
    </w:p>
    <w:p>
      <w:pPr>
        <w:spacing w:before="0" w:after="80" w:line="300" w:lineRule="auto"/>
        <w:numPr>
          <w:ilvl w:val="0"/>
          <w:numId w:val="35"/>
        </w:numPr>
      </w:pPr>
      <w:r>
        <w:rPr>
          <w:rFonts w:ascii="Arial" w:hAnsi="Arial" w:eastAsia="Arial"/>
          <w:i w:val="0"/>
          <w:color w:val="080807"/>
          <w:sz w:val="21"/>
        </w:rPr>
        <w:t>Open to 1,000 Circle members only when the loop holds.</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16.</w:t>
        <w:br/>
      </w:r>
      <w:r>
        <w:rPr>
          <w:rFonts w:ascii="Newsreader" w:hAnsi="Newsreader" w:eastAsia="Newsreader"/>
          <w:b w:val="0"/>
          <w:color w:val="080807"/>
          <w:sz w:val="44"/>
        </w:rPr>
        <w:t>What Logan needs to do</w:t>
      </w:r>
    </w:p>
    <w:p>
      <w:pPr>
        <w:spacing w:before="0" w:after="120" w:line="300" w:lineRule="auto"/>
      </w:pPr>
      <w:r>
        <w:rPr>
          <w:rFonts w:ascii="Arial" w:hAnsi="Arial" w:eastAsia="Arial"/>
          <w:i w:val="0"/>
          <w:color w:val="080807"/>
          <w:sz w:val="21"/>
        </w:rPr>
        <w:t>Logan wants the project automated and expects the builder to act until a genuinely necessary owner step is reached.</w:t>
      </w:r>
    </w:p>
    <w:p>
      <w:pPr>
        <w:spacing w:before="0" w:after="120" w:line="300" w:lineRule="auto"/>
      </w:pPr>
      <w:r>
        <w:rPr>
          <w:rFonts w:ascii="Arial" w:hAnsi="Arial" w:eastAsia="Arial"/>
          <w:i w:val="0"/>
          <w:color w:val="080807"/>
          <w:sz w:val="21"/>
        </w:rPr>
        <w:t>Do not ask Logan to perform coding, configuration or routine production administration that the working agent can complete.</w:t>
      </w:r>
    </w:p>
    <w:p>
      <w:pPr>
        <w:spacing w:before="0" w:after="120" w:line="300" w:lineRule="auto"/>
      </w:pPr>
      <w:r>
        <w:rPr>
          <w:rFonts w:ascii="Arial" w:hAnsi="Arial" w:eastAsia="Arial"/>
          <w:i w:val="0"/>
          <w:color w:val="080807"/>
          <w:sz w:val="21"/>
        </w:rPr>
        <w:t>Only request Logan for:</w:t>
      </w:r>
    </w:p>
    <w:p>
      <w:pPr>
        <w:spacing w:before="0" w:after="80" w:line="300" w:lineRule="auto"/>
        <w:numPr>
          <w:ilvl w:val="0"/>
          <w:numId w:val="36"/>
        </w:numPr>
      </w:pPr>
      <w:r>
        <w:rPr>
          <w:rFonts w:ascii="Arial" w:hAnsi="Arial" w:eastAsia="Arial"/>
          <w:i w:val="0"/>
          <w:color w:val="080807"/>
          <w:sz w:val="21"/>
        </w:rPr>
        <w:t>Uploading the five generated MP4 test films.</w:t>
      </w:r>
    </w:p>
    <w:p>
      <w:pPr>
        <w:spacing w:before="0" w:after="80" w:line="300" w:lineRule="auto"/>
        <w:numPr>
          <w:ilvl w:val="0"/>
          <w:numId w:val="36"/>
        </w:numPr>
      </w:pPr>
      <w:r>
        <w:rPr>
          <w:rFonts w:ascii="Arial" w:hAnsi="Arial" w:eastAsia="Arial"/>
          <w:i w:val="0"/>
          <w:color w:val="080807"/>
          <w:sz w:val="21"/>
        </w:rPr>
        <w:t>Creating or legally owning the Apple Developer account.</w:t>
      </w:r>
    </w:p>
    <w:p>
      <w:pPr>
        <w:spacing w:before="0" w:after="80" w:line="300" w:lineRule="auto"/>
        <w:numPr>
          <w:ilvl w:val="0"/>
          <w:numId w:val="36"/>
        </w:numPr>
      </w:pPr>
      <w:r>
        <w:rPr>
          <w:rFonts w:ascii="Arial" w:hAnsi="Arial" w:eastAsia="Arial"/>
          <w:i w:val="0"/>
          <w:color w:val="080807"/>
          <w:sz w:val="21"/>
        </w:rPr>
        <w:t>Creating or legally owning the Google Play developer account.</w:t>
      </w:r>
    </w:p>
    <w:p>
      <w:pPr>
        <w:spacing w:before="0" w:after="80" w:line="300" w:lineRule="auto"/>
        <w:numPr>
          <w:ilvl w:val="0"/>
          <w:numId w:val="36"/>
        </w:numPr>
      </w:pPr>
      <w:r>
        <w:rPr>
          <w:rFonts w:ascii="Arial" w:hAnsi="Arial" w:eastAsia="Arial"/>
          <w:i w:val="0"/>
          <w:color w:val="080807"/>
          <w:sz w:val="21"/>
        </w:rPr>
        <w:t>Confirming the House Dark email domain.</w:t>
      </w:r>
    </w:p>
    <w:p>
      <w:pPr>
        <w:spacing w:before="0" w:after="80" w:line="300" w:lineRule="auto"/>
        <w:numPr>
          <w:ilvl w:val="0"/>
          <w:numId w:val="36"/>
        </w:numPr>
      </w:pPr>
      <w:r>
        <w:rPr>
          <w:rFonts w:ascii="Arial" w:hAnsi="Arial" w:eastAsia="Arial"/>
          <w:i w:val="0"/>
          <w:color w:val="080807"/>
          <w:sz w:val="21"/>
        </w:rPr>
        <w:t>Creating or authorising Supabase and Loops accounts.</w:t>
      </w:r>
    </w:p>
    <w:p>
      <w:pPr>
        <w:spacing w:before="0" w:after="80" w:line="300" w:lineRule="auto"/>
        <w:numPr>
          <w:ilvl w:val="0"/>
          <w:numId w:val="36"/>
        </w:numPr>
      </w:pPr>
      <w:r>
        <w:rPr>
          <w:rFonts w:ascii="Arial" w:hAnsi="Arial" w:eastAsia="Arial"/>
          <w:i w:val="0"/>
          <w:color w:val="080807"/>
          <w:sz w:val="21"/>
        </w:rPr>
        <w:t>Accepting platform legal agreements.</w:t>
      </w:r>
    </w:p>
    <w:p>
      <w:pPr>
        <w:spacing w:before="0" w:after="80" w:line="300" w:lineRule="auto"/>
        <w:numPr>
          <w:ilvl w:val="0"/>
          <w:numId w:val="36"/>
        </w:numPr>
      </w:pPr>
      <w:r>
        <w:rPr>
          <w:rFonts w:ascii="Arial" w:hAnsi="Arial" w:eastAsia="Arial"/>
          <w:i w:val="0"/>
          <w:color w:val="080807"/>
          <w:sz w:val="21"/>
        </w:rPr>
        <w:t>Approving the final store listing and public launch.</w:t>
      </w:r>
    </w:p>
    <w:p>
      <w:pPr>
        <w:spacing w:before="0" w:after="80" w:line="300" w:lineRule="auto"/>
        <w:numPr>
          <w:ilvl w:val="0"/>
          <w:numId w:val="36"/>
        </w:numPr>
      </w:pPr>
      <w:r>
        <w:rPr>
          <w:rFonts w:ascii="Arial" w:hAnsi="Arial" w:eastAsia="Arial"/>
          <w:i w:val="0"/>
          <w:color w:val="080807"/>
          <w:sz w:val="21"/>
        </w:rPr>
        <w:t>Making final subjective calls where two high quality brand options remain genuinely different.</w:t>
      </w:r>
    </w:p>
    <w:p>
      <w:pPr>
        <w:spacing w:before="0" w:after="120" w:line="300" w:lineRule="auto"/>
      </w:pPr>
      <w:r>
        <w:rPr>
          <w:rFonts w:ascii="Arial" w:hAnsi="Arial" w:eastAsia="Arial"/>
          <w:i w:val="0"/>
          <w:color w:val="080807"/>
          <w:sz w:val="21"/>
        </w:rPr>
        <w:t>Never ask for passwords, private keys, verification codes or other secrets in chat.</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17.</w:t>
        <w:br/>
      </w:r>
      <w:r>
        <w:rPr>
          <w:rFonts w:ascii="Newsreader" w:hAnsi="Newsreader" w:eastAsia="Newsreader"/>
          <w:b w:val="0"/>
          <w:color w:val="080807"/>
          <w:sz w:val="44"/>
        </w:rPr>
        <w:t>Acceptance tests for future work</w:t>
      </w:r>
    </w:p>
    <w:p>
      <w:pPr>
        <w:spacing w:before="0" w:after="120" w:line="300" w:lineRule="auto"/>
      </w:pPr>
      <w:r>
        <w:rPr>
          <w:rFonts w:ascii="Arial" w:hAnsi="Arial" w:eastAsia="Arial"/>
          <w:i w:val="0"/>
          <w:color w:val="080807"/>
          <w:sz w:val="21"/>
        </w:rPr>
        <w:t>Before shipping a change, ask:</w:t>
      </w:r>
    </w:p>
    <w:p>
      <w:pPr>
        <w:spacing w:before="0" w:after="80" w:line="300" w:lineRule="auto"/>
        <w:numPr>
          <w:ilvl w:val="0"/>
          <w:numId w:val="37"/>
        </w:numPr>
      </w:pPr>
      <w:r>
        <w:rPr>
          <w:rFonts w:ascii="Arial" w:hAnsi="Arial" w:eastAsia="Arial"/>
          <w:i w:val="0"/>
          <w:color w:val="080807"/>
          <w:sz w:val="21"/>
        </w:rPr>
        <w:t>Does it protect the unknown?</w:t>
      </w:r>
    </w:p>
    <w:p>
      <w:pPr>
        <w:spacing w:before="0" w:after="80" w:line="300" w:lineRule="auto"/>
        <w:numPr>
          <w:ilvl w:val="0"/>
          <w:numId w:val="37"/>
        </w:numPr>
      </w:pPr>
      <w:r>
        <w:rPr>
          <w:rFonts w:ascii="Arial" w:hAnsi="Arial" w:eastAsia="Arial"/>
          <w:i w:val="0"/>
          <w:color w:val="080807"/>
          <w:sz w:val="21"/>
        </w:rPr>
        <w:t>Does it make watching more intentional?</w:t>
      </w:r>
    </w:p>
    <w:p>
      <w:pPr>
        <w:spacing w:before="0" w:after="80" w:line="300" w:lineRule="auto"/>
        <w:numPr>
          <w:ilvl w:val="0"/>
          <w:numId w:val="37"/>
        </w:numPr>
      </w:pPr>
      <w:r>
        <w:rPr>
          <w:rFonts w:ascii="Arial" w:hAnsi="Arial" w:eastAsia="Arial"/>
          <w:i w:val="0"/>
          <w:color w:val="080807"/>
          <w:sz w:val="21"/>
        </w:rPr>
        <w:t>Does it move social context to after the picture?</w:t>
      </w:r>
    </w:p>
    <w:p>
      <w:pPr>
        <w:spacing w:before="0" w:after="80" w:line="300" w:lineRule="auto"/>
        <w:numPr>
          <w:ilvl w:val="0"/>
          <w:numId w:val="37"/>
        </w:numPr>
      </w:pPr>
      <w:r>
        <w:rPr>
          <w:rFonts w:ascii="Arial" w:hAnsi="Arial" w:eastAsia="Arial"/>
          <w:i w:val="0"/>
          <w:color w:val="080807"/>
          <w:sz w:val="21"/>
        </w:rPr>
        <w:t>Does it strengthen trust in people and programming?</w:t>
      </w:r>
    </w:p>
    <w:p>
      <w:pPr>
        <w:spacing w:before="0" w:after="80" w:line="300" w:lineRule="auto"/>
        <w:numPr>
          <w:ilvl w:val="0"/>
          <w:numId w:val="37"/>
        </w:numPr>
      </w:pPr>
      <w:r>
        <w:rPr>
          <w:rFonts w:ascii="Arial" w:hAnsi="Arial" w:eastAsia="Arial"/>
          <w:i w:val="0"/>
          <w:color w:val="080807"/>
          <w:sz w:val="21"/>
        </w:rPr>
        <w:t>Does it feel like House Dark without dressing up as cinema?</w:t>
      </w:r>
    </w:p>
    <w:p>
      <w:pPr>
        <w:spacing w:before="0" w:after="80" w:line="300" w:lineRule="auto"/>
        <w:numPr>
          <w:ilvl w:val="0"/>
          <w:numId w:val="37"/>
        </w:numPr>
      </w:pPr>
      <w:r>
        <w:rPr>
          <w:rFonts w:ascii="Arial" w:hAnsi="Arial" w:eastAsia="Arial"/>
          <w:i w:val="0"/>
          <w:color w:val="080807"/>
          <w:sz w:val="21"/>
        </w:rPr>
        <w:t>Would a member want to return tomorrow?</w:t>
      </w:r>
    </w:p>
    <w:p>
      <w:pPr>
        <w:spacing w:before="0" w:after="120" w:line="300" w:lineRule="auto"/>
      </w:pPr>
      <w:r>
        <w:rPr>
          <w:rFonts w:ascii="Arial" w:hAnsi="Arial" w:eastAsia="Arial"/>
          <w:i w:val="0"/>
          <w:color w:val="080807"/>
          <w:sz w:val="21"/>
        </w:rPr>
        <w:t>The release also fails if:</w:t>
      </w:r>
    </w:p>
    <w:p>
      <w:pPr>
        <w:spacing w:before="0" w:after="80" w:line="300" w:lineRule="auto"/>
        <w:numPr>
          <w:ilvl w:val="0"/>
          <w:numId w:val="19"/>
        </w:numPr>
      </w:pPr>
      <w:r>
        <w:rPr>
          <w:rFonts w:ascii="Arial" w:hAnsi="Arial" w:eastAsia="Arial"/>
          <w:i w:val="0"/>
          <w:color w:val="080807"/>
          <w:sz w:val="21"/>
        </w:rPr>
        <w:t>The title appears anywhere before reveal</w:t>
      </w:r>
    </w:p>
    <w:p>
      <w:pPr>
        <w:spacing w:before="0" w:after="80" w:line="300" w:lineRule="auto"/>
        <w:numPr>
          <w:ilvl w:val="0"/>
          <w:numId w:val="19"/>
        </w:numPr>
      </w:pPr>
      <w:r>
        <w:rPr>
          <w:rFonts w:ascii="Arial" w:hAnsi="Arial" w:eastAsia="Arial"/>
          <w:i w:val="0"/>
          <w:color w:val="080807"/>
          <w:sz w:val="21"/>
        </w:rPr>
        <w:t>A No Trailer contains a plot clue</w:t>
      </w:r>
    </w:p>
    <w:p>
      <w:pPr>
        <w:spacing w:before="0" w:after="80" w:line="300" w:lineRule="auto"/>
        <w:numPr>
          <w:ilvl w:val="0"/>
          <w:numId w:val="19"/>
        </w:numPr>
      </w:pPr>
      <w:r>
        <w:rPr>
          <w:rFonts w:ascii="Arial" w:hAnsi="Arial" w:eastAsia="Arial"/>
          <w:i w:val="0"/>
          <w:color w:val="080807"/>
          <w:sz w:val="21"/>
        </w:rPr>
        <w:t>The interface resembles a streaming catalogue</w:t>
      </w:r>
    </w:p>
    <w:p>
      <w:pPr>
        <w:spacing w:before="0" w:after="80" w:line="300" w:lineRule="auto"/>
        <w:numPr>
          <w:ilvl w:val="0"/>
          <w:numId w:val="19"/>
        </w:numPr>
      </w:pPr>
      <w:r>
        <w:rPr>
          <w:rFonts w:ascii="Arial" w:hAnsi="Arial" w:eastAsia="Arial"/>
          <w:i w:val="0"/>
          <w:color w:val="080807"/>
          <w:sz w:val="21"/>
        </w:rPr>
        <w:t>The home screen becomes a dashboard of competing features</w:t>
      </w:r>
    </w:p>
    <w:p>
      <w:pPr>
        <w:spacing w:before="0" w:after="80" w:line="300" w:lineRule="auto"/>
        <w:numPr>
          <w:ilvl w:val="0"/>
          <w:numId w:val="19"/>
        </w:numPr>
      </w:pPr>
      <w:r>
        <w:rPr>
          <w:rFonts w:ascii="Arial" w:hAnsi="Arial" w:eastAsia="Arial"/>
          <w:i w:val="0"/>
          <w:color w:val="080807"/>
          <w:sz w:val="21"/>
        </w:rPr>
        <w:t>A social mechanic exposes opinion before watching</w:t>
      </w:r>
    </w:p>
    <w:p>
      <w:pPr>
        <w:spacing w:before="0" w:after="80" w:line="300" w:lineRule="auto"/>
        <w:numPr>
          <w:ilvl w:val="0"/>
          <w:numId w:val="19"/>
        </w:numPr>
      </w:pPr>
      <w:r>
        <w:rPr>
          <w:rFonts w:ascii="Arial" w:hAnsi="Arial" w:eastAsia="Arial"/>
          <w:i w:val="0"/>
          <w:color w:val="080807"/>
          <w:sz w:val="21"/>
        </w:rPr>
        <w:t>The work uses tacky cinema decoration</w:t>
      </w:r>
    </w:p>
    <w:p>
      <w:pPr>
        <w:spacing w:before="0" w:after="80" w:line="300" w:lineRule="auto"/>
        <w:numPr>
          <w:ilvl w:val="0"/>
          <w:numId w:val="19"/>
        </w:numPr>
      </w:pPr>
      <w:r>
        <w:rPr>
          <w:rFonts w:ascii="Arial" w:hAnsi="Arial" w:eastAsia="Arial"/>
          <w:i w:val="0"/>
          <w:color w:val="080807"/>
          <w:sz w:val="21"/>
        </w:rPr>
        <w:t>The work looks like a generic generated startup</w:t>
      </w:r>
    </w:p>
    <w:p>
      <w:pPr>
        <w:spacing w:before="0" w:after="80" w:line="300" w:lineRule="auto"/>
        <w:numPr>
          <w:ilvl w:val="0"/>
          <w:numId w:val="19"/>
        </w:numPr>
      </w:pPr>
      <w:r>
        <w:rPr>
          <w:rFonts w:ascii="Arial" w:hAnsi="Arial" w:eastAsia="Arial"/>
          <w:i w:val="0"/>
          <w:color w:val="080807"/>
          <w:sz w:val="21"/>
        </w:rPr>
        <w:t>A new paywall or trial appears without a new explicit decision</w:t>
      </w:r>
    </w:p>
    <w:p>
      <w:pPr>
        <w:spacing w:before="0" w:after="80" w:line="300" w:lineRule="auto"/>
        <w:numPr>
          <w:ilvl w:val="0"/>
          <w:numId w:val="19"/>
        </w:numPr>
      </w:pPr>
      <w:r>
        <w:rPr>
          <w:rFonts w:ascii="Arial" w:hAnsi="Arial" w:eastAsia="Arial"/>
          <w:i w:val="0"/>
          <w:color w:val="080807"/>
          <w:sz w:val="21"/>
        </w:rPr>
        <w:t>A film is hosted or reproduced without appropriate rights</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18.</w:t>
        <w:br/>
      </w:r>
      <w:r>
        <w:rPr>
          <w:rFonts w:ascii="Newsreader" w:hAnsi="Newsreader" w:eastAsia="Newsreader"/>
          <w:b w:val="0"/>
          <w:color w:val="080807"/>
          <w:sz w:val="44"/>
        </w:rPr>
        <w:t>Master prompt for another LLM</w:t>
      </w:r>
    </w:p>
    <w:p>
      <w:pPr>
        <w:spacing w:before="0" w:after="120" w:line="300" w:lineRule="auto"/>
      </w:pPr>
      <w:r>
        <w:rPr>
          <w:rFonts w:ascii="Arial" w:hAnsi="Arial" w:eastAsia="Arial"/>
          <w:i w:val="0"/>
          <w:color w:val="080807"/>
          <w:sz w:val="21"/>
        </w:rPr>
        <w:t>Copy the following block into the beginning of a new working thread:</w:t>
      </w:r>
    </w:p>
    <w:p>
      <w:pPr>
        <w:spacing w:before="160" w:after="200" w:line="293" w:lineRule="auto"/>
        <w:ind w:left="317" w:right="317"/>
        <w:shd w:fill="E9E0D0" w:val="clear"/>
        <w:pBdr>
          <w:left w:val="single" w:sz="14" w:space="8" w:color="65131F"/>
        </w:pBdr>
      </w:pPr>
      <w:r>
        <w:rPr>
          <w:rFonts w:ascii="Arial" w:hAnsi="Arial" w:eastAsia="Arial"/>
          <w:i w:val="0"/>
          <w:color w:val="080807"/>
          <w:sz w:val="18"/>
        </w:rPr>
        <w:t>You are continuing House Dark, a phone first private picture house built around one rule: the best film experiences happen when you know nothing. The final name is House Dark. Do not reopen naming. The current review build is https://opening-night-app.layers188.chatgpt.site and the internal repository slug still says opening-night-app. The product has four permanent destinations: Tonight, Circle, Library and You. One human chosen film opens each night. Before reveal, the title, poster, cast, synopsis, score, provider art and all recognisable story material must remain on the server. The member receives only safe cues and a unique ten second original No Trailer. Social activity, six word reviews and After Credits conversation appear only after reveal or watching. Friends can send approved films under seal to one person or a Circle. The Founding Beta is fully free. There is no paywall, payment or trial clock. Ignore older pricing material unless Logan explicitly reopens monetisation. The visual system is House Black, Programme Paper, Oxblood and Patina Brass with Newsreader and Barlow Condensed. Use the final HOUSE DARK wordmark and intertwined HD ligature. The quality bar is a premium independent picture house with private club restraint. Avoid red carpets, velvet ropes, tickets, popcorn, clapperboards, film reels, neon, glass cards, gradients, generic rounded startup UI, generated people, generic AI copy and visible dash punctuation in interface copy. Character should come from programme paper, type, rules, timing, edition numbers, projection light, the dimmer and the reveal. The current web beta uses Next.js, React, D1, Drizzle and R2, with ChatGPT identity in the hosted review environment. The next production direction is Supabase email OTP, optional marketing consent, Loops for House Notes, and a proper Expo React Native app with push, deep links, haptics, native sharing and offline Library access. Do not make a thin WebView wrapper. One functioning beta No Trailer exists, but five distinct masters still need to be generated and approved. Every master requires spoiler review, rights clearance and named human approval. House Dark does not own, license, host or distribute the films and should use only verified lawful playback destinations. Act autonomously within the request. Ask Logan only for platform ownership, legal approval, account authorisation, final subjective choices or source assets that only he can provide. Read the complete handover before changing the product.</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APPENDIX A:</w:t>
        <w:br/>
      </w:r>
      <w:r>
        <w:rPr>
          <w:rFonts w:ascii="Newsreader" w:hAnsi="Newsreader" w:eastAsia="Newsreader"/>
          <w:b w:val="0"/>
          <w:color w:val="080807"/>
          <w:sz w:val="44"/>
        </w:rPr>
        <w:t>First five No Trailer prompts</w:t>
      </w:r>
    </w:p>
    <w:p>
      <w:pPr>
        <w:spacing w:before="0" w:after="120" w:line="300" w:lineRule="auto"/>
      </w:pPr>
      <w:r>
        <w:rPr>
          <w:rFonts w:ascii="Arial" w:hAnsi="Arial" w:eastAsia="Arial"/>
          <w:i w:val="0"/>
          <w:color w:val="080807"/>
          <w:sz w:val="21"/>
        </w:rPr>
        <w:t>Use the film title only as the private mapping. Do not include it in the exported filename, stored asset key or public metadata.</w:t>
      </w:r>
    </w:p>
    <w:p>
      <w:pPr>
        <w:pStyle w:val="Heading2"/>
        <w:keepNext/>
        <w:keepLines/>
      </w:pPr>
      <w:r>
        <w:rPr>
          <w:rFonts w:ascii="Newsreader" w:hAnsi="Newsreader" w:eastAsia="Newsreader"/>
          <w:color w:val="65131F"/>
          <w:sz w:val="30"/>
        </w:rPr>
        <w:t>HD001: Columbus</w:t>
      </w:r>
    </w:p>
    <w:p>
      <w:pPr>
        <w:spacing w:before="0" w:after="120" w:line="300" w:lineRule="auto"/>
      </w:pPr>
      <w:r>
        <w:rPr>
          <w:rFonts w:ascii="Arial" w:hAnsi="Arial" w:eastAsia="Arial"/>
          <w:i w:val="0"/>
          <w:color w:val="080807"/>
          <w:sz w:val="21"/>
        </w:rPr>
        <w:t>A ten second vertical 9:16 original abstract film study, 24fps, silent. The frame contains only monumental off white concrete planes, a narrow black void and one line of warm late afternoon light. The camera makes an almost imperceptible lateral move as the light crosses the surfaces with exact architectural precision. Dust appears only as fine texture in the beam. The composition begins balanced, shifts subtly out of alignment, then resolves into a still geometric frame. Restrained 35mm grain, deep blacks, cream highlights, quiet scale, human warmth without a human figure. No typography. End on two seconds of complete stillness.</w:t>
      </w:r>
    </w:p>
    <w:p>
      <w:pPr>
        <w:pStyle w:val="Heading2"/>
        <w:keepNext/>
        <w:keepLines/>
      </w:pPr>
      <w:r>
        <w:rPr>
          <w:rFonts w:ascii="Newsreader" w:hAnsi="Newsreader" w:eastAsia="Newsreader"/>
          <w:color w:val="65131F"/>
          <w:sz w:val="30"/>
        </w:rPr>
        <w:t>HD002: Perfect Days</w:t>
      </w:r>
    </w:p>
    <w:p>
      <w:pPr>
        <w:spacing w:before="0" w:after="120" w:line="300" w:lineRule="auto"/>
      </w:pPr>
      <w:r>
        <w:rPr>
          <w:rFonts w:ascii="Arial" w:hAnsi="Arial" w:eastAsia="Arial"/>
          <w:i w:val="0"/>
          <w:color w:val="080807"/>
          <w:sz w:val="21"/>
        </w:rPr>
        <w:t>A ten second vertical 9:16 macro material film, 24fps, silent. The frame contains only charcoal paper, clear beads of water, a small field of warm daylight and the soft moving shadow of leaves without showing the leaves themselves. One bead travels slowly along the paper fibre, joins another, and changes the reflection. The daylight brightens almost imperceptibly as the shadow passes in a calm repeated rhythm. Observational, restorative, tactile and modest. Natural macro photography, shallow depth of field, restrained 16mm grain, black, cream and muted brass. End with the surface clean, still and newly luminous. No typography.</w:t>
      </w:r>
    </w:p>
    <w:p>
      <w:pPr>
        <w:pStyle w:val="Heading2"/>
        <w:keepNext/>
        <w:keepLines/>
      </w:pPr>
      <w:r>
        <w:rPr>
          <w:rFonts w:ascii="Newsreader" w:hAnsi="Newsreader" w:eastAsia="Newsreader"/>
          <w:color w:val="65131F"/>
          <w:sz w:val="30"/>
        </w:rPr>
        <w:t>HD003: Aftersun</w:t>
      </w:r>
    </w:p>
    <w:p>
      <w:pPr>
        <w:spacing w:before="0" w:after="120" w:line="300" w:lineRule="auto"/>
      </w:pPr>
      <w:r>
        <w:rPr>
          <w:rFonts w:ascii="Arial" w:hAnsi="Arial" w:eastAsia="Arial"/>
          <w:i w:val="0"/>
          <w:color w:val="080807"/>
          <w:sz w:val="21"/>
        </w:rPr>
        <w:t>A ten second vertical 9:16 hand processed light study, 24fps, silent. The frame contains only translucent layers of amber, faded cyan and deep black film emulsion drifting slowly out of registration. Soft focus breathes in and out. A warm exposure blooms, holds for a moment, then slips behind a darker layer as if a memory is becoming harder to reach. Fine scratches and gentle light leaks feel physically photographed rather than digital. Tender, fleeting and unresolved, with no literal place or object. The final image nearly disappears before one small field of amber returns. No typography.</w:t>
      </w:r>
    </w:p>
    <w:p>
      <w:pPr>
        <w:pStyle w:val="Heading2"/>
        <w:keepNext/>
        <w:keepLines/>
      </w:pPr>
      <w:r>
        <w:rPr>
          <w:rFonts w:ascii="Newsreader" w:hAnsi="Newsreader" w:eastAsia="Newsreader"/>
          <w:color w:val="65131F"/>
          <w:sz w:val="30"/>
        </w:rPr>
        <w:t>HD004: Whiplash</w:t>
      </w:r>
    </w:p>
    <w:p>
      <w:pPr>
        <w:spacing w:before="0" w:after="120" w:line="300" w:lineRule="auto"/>
      </w:pPr>
      <w:r>
        <w:rPr>
          <w:rFonts w:ascii="Arial" w:hAnsi="Arial" w:eastAsia="Arial"/>
          <w:i w:val="0"/>
          <w:color w:val="080807"/>
          <w:sz w:val="21"/>
        </w:rPr>
        <w:t>A ten second vertical 9:16 kinetic graphic film, 24fps, silent. The frame contains only taut strips of matte black paper, hard white light and one narrow oxblood line. The strips flex in a measured pulse while the camera remains locked. The oxblood line advances in increasingly tight intervals, making the composition feel exacting and pressurised. Motion accelerates without becoming chaotic. At the peak, every element stops at once and holds in severe silence for the final two seconds. High contrast practical lighting, crisp paper texture, controlled optical flicker, disciplined composition. No typography.</w:t>
      </w:r>
    </w:p>
    <w:p>
      <w:pPr>
        <w:pStyle w:val="Heading2"/>
        <w:keepNext/>
        <w:keepLines/>
      </w:pPr>
      <w:r>
        <w:rPr>
          <w:rFonts w:ascii="Newsreader" w:hAnsi="Newsreader" w:eastAsia="Newsreader"/>
          <w:color w:val="65131F"/>
          <w:sz w:val="30"/>
        </w:rPr>
        <w:t>HD005: The Handmaiden</w:t>
      </w:r>
    </w:p>
    <w:p>
      <w:pPr>
        <w:spacing w:before="0" w:after="120" w:line="300" w:lineRule="auto"/>
      </w:pPr>
      <w:r>
        <w:rPr>
          <w:rFonts w:ascii="Arial" w:hAnsi="Arial" w:eastAsia="Arial"/>
          <w:i w:val="0"/>
          <w:color w:val="080807"/>
          <w:sz w:val="21"/>
        </w:rPr>
        <w:t>A ten second vertical 9:16 tactile stop motion film, 24fps, silent. The frame contains only ink black lacquered planes, folded cream paper, translucent oxblood fabric and a thin brass reflection. The layers move with elegant precision, concealing and revealing one another without forming a recognisable object. A perfectly symmetrical arrangement slowly becomes deceptive: one fold turns the apparent foreground into the background. Sensuous, controlled and quietly dangerous. Rich material detail, hard edges, deep shadow, restrained highlights, photographed as a miniature practical set. Finish with the brass reflection disappearing behind the final fold. No typography.</w:t>
      </w:r>
    </w:p>
    <w:p>
      <w:pPr>
        <w:pStyle w:val="Heading2"/>
        <w:keepNext/>
        <w:keepLines/>
      </w:pPr>
      <w:r>
        <w:rPr>
          <w:rFonts w:ascii="Newsreader" w:hAnsi="Newsreader" w:eastAsia="Newsreader"/>
          <w:color w:val="65131F"/>
          <w:sz w:val="30"/>
        </w:rPr>
        <w:t>Export and return convention</w:t>
      </w:r>
    </w:p>
    <w:p>
      <w:pPr>
        <w:spacing w:before="0" w:after="120" w:line="300" w:lineRule="auto"/>
      </w:pPr>
      <w:r>
        <w:rPr>
          <w:rFonts w:ascii="Arial" w:hAnsi="Arial" w:eastAsia="Arial"/>
          <w:i w:val="0"/>
          <w:color w:val="080807"/>
          <w:sz w:val="21"/>
        </w:rPr>
        <w:t>Return the five files to the working chat as:</w:t>
      </w:r>
    </w:p>
    <w:p>
      <w:pPr>
        <w:spacing w:before="0" w:after="80" w:line="300" w:lineRule="auto"/>
        <w:numPr>
          <w:ilvl w:val="0"/>
          <w:numId w:val="19"/>
        </w:numPr>
      </w:pPr>
      <w:r>
        <w:rPr>
          <w:rFonts w:ascii="DejaVu Sans Mono" w:hAnsi="DejaVu Sans Mono" w:eastAsia="DejaVu Sans Mono"/>
          <w:b w:val="0"/>
          <w:color w:val="65131F"/>
          <w:sz w:val="19"/>
          <w:shd w:fill="E9E0D0"/>
        </w:rPr>
        <w:t>HD001A.mp4</w:t>
      </w:r>
    </w:p>
    <w:p>
      <w:pPr>
        <w:spacing w:before="0" w:after="80" w:line="300" w:lineRule="auto"/>
        <w:numPr>
          <w:ilvl w:val="0"/>
          <w:numId w:val="19"/>
        </w:numPr>
      </w:pPr>
      <w:r>
        <w:rPr>
          <w:rFonts w:ascii="DejaVu Sans Mono" w:hAnsi="DejaVu Sans Mono" w:eastAsia="DejaVu Sans Mono"/>
          <w:b w:val="0"/>
          <w:color w:val="65131F"/>
          <w:sz w:val="19"/>
          <w:shd w:fill="E9E0D0"/>
        </w:rPr>
        <w:t>HD002A.mp4</w:t>
      </w:r>
    </w:p>
    <w:p>
      <w:pPr>
        <w:spacing w:before="0" w:after="80" w:line="300" w:lineRule="auto"/>
        <w:numPr>
          <w:ilvl w:val="0"/>
          <w:numId w:val="19"/>
        </w:numPr>
      </w:pPr>
      <w:r>
        <w:rPr>
          <w:rFonts w:ascii="DejaVu Sans Mono" w:hAnsi="DejaVu Sans Mono" w:eastAsia="DejaVu Sans Mono"/>
          <w:b w:val="0"/>
          <w:color w:val="65131F"/>
          <w:sz w:val="19"/>
          <w:shd w:fill="E9E0D0"/>
        </w:rPr>
        <w:t>HD003A.mp4</w:t>
      </w:r>
    </w:p>
    <w:p>
      <w:pPr>
        <w:spacing w:before="0" w:after="80" w:line="300" w:lineRule="auto"/>
        <w:numPr>
          <w:ilvl w:val="0"/>
          <w:numId w:val="19"/>
        </w:numPr>
      </w:pPr>
      <w:r>
        <w:rPr>
          <w:rFonts w:ascii="DejaVu Sans Mono" w:hAnsi="DejaVu Sans Mono" w:eastAsia="DejaVu Sans Mono"/>
          <w:b w:val="0"/>
          <w:color w:val="65131F"/>
          <w:sz w:val="19"/>
          <w:shd w:fill="E9E0D0"/>
        </w:rPr>
        <w:t>HD004A.mp4</w:t>
      </w:r>
    </w:p>
    <w:p>
      <w:pPr>
        <w:spacing w:before="0" w:after="80" w:line="300" w:lineRule="auto"/>
        <w:numPr>
          <w:ilvl w:val="0"/>
          <w:numId w:val="19"/>
        </w:numPr>
      </w:pPr>
      <w:r>
        <w:rPr>
          <w:rFonts w:ascii="DejaVu Sans Mono" w:hAnsi="DejaVu Sans Mono" w:eastAsia="DejaVu Sans Mono"/>
          <w:b w:val="0"/>
          <w:color w:val="65131F"/>
          <w:sz w:val="19"/>
          <w:shd w:fill="E9E0D0"/>
        </w:rPr>
        <w:t>HD005A.mp4</w:t>
      </w:r>
    </w:p>
    <w:p>
      <w:pPr>
        <w:spacing w:before="0" w:after="120" w:line="300" w:lineRule="auto"/>
      </w:pPr>
      <w:r>
        <w:rPr>
          <w:rFonts w:ascii="Arial" w:hAnsi="Arial" w:eastAsia="Arial"/>
          <w:i w:val="0"/>
          <w:color w:val="080807"/>
          <w:sz w:val="21"/>
        </w:rPr>
        <w:t>Strip metadata where possible. The private code to title mapping may be shared in chat.</w:t>
      </w:r>
    </w:p>
    <w:p>
      <w:pPr>
        <w:spacing w:before="200" w:after="160"/>
        <w:pBdr>
          <w:bottom w:val="single" w:sz="6" w:space="2" w:color="D8CCB8"/>
        </w:pBdr>
      </w:pPr>
    </w:p>
    <w:p>
      <w:pPr>
        <w:pStyle w:val="Heading1"/>
        <w:pBdr>
          <w:bottom w:val="single" w:sz="7" w:space="7" w:color="B9A16C"/>
        </w:pBdr>
        <w:keepNext/>
        <w:keepLines/>
      </w:pPr>
      <w:r>
        <w:rPr>
          <w:rFonts w:ascii="Barlow Condensed" w:hAnsi="Barlow Condensed" w:eastAsia="Barlow Condensed"/>
          <w:b/>
          <w:color w:val="65131F"/>
          <w:sz w:val="18"/>
          <w:spacing w:val="26"/>
        </w:rPr>
        <w:t>APPENDIX B:</w:t>
        <w:br/>
      </w:r>
      <w:r>
        <w:rPr>
          <w:rFonts w:ascii="Newsreader" w:hAnsi="Newsreader" w:eastAsia="Newsreader"/>
          <w:b w:val="0"/>
          <w:color w:val="080807"/>
          <w:sz w:val="44"/>
        </w:rPr>
        <w:t>Existing project artefacts</w:t>
      </w:r>
    </w:p>
    <w:p>
      <w:pPr>
        <w:spacing w:before="0" w:after="120" w:line="300" w:lineRule="auto"/>
      </w:pPr>
      <w:r>
        <w:rPr>
          <w:rFonts w:ascii="Arial" w:hAnsi="Arial" w:eastAsia="Arial"/>
          <w:i w:val="0"/>
          <w:color w:val="080807"/>
          <w:sz w:val="21"/>
        </w:rPr>
        <w:t>The project has already produced the following supporting materials:</w:t>
      </w:r>
    </w:p>
    <w:p>
      <w:pPr>
        <w:spacing w:before="0" w:after="80" w:line="300" w:lineRule="auto"/>
        <w:numPr>
          <w:ilvl w:val="0"/>
          <w:numId w:val="19"/>
        </w:numPr>
      </w:pPr>
      <w:r>
        <w:rPr>
          <w:rFonts w:ascii="Arial" w:hAnsi="Arial" w:eastAsia="Arial"/>
          <w:i w:val="0"/>
          <w:color w:val="080807"/>
          <w:sz w:val="21"/>
        </w:rPr>
        <w:t>House Dark Brand Book</w:t>
      </w:r>
    </w:p>
    <w:p>
      <w:pPr>
        <w:spacing w:before="0" w:after="80" w:line="300" w:lineRule="auto"/>
        <w:numPr>
          <w:ilvl w:val="0"/>
          <w:numId w:val="19"/>
        </w:numPr>
      </w:pPr>
      <w:r>
        <w:rPr>
          <w:rFonts w:ascii="Arial" w:hAnsi="Arial" w:eastAsia="Arial"/>
          <w:i w:val="0"/>
          <w:color w:val="080807"/>
          <w:sz w:val="21"/>
        </w:rPr>
        <w:t>House Dark Visual Brand Book</w:t>
      </w:r>
    </w:p>
    <w:p>
      <w:pPr>
        <w:spacing w:before="0" w:after="80" w:line="300" w:lineRule="auto"/>
        <w:numPr>
          <w:ilvl w:val="0"/>
          <w:numId w:val="19"/>
        </w:numPr>
      </w:pPr>
      <w:r>
        <w:rPr>
          <w:rFonts w:ascii="Arial" w:hAnsi="Arial" w:eastAsia="Arial"/>
          <w:i w:val="0"/>
          <w:color w:val="080807"/>
          <w:sz w:val="21"/>
        </w:rPr>
        <w:t>House Dark UI Handoff deck</w:t>
      </w:r>
    </w:p>
    <w:p>
      <w:pPr>
        <w:spacing w:before="0" w:after="80" w:line="300" w:lineRule="auto"/>
        <w:numPr>
          <w:ilvl w:val="0"/>
          <w:numId w:val="19"/>
        </w:numPr>
      </w:pPr>
      <w:r>
        <w:rPr>
          <w:rFonts w:ascii="Arial" w:hAnsi="Arial" w:eastAsia="Arial"/>
          <w:i w:val="0"/>
          <w:color w:val="080807"/>
          <w:sz w:val="21"/>
        </w:rPr>
        <w:t>House Dark Launch and Growth Plan</w:t>
      </w:r>
    </w:p>
    <w:p>
      <w:pPr>
        <w:spacing w:before="0" w:after="80" w:line="300" w:lineRule="auto"/>
        <w:numPr>
          <w:ilvl w:val="0"/>
          <w:numId w:val="19"/>
        </w:numPr>
      </w:pPr>
      <w:r>
        <w:rPr>
          <w:rFonts w:ascii="Arial" w:hAnsi="Arial" w:eastAsia="Arial"/>
          <w:i w:val="0"/>
          <w:color w:val="080807"/>
          <w:sz w:val="21"/>
        </w:rPr>
        <w:t>House Dark First Ten Social Posts</w:t>
      </w:r>
    </w:p>
    <w:p>
      <w:pPr>
        <w:spacing w:before="0" w:after="80" w:line="300" w:lineRule="auto"/>
        <w:numPr>
          <w:ilvl w:val="0"/>
          <w:numId w:val="19"/>
        </w:numPr>
      </w:pPr>
      <w:r>
        <w:rPr>
          <w:rFonts w:ascii="Arial" w:hAnsi="Arial" w:eastAsia="Arial"/>
          <w:i w:val="0"/>
          <w:color w:val="080807"/>
          <w:sz w:val="21"/>
        </w:rPr>
        <w:t>House Dark Brand System markdown</w:t>
      </w:r>
    </w:p>
    <w:p>
      <w:pPr>
        <w:spacing w:before="0" w:after="80" w:line="300" w:lineRule="auto"/>
        <w:numPr>
          <w:ilvl w:val="0"/>
          <w:numId w:val="19"/>
        </w:numPr>
      </w:pPr>
      <w:r>
        <w:rPr>
          <w:rFonts w:ascii="Arial" w:hAnsi="Arial" w:eastAsia="Arial"/>
          <w:i w:val="0"/>
          <w:color w:val="080807"/>
          <w:sz w:val="21"/>
        </w:rPr>
        <w:t>Opening Night production build brief, now historical</w:t>
      </w:r>
    </w:p>
    <w:p>
      <w:pPr>
        <w:spacing w:before="0" w:after="80" w:line="300" w:lineRule="auto"/>
        <w:numPr>
          <w:ilvl w:val="0"/>
          <w:numId w:val="19"/>
        </w:numPr>
      </w:pPr>
      <w:r>
        <w:rPr>
          <w:rFonts w:ascii="Arial" w:hAnsi="Arial" w:eastAsia="Arial"/>
          <w:i w:val="0"/>
          <w:color w:val="080807"/>
          <w:sz w:val="21"/>
        </w:rPr>
        <w:t>Current hosted House Dark review build</w:t>
      </w:r>
    </w:p>
    <w:p>
      <w:pPr>
        <w:spacing w:before="0" w:after="80" w:line="300" w:lineRule="auto"/>
        <w:numPr>
          <w:ilvl w:val="0"/>
          <w:numId w:val="19"/>
        </w:numPr>
      </w:pPr>
      <w:r>
        <w:rPr>
          <w:rFonts w:ascii="Arial" w:hAnsi="Arial" w:eastAsia="Arial"/>
          <w:i w:val="0"/>
          <w:color w:val="080807"/>
          <w:sz w:val="21"/>
        </w:rPr>
        <w:t>Final HD mark assets in ink and paper versions</w:t>
      </w:r>
    </w:p>
    <w:p>
      <w:pPr>
        <w:spacing w:before="0" w:after="80" w:line="300" w:lineRule="auto"/>
        <w:numPr>
          <w:ilvl w:val="0"/>
          <w:numId w:val="19"/>
        </w:numPr>
      </w:pPr>
      <w:r>
        <w:rPr>
          <w:rFonts w:ascii="Arial" w:hAnsi="Arial" w:eastAsia="Arial"/>
          <w:i w:val="0"/>
          <w:color w:val="080807"/>
          <w:sz w:val="21"/>
        </w:rPr>
        <w:t>Current Tonight, Circle, Library, No Trailer and reveal UI references</w:t>
      </w:r>
    </w:p>
    <w:p>
      <w:pPr>
        <w:spacing w:before="0" w:after="120" w:line="300" w:lineRule="auto"/>
      </w:pPr>
      <w:r>
        <w:rPr>
          <w:rFonts w:ascii="Arial" w:hAnsi="Arial" w:eastAsia="Arial"/>
          <w:i w:val="0"/>
          <w:color w:val="080807"/>
          <w:sz w:val="21"/>
        </w:rPr>
        <w:t>When sharing work with another model, this handover should be the first file. Add the visual brand book and UI handoff only when the task requires visual execution.</w:t>
      </w:r>
    </w:p>
    <w:p>
      <w:pPr>
        <w:spacing w:before="200" w:after="160"/>
        <w:pBdr>
          <w:bottom w:val="single" w:sz="6" w:space="2" w:color="D8CCB8"/>
        </w:pBdr>
      </w:pPr>
    </w:p>
    <w:p>
      <w:pPr>
        <w:pStyle w:val="Heading1"/>
        <w:pBdr>
          <w:bottom w:val="single" w:sz="7" w:space="7" w:color="B9A16C"/>
        </w:pBdr>
        <w:keepNext/>
        <w:keepLines/>
      </w:pPr>
      <w:r>
        <w:rPr>
          <w:rFonts w:ascii="Newsreader" w:hAnsi="Newsreader" w:eastAsia="Newsreader"/>
          <w:color w:val="080807"/>
          <w:sz w:val="44"/>
        </w:rPr>
        <w:t>Final standard</w:t>
      </w:r>
    </w:p>
    <w:p>
      <w:pPr>
        <w:spacing w:before="0" w:after="120" w:line="300" w:lineRule="auto"/>
      </w:pPr>
      <w:r>
        <w:rPr>
          <w:rFonts w:ascii="Arial" w:hAnsi="Arial" w:eastAsia="Arial"/>
          <w:i w:val="0"/>
          <w:color w:val="080807"/>
          <w:sz w:val="21"/>
        </w:rPr>
        <w:t>House Dark is not valuable because it hides a title as a gimmick. It is valuable because it protects the part of watching that the modern film internet has gradually removed: the first encounter.</w:t>
      </w:r>
    </w:p>
    <w:p>
      <w:pPr>
        <w:spacing w:before="0" w:after="120" w:line="300" w:lineRule="auto"/>
      </w:pPr>
      <w:r>
        <w:rPr>
          <w:rFonts w:ascii="Arial" w:hAnsi="Arial" w:eastAsia="Arial"/>
          <w:i w:val="0"/>
          <w:color w:val="080807"/>
          <w:sz w:val="21"/>
        </w:rPr>
        <w:t>Every product, design, copy, production and growth decision should preserve that encounter.</w:t>
      </w:r>
    </w:p>
    <w:p>
      <w:pPr>
        <w:spacing w:before="440" w:after="80"/>
        <w:jc w:val="center"/>
      </w:pPr>
      <w:r>
        <w:drawing>
          <wp:inline xmlns:a="http://schemas.openxmlformats.org/drawingml/2006/main" xmlns:pic="http://schemas.openxmlformats.org/drawingml/2006/picture">
            <wp:extent cx="384048" cy="384048"/>
            <wp:docPr id="3" name="Picture 3" descr="House Dark interlocked HD monogram" title="House Dark monogram"/>
            <wp:cNvGraphicFramePr>
              <a:graphicFrameLocks noChangeAspect="1"/>
            </wp:cNvGraphicFramePr>
            <a:graphic>
              <a:graphicData uri="http://schemas.openxmlformats.org/drawingml/2006/picture">
                <pic:pic>
                  <pic:nvPicPr>
                    <pic:cNvPr id="0" name="hd-mark-ink.png"/>
                    <pic:cNvPicPr/>
                  </pic:nvPicPr>
                  <pic:blipFill>
                    <a:blip r:embed="rId11"/>
                    <a:stretch>
                      <a:fillRect/>
                    </a:stretch>
                  </pic:blipFill>
                  <pic:spPr>
                    <a:xfrm>
                      <a:off x="0" y="0"/>
                      <a:ext cx="384048" cy="384048"/>
                    </a:xfrm>
                    <a:prstGeom prst="rect"/>
                  </pic:spPr>
                </pic:pic>
              </a:graphicData>
            </a:graphic>
          </wp:inline>
        </w:drawing>
      </w:r>
    </w:p>
    <w:p>
      <w:pPr>
        <w:jc w:val="center"/>
      </w:pPr>
      <w:r>
        <w:rPr>
          <w:rFonts w:ascii="Barlow Condensed" w:hAnsi="Barlow Condensed" w:eastAsia="Barlow Condensed"/>
          <w:b/>
          <w:color w:val="65131F"/>
          <w:sz w:val="16"/>
          <w:spacing w:val="24"/>
        </w:rPr>
        <w:t>HOUSE DARK  ·  THE PICTURE SPEAKS FIRST</w:t>
      </w:r>
    </w:p>
    <w:sectPr w:rsidR="00FC693F" w:rsidRPr="0006063C" w:rsidSect="00034616">
      <w:headerReference w:type="default" r:id="rId9"/>
      <w:footerReference w:type="default" r:id="rId10"/>
      <w:pgSz w:w="12240" w:h="15840"/>
      <w:pgMar w:top="1224" w:right="1440" w:bottom="1152"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Barlow Condensed" w:hAnsi="Barlow Condensed" w:eastAsia="Barlow Condensed"/>
        <w:b/>
        <w:color w:val="685F54"/>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Newsreader" w:hAnsi="Newsreader" w:eastAsia="Newsreader"/>
        <w:i/>
        <w:color w:val="080807"/>
        <w:sz w:val="17"/>
      </w:rPr>
      <w:t>HOUSE DARK</w:t>
    </w:r>
    <w:r>
      <w:tab/>
    </w:r>
    <w:r>
      <w:rPr>
        <w:rFonts w:ascii="Barlow Condensed" w:hAnsi="Barlow Condensed" w:eastAsia="Barlow Condensed"/>
        <w:b/>
        <w:color w:val="685F54"/>
        <w:sz w:val="16"/>
        <w:spacing w:val="18"/>
      </w:rPr>
      <w:t>PROJECT HANDOVER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8">
    <w:multiLevelType w:val="singleLevel"/>
    <w:lvl w:ilvl="0">
      <w:start w:val="1"/>
      <w:numFmt w:val="bullet"/>
      <w:lvlText w:val="•"/>
      <w:suff w:val="tab"/>
      <w:pPr>
        <w:tabs>
          <w:tab w:val="num" w:pos="540"/>
        </w:tabs>
        <w:ind w:left="540" w:hanging="270"/>
        <w:spacing w:after="80" w:line="300" w:lineRule="auto"/>
      </w:pPr>
      <w:rPr>
        <w:rFonts w:ascii="Arial" w:hAnsi="Arial"/>
        <w:color w:val="65131F"/>
      </w:rPr>
    </w:lvl>
  </w:abstractNum>
  <w:abstractNum w:abstractNumId="19">
    <w:multiLevelType w:val="singleLevel"/>
    <w:lvl w:ilvl="0">
      <w:start w:val="1"/>
      <w:numFmt w:val="decimal"/>
      <w:lvlText w:val="%1."/>
      <w:suff w:val="tab"/>
      <w:pPr>
        <w:tabs>
          <w:tab w:val="num" w:pos="540"/>
        </w:tabs>
        <w:ind w:left="540" w:hanging="270"/>
        <w:spacing w:after="80" w:line="300" w:lineRule="auto"/>
      </w:pPr>
      <w:rPr>
        <w:rFonts w:ascii="Barlow Condensed" w:hAnsi="Barlow Condensed"/>
        <w:color w:val="65131F"/>
      </w:rPr>
    </w:lvl>
  </w:abstractNum>
  <w:num w:numId="19">
    <w:abstractNumId w:val="18"/>
  </w:num>
  <w:num w:numId="20">
    <w:abstractNumId w:val="19"/>
    <w:lvlOverride w:ilvl="0">
      <w:startOverride w:val="1"/>
    </w:lvlOverride>
  </w:num>
  <w:num w:numId="21">
    <w:abstractNumId w:val="19"/>
    <w:lvlOverride w:ilvl="0">
      <w:startOverride w:val="1"/>
    </w:lvlOverride>
  </w:num>
  <w:num w:numId="22">
    <w:abstractNumId w:val="19"/>
    <w:lvlOverride w:ilvl="0">
      <w:startOverride w:val="1"/>
    </w:lvlOverride>
  </w:num>
  <w:num w:numId="23">
    <w:abstractNumId w:val="19"/>
    <w:lvlOverride w:ilvl="0">
      <w:startOverride w:val="1"/>
    </w:lvlOverride>
  </w:num>
  <w:num w:numId="24">
    <w:abstractNumId w:val="19"/>
    <w:lvlOverride w:ilvl="0">
      <w:startOverride w:val="1"/>
    </w:lvlOverride>
  </w:num>
  <w:num w:numId="25">
    <w:abstractNumId w:val="19"/>
    <w:lvlOverride w:ilvl="0">
      <w:startOverride w:val="1"/>
    </w:lvlOverride>
  </w:num>
  <w:num w:numId="26">
    <w:abstractNumId w:val="19"/>
    <w:lvlOverride w:ilvl="0">
      <w:startOverride w:val="1"/>
    </w:lvlOverride>
  </w:num>
  <w:num w:numId="27">
    <w:abstractNumId w:val="19"/>
    <w:lvlOverride w:ilvl="0">
      <w:startOverride w:val="1"/>
    </w:lvlOverride>
  </w:num>
  <w:num w:numId="28">
    <w:abstractNumId w:val="19"/>
    <w:lvlOverride w:ilvl="0">
      <w:startOverride w:val="1"/>
    </w:lvlOverride>
  </w:num>
  <w:num w:numId="29">
    <w:abstractNumId w:val="19"/>
    <w:lvlOverride w:ilvl="0">
      <w:startOverride w:val="1"/>
    </w:lvlOverride>
  </w:num>
  <w:num w:numId="30">
    <w:abstractNumId w:val="19"/>
    <w:lvlOverride w:ilvl="0">
      <w:startOverride w:val="1"/>
    </w:lvlOverride>
  </w:num>
  <w:num w:numId="31">
    <w:abstractNumId w:val="19"/>
    <w:lvlOverride w:ilvl="0">
      <w:startOverride w:val="1"/>
    </w:lvlOverride>
  </w:num>
  <w:num w:numId="32">
    <w:abstractNumId w:val="19"/>
    <w:lvlOverride w:ilvl="0">
      <w:startOverride w:val="1"/>
    </w:lvlOverride>
  </w:num>
  <w:num w:numId="33">
    <w:abstractNumId w:val="19"/>
    <w:lvlOverride w:ilvl="0">
      <w:startOverride w:val="1"/>
    </w:lvlOverride>
  </w:num>
  <w:num w:numId="34">
    <w:abstractNumId w:val="19"/>
    <w:lvlOverride w:ilvl="0">
      <w:startOverride w:val="1"/>
    </w:lvlOverride>
  </w:num>
  <w:num w:numId="35">
    <w:abstractNumId w:val="19"/>
    <w:lvlOverride w:ilvl="0">
      <w:startOverride w:val="1"/>
    </w:lvlOverride>
  </w:num>
  <w:num w:numId="36">
    <w:abstractNumId w:val="19"/>
    <w:lvlOverride w:ilvl="0">
      <w:startOverride w:val="1"/>
    </w:lvlOverride>
  </w:num>
  <w:num w:numId="3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08080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40" w:lineRule="auto"/>
      <w:outlineLvl w:val="0"/>
    </w:pPr>
    <w:rPr>
      <w:rFonts w:asciiTheme="majorHAnsi" w:eastAsiaTheme="majorEastAsia" w:hAnsiTheme="majorHAnsi" w:cstheme="majorBidi" w:ascii="Newsreader" w:hAnsi="Newsreader"/>
      <w:b w:val="0"/>
      <w:bCs/>
      <w:color w:val="080807"/>
      <w:sz w:val="44"/>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Newsreader" w:hAnsi="Newsreader"/>
      <w:b w:val="0"/>
      <w:bCs/>
      <w:color w:val="65131F"/>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Barlow Condensed" w:hAnsi="Barlow Condensed"/>
      <w:b/>
      <w:bCs/>
      <w:color w:val="08080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opening-night-app.layers188.chatgpt.site" TargetMode="Externa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Dark Project Handover</dc:title>
  <dc:subject>Product, brand, build and operating context</dc:subject>
  <dc:creator>House Dark</dc:creator>
  <cp:keywords>House Dark, product handover, brand system, mobile app</cp:keywords>
  <dc:description>generated by python-docx</dc:description>
  <cp:lastModifiedBy/>
  <cp:revision>1</cp:revision>
  <dcterms:created xsi:type="dcterms:W3CDTF">2013-12-23T23:15:00Z</dcterms:created>
  <dcterms:modified xsi:type="dcterms:W3CDTF">2013-12-23T23:15:00Z</dcterms:modified>
  <cp:category/>
</cp:coreProperties>
</file>