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[9]: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6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(6.11),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p202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t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7550" w:firstLine="0"/>
        <w:jc w:val="left"/>
        <w:rPr>
          <w:sz w:val="23"/>
        </w:rPr>
      </w:pPr>
      <w:r>
        <w:rPr>
          <w:spacing w:val="-12"/>
          <w:sz w:val="23"/>
        </w:rPr>
        <w:t>p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t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cdf(</w:t>
      </w:r>
      <w:r>
        <w:rPr>
          <w:b/>
          <w:spacing w:val="-12"/>
          <w:sz w:val="23"/>
        </w:rPr>
        <w:t>-</w:t>
      </w:r>
      <w:r>
        <w:rPr>
          <w:spacing w:val="-12"/>
          <w:sz w:val="23"/>
        </w:rPr>
        <w:t>1.415,</w:t>
      </w:r>
      <w:r>
        <w:rPr>
          <w:spacing w:val="-13"/>
          <w:sz w:val="23"/>
        </w:rPr>
        <w:t> </w:t>
      </w:r>
      <w:r>
        <w:rPr>
          <w:spacing w:val="-12"/>
          <w:sz w:val="23"/>
        </w:rPr>
        <w:t>df</w:t>
      </w:r>
      <w:r>
        <w:rPr>
          <w:b/>
          <w:spacing w:val="-12"/>
          <w:sz w:val="23"/>
        </w:rPr>
        <w:t>=</w:t>
      </w:r>
      <w:r>
        <w:rPr>
          <w:spacing w:val="-12"/>
          <w:sz w:val="23"/>
        </w:rPr>
        <w:t>10) </w:t>
      </w:r>
      <w:r>
        <w:rPr>
          <w:spacing w:val="-8"/>
          <w:w w:val="90"/>
          <w:sz w:val="23"/>
        </w:rPr>
        <w:t>tc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t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ppf(1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0.05,</w:t>
      </w:r>
      <w:r>
        <w:rPr>
          <w:spacing w:val="-13"/>
          <w:sz w:val="23"/>
        </w:rPr>
        <w:t> </w:t>
      </w:r>
      <w:r>
        <w:rPr>
          <w:spacing w:val="-8"/>
          <w:w w:val="90"/>
          <w:sz w:val="23"/>
        </w:rPr>
        <w:t>df</w:t>
      </w:r>
      <w:r>
        <w:rPr>
          <w:b/>
          <w:spacing w:val="-8"/>
          <w:w w:val="90"/>
          <w:sz w:val="23"/>
        </w:rPr>
        <w:t>=</w:t>
      </w:r>
      <w:r>
        <w:rPr>
          <w:spacing w:val="-8"/>
          <w:w w:val="90"/>
          <w:sz w:val="23"/>
        </w:rPr>
        <w:t>25)</w:t>
      </w:r>
    </w:p>
    <w:p>
      <w:pPr>
        <w:pStyle w:val="BodyText"/>
        <w:spacing w:line="217" w:lineRule="exact"/>
      </w:pPr>
      <w:r>
        <w:rPr>
          <w:spacing w:val="-6"/>
          <w:w w:val="85"/>
        </w:rPr>
        <w:t>print(f"P(T&lt;=-1.415)</w:t>
      </w:r>
      <w:r>
        <w:rPr>
          <w:spacing w:val="-7"/>
        </w:rPr>
        <w:t> </w:t>
      </w:r>
      <w:r>
        <w:rPr>
          <w:spacing w:val="-6"/>
          <w:w w:val="85"/>
        </w:rPr>
        <w:t>=</w:t>
      </w:r>
      <w:r>
        <w:rPr>
          <w:spacing w:val="-6"/>
        </w:rPr>
        <w:t> </w:t>
      </w:r>
      <w:r>
        <w:rPr>
          <w:spacing w:val="-6"/>
          <w:w w:val="85"/>
        </w:rPr>
        <w:t>1-P(T&lt;=1.415)</w:t>
      </w:r>
      <w:r>
        <w:rPr>
          <w:spacing w:val="-7"/>
        </w:rPr>
        <w:t> </w:t>
      </w:r>
      <w:r>
        <w:rPr>
          <w:spacing w:val="-6"/>
          <w:w w:val="85"/>
        </w:rPr>
        <w:t>:</w:t>
      </w:r>
      <w:r>
        <w:rPr>
          <w:spacing w:val="-14"/>
          <w:w w:val="85"/>
        </w:rPr>
        <w:t> </w:t>
      </w:r>
      <w:r>
        <w:rPr>
          <w:spacing w:val="-6"/>
          <w:w w:val="85"/>
        </w:rPr>
        <w:t>{round((p),</w:t>
      </w:r>
      <w:r>
        <w:rPr>
          <w:spacing w:val="1"/>
        </w:rPr>
        <w:t> </w:t>
      </w:r>
      <w:r>
        <w:rPr>
          <w:spacing w:val="-6"/>
          <w:w w:val="85"/>
        </w:rPr>
        <w:t>3)}")</w:t>
      </w:r>
    </w:p>
    <w:p>
      <w:pPr>
        <w:pStyle w:val="BodyText"/>
        <w:spacing w:line="313" w:lineRule="exact"/>
      </w:pPr>
      <w:r>
        <w:rPr>
          <w:spacing w:val="-4"/>
          <w:w w:val="90"/>
        </w:rPr>
        <w:t>print(f"</w:t>
      </w:r>
      <w:r>
        <w:rPr>
          <w:rFonts w:ascii="한컴 말랑말랑 Regular" w:eastAsia="한컴 말랑말랑 Regular"/>
          <w:spacing w:val="-4"/>
          <w:w w:val="90"/>
          <w:sz w:val="19"/>
        </w:rPr>
        <w:t>자유도가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w w:val="90"/>
        </w:rPr>
        <w:t>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=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25,</w:t>
      </w:r>
      <w:r>
        <w:rPr>
          <w:spacing w:val="-6"/>
        </w:rPr>
        <w:t> </w:t>
      </w:r>
      <w:r>
        <w:rPr>
          <w:spacing w:val="-4"/>
          <w:w w:val="90"/>
        </w:rPr>
        <w:t>a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=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0.05</w:t>
      </w:r>
      <w:r>
        <w:rPr>
          <w:rFonts w:ascii="한컴 말랑말랑 Regular" w:eastAsia="한컴 말랑말랑 Regular"/>
          <w:spacing w:val="-4"/>
          <w:w w:val="90"/>
          <w:sz w:val="19"/>
        </w:rPr>
        <w:t>인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w w:val="90"/>
        </w:rPr>
        <w:t>t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: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{round((tc),</w:t>
      </w:r>
      <w:r>
        <w:rPr>
          <w:spacing w:val="-6"/>
        </w:rPr>
        <w:t> </w:t>
      </w:r>
      <w:r>
        <w:rPr>
          <w:spacing w:val="-4"/>
          <w:w w:val="90"/>
        </w:rPr>
        <w:t>3)}")</w:t>
      </w:r>
    </w:p>
    <w:p>
      <w:pPr>
        <w:spacing w:before="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1.081533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1.189356pt;width:113.9pt;height:9.050pt;mso-position-horizontal-relative:page;mso-position-vertical-relative:paragraph;z-index:-15748608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pacing w:val="-4"/>
                      <w:w w:val="105"/>
                      <w:sz w:val="15"/>
                    </w:rPr>
                    <w:t>자유도가</w:t>
                  </w:r>
                  <w:r>
                    <w:rPr>
                      <w:rFonts w:ascii="한컴 말랑말랑 Regular" w:eastAsia="한컴 말랑말랑 Regular"/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n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=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25,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a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=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0.05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인</w:t>
                  </w:r>
                  <w:r>
                    <w:rPr>
                      <w:rFonts w:ascii="한컴 말랑말랑 Regular" w:eastAsia="한컴 말랑말랑 Regular"/>
                      <w:spacing w:val="-6"/>
                      <w:sz w:val="15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t :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7"/>
                      <w:w w:val="90"/>
                      <w:sz w:val="18"/>
                    </w:rPr>
                    <w:t>1.708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90"/>
          <w:sz w:val="18"/>
        </w:rPr>
        <w:t>P(T&lt;=-1.415)</w:t>
      </w:r>
      <w:r>
        <w:rPr>
          <w:spacing w:val="-8"/>
          <w:sz w:val="18"/>
        </w:rPr>
        <w:t> </w:t>
      </w:r>
      <w:r>
        <w:rPr>
          <w:spacing w:val="-8"/>
          <w:w w:val="90"/>
          <w:sz w:val="18"/>
        </w:rPr>
        <w:t>=</w:t>
      </w:r>
      <w:r>
        <w:rPr>
          <w:spacing w:val="-8"/>
          <w:sz w:val="18"/>
        </w:rPr>
        <w:t> </w:t>
      </w:r>
      <w:r>
        <w:rPr>
          <w:spacing w:val="-8"/>
          <w:w w:val="90"/>
          <w:sz w:val="18"/>
        </w:rPr>
        <w:t>1-P(T&lt;=1.415)</w:t>
      </w:r>
      <w:r>
        <w:rPr>
          <w:spacing w:val="-7"/>
          <w:sz w:val="18"/>
        </w:rPr>
        <w:t> </w:t>
      </w:r>
      <w:r>
        <w:rPr>
          <w:spacing w:val="-8"/>
          <w:w w:val="90"/>
          <w:sz w:val="18"/>
        </w:rPr>
        <w:t>:</w:t>
      </w:r>
      <w:r>
        <w:rPr>
          <w:spacing w:val="-11"/>
          <w:sz w:val="18"/>
        </w:rPr>
        <w:t> </w:t>
      </w:r>
      <w:r>
        <w:rPr>
          <w:spacing w:val="-8"/>
          <w:w w:val="90"/>
          <w:sz w:val="18"/>
        </w:rPr>
        <w:t>0.094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chapter6_07</dc:title>
  <dcterms:created xsi:type="dcterms:W3CDTF">2023-08-26T15:57:28Z</dcterms:created>
  <dcterms:modified xsi:type="dcterms:W3CDTF">2023-08-26T15:57:28Z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