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1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(9.2),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p284</w:t>
      </w:r>
    </w:p>
    <w:p>
      <w:pPr>
        <w:spacing w:before="122"/>
        <w:ind w:left="186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n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46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중에서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고장이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난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기계들을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분석한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결과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전기적인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고장으로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인한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고장은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i/>
          <w:w w:val="105"/>
          <w:sz w:val="23"/>
        </w:rPr>
        <w:t>x1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9,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기계적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결함으로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인한</w:t>
      </w:r>
      <w:r>
        <w:rPr>
          <w:rFonts w:ascii="한컴 말랑말랑 Regular" w:eastAsia="한컴 말랑말랑 Regular"/>
          <w:spacing w:val="-6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고장은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i/>
          <w:w w:val="105"/>
          <w:sz w:val="23"/>
        </w:rPr>
        <w:t>x2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=</w:t>
      </w:r>
      <w:r>
        <w:rPr>
          <w:i/>
          <w:spacing w:val="-11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24,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종류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고장의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확률은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각각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20%,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50%,</w:t>
      </w:r>
      <w:r>
        <w:rPr>
          <w:i/>
          <w:spacing w:val="-3"/>
          <w:sz w:val="23"/>
        </w:rPr>
        <w:t> </w:t>
      </w:r>
      <w:r>
        <w:rPr>
          <w:i/>
          <w:spacing w:val="-5"/>
          <w:sz w:val="23"/>
        </w:rPr>
        <w:t>30%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3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종류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고장의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확률은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z w:val="20"/>
        </w:rPr>
        <w:t>각각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z w:val="23"/>
        </w:rPr>
        <w:t>20%,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50%,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30%</w:t>
      </w:r>
      <w:r>
        <w:rPr>
          <w:rFonts w:ascii="한컴 말랑말랑 Regular" w:eastAsia="한컴 말랑말랑 Regular"/>
          <w:sz w:val="20"/>
        </w:rPr>
        <w:t>가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아니다</w:t>
      </w:r>
      <w:r>
        <w:rPr>
          <w:i/>
          <w:spacing w:val="-4"/>
          <w:sz w:val="23"/>
        </w:rPr>
        <w:t>.</w:t>
      </w:r>
    </w:p>
    <w:p>
      <w:pPr>
        <w:pStyle w:val="BodyText"/>
        <w:spacing w:before="165"/>
      </w:pPr>
      <w:r>
        <w:rPr>
          <w:spacing w:val="-4"/>
          <w:w w:val="85"/>
        </w:rPr>
        <w:t>observed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4"/>
          <w:w w:val="85"/>
        </w:rPr>
        <w:t>[9,</w:t>
      </w:r>
      <w:r>
        <w:rPr>
          <w:spacing w:val="-7"/>
        </w:rPr>
        <w:t> </w:t>
      </w:r>
      <w:r>
        <w:rPr>
          <w:spacing w:val="-4"/>
          <w:w w:val="85"/>
        </w:rPr>
        <w:t>24,</w:t>
      </w:r>
      <w:r>
        <w:rPr>
          <w:spacing w:val="-7"/>
        </w:rPr>
        <w:t> </w:t>
      </w:r>
      <w:r>
        <w:rPr>
          <w:spacing w:val="-5"/>
          <w:w w:val="85"/>
        </w:rPr>
        <w:t>13]</w:t>
      </w:r>
    </w:p>
    <w:p>
      <w:pPr>
        <w:pStyle w:val="BodyText"/>
        <w:spacing w:line="240" w:lineRule="exact"/>
      </w:pPr>
      <w:r>
        <w:rPr>
          <w:spacing w:val="-2"/>
          <w:w w:val="85"/>
        </w:rPr>
        <w:t>expected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[0.2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*</w:t>
      </w:r>
      <w:r>
        <w:rPr>
          <w:b/>
          <w:spacing w:val="-5"/>
          <w:w w:val="85"/>
        </w:rPr>
        <w:t> </w:t>
      </w:r>
      <w:r>
        <w:rPr>
          <w:spacing w:val="-2"/>
          <w:w w:val="85"/>
        </w:rPr>
        <w:t>46,</w:t>
      </w:r>
      <w:r>
        <w:rPr>
          <w:spacing w:val="-10"/>
        </w:rPr>
        <w:t> </w:t>
      </w:r>
      <w:r>
        <w:rPr>
          <w:spacing w:val="-2"/>
          <w:w w:val="85"/>
        </w:rPr>
        <w:t>0.5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*</w:t>
      </w:r>
      <w:r>
        <w:rPr>
          <w:b/>
          <w:spacing w:val="-6"/>
          <w:w w:val="85"/>
        </w:rPr>
        <w:t> </w:t>
      </w:r>
      <w:r>
        <w:rPr>
          <w:spacing w:val="-2"/>
          <w:w w:val="85"/>
        </w:rPr>
        <w:t>46,</w:t>
      </w:r>
      <w:r>
        <w:rPr>
          <w:spacing w:val="-9"/>
        </w:rPr>
        <w:t> </w:t>
      </w:r>
      <w:r>
        <w:rPr>
          <w:spacing w:val="-2"/>
          <w:w w:val="85"/>
        </w:rPr>
        <w:t>0.3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*</w:t>
      </w:r>
      <w:r>
        <w:rPr>
          <w:b/>
          <w:spacing w:val="-5"/>
          <w:w w:val="85"/>
        </w:rPr>
        <w:t> </w:t>
      </w:r>
      <w:r>
        <w:rPr>
          <w:spacing w:val="-5"/>
          <w:w w:val="85"/>
        </w:rPr>
        <w:t>46]</w:t>
      </w:r>
    </w:p>
    <w:p>
      <w:pPr>
        <w:pStyle w:val="BodyText"/>
      </w:pPr>
      <w:r>
        <w:rPr>
          <w:spacing w:val="-8"/>
          <w:w w:val="85"/>
        </w:rPr>
        <w:t>chi2_stat,</w:t>
      </w:r>
      <w:r>
        <w:rPr>
          <w:spacing w:val="8"/>
        </w:rPr>
        <w:t> </w:t>
      </w:r>
      <w:r>
        <w:rPr>
          <w:spacing w:val="-8"/>
          <w:w w:val="85"/>
        </w:rPr>
        <w:t>p_value</w:t>
      </w:r>
      <w:r>
        <w:rPr>
          <w:spacing w:val="3"/>
        </w:rPr>
        <w:t> </w:t>
      </w:r>
      <w:r>
        <w:rPr>
          <w:b/>
          <w:spacing w:val="-8"/>
          <w:w w:val="85"/>
        </w:rPr>
        <w:t>=</w:t>
      </w:r>
      <w:r>
        <w:rPr>
          <w:b/>
        </w:rPr>
        <w:t> </w:t>
      </w:r>
      <w:r>
        <w:rPr>
          <w:spacing w:val="-8"/>
          <w:w w:val="85"/>
        </w:rPr>
        <w:t>stats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chisquare(observed,</w:t>
      </w:r>
      <w:r>
        <w:rPr>
          <w:spacing w:val="9"/>
        </w:rPr>
        <w:t> </w:t>
      </w:r>
      <w:r>
        <w:rPr>
          <w:spacing w:val="-8"/>
          <w:w w:val="85"/>
        </w:rPr>
        <w:t>expected)</w:t>
      </w:r>
    </w:p>
    <w:p>
      <w:pPr>
        <w:pStyle w:val="BodyText"/>
        <w:spacing w:line="240" w:lineRule="auto" w:before="9"/>
        <w:ind w:left="0"/>
        <w:rPr>
          <w:sz w:val="20"/>
        </w:rPr>
      </w:pPr>
    </w:p>
    <w:p>
      <w:pPr>
        <w:pStyle w:val="BodyText"/>
        <w:spacing w:line="187" w:lineRule="auto" w:before="1"/>
        <w:ind w:right="791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0.0942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0.9539906110247998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180319pt;width:118.25pt;height:7.85pt;mso-position-horizontal-relative:page;mso-position-vertical-relative:paragraph;z-index:-15755776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5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0.9540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chapter9_01</dc:title>
  <dcterms:created xsi:type="dcterms:W3CDTF">2023-08-26T15:57:45Z</dcterms:created>
  <dcterms:modified xsi:type="dcterms:W3CDTF">2023-08-26T15:57:45Z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